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CAAA" w14:textId="77777777" w:rsidR="00CF51FE" w:rsidRPr="009C4E71" w:rsidRDefault="00CF51FE" w:rsidP="00F01860">
      <w:pPr>
        <w:pStyle w:val="Title"/>
        <w:rPr>
          <w:rFonts w:ascii="Angsana New" w:hAnsi="Angsana New" w:cs="Angsana New"/>
          <w:sz w:val="36"/>
          <w:szCs w:val="36"/>
          <w:cs/>
          <w:lang w:val="en-US"/>
        </w:rPr>
      </w:pPr>
      <w:r w:rsidRPr="00F01860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F01860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F01860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F01860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F01860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409FC615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4C7EE3CD" w14:textId="77777777" w:rsidR="00CF51FE" w:rsidRPr="00F01860" w:rsidRDefault="00CF51FE" w:rsidP="00F01860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3AF616F3" w14:textId="77777777" w:rsidR="00CF51FE" w:rsidRPr="00F01860" w:rsidRDefault="00DA2300" w:rsidP="00F01860">
      <w:pPr>
        <w:jc w:val="both"/>
        <w:rPr>
          <w:rFonts w:ascii="Angsana New" w:hAnsi="Angsana New"/>
          <w:sz w:val="32"/>
          <w:szCs w:val="32"/>
          <w:cs/>
        </w:rPr>
      </w:pPr>
      <w:r w:rsidRPr="00DA2300">
        <w:rPr>
          <w:rFonts w:ascii="Angsana New" w:hAnsi="Angsana New"/>
          <w:b/>
          <w:bCs/>
          <w:sz w:val="32"/>
          <w:szCs w:val="32"/>
          <w:cs/>
        </w:rPr>
        <w:t>บริษัท พรีเมียร์ โพรดักส์ จำกัด (มหาชน)</w:t>
      </w:r>
    </w:p>
    <w:p w14:paraId="0DDB3C33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2EA134CA" w14:textId="1A54873E" w:rsidR="00130821" w:rsidRPr="001D3AA9" w:rsidRDefault="00F2403B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850F9B">
        <w:rPr>
          <w:rFonts w:ascii="Angsana New" w:hAnsi="Angsana New"/>
          <w:spacing w:val="-10"/>
          <w:sz w:val="32"/>
          <w:szCs w:val="32"/>
          <w:cs/>
        </w:rPr>
        <w:t>ข้าพเจ้าได้สอบทานงบฐานะการเงินรวมของ</w:t>
      </w:r>
      <w:r w:rsidR="00947E3A" w:rsidRPr="00850F9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DA2300" w:rsidRPr="00850F9B">
        <w:rPr>
          <w:rFonts w:ascii="Angsana New" w:hAnsi="Angsana New"/>
          <w:spacing w:val="-10"/>
          <w:sz w:val="32"/>
          <w:szCs w:val="32"/>
          <w:cs/>
        </w:rPr>
        <w:t>บริษัท พ</w:t>
      </w:r>
      <w:r w:rsidR="00BE5D74" w:rsidRPr="00850F9B">
        <w:rPr>
          <w:rFonts w:ascii="Angsana New" w:hAnsi="Angsana New"/>
          <w:spacing w:val="-10"/>
          <w:sz w:val="32"/>
          <w:szCs w:val="32"/>
          <w:cs/>
        </w:rPr>
        <w:t>รีเมียร์ โพรดักส์ จำกัด (มหาชน)</w:t>
      </w:r>
      <w:r w:rsidR="00EB4F60" w:rsidRPr="00850F9B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EB4F60" w:rsidRPr="00850F9B">
        <w:rPr>
          <w:rFonts w:ascii="Angsana New" w:hAnsi="Angsana New"/>
          <w:spacing w:val="-10"/>
          <w:sz w:val="32"/>
          <w:szCs w:val="32"/>
        </w:rPr>
        <w:t>(“</w:t>
      </w:r>
      <w:r w:rsidR="00EB4F60" w:rsidRPr="00850F9B">
        <w:rPr>
          <w:rFonts w:ascii="Angsana New" w:hAnsi="Angsana New" w:hint="cs"/>
          <w:spacing w:val="-10"/>
          <w:sz w:val="32"/>
          <w:szCs w:val="32"/>
          <w:cs/>
        </w:rPr>
        <w:t>บริษัท</w:t>
      </w:r>
      <w:r w:rsidR="00EB4F60" w:rsidRPr="00850F9B">
        <w:rPr>
          <w:rFonts w:ascii="Angsana New" w:hAnsi="Angsana New"/>
          <w:spacing w:val="-10"/>
          <w:sz w:val="32"/>
          <w:szCs w:val="32"/>
        </w:rPr>
        <w:t>”)</w:t>
      </w:r>
      <w:r w:rsidRPr="00850F9B">
        <w:rPr>
          <w:rFonts w:ascii="Angsana New" w:hAnsi="Angsana New"/>
          <w:spacing w:val="-10"/>
          <w:sz w:val="32"/>
          <w:szCs w:val="32"/>
          <w:cs/>
        </w:rPr>
        <w:t xml:space="preserve"> และบริษัทย่อย</w:t>
      </w:r>
      <w:r w:rsidRPr="00680DF3">
        <w:rPr>
          <w:rFonts w:ascii="Angsana New" w:hAnsi="Angsana New"/>
          <w:spacing w:val="-4"/>
          <w:sz w:val="32"/>
          <w:szCs w:val="32"/>
          <w:cs/>
        </w:rPr>
        <w:t xml:space="preserve"> และงบฐานะการเงินเฉพาะกิจการของ</w:t>
      </w:r>
      <w:r w:rsidR="00947E3A" w:rsidRPr="00680DF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DA2300" w:rsidRPr="00680DF3">
        <w:rPr>
          <w:rFonts w:ascii="Angsana New" w:hAnsi="Angsana New"/>
          <w:spacing w:val="-4"/>
          <w:sz w:val="32"/>
          <w:szCs w:val="32"/>
          <w:cs/>
        </w:rPr>
        <w:t xml:space="preserve">บริษัท พรีเมียร์ โพรดักส์ จำกัด (มหาชน) </w:t>
      </w:r>
      <w:r w:rsidR="00BF33EC" w:rsidRPr="00680DF3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1C4206" w:rsidRPr="001C4206">
        <w:rPr>
          <w:rFonts w:ascii="Angsana New" w:hAnsi="Angsana New"/>
          <w:spacing w:val="-8"/>
          <w:sz w:val="32"/>
          <w:szCs w:val="32"/>
        </w:rPr>
        <w:t>31</w:t>
      </w:r>
      <w:r w:rsidR="00C168E0">
        <w:rPr>
          <w:rFonts w:ascii="Angsana New" w:hAnsi="Angsana New"/>
          <w:spacing w:val="-8"/>
          <w:sz w:val="32"/>
          <w:szCs w:val="32"/>
        </w:rPr>
        <w:t xml:space="preserve"> </w:t>
      </w:r>
      <w:r w:rsidR="00C168E0">
        <w:rPr>
          <w:rFonts w:ascii="Angsana New" w:hAnsi="Angsana New" w:hint="cs"/>
          <w:spacing w:val="-8"/>
          <w:sz w:val="32"/>
          <w:szCs w:val="32"/>
          <w:cs/>
        </w:rPr>
        <w:t>มีนาคม</w:t>
      </w:r>
      <w:r w:rsidR="00C168E0">
        <w:rPr>
          <w:rFonts w:ascii="Angsana New" w:hAnsi="Angsana New"/>
          <w:spacing w:val="-8"/>
          <w:sz w:val="32"/>
          <w:szCs w:val="32"/>
        </w:rPr>
        <w:t xml:space="preserve"> </w:t>
      </w:r>
      <w:r w:rsidR="001C4206" w:rsidRPr="001C4206">
        <w:rPr>
          <w:rFonts w:ascii="Angsana New" w:hAnsi="Angsana New"/>
          <w:spacing w:val="-8"/>
          <w:sz w:val="32"/>
          <w:szCs w:val="32"/>
        </w:rPr>
        <w:t>2567</w:t>
      </w:r>
      <w:r w:rsidR="00BF33EC" w:rsidRPr="001D3AA9">
        <w:rPr>
          <w:rFonts w:ascii="Angsana New" w:hAnsi="Angsana New"/>
          <w:spacing w:val="-8"/>
          <w:sz w:val="32"/>
          <w:szCs w:val="32"/>
        </w:rPr>
        <w:t xml:space="preserve"> </w:t>
      </w:r>
      <w:r w:rsidR="00E16D0E" w:rsidRPr="001D3AA9">
        <w:rPr>
          <w:rFonts w:ascii="Angsana New" w:hAnsi="Angsana New"/>
          <w:spacing w:val="-8"/>
          <w:sz w:val="32"/>
          <w:szCs w:val="32"/>
          <w:cs/>
        </w:rPr>
        <w:t>และงบกำไรขาดทุนและกำไรขาดทุนเบ็ดเสร็จอื่นรวมและเฉพาะกิจการ</w:t>
      </w:r>
      <w:r w:rsidR="00F2332C">
        <w:rPr>
          <w:rFonts w:ascii="Angsana New" w:hAnsi="Angsana New" w:hint="cs"/>
          <w:spacing w:val="-8"/>
          <w:sz w:val="32"/>
          <w:szCs w:val="32"/>
          <w:cs/>
        </w:rPr>
        <w:t xml:space="preserve">สำหรับงวดสามเดือนสิ้นสุดวันที่ </w:t>
      </w:r>
      <w:r w:rsidR="00850F9B">
        <w:rPr>
          <w:rFonts w:ascii="Angsana New" w:hAnsi="Angsana New"/>
          <w:spacing w:val="-8"/>
          <w:sz w:val="32"/>
          <w:szCs w:val="32"/>
          <w:cs/>
        </w:rPr>
        <w:br/>
      </w:r>
      <w:r w:rsidR="001C4206" w:rsidRPr="001C4206">
        <w:rPr>
          <w:rFonts w:ascii="Angsana New" w:hAnsi="Angsana New"/>
          <w:spacing w:val="-8"/>
          <w:sz w:val="32"/>
          <w:szCs w:val="32"/>
        </w:rPr>
        <w:t>31</w:t>
      </w:r>
      <w:r w:rsidR="00C168E0">
        <w:rPr>
          <w:rFonts w:ascii="Angsana New" w:hAnsi="Angsana New"/>
          <w:spacing w:val="-8"/>
          <w:sz w:val="32"/>
          <w:szCs w:val="32"/>
        </w:rPr>
        <w:t xml:space="preserve"> </w:t>
      </w:r>
      <w:r w:rsidR="00C168E0">
        <w:rPr>
          <w:rFonts w:ascii="Angsana New" w:hAnsi="Angsana New" w:hint="cs"/>
          <w:spacing w:val="-8"/>
          <w:sz w:val="32"/>
          <w:szCs w:val="32"/>
          <w:cs/>
        </w:rPr>
        <w:t xml:space="preserve">มีนาคม </w:t>
      </w:r>
      <w:r w:rsidR="001C4206" w:rsidRPr="001C4206">
        <w:rPr>
          <w:rFonts w:ascii="Angsana New" w:hAnsi="Angsana New"/>
          <w:spacing w:val="-8"/>
          <w:sz w:val="32"/>
          <w:szCs w:val="32"/>
        </w:rPr>
        <w:t>2567</w:t>
      </w:r>
      <w:r w:rsidR="00F2332C" w:rsidRPr="001D3AA9">
        <w:rPr>
          <w:rFonts w:ascii="Angsana New" w:hAnsi="Angsana New"/>
          <w:spacing w:val="-8"/>
          <w:sz w:val="32"/>
          <w:szCs w:val="32"/>
        </w:rPr>
        <w:t xml:space="preserve"> </w:t>
      </w:r>
      <w:r w:rsidR="00E16D0E" w:rsidRPr="001D3AA9">
        <w:rPr>
          <w:rFonts w:ascii="Angsana New" w:hAnsi="Angsana New" w:hint="cs"/>
          <w:sz w:val="32"/>
          <w:szCs w:val="32"/>
          <w:cs/>
        </w:rPr>
        <w:t>และ</w:t>
      </w:r>
      <w:r w:rsidR="00E16D0E" w:rsidRPr="001D3AA9">
        <w:rPr>
          <w:rFonts w:ascii="Angsana New" w:hAnsi="Angsana New"/>
          <w:sz w:val="32"/>
          <w:szCs w:val="32"/>
          <w:cs/>
        </w:rPr>
        <w:t>งบการเปลี่ยนแปลงส่วนของ</w:t>
      </w:r>
      <w:r w:rsidR="00E16D0E" w:rsidRPr="001D3AA9">
        <w:rPr>
          <w:rFonts w:ascii="Angsana New" w:hAnsi="Angsana New" w:hint="cs"/>
          <w:sz w:val="32"/>
          <w:szCs w:val="32"/>
          <w:cs/>
        </w:rPr>
        <w:t>ผู้ถือหุ้นรวม</w:t>
      </w:r>
      <w:r w:rsidR="00E16D0E" w:rsidRPr="001D3AA9">
        <w:rPr>
          <w:rFonts w:ascii="Angsana New" w:hAnsi="Angsana New"/>
          <w:sz w:val="32"/>
          <w:szCs w:val="32"/>
          <w:cs/>
        </w:rPr>
        <w:t>และ</w:t>
      </w:r>
      <w:r w:rsidR="00E16D0E" w:rsidRPr="001D3AA9">
        <w:rPr>
          <w:rFonts w:ascii="Angsana New" w:hAnsi="Angsana New"/>
          <w:spacing w:val="-4"/>
          <w:sz w:val="32"/>
          <w:szCs w:val="32"/>
          <w:cs/>
        </w:rPr>
        <w:t>เฉพาะกิจการ และงบกระแสเงินสดรวมและเฉพาะกิจการ</w:t>
      </w:r>
      <w:r w:rsidR="00990868" w:rsidRPr="001D3AA9">
        <w:rPr>
          <w:rFonts w:ascii="Angsana New" w:hAnsi="Angsana New"/>
          <w:spacing w:val="-4"/>
          <w:sz w:val="32"/>
          <w:szCs w:val="32"/>
          <w:cs/>
        </w:rPr>
        <w:t>สำหรับงวด</w:t>
      </w:r>
      <w:r w:rsidR="00C168E0">
        <w:rPr>
          <w:rFonts w:ascii="Angsana New" w:hAnsi="Angsana New" w:hint="cs"/>
          <w:spacing w:val="-4"/>
          <w:sz w:val="32"/>
          <w:szCs w:val="32"/>
          <w:cs/>
        </w:rPr>
        <w:t>สาม</w:t>
      </w:r>
      <w:r w:rsidR="00990868" w:rsidRPr="001D3AA9">
        <w:rPr>
          <w:rFonts w:ascii="Angsana New" w:hAnsi="Angsana New" w:hint="cs"/>
          <w:spacing w:val="-4"/>
          <w:sz w:val="32"/>
          <w:szCs w:val="32"/>
          <w:cs/>
        </w:rPr>
        <w:t>เดือน</w:t>
      </w:r>
      <w:r w:rsidR="00990868" w:rsidRPr="001D3AA9">
        <w:rPr>
          <w:rFonts w:ascii="Angsana New" w:hAnsi="Angsana New"/>
          <w:spacing w:val="-4"/>
          <w:sz w:val="32"/>
          <w:szCs w:val="32"/>
          <w:cs/>
        </w:rPr>
        <w:t>สิ้นสุดวัน</w:t>
      </w:r>
      <w:r w:rsidR="004C726B">
        <w:rPr>
          <w:rFonts w:ascii="Angsana New" w:hAnsi="Angsana New" w:hint="cs"/>
          <w:spacing w:val="-4"/>
          <w:sz w:val="32"/>
          <w:szCs w:val="32"/>
          <w:cs/>
        </w:rPr>
        <w:t>เดียวกัน</w:t>
      </w:r>
      <w:r w:rsidR="00C168E0">
        <w:rPr>
          <w:rFonts w:ascii="Angsana New" w:hAnsi="Angsana New"/>
          <w:spacing w:val="-8"/>
          <w:sz w:val="32"/>
          <w:szCs w:val="32"/>
        </w:rPr>
        <w:t xml:space="preserve"> </w:t>
      </w:r>
      <w:r w:rsidR="00AB3EDB" w:rsidRPr="001D3AA9">
        <w:rPr>
          <w:rFonts w:ascii="Angsana New" w:hAnsi="Angsana New"/>
          <w:spacing w:val="-4"/>
          <w:sz w:val="32"/>
          <w:szCs w:val="32"/>
          <w:cs/>
        </w:rPr>
        <w:t>และหมายเหตุประกอบงบการเงินแบบย่อ</w:t>
      </w:r>
      <w:r w:rsidR="00FE28CB" w:rsidRPr="001D3AA9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850F9B">
        <w:rPr>
          <w:rFonts w:ascii="Angsana New" w:hAnsi="Angsana New"/>
          <w:spacing w:val="-4"/>
          <w:sz w:val="32"/>
          <w:szCs w:val="32"/>
          <w:cs/>
        </w:rPr>
        <w:br/>
      </w:r>
      <w:r w:rsidRPr="001D3AA9">
        <w:rPr>
          <w:rFonts w:ascii="Angsana New" w:hAnsi="Angsana New"/>
          <w:spacing w:val="-4"/>
          <w:sz w:val="32"/>
          <w:szCs w:val="32"/>
          <w:cs/>
        </w:rPr>
        <w:t>ซึ่งผู้บริหารของกิจการเป็นผู้รับผิดชอบในการจัดทำและนำเสนอ</w:t>
      </w:r>
      <w:r w:rsidR="00D74D99">
        <w:rPr>
          <w:rFonts w:ascii="Angsana New" w:hAnsi="Angsana New" w:hint="cs"/>
          <w:spacing w:val="-4"/>
          <w:sz w:val="32"/>
          <w:szCs w:val="32"/>
          <w:cs/>
        </w:rPr>
        <w:t>ข้อมูลทาง</w:t>
      </w:r>
      <w:r w:rsidRPr="001D3AA9">
        <w:rPr>
          <w:rFonts w:ascii="Angsana New" w:hAnsi="Angsana New"/>
          <w:spacing w:val="-4"/>
          <w:sz w:val="32"/>
          <w:szCs w:val="32"/>
          <w:cs/>
        </w:rPr>
        <w:t>การเงินระหว่างกาลเหล่านี้</w:t>
      </w:r>
      <w:r w:rsidR="00850F9B">
        <w:rPr>
          <w:rFonts w:ascii="Angsana New" w:hAnsi="Angsana New"/>
          <w:spacing w:val="-4"/>
          <w:sz w:val="32"/>
          <w:szCs w:val="32"/>
          <w:cs/>
        </w:rPr>
        <w:br/>
      </w:r>
      <w:r w:rsidRPr="001D3AA9">
        <w:rPr>
          <w:rFonts w:ascii="Angsana New" w:hAnsi="Angsana New"/>
          <w:spacing w:val="-4"/>
          <w:sz w:val="32"/>
          <w:szCs w:val="32"/>
          <w:cs/>
        </w:rPr>
        <w:t>ตามมาตรฐานการบัญชีฉบับที่</w:t>
      </w:r>
      <w:r w:rsidRPr="001D3AA9">
        <w:rPr>
          <w:rFonts w:ascii="Angsana New" w:hAnsi="Angsana New"/>
          <w:spacing w:val="-4"/>
          <w:sz w:val="32"/>
          <w:szCs w:val="32"/>
        </w:rPr>
        <w:t xml:space="preserve"> </w:t>
      </w:r>
      <w:r w:rsidR="001C4206" w:rsidRPr="001C4206">
        <w:rPr>
          <w:rFonts w:ascii="Angsana New" w:hAnsi="Angsana New"/>
          <w:spacing w:val="-4"/>
          <w:sz w:val="32"/>
          <w:szCs w:val="32"/>
        </w:rPr>
        <w:t>34</w:t>
      </w:r>
      <w:r w:rsidRPr="001D3AA9">
        <w:rPr>
          <w:rFonts w:ascii="Angsana New" w:hAnsi="Angsana New"/>
          <w:spacing w:val="-4"/>
          <w:sz w:val="32"/>
          <w:szCs w:val="32"/>
          <w:cs/>
        </w:rPr>
        <w:t xml:space="preserve"> เรื่อง</w:t>
      </w:r>
      <w:r w:rsidRPr="001D3AA9">
        <w:rPr>
          <w:rFonts w:ascii="Angsana New" w:hAnsi="Angsana New"/>
          <w:spacing w:val="-4"/>
          <w:sz w:val="32"/>
          <w:szCs w:val="32"/>
        </w:rPr>
        <w:t xml:space="preserve"> “</w:t>
      </w:r>
      <w:r w:rsidR="00946F53" w:rsidRPr="001D3AA9">
        <w:rPr>
          <w:rFonts w:ascii="Angsana New" w:hAnsi="Angsana New"/>
          <w:spacing w:val="-4"/>
          <w:sz w:val="32"/>
          <w:szCs w:val="32"/>
          <w:cs/>
        </w:rPr>
        <w:t>การรายงานทาง</w:t>
      </w:r>
      <w:r w:rsidRPr="001D3AA9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Pr="001D3AA9">
        <w:rPr>
          <w:rFonts w:ascii="Angsana New" w:hAnsi="Angsana New"/>
          <w:spacing w:val="-4"/>
          <w:sz w:val="32"/>
          <w:szCs w:val="32"/>
        </w:rPr>
        <w:t>”</w:t>
      </w:r>
      <w:r w:rsidRPr="001D3AA9">
        <w:rPr>
          <w:rFonts w:ascii="Angsana New" w:hAnsi="Angsana New"/>
          <w:sz w:val="32"/>
          <w:szCs w:val="32"/>
        </w:rPr>
        <w:t xml:space="preserve"> </w:t>
      </w:r>
      <w:r w:rsidRPr="001D3AA9">
        <w:rPr>
          <w:rFonts w:ascii="Angsana New" w:hAnsi="Angsana New"/>
          <w:sz w:val="32"/>
          <w:szCs w:val="32"/>
          <w:cs/>
        </w:rPr>
        <w:t>ส่วนข้าพเจ้าเป็นผู้รับผิดชอบในการให้ข้อสรุปเกี่ยวกับ</w:t>
      </w:r>
      <w:r w:rsidR="00A4447D" w:rsidRPr="001D3AA9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1D3AA9">
        <w:rPr>
          <w:rFonts w:ascii="Angsana New" w:hAnsi="Angsana New"/>
          <w:sz w:val="32"/>
          <w:szCs w:val="32"/>
          <w:cs/>
        </w:rPr>
        <w:t>ระหว่างกาลดังกล่าวจากผลการสอบทานของข้าพเจ้า</w:t>
      </w:r>
    </w:p>
    <w:p w14:paraId="7972EF10" w14:textId="77777777" w:rsidR="00CD1CE7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2"/>
          <w:szCs w:val="32"/>
        </w:rPr>
      </w:pPr>
    </w:p>
    <w:p w14:paraId="494A362B" w14:textId="77777777" w:rsidR="00130821" w:rsidRPr="00F01860" w:rsidRDefault="0013082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3F0CE51D" w14:textId="77777777" w:rsidR="00220D00" w:rsidRPr="00F01860" w:rsidRDefault="00220D00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6CBE6D0A" w14:textId="57070F6A" w:rsidR="00130821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1C4206" w:rsidRPr="001C4206">
        <w:rPr>
          <w:rFonts w:ascii="Angsana New" w:hAnsi="Angsana New"/>
          <w:sz w:val="32"/>
          <w:szCs w:val="32"/>
        </w:rPr>
        <w:t>2410</w:t>
      </w:r>
      <w:r w:rsidRPr="00F01860">
        <w:rPr>
          <w:rFonts w:ascii="Angsana New" w:hAnsi="Angsana New"/>
          <w:sz w:val="32"/>
          <w:szCs w:val="32"/>
          <w:cs/>
        </w:rPr>
        <w:t xml:space="preserve"> </w:t>
      </w:r>
      <w:r w:rsidRPr="00F01860">
        <w:rPr>
          <w:rFonts w:ascii="Angsana New" w:hAnsi="Angsana New"/>
          <w:sz w:val="32"/>
          <w:szCs w:val="32"/>
        </w:rPr>
        <w:t>“</w:t>
      </w:r>
      <w:r w:rsidRPr="00F01860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F01860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F01860">
        <w:rPr>
          <w:rFonts w:ascii="Angsana New" w:hAnsi="Angsana New"/>
          <w:spacing w:val="-6"/>
          <w:sz w:val="32"/>
          <w:szCs w:val="32"/>
        </w:rPr>
        <w:t xml:space="preserve">” </w:t>
      </w:r>
      <w:r w:rsidRPr="00F01860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F01860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01860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F01860">
        <w:rPr>
          <w:rFonts w:ascii="Angsana New" w:hAnsi="Angsana New"/>
          <w:spacing w:val="-8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</w:t>
      </w:r>
      <w:r w:rsidRPr="00F01860">
        <w:rPr>
          <w:rFonts w:ascii="Angsana New" w:hAnsi="Angsana New"/>
          <w:sz w:val="32"/>
          <w:szCs w:val="32"/>
          <w:cs/>
        </w:rPr>
        <w:t>ความเห็นต่อ</w:t>
      </w:r>
      <w:r w:rsidR="00A4447D" w:rsidRPr="00F01860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="008B0EF7" w:rsidRPr="00F01860">
        <w:rPr>
          <w:rFonts w:ascii="Angsana New" w:hAnsi="Angsana New"/>
          <w:sz w:val="32"/>
          <w:szCs w:val="32"/>
          <w:cs/>
        </w:rPr>
        <w:t>ระหว่างกาลที่สอบทาน</w:t>
      </w:r>
      <w:r w:rsidR="00EE39C0" w:rsidRPr="00F01860">
        <w:rPr>
          <w:rFonts w:ascii="Angsana New" w:hAnsi="Angsana New"/>
          <w:sz w:val="32"/>
          <w:szCs w:val="32"/>
          <w:cs/>
        </w:rPr>
        <w:t>ได้</w:t>
      </w:r>
    </w:p>
    <w:p w14:paraId="6069FADD" w14:textId="77777777" w:rsidR="002D2CD3" w:rsidRPr="00F01860" w:rsidRDefault="002D2CD3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5CC9CF38" w14:textId="77777777" w:rsidR="00DC2FA1" w:rsidRDefault="00DC2FA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C2FA1" w:rsidSect="002005DA">
          <w:headerReference w:type="first" r:id="rId7"/>
          <w:footerReference w:type="first" r:id="rId8"/>
          <w:pgSz w:w="11906" w:h="16838" w:code="9"/>
          <w:pgMar w:top="3312" w:right="1224" w:bottom="2304" w:left="1872" w:header="864" w:footer="432" w:gutter="0"/>
          <w:cols w:space="708"/>
          <w:titlePg/>
          <w:docGrid w:linePitch="360"/>
        </w:sectPr>
      </w:pPr>
    </w:p>
    <w:p w14:paraId="451F7681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63120090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44AC7C03" w14:textId="77ADD15C" w:rsidR="002D2CD3" w:rsidRPr="005625D7" w:rsidRDefault="00FA320D" w:rsidP="00DC2FA1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DF74BC">
        <w:rPr>
          <w:rFonts w:ascii="Angsana New" w:hAnsi="Angsana New"/>
          <w:spacing w:val="-2"/>
          <w:sz w:val="32"/>
          <w:szCs w:val="32"/>
          <w:cs/>
        </w:rPr>
        <w:t>ข้าพเจ้าไม่พบสิ่งที่เป็นเหตุให้เชื่อว่า</w:t>
      </w:r>
      <w:r w:rsidR="00A4447D" w:rsidRPr="00DF74BC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Pr="00DF74BC">
        <w:rPr>
          <w:rFonts w:ascii="Angsana New" w:hAnsi="Angsana New"/>
          <w:spacing w:val="-2"/>
          <w:sz w:val="32"/>
          <w:szCs w:val="32"/>
          <w:cs/>
        </w:rPr>
        <w:t>ระหว่างกาลดังกล่าวไม่ได้จัดทำขึ้นตามมาตรฐาน</w:t>
      </w:r>
      <w:r w:rsidR="005625D7">
        <w:rPr>
          <w:rFonts w:ascii="Angsana New" w:hAnsi="Angsana New"/>
          <w:spacing w:val="-2"/>
          <w:sz w:val="32"/>
          <w:szCs w:val="32"/>
        </w:rPr>
        <w:br/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การบัญชี ฉบับที่ </w:t>
      </w:r>
      <w:r w:rsidR="001C4206" w:rsidRPr="001C4206">
        <w:rPr>
          <w:rFonts w:ascii="Angsana New" w:hAnsi="Angsana New"/>
          <w:spacing w:val="-4"/>
          <w:sz w:val="32"/>
          <w:szCs w:val="32"/>
        </w:rPr>
        <w:t>34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“</w:t>
      </w:r>
      <w:r w:rsidR="00946F53" w:rsidRPr="005625D7">
        <w:rPr>
          <w:rFonts w:ascii="Angsana New" w:hAnsi="Angsana New"/>
          <w:spacing w:val="-4"/>
          <w:sz w:val="32"/>
          <w:szCs w:val="32"/>
          <w:cs/>
        </w:rPr>
        <w:t>การรายงานทาง</w:t>
      </w:r>
      <w:r w:rsidRPr="005625D7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”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281E67EB" w14:textId="77777777" w:rsidR="008A39E8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31855A45" w14:textId="77777777" w:rsidR="00EB4F60" w:rsidRPr="00F01860" w:rsidRDefault="00EB4F60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3E4CFDF" w14:textId="77777777" w:rsidR="008A39E8" w:rsidRPr="00F01860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5C0790CD" w14:textId="77777777" w:rsidR="008A39E8" w:rsidRPr="00F01860" w:rsidRDefault="008A39E8" w:rsidP="00F01860">
      <w:pPr>
        <w:pStyle w:val="Heading4"/>
        <w:tabs>
          <w:tab w:val="center" w:pos="6480"/>
        </w:tabs>
        <w:ind w:left="432"/>
        <w:jc w:val="thaiDistribute"/>
        <w:rPr>
          <w:rFonts w:ascii="Angsana New" w:eastAsia="Times New Roman" w:hAnsi="Angsana New" w:cs="Angsana New"/>
        </w:rPr>
      </w:pPr>
      <w:r w:rsidRPr="00F01860">
        <w:rPr>
          <w:rFonts w:ascii="Angsana New" w:hAnsi="Angsana New" w:cs="Angsana New"/>
        </w:rPr>
        <w:tab/>
      </w:r>
      <w:r w:rsidR="00DA2300" w:rsidRPr="00DA2300">
        <w:rPr>
          <w:rFonts w:ascii="Angsana New" w:eastAsia="Times New Roman" w:hAnsi="Angsana New" w:cs="Angsana New"/>
          <w:cs/>
        </w:rPr>
        <w:t>กรทอง  เหลืองวิไล</w:t>
      </w:r>
    </w:p>
    <w:p w14:paraId="294AECCE" w14:textId="5AFC1D09" w:rsidR="008A39E8" w:rsidRPr="00F01860" w:rsidRDefault="008A39E8" w:rsidP="00DC2FA1">
      <w:pPr>
        <w:tabs>
          <w:tab w:val="center" w:pos="6480"/>
        </w:tabs>
        <w:ind w:left="432" w:firstLine="14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F01860">
        <w:rPr>
          <w:rFonts w:ascii="Angsana New" w:hAnsi="Angsana New"/>
          <w:sz w:val="32"/>
          <w:szCs w:val="32"/>
        </w:rPr>
        <w:tab/>
      </w:r>
      <w:r w:rsidRPr="00F01860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1C4206" w:rsidRPr="001C4206">
        <w:rPr>
          <w:rFonts w:ascii="Angsana New" w:hAnsi="Angsana New"/>
          <w:sz w:val="32"/>
          <w:szCs w:val="32"/>
        </w:rPr>
        <w:t>7210</w:t>
      </w:r>
    </w:p>
    <w:p w14:paraId="3A6B56A1" w14:textId="42F00443" w:rsidR="008A39E8" w:rsidRPr="00F01860" w:rsidRDefault="00BF33EC" w:rsidP="00DC2FA1">
      <w:pPr>
        <w:tabs>
          <w:tab w:val="center" w:pos="6480"/>
        </w:tabs>
        <w:ind w:left="432" w:firstLine="14"/>
        <w:jc w:val="thaiDistribute"/>
        <w:outlineLvl w:val="0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>วันที่</w:t>
      </w:r>
      <w:r w:rsidR="006069B1">
        <w:rPr>
          <w:rFonts w:ascii="Angsana New" w:hAnsi="Angsana New"/>
          <w:sz w:val="32"/>
          <w:szCs w:val="32"/>
        </w:rPr>
        <w:t xml:space="preserve"> </w:t>
      </w:r>
      <w:r w:rsidR="001C4206" w:rsidRPr="001C4206">
        <w:rPr>
          <w:rFonts w:ascii="Angsana New" w:hAnsi="Angsana New"/>
          <w:sz w:val="32"/>
          <w:szCs w:val="32"/>
        </w:rPr>
        <w:t>10</w:t>
      </w:r>
      <w:r w:rsidR="002850B9">
        <w:rPr>
          <w:rFonts w:ascii="Angsana New" w:hAnsi="Angsana New"/>
          <w:sz w:val="32"/>
          <w:szCs w:val="32"/>
        </w:rPr>
        <w:t xml:space="preserve"> </w:t>
      </w:r>
      <w:r w:rsidR="002850B9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1C4206" w:rsidRPr="001C4206">
        <w:rPr>
          <w:rFonts w:ascii="Angsana New" w:hAnsi="Angsana New"/>
          <w:sz w:val="32"/>
          <w:szCs w:val="32"/>
        </w:rPr>
        <w:t>2567</w:t>
      </w:r>
      <w:r w:rsidR="008A39E8" w:rsidRPr="00F01860">
        <w:rPr>
          <w:rFonts w:ascii="Angsana New" w:hAnsi="Angsana New"/>
          <w:sz w:val="32"/>
          <w:szCs w:val="32"/>
        </w:rPr>
        <w:tab/>
      </w:r>
      <w:r w:rsidR="008A39E8" w:rsidRPr="00F01860">
        <w:rPr>
          <w:rFonts w:ascii="Angsana New" w:hAnsi="Angsana New"/>
          <w:b/>
          <w:bCs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8A39E8" w:rsidRPr="00F01860" w:rsidSect="00DC2FA1">
      <w:headerReference w:type="first" r:id="rId9"/>
      <w:pgSz w:w="11906" w:h="16838" w:code="9"/>
      <w:pgMar w:top="1440" w:right="1224" w:bottom="720" w:left="1440" w:header="864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C48B8" w14:textId="77777777" w:rsidR="00116193" w:rsidRDefault="00116193">
      <w:r>
        <w:separator/>
      </w:r>
    </w:p>
  </w:endnote>
  <w:endnote w:type="continuationSeparator" w:id="0">
    <w:p w14:paraId="3598CF14" w14:textId="77777777" w:rsidR="00116193" w:rsidRDefault="0011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A1721" w14:textId="77777777" w:rsidR="005625D7" w:rsidRPr="005625D7" w:rsidRDefault="005625D7" w:rsidP="005625D7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B4E8" w14:textId="77777777" w:rsidR="00116193" w:rsidRDefault="00116193">
      <w:r>
        <w:separator/>
      </w:r>
    </w:p>
  </w:footnote>
  <w:footnote w:type="continuationSeparator" w:id="0">
    <w:p w14:paraId="78A72782" w14:textId="77777777" w:rsidR="00116193" w:rsidRDefault="00116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0BA82" w14:textId="79040E8B" w:rsidR="00FD1AD5" w:rsidRPr="001C4206" w:rsidRDefault="00FD1AD5" w:rsidP="00C168E0">
    <w:pPr>
      <w:pStyle w:val="Header"/>
      <w:jc w:val="center"/>
      <w:rPr>
        <w:rFonts w:asciiTheme="majorBidi" w:hAnsiTheme="majorBidi" w:cstheme="majorBidi" w:hint="cs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BF2B7" w14:textId="77777777" w:rsidR="00DC2FA1" w:rsidRDefault="00DC2FA1" w:rsidP="00DC2FA1">
    <w:pPr>
      <w:pStyle w:val="Header"/>
      <w:tabs>
        <w:tab w:val="center" w:pos="4572"/>
      </w:tabs>
      <w:ind w:right="7"/>
      <w:rPr>
        <w:rFonts w:ascii="Univers" w:eastAsia="Angsana New" w:hAnsi="Univers"/>
        <w:b/>
        <w:bCs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1DAB0C22" w14:textId="77777777" w:rsidR="00DC2FA1" w:rsidRDefault="00DC2FA1" w:rsidP="00DC2FA1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45FD29ED" w14:textId="0E963D0D" w:rsidR="00DC2FA1" w:rsidRDefault="00DC2FA1" w:rsidP="00DC2FA1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1C3E3E12" w14:textId="77777777" w:rsidR="00DC2FA1" w:rsidRPr="0029528D" w:rsidRDefault="00DC2FA1" w:rsidP="00DC2FA1">
    <w:pPr>
      <w:pStyle w:val="Header"/>
      <w:tabs>
        <w:tab w:val="left" w:pos="4350"/>
        <w:tab w:val="center" w:pos="4621"/>
      </w:tabs>
      <w:jc w:val="center"/>
      <w:rPr>
        <w:rFonts w:hAnsi="Times New Roman" w:cs="Times New Roman"/>
        <w:noProof/>
        <w:sz w:val="21"/>
        <w:szCs w:val="21"/>
      </w:rPr>
    </w:pPr>
    <w:r w:rsidRPr="0029528D">
      <w:rPr>
        <w:rFonts w:hAnsi="Times New Roman" w:cs="Times New Roman"/>
        <w:sz w:val="21"/>
        <w:szCs w:val="21"/>
        <w:cs/>
      </w:rPr>
      <w:t xml:space="preserve">- </w:t>
    </w:r>
    <w:r w:rsidRPr="0029528D">
      <w:rPr>
        <w:rFonts w:hAnsi="Times New Roman" w:cs="Times New Roman"/>
        <w:sz w:val="21"/>
        <w:szCs w:val="21"/>
      </w:rPr>
      <w:fldChar w:fldCharType="begin"/>
    </w:r>
    <w:r w:rsidRPr="0029528D">
      <w:rPr>
        <w:rFonts w:hAnsi="Times New Roman" w:cs="Times New Roman"/>
        <w:sz w:val="21"/>
        <w:szCs w:val="21"/>
      </w:rPr>
      <w:instrText xml:space="preserve"> PAGE   \* MERGEFORMAT </w:instrText>
    </w:r>
    <w:r w:rsidRPr="0029528D">
      <w:rPr>
        <w:rFonts w:hAnsi="Times New Roman" w:cs="Times New Roman"/>
        <w:sz w:val="21"/>
        <w:szCs w:val="21"/>
      </w:rPr>
      <w:fldChar w:fldCharType="separate"/>
    </w:r>
    <w:r>
      <w:rPr>
        <w:rFonts w:hAnsi="Times New Roman" w:cs="Times New Roman"/>
        <w:sz w:val="21"/>
        <w:szCs w:val="21"/>
      </w:rPr>
      <w:t>2</w:t>
    </w:r>
    <w:r w:rsidRPr="0029528D">
      <w:rPr>
        <w:rFonts w:hAnsi="Times New Roman" w:cs="Times New Roman"/>
        <w:noProof/>
        <w:sz w:val="21"/>
        <w:szCs w:val="21"/>
      </w:rPr>
      <w:fldChar w:fldCharType="end"/>
    </w:r>
    <w:r w:rsidRPr="0029528D">
      <w:rPr>
        <w:rFonts w:hAnsi="Times New Roman" w:cs="Times New Roman"/>
        <w:noProof/>
        <w:sz w:val="21"/>
        <w:szCs w:val="21"/>
        <w:cs/>
      </w:rPr>
      <w:t xml:space="preserve"> -</w:t>
    </w:r>
  </w:p>
  <w:p w14:paraId="1ADFEB45" w14:textId="77777777" w:rsidR="00DC2FA1" w:rsidRPr="00DC2FA1" w:rsidRDefault="00DC2FA1" w:rsidP="00DC2FA1">
    <w:pPr>
      <w:pStyle w:val="Header"/>
      <w:tabs>
        <w:tab w:val="left" w:pos="4350"/>
        <w:tab w:val="center" w:pos="4621"/>
      </w:tabs>
      <w:jc w:val="center"/>
      <w:rPr>
        <w:rFonts w:ascii="Angsana New" w:hAnsi="Angsana New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1368C"/>
    <w:rsid w:val="00015EE0"/>
    <w:rsid w:val="000215FA"/>
    <w:rsid w:val="00031EB2"/>
    <w:rsid w:val="000429BE"/>
    <w:rsid w:val="00043598"/>
    <w:rsid w:val="00051642"/>
    <w:rsid w:val="00054632"/>
    <w:rsid w:val="00061235"/>
    <w:rsid w:val="000636B4"/>
    <w:rsid w:val="0006597F"/>
    <w:rsid w:val="000677C3"/>
    <w:rsid w:val="0007711E"/>
    <w:rsid w:val="00077362"/>
    <w:rsid w:val="00082BF5"/>
    <w:rsid w:val="00092810"/>
    <w:rsid w:val="00093AFD"/>
    <w:rsid w:val="00093E08"/>
    <w:rsid w:val="000A7BA6"/>
    <w:rsid w:val="000B0927"/>
    <w:rsid w:val="000B7075"/>
    <w:rsid w:val="000C1C9F"/>
    <w:rsid w:val="000C2522"/>
    <w:rsid w:val="000C2656"/>
    <w:rsid w:val="000C4738"/>
    <w:rsid w:val="000C64A1"/>
    <w:rsid w:val="000D2CE8"/>
    <w:rsid w:val="000D5B6B"/>
    <w:rsid w:val="000D69C2"/>
    <w:rsid w:val="000D6D3D"/>
    <w:rsid w:val="000E3BE3"/>
    <w:rsid w:val="000E74C9"/>
    <w:rsid w:val="000F2CB7"/>
    <w:rsid w:val="000F48FA"/>
    <w:rsid w:val="00101DB6"/>
    <w:rsid w:val="00115103"/>
    <w:rsid w:val="00116193"/>
    <w:rsid w:val="00124113"/>
    <w:rsid w:val="00130821"/>
    <w:rsid w:val="001329EB"/>
    <w:rsid w:val="0013437C"/>
    <w:rsid w:val="0013686A"/>
    <w:rsid w:val="00143451"/>
    <w:rsid w:val="001449EF"/>
    <w:rsid w:val="00150426"/>
    <w:rsid w:val="00164947"/>
    <w:rsid w:val="001664BA"/>
    <w:rsid w:val="001703FA"/>
    <w:rsid w:val="0017040E"/>
    <w:rsid w:val="00170F76"/>
    <w:rsid w:val="001735A0"/>
    <w:rsid w:val="001750ED"/>
    <w:rsid w:val="001828CF"/>
    <w:rsid w:val="00184154"/>
    <w:rsid w:val="001872AB"/>
    <w:rsid w:val="00192FF2"/>
    <w:rsid w:val="00193BFC"/>
    <w:rsid w:val="00196095"/>
    <w:rsid w:val="001A0295"/>
    <w:rsid w:val="001A4483"/>
    <w:rsid w:val="001B0EC4"/>
    <w:rsid w:val="001B3EBE"/>
    <w:rsid w:val="001B605A"/>
    <w:rsid w:val="001C4206"/>
    <w:rsid w:val="001C5DC2"/>
    <w:rsid w:val="001D08BF"/>
    <w:rsid w:val="001D3AA9"/>
    <w:rsid w:val="001D5AA2"/>
    <w:rsid w:val="001E05F0"/>
    <w:rsid w:val="001E5FDC"/>
    <w:rsid w:val="001E724E"/>
    <w:rsid w:val="001F5E60"/>
    <w:rsid w:val="001F7437"/>
    <w:rsid w:val="001F7779"/>
    <w:rsid w:val="002005DA"/>
    <w:rsid w:val="002073DB"/>
    <w:rsid w:val="0021152C"/>
    <w:rsid w:val="0021241A"/>
    <w:rsid w:val="0021426B"/>
    <w:rsid w:val="00220D00"/>
    <w:rsid w:val="0022565A"/>
    <w:rsid w:val="0023202D"/>
    <w:rsid w:val="0024272F"/>
    <w:rsid w:val="0024503E"/>
    <w:rsid w:val="00251560"/>
    <w:rsid w:val="00254363"/>
    <w:rsid w:val="0025533D"/>
    <w:rsid w:val="002572EB"/>
    <w:rsid w:val="00264453"/>
    <w:rsid w:val="0027306B"/>
    <w:rsid w:val="0027424B"/>
    <w:rsid w:val="002805E1"/>
    <w:rsid w:val="002850B9"/>
    <w:rsid w:val="002875F4"/>
    <w:rsid w:val="00293583"/>
    <w:rsid w:val="0029671E"/>
    <w:rsid w:val="002A1400"/>
    <w:rsid w:val="002A2568"/>
    <w:rsid w:val="002A2B7E"/>
    <w:rsid w:val="002A7B79"/>
    <w:rsid w:val="002B2512"/>
    <w:rsid w:val="002B7190"/>
    <w:rsid w:val="002C19CA"/>
    <w:rsid w:val="002C33E1"/>
    <w:rsid w:val="002D1102"/>
    <w:rsid w:val="002D21F9"/>
    <w:rsid w:val="002D2CD3"/>
    <w:rsid w:val="002D53A6"/>
    <w:rsid w:val="002D78F7"/>
    <w:rsid w:val="002E31C6"/>
    <w:rsid w:val="002E33E8"/>
    <w:rsid w:val="002E61F6"/>
    <w:rsid w:val="002F42A3"/>
    <w:rsid w:val="00300885"/>
    <w:rsid w:val="00311234"/>
    <w:rsid w:val="0031361E"/>
    <w:rsid w:val="00314AC1"/>
    <w:rsid w:val="00317505"/>
    <w:rsid w:val="003179D6"/>
    <w:rsid w:val="00320FF4"/>
    <w:rsid w:val="0032374B"/>
    <w:rsid w:val="003267FA"/>
    <w:rsid w:val="00327616"/>
    <w:rsid w:val="00331B0C"/>
    <w:rsid w:val="00337E4D"/>
    <w:rsid w:val="003414FE"/>
    <w:rsid w:val="00343034"/>
    <w:rsid w:val="00343C1D"/>
    <w:rsid w:val="00347FED"/>
    <w:rsid w:val="0035507E"/>
    <w:rsid w:val="00355EA5"/>
    <w:rsid w:val="00356128"/>
    <w:rsid w:val="0036472B"/>
    <w:rsid w:val="00367A42"/>
    <w:rsid w:val="00370D54"/>
    <w:rsid w:val="00380953"/>
    <w:rsid w:val="003861FF"/>
    <w:rsid w:val="00387A79"/>
    <w:rsid w:val="00394FC2"/>
    <w:rsid w:val="003959A2"/>
    <w:rsid w:val="00397749"/>
    <w:rsid w:val="003A2776"/>
    <w:rsid w:val="003B532A"/>
    <w:rsid w:val="003B59DA"/>
    <w:rsid w:val="003B7E9F"/>
    <w:rsid w:val="003C2554"/>
    <w:rsid w:val="003D0B3D"/>
    <w:rsid w:val="003D1DAC"/>
    <w:rsid w:val="003D2423"/>
    <w:rsid w:val="003D7DCA"/>
    <w:rsid w:val="003E083A"/>
    <w:rsid w:val="003E0F64"/>
    <w:rsid w:val="003E22C2"/>
    <w:rsid w:val="003F5A83"/>
    <w:rsid w:val="003F7E96"/>
    <w:rsid w:val="0040021E"/>
    <w:rsid w:val="0041465C"/>
    <w:rsid w:val="00425478"/>
    <w:rsid w:val="00426AAA"/>
    <w:rsid w:val="00427259"/>
    <w:rsid w:val="00446980"/>
    <w:rsid w:val="00453DA5"/>
    <w:rsid w:val="00460118"/>
    <w:rsid w:val="00463BF8"/>
    <w:rsid w:val="004673D7"/>
    <w:rsid w:val="004801FD"/>
    <w:rsid w:val="00480468"/>
    <w:rsid w:val="00481432"/>
    <w:rsid w:val="004821EE"/>
    <w:rsid w:val="004836D9"/>
    <w:rsid w:val="0049626B"/>
    <w:rsid w:val="004A0C54"/>
    <w:rsid w:val="004A5728"/>
    <w:rsid w:val="004B3C57"/>
    <w:rsid w:val="004C05CE"/>
    <w:rsid w:val="004C726B"/>
    <w:rsid w:val="004C748C"/>
    <w:rsid w:val="004C7E0B"/>
    <w:rsid w:val="004D2E3C"/>
    <w:rsid w:val="004D3625"/>
    <w:rsid w:val="004D65D7"/>
    <w:rsid w:val="004E605D"/>
    <w:rsid w:val="004E6DAC"/>
    <w:rsid w:val="004F057B"/>
    <w:rsid w:val="004F57DA"/>
    <w:rsid w:val="00501C69"/>
    <w:rsid w:val="00507EF6"/>
    <w:rsid w:val="0051004E"/>
    <w:rsid w:val="00510C86"/>
    <w:rsid w:val="00511300"/>
    <w:rsid w:val="00511378"/>
    <w:rsid w:val="00511C09"/>
    <w:rsid w:val="00513FBD"/>
    <w:rsid w:val="00514094"/>
    <w:rsid w:val="00514DC7"/>
    <w:rsid w:val="00522247"/>
    <w:rsid w:val="00523FB4"/>
    <w:rsid w:val="00532725"/>
    <w:rsid w:val="0053476A"/>
    <w:rsid w:val="00534C7E"/>
    <w:rsid w:val="00542806"/>
    <w:rsid w:val="00545C3B"/>
    <w:rsid w:val="005557A7"/>
    <w:rsid w:val="00557A1B"/>
    <w:rsid w:val="00562416"/>
    <w:rsid w:val="005625D7"/>
    <w:rsid w:val="005635BD"/>
    <w:rsid w:val="00574B6E"/>
    <w:rsid w:val="00576DA9"/>
    <w:rsid w:val="00585492"/>
    <w:rsid w:val="00590DD6"/>
    <w:rsid w:val="00593D34"/>
    <w:rsid w:val="00593F70"/>
    <w:rsid w:val="005945C0"/>
    <w:rsid w:val="005A0215"/>
    <w:rsid w:val="005A5D30"/>
    <w:rsid w:val="005B3FD5"/>
    <w:rsid w:val="005B4ABC"/>
    <w:rsid w:val="005C0AD1"/>
    <w:rsid w:val="005D3E3C"/>
    <w:rsid w:val="005D4BE0"/>
    <w:rsid w:val="005D5080"/>
    <w:rsid w:val="005D5623"/>
    <w:rsid w:val="005E12D2"/>
    <w:rsid w:val="005E3236"/>
    <w:rsid w:val="005F0C88"/>
    <w:rsid w:val="005F6030"/>
    <w:rsid w:val="006017C8"/>
    <w:rsid w:val="006025C9"/>
    <w:rsid w:val="0060319F"/>
    <w:rsid w:val="0060650F"/>
    <w:rsid w:val="006069B1"/>
    <w:rsid w:val="0060734D"/>
    <w:rsid w:val="00607F44"/>
    <w:rsid w:val="00614D7E"/>
    <w:rsid w:val="00617673"/>
    <w:rsid w:val="0062047E"/>
    <w:rsid w:val="006259F2"/>
    <w:rsid w:val="0063075B"/>
    <w:rsid w:val="00632F93"/>
    <w:rsid w:val="0063387A"/>
    <w:rsid w:val="00634028"/>
    <w:rsid w:val="00635441"/>
    <w:rsid w:val="0063762A"/>
    <w:rsid w:val="0065179C"/>
    <w:rsid w:val="006527B9"/>
    <w:rsid w:val="006622B5"/>
    <w:rsid w:val="00665266"/>
    <w:rsid w:val="00670F9D"/>
    <w:rsid w:val="00673B04"/>
    <w:rsid w:val="00673EEE"/>
    <w:rsid w:val="0067728F"/>
    <w:rsid w:val="00680A39"/>
    <w:rsid w:val="00680DF3"/>
    <w:rsid w:val="0068452E"/>
    <w:rsid w:val="00685E94"/>
    <w:rsid w:val="0069437E"/>
    <w:rsid w:val="00694CC0"/>
    <w:rsid w:val="006A7AE4"/>
    <w:rsid w:val="006B10F4"/>
    <w:rsid w:val="006C3F1E"/>
    <w:rsid w:val="006C5AE8"/>
    <w:rsid w:val="006D0F8D"/>
    <w:rsid w:val="006D2348"/>
    <w:rsid w:val="006D4272"/>
    <w:rsid w:val="006D752F"/>
    <w:rsid w:val="006D7BA0"/>
    <w:rsid w:val="006E0324"/>
    <w:rsid w:val="006E0443"/>
    <w:rsid w:val="006F2FD3"/>
    <w:rsid w:val="006F3E7B"/>
    <w:rsid w:val="006F55A2"/>
    <w:rsid w:val="006F563E"/>
    <w:rsid w:val="006F64A4"/>
    <w:rsid w:val="006F670D"/>
    <w:rsid w:val="007023B9"/>
    <w:rsid w:val="00702F86"/>
    <w:rsid w:val="00704414"/>
    <w:rsid w:val="007102E2"/>
    <w:rsid w:val="0071269A"/>
    <w:rsid w:val="00712A1E"/>
    <w:rsid w:val="007149E0"/>
    <w:rsid w:val="00716833"/>
    <w:rsid w:val="00716ABA"/>
    <w:rsid w:val="007173B9"/>
    <w:rsid w:val="00717BC4"/>
    <w:rsid w:val="007271F4"/>
    <w:rsid w:val="0073165C"/>
    <w:rsid w:val="0073353A"/>
    <w:rsid w:val="00744399"/>
    <w:rsid w:val="00751AB2"/>
    <w:rsid w:val="007543A8"/>
    <w:rsid w:val="00763149"/>
    <w:rsid w:val="00766C12"/>
    <w:rsid w:val="007678A5"/>
    <w:rsid w:val="00772061"/>
    <w:rsid w:val="00774BF1"/>
    <w:rsid w:val="0077731A"/>
    <w:rsid w:val="00782291"/>
    <w:rsid w:val="00783568"/>
    <w:rsid w:val="00785377"/>
    <w:rsid w:val="0078789C"/>
    <w:rsid w:val="00793220"/>
    <w:rsid w:val="007972B3"/>
    <w:rsid w:val="007A0A06"/>
    <w:rsid w:val="007B04E4"/>
    <w:rsid w:val="007B3EEE"/>
    <w:rsid w:val="007B6B5D"/>
    <w:rsid w:val="007C21DA"/>
    <w:rsid w:val="007C3C3C"/>
    <w:rsid w:val="007C6464"/>
    <w:rsid w:val="007D1244"/>
    <w:rsid w:val="007D126E"/>
    <w:rsid w:val="007D5121"/>
    <w:rsid w:val="007D5CE4"/>
    <w:rsid w:val="007E5832"/>
    <w:rsid w:val="007E616E"/>
    <w:rsid w:val="007E7C6F"/>
    <w:rsid w:val="007F0090"/>
    <w:rsid w:val="007F0BEF"/>
    <w:rsid w:val="007F1858"/>
    <w:rsid w:val="007F1C15"/>
    <w:rsid w:val="007F3855"/>
    <w:rsid w:val="007F7830"/>
    <w:rsid w:val="0081478A"/>
    <w:rsid w:val="008244AC"/>
    <w:rsid w:val="00824714"/>
    <w:rsid w:val="00835ED9"/>
    <w:rsid w:val="008405C2"/>
    <w:rsid w:val="00841D97"/>
    <w:rsid w:val="00842303"/>
    <w:rsid w:val="00843BEA"/>
    <w:rsid w:val="00850F9B"/>
    <w:rsid w:val="0085413F"/>
    <w:rsid w:val="008654ED"/>
    <w:rsid w:val="008663DA"/>
    <w:rsid w:val="00867700"/>
    <w:rsid w:val="008748C3"/>
    <w:rsid w:val="00886041"/>
    <w:rsid w:val="00887421"/>
    <w:rsid w:val="008917C7"/>
    <w:rsid w:val="00893BC3"/>
    <w:rsid w:val="0089722B"/>
    <w:rsid w:val="008A07F0"/>
    <w:rsid w:val="008A1DFB"/>
    <w:rsid w:val="008A39E8"/>
    <w:rsid w:val="008A7948"/>
    <w:rsid w:val="008B0EF7"/>
    <w:rsid w:val="008B48C1"/>
    <w:rsid w:val="008C1081"/>
    <w:rsid w:val="008C145E"/>
    <w:rsid w:val="008C314C"/>
    <w:rsid w:val="008C3364"/>
    <w:rsid w:val="008C48A0"/>
    <w:rsid w:val="008D0DF4"/>
    <w:rsid w:val="008D4B70"/>
    <w:rsid w:val="008D6F16"/>
    <w:rsid w:val="008E1077"/>
    <w:rsid w:val="008E1371"/>
    <w:rsid w:val="008E1D2B"/>
    <w:rsid w:val="008E6C17"/>
    <w:rsid w:val="008F016F"/>
    <w:rsid w:val="008F4FA5"/>
    <w:rsid w:val="00901403"/>
    <w:rsid w:val="00901416"/>
    <w:rsid w:val="009058FD"/>
    <w:rsid w:val="0090733C"/>
    <w:rsid w:val="00912F11"/>
    <w:rsid w:val="00914E21"/>
    <w:rsid w:val="00915841"/>
    <w:rsid w:val="00917BBB"/>
    <w:rsid w:val="00921BB7"/>
    <w:rsid w:val="00930C7C"/>
    <w:rsid w:val="00934493"/>
    <w:rsid w:val="00934941"/>
    <w:rsid w:val="00934E1A"/>
    <w:rsid w:val="00936184"/>
    <w:rsid w:val="00940C57"/>
    <w:rsid w:val="009413E0"/>
    <w:rsid w:val="00941F92"/>
    <w:rsid w:val="00942B3C"/>
    <w:rsid w:val="00943311"/>
    <w:rsid w:val="00943F81"/>
    <w:rsid w:val="00946F53"/>
    <w:rsid w:val="00947E3A"/>
    <w:rsid w:val="00960DEF"/>
    <w:rsid w:val="00961410"/>
    <w:rsid w:val="00962A7B"/>
    <w:rsid w:val="00963D27"/>
    <w:rsid w:val="00963F17"/>
    <w:rsid w:val="009661EE"/>
    <w:rsid w:val="00972CF0"/>
    <w:rsid w:val="00980BEE"/>
    <w:rsid w:val="00980BF4"/>
    <w:rsid w:val="00984A3D"/>
    <w:rsid w:val="00986BC5"/>
    <w:rsid w:val="00990868"/>
    <w:rsid w:val="0099152A"/>
    <w:rsid w:val="0099630A"/>
    <w:rsid w:val="009A0DAC"/>
    <w:rsid w:val="009A0E46"/>
    <w:rsid w:val="009A12E0"/>
    <w:rsid w:val="009A1CE9"/>
    <w:rsid w:val="009A2AFB"/>
    <w:rsid w:val="009A63F9"/>
    <w:rsid w:val="009A7677"/>
    <w:rsid w:val="009B3301"/>
    <w:rsid w:val="009B4849"/>
    <w:rsid w:val="009B5923"/>
    <w:rsid w:val="009B6A53"/>
    <w:rsid w:val="009C0009"/>
    <w:rsid w:val="009C2B9A"/>
    <w:rsid w:val="009C3679"/>
    <w:rsid w:val="009C37C2"/>
    <w:rsid w:val="009C4E71"/>
    <w:rsid w:val="009D18FF"/>
    <w:rsid w:val="009D5AE9"/>
    <w:rsid w:val="009D6078"/>
    <w:rsid w:val="009D7719"/>
    <w:rsid w:val="009E46B2"/>
    <w:rsid w:val="009F0DCC"/>
    <w:rsid w:val="009F1062"/>
    <w:rsid w:val="00A018AF"/>
    <w:rsid w:val="00A02F40"/>
    <w:rsid w:val="00A0567A"/>
    <w:rsid w:val="00A31649"/>
    <w:rsid w:val="00A318DE"/>
    <w:rsid w:val="00A4008B"/>
    <w:rsid w:val="00A41BCF"/>
    <w:rsid w:val="00A42F2E"/>
    <w:rsid w:val="00A4447D"/>
    <w:rsid w:val="00A44C31"/>
    <w:rsid w:val="00A44C74"/>
    <w:rsid w:val="00A45446"/>
    <w:rsid w:val="00A46BFA"/>
    <w:rsid w:val="00A51A77"/>
    <w:rsid w:val="00A5695E"/>
    <w:rsid w:val="00A70087"/>
    <w:rsid w:val="00A82E53"/>
    <w:rsid w:val="00A922D2"/>
    <w:rsid w:val="00A95650"/>
    <w:rsid w:val="00AB3EDB"/>
    <w:rsid w:val="00AB424E"/>
    <w:rsid w:val="00AB5403"/>
    <w:rsid w:val="00AB633F"/>
    <w:rsid w:val="00AB6628"/>
    <w:rsid w:val="00AB7606"/>
    <w:rsid w:val="00AC09EA"/>
    <w:rsid w:val="00AD0328"/>
    <w:rsid w:val="00AD312E"/>
    <w:rsid w:val="00AD3E95"/>
    <w:rsid w:val="00AD4F3B"/>
    <w:rsid w:val="00AD4FBC"/>
    <w:rsid w:val="00AD6D76"/>
    <w:rsid w:val="00AD70C0"/>
    <w:rsid w:val="00AE032A"/>
    <w:rsid w:val="00AE3805"/>
    <w:rsid w:val="00AE5B79"/>
    <w:rsid w:val="00AE762D"/>
    <w:rsid w:val="00AF2CB0"/>
    <w:rsid w:val="00AF376D"/>
    <w:rsid w:val="00AF434F"/>
    <w:rsid w:val="00AF5813"/>
    <w:rsid w:val="00B00EED"/>
    <w:rsid w:val="00B0776F"/>
    <w:rsid w:val="00B118E9"/>
    <w:rsid w:val="00B13D42"/>
    <w:rsid w:val="00B200B6"/>
    <w:rsid w:val="00B208B3"/>
    <w:rsid w:val="00B25F66"/>
    <w:rsid w:val="00B356BE"/>
    <w:rsid w:val="00B449CD"/>
    <w:rsid w:val="00B467E1"/>
    <w:rsid w:val="00B5531E"/>
    <w:rsid w:val="00B567A8"/>
    <w:rsid w:val="00B57403"/>
    <w:rsid w:val="00B576E6"/>
    <w:rsid w:val="00B57E6E"/>
    <w:rsid w:val="00B650B9"/>
    <w:rsid w:val="00B70616"/>
    <w:rsid w:val="00B71114"/>
    <w:rsid w:val="00B7285A"/>
    <w:rsid w:val="00B80353"/>
    <w:rsid w:val="00BA100F"/>
    <w:rsid w:val="00BA1B2B"/>
    <w:rsid w:val="00BA324E"/>
    <w:rsid w:val="00BA3820"/>
    <w:rsid w:val="00BA7097"/>
    <w:rsid w:val="00BA70D3"/>
    <w:rsid w:val="00BB49C6"/>
    <w:rsid w:val="00BC4B2C"/>
    <w:rsid w:val="00BD0446"/>
    <w:rsid w:val="00BD069C"/>
    <w:rsid w:val="00BD0E6F"/>
    <w:rsid w:val="00BD7696"/>
    <w:rsid w:val="00BE08D7"/>
    <w:rsid w:val="00BE3176"/>
    <w:rsid w:val="00BE5D74"/>
    <w:rsid w:val="00BE63DA"/>
    <w:rsid w:val="00BE6855"/>
    <w:rsid w:val="00BE6B89"/>
    <w:rsid w:val="00BE7ED4"/>
    <w:rsid w:val="00BF039B"/>
    <w:rsid w:val="00BF100D"/>
    <w:rsid w:val="00BF13E8"/>
    <w:rsid w:val="00BF1E4E"/>
    <w:rsid w:val="00BF33EC"/>
    <w:rsid w:val="00BF48CB"/>
    <w:rsid w:val="00BF64D9"/>
    <w:rsid w:val="00BF7858"/>
    <w:rsid w:val="00C02019"/>
    <w:rsid w:val="00C1089A"/>
    <w:rsid w:val="00C14709"/>
    <w:rsid w:val="00C1537C"/>
    <w:rsid w:val="00C15B34"/>
    <w:rsid w:val="00C164D6"/>
    <w:rsid w:val="00C168E0"/>
    <w:rsid w:val="00C17559"/>
    <w:rsid w:val="00C216F5"/>
    <w:rsid w:val="00C21B56"/>
    <w:rsid w:val="00C22DEF"/>
    <w:rsid w:val="00C22FDA"/>
    <w:rsid w:val="00C2792A"/>
    <w:rsid w:val="00C27ED8"/>
    <w:rsid w:val="00C34E53"/>
    <w:rsid w:val="00C41F28"/>
    <w:rsid w:val="00C5416C"/>
    <w:rsid w:val="00C55CCF"/>
    <w:rsid w:val="00C55DBA"/>
    <w:rsid w:val="00C60E14"/>
    <w:rsid w:val="00C6183C"/>
    <w:rsid w:val="00C71645"/>
    <w:rsid w:val="00C7659C"/>
    <w:rsid w:val="00C9124B"/>
    <w:rsid w:val="00C9215C"/>
    <w:rsid w:val="00C92B50"/>
    <w:rsid w:val="00C939C2"/>
    <w:rsid w:val="00CA30EA"/>
    <w:rsid w:val="00CA7133"/>
    <w:rsid w:val="00CB1EE1"/>
    <w:rsid w:val="00CB6405"/>
    <w:rsid w:val="00CC5AF4"/>
    <w:rsid w:val="00CC6031"/>
    <w:rsid w:val="00CC7DED"/>
    <w:rsid w:val="00CD1CE7"/>
    <w:rsid w:val="00CD3848"/>
    <w:rsid w:val="00CD5BBC"/>
    <w:rsid w:val="00CE4227"/>
    <w:rsid w:val="00CE6D63"/>
    <w:rsid w:val="00CF4FFC"/>
    <w:rsid w:val="00CF51FE"/>
    <w:rsid w:val="00CF5429"/>
    <w:rsid w:val="00CF77E7"/>
    <w:rsid w:val="00D018AF"/>
    <w:rsid w:val="00D02A8D"/>
    <w:rsid w:val="00D04636"/>
    <w:rsid w:val="00D069D6"/>
    <w:rsid w:val="00D202B6"/>
    <w:rsid w:val="00D2324C"/>
    <w:rsid w:val="00D23EF4"/>
    <w:rsid w:val="00D267D7"/>
    <w:rsid w:val="00D26C99"/>
    <w:rsid w:val="00D32C95"/>
    <w:rsid w:val="00D353CC"/>
    <w:rsid w:val="00D35A7C"/>
    <w:rsid w:val="00D36A5D"/>
    <w:rsid w:val="00D37AD7"/>
    <w:rsid w:val="00D409DE"/>
    <w:rsid w:val="00D419BA"/>
    <w:rsid w:val="00D42F9A"/>
    <w:rsid w:val="00D4573E"/>
    <w:rsid w:val="00D53BEA"/>
    <w:rsid w:val="00D61162"/>
    <w:rsid w:val="00D639A5"/>
    <w:rsid w:val="00D63EED"/>
    <w:rsid w:val="00D64050"/>
    <w:rsid w:val="00D64243"/>
    <w:rsid w:val="00D70694"/>
    <w:rsid w:val="00D70F3C"/>
    <w:rsid w:val="00D71984"/>
    <w:rsid w:val="00D72366"/>
    <w:rsid w:val="00D74D99"/>
    <w:rsid w:val="00D82612"/>
    <w:rsid w:val="00D83B53"/>
    <w:rsid w:val="00D9329A"/>
    <w:rsid w:val="00D96FBF"/>
    <w:rsid w:val="00DA2300"/>
    <w:rsid w:val="00DA2F60"/>
    <w:rsid w:val="00DA48CA"/>
    <w:rsid w:val="00DC2FA1"/>
    <w:rsid w:val="00DC74B0"/>
    <w:rsid w:val="00DD0D11"/>
    <w:rsid w:val="00DD574A"/>
    <w:rsid w:val="00DD7AB5"/>
    <w:rsid w:val="00DE0C7E"/>
    <w:rsid w:val="00DE0EB3"/>
    <w:rsid w:val="00DE7FE8"/>
    <w:rsid w:val="00DF03A4"/>
    <w:rsid w:val="00DF0CCF"/>
    <w:rsid w:val="00DF1807"/>
    <w:rsid w:val="00DF2E86"/>
    <w:rsid w:val="00DF531E"/>
    <w:rsid w:val="00DF54A3"/>
    <w:rsid w:val="00DF74BC"/>
    <w:rsid w:val="00E00A2F"/>
    <w:rsid w:val="00E10484"/>
    <w:rsid w:val="00E10C2C"/>
    <w:rsid w:val="00E16D0E"/>
    <w:rsid w:val="00E205D1"/>
    <w:rsid w:val="00E20E3C"/>
    <w:rsid w:val="00E21D9E"/>
    <w:rsid w:val="00E21F5F"/>
    <w:rsid w:val="00E24103"/>
    <w:rsid w:val="00E25813"/>
    <w:rsid w:val="00E31FCE"/>
    <w:rsid w:val="00E329BF"/>
    <w:rsid w:val="00E41CC7"/>
    <w:rsid w:val="00E54FEC"/>
    <w:rsid w:val="00E570D7"/>
    <w:rsid w:val="00E64187"/>
    <w:rsid w:val="00E70D7C"/>
    <w:rsid w:val="00E75FB1"/>
    <w:rsid w:val="00E83B39"/>
    <w:rsid w:val="00E87014"/>
    <w:rsid w:val="00E873A9"/>
    <w:rsid w:val="00E96074"/>
    <w:rsid w:val="00EA136B"/>
    <w:rsid w:val="00EA1CB0"/>
    <w:rsid w:val="00EA4019"/>
    <w:rsid w:val="00EA68A1"/>
    <w:rsid w:val="00EA6D4D"/>
    <w:rsid w:val="00EB0864"/>
    <w:rsid w:val="00EB2097"/>
    <w:rsid w:val="00EB2BA5"/>
    <w:rsid w:val="00EB3D1D"/>
    <w:rsid w:val="00EB4F60"/>
    <w:rsid w:val="00EB60EA"/>
    <w:rsid w:val="00EB6F98"/>
    <w:rsid w:val="00EC0920"/>
    <w:rsid w:val="00EC3ED5"/>
    <w:rsid w:val="00ED01CE"/>
    <w:rsid w:val="00ED6D9A"/>
    <w:rsid w:val="00ED7C5D"/>
    <w:rsid w:val="00EE39C0"/>
    <w:rsid w:val="00EF50E8"/>
    <w:rsid w:val="00EF6506"/>
    <w:rsid w:val="00F0091F"/>
    <w:rsid w:val="00F01860"/>
    <w:rsid w:val="00F01B9B"/>
    <w:rsid w:val="00F1172B"/>
    <w:rsid w:val="00F148B4"/>
    <w:rsid w:val="00F2332C"/>
    <w:rsid w:val="00F23A33"/>
    <w:rsid w:val="00F2403B"/>
    <w:rsid w:val="00F304D8"/>
    <w:rsid w:val="00F358D3"/>
    <w:rsid w:val="00F370F9"/>
    <w:rsid w:val="00F430BB"/>
    <w:rsid w:val="00F4530B"/>
    <w:rsid w:val="00F5181E"/>
    <w:rsid w:val="00F631DF"/>
    <w:rsid w:val="00F86266"/>
    <w:rsid w:val="00F935A9"/>
    <w:rsid w:val="00F964E6"/>
    <w:rsid w:val="00F966F4"/>
    <w:rsid w:val="00FA320D"/>
    <w:rsid w:val="00FA325E"/>
    <w:rsid w:val="00FA68B6"/>
    <w:rsid w:val="00FA7E73"/>
    <w:rsid w:val="00FB0C2E"/>
    <w:rsid w:val="00FB0C62"/>
    <w:rsid w:val="00FB207B"/>
    <w:rsid w:val="00FC11DE"/>
    <w:rsid w:val="00FC4B6D"/>
    <w:rsid w:val="00FD0948"/>
    <w:rsid w:val="00FD1AD5"/>
    <w:rsid w:val="00FD40D9"/>
    <w:rsid w:val="00FE21AA"/>
    <w:rsid w:val="00FE244F"/>
    <w:rsid w:val="00FE28CB"/>
    <w:rsid w:val="00FE65AF"/>
    <w:rsid w:val="00FF332C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513046"/>
  <w15:chartTrackingRefBased/>
  <w15:docId w15:val="{CB2EE753-8417-414E-ABDA-C0774D54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F40B4-35CC-4F8F-A92F-3B80A5A4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7</cp:revision>
  <cp:lastPrinted>2024-05-09T04:19:00Z</cp:lastPrinted>
  <dcterms:created xsi:type="dcterms:W3CDTF">2024-04-30T12:38:00Z</dcterms:created>
  <dcterms:modified xsi:type="dcterms:W3CDTF">2024-05-09T04:36:00Z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2021-06-09T02:28:44Z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01c1dc1d-afe5-4524-a22d-bbb0d95c8060</vt:lpwstr>
  </property>
  <property fmtid="{D5CDD505-2E9C-101B-9397-08002B2CF9AE}" pid="8" name="MSIP_Label_ea60d57e-af5b-4752-ac57-3e4f28ca11dc_ContentBits">
    <vt:lpwstr>0</vt:lpwstr>
  </property>
</Properties>
</file>