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456E" w:rsidRPr="00893734" w:rsidRDefault="00410624" w:rsidP="002E24D8">
      <w:pPr>
        <w:tabs>
          <w:tab w:val="left" w:pos="720"/>
        </w:tabs>
        <w:spacing w:line="280" w:lineRule="exact"/>
        <w:rPr>
          <w:rFonts w:ascii="Times New Roman" w:hAnsi="Times New Roman" w:cs="Times New Roman"/>
          <w:b/>
          <w:bCs/>
          <w:sz w:val="20"/>
          <w:szCs w:val="20"/>
        </w:rPr>
      </w:pPr>
      <w:bookmarkStart w:id="0" w:name="_GoBack"/>
      <w:bookmarkEnd w:id="0"/>
      <w:proofErr w:type="gramStart"/>
      <w:r w:rsidRPr="00893734">
        <w:rPr>
          <w:rFonts w:ascii="Times New Roman" w:hAnsi="Times New Roman" w:cs="Times New Roman"/>
          <w:b/>
          <w:bCs/>
          <w:sz w:val="20"/>
          <w:szCs w:val="20"/>
        </w:rPr>
        <w:t>PREMIER  PRODUCTS</w:t>
      </w:r>
      <w:proofErr w:type="gramEnd"/>
      <w:r w:rsidRPr="00893734">
        <w:rPr>
          <w:rFonts w:ascii="Times New Roman" w:hAnsi="Times New Roman" w:cs="Times New Roman"/>
          <w:b/>
          <w:bCs/>
          <w:sz w:val="20"/>
          <w:szCs w:val="20"/>
        </w:rPr>
        <w:t xml:space="preserve">  PUBLIC  COMPANY  LIMITED  AND  ITS  SUBSIDIARY</w:t>
      </w:r>
    </w:p>
    <w:p w:rsidR="00E5456E" w:rsidRPr="00893734" w:rsidRDefault="00410624" w:rsidP="002E24D8">
      <w:pPr>
        <w:tabs>
          <w:tab w:val="left" w:pos="720"/>
        </w:tabs>
        <w:spacing w:line="280" w:lineRule="exact"/>
        <w:rPr>
          <w:rFonts w:ascii="Times New Roman" w:hAnsi="Times New Roman" w:cs="Times New Roman"/>
          <w:b/>
          <w:bCs/>
          <w:sz w:val="20"/>
          <w:szCs w:val="20"/>
        </w:rPr>
      </w:pPr>
      <w:proofErr w:type="gramStart"/>
      <w:r w:rsidRPr="00893734">
        <w:rPr>
          <w:rFonts w:ascii="Times New Roman" w:hAnsi="Times New Roman" w:cs="Times New Roman"/>
          <w:b/>
          <w:bCs/>
          <w:sz w:val="20"/>
          <w:szCs w:val="20"/>
        </w:rPr>
        <w:t>NOTES  TO</w:t>
      </w:r>
      <w:proofErr w:type="gramEnd"/>
      <w:r w:rsidRPr="00893734">
        <w:rPr>
          <w:rFonts w:ascii="Times New Roman" w:hAnsi="Times New Roman" w:cs="Times New Roman"/>
          <w:b/>
          <w:bCs/>
          <w:sz w:val="20"/>
          <w:szCs w:val="20"/>
        </w:rPr>
        <w:t xml:space="preserve">  </w:t>
      </w:r>
      <w:r w:rsidR="00DB3B8A">
        <w:rPr>
          <w:rFonts w:ascii="Times New Roman" w:hAnsi="Times New Roman" w:cs="Times New Roman"/>
          <w:b/>
          <w:bCs/>
          <w:sz w:val="20"/>
          <w:szCs w:val="20"/>
        </w:rPr>
        <w:t xml:space="preserve">THE  </w:t>
      </w:r>
      <w:r w:rsidRPr="00893734">
        <w:rPr>
          <w:rFonts w:ascii="Times New Roman" w:hAnsi="Times New Roman" w:cs="Times New Roman"/>
          <w:b/>
          <w:bCs/>
          <w:sz w:val="20"/>
          <w:szCs w:val="20"/>
        </w:rPr>
        <w:t>FINANCIAL  STATEMENT</w:t>
      </w:r>
      <w:r w:rsidR="00DB3B8A">
        <w:rPr>
          <w:rFonts w:ascii="Times New Roman" w:hAnsi="Times New Roman" w:cs="Times New Roman"/>
          <w:b/>
          <w:bCs/>
          <w:sz w:val="20"/>
          <w:szCs w:val="20"/>
        </w:rPr>
        <w:t>S</w:t>
      </w:r>
    </w:p>
    <w:p w:rsidR="00E5456E" w:rsidRPr="00893734" w:rsidRDefault="00410624" w:rsidP="002E24D8">
      <w:pPr>
        <w:tabs>
          <w:tab w:val="left" w:pos="720"/>
        </w:tabs>
        <w:spacing w:after="480" w:line="280" w:lineRule="exact"/>
        <w:rPr>
          <w:rFonts w:ascii="Times New Roman" w:hAnsi="Times New Roman" w:cs="Times New Roman"/>
          <w:b/>
          <w:bCs/>
          <w:sz w:val="24"/>
          <w:szCs w:val="24"/>
        </w:rPr>
      </w:pPr>
      <w:proofErr w:type="gramStart"/>
      <w:r w:rsidRPr="00893734">
        <w:rPr>
          <w:rFonts w:ascii="Times New Roman" w:hAnsi="Times New Roman" w:cs="Times New Roman"/>
          <w:b/>
          <w:bCs/>
          <w:sz w:val="20"/>
          <w:szCs w:val="20"/>
        </w:rPr>
        <w:t>FOR  THE</w:t>
      </w:r>
      <w:proofErr w:type="gramEnd"/>
      <w:r w:rsidRPr="00893734">
        <w:rPr>
          <w:rFonts w:ascii="Times New Roman" w:hAnsi="Times New Roman" w:cs="Times New Roman"/>
          <w:b/>
          <w:bCs/>
          <w:sz w:val="20"/>
          <w:szCs w:val="20"/>
        </w:rPr>
        <w:t xml:space="preserve">  YEAR  ENDED  DECEMBER</w:t>
      </w:r>
      <w:r w:rsidRPr="00893734">
        <w:rPr>
          <w:rFonts w:ascii="Times New Roman" w:hAnsi="Times New Roman" w:cs="Times New Roman"/>
          <w:b/>
          <w:bCs/>
          <w:sz w:val="24"/>
          <w:szCs w:val="24"/>
        </w:rPr>
        <w:t xml:space="preserve">  </w:t>
      </w:r>
      <w:r w:rsidR="00190B36" w:rsidRPr="00190B36">
        <w:rPr>
          <w:rFonts w:ascii="Times New Roman" w:hAnsi="Times New Roman"/>
          <w:b/>
          <w:bCs/>
          <w:sz w:val="24"/>
          <w:szCs w:val="24"/>
        </w:rPr>
        <w:t>31</w:t>
      </w:r>
      <w:r w:rsidRPr="00893734">
        <w:rPr>
          <w:rFonts w:ascii="Times New Roman" w:hAnsi="Times New Roman" w:cs="Times New Roman"/>
          <w:b/>
          <w:bCs/>
          <w:sz w:val="24"/>
          <w:szCs w:val="24"/>
        </w:rPr>
        <w:t xml:space="preserve">,  </w:t>
      </w:r>
      <w:r w:rsidR="00190B36" w:rsidRPr="00190B36">
        <w:rPr>
          <w:rFonts w:ascii="Times New Roman" w:hAnsi="Times New Roman"/>
          <w:b/>
          <w:bCs/>
          <w:sz w:val="24"/>
          <w:szCs w:val="24"/>
        </w:rPr>
        <w:t>2020</w:t>
      </w:r>
    </w:p>
    <w:p w:rsidR="00E5456E" w:rsidRPr="00893734" w:rsidRDefault="00190B36" w:rsidP="002E24D8">
      <w:pPr>
        <w:tabs>
          <w:tab w:val="left" w:pos="1440"/>
        </w:tabs>
        <w:spacing w:after="240"/>
        <w:ind w:left="547" w:hanging="547"/>
        <w:jc w:val="thaiDistribute"/>
        <w:outlineLvl w:val="0"/>
        <w:rPr>
          <w:rFonts w:ascii="Times New Roman" w:hAnsi="Times New Roman" w:cs="Times New Roman"/>
          <w:b/>
          <w:bCs/>
          <w:sz w:val="20"/>
          <w:szCs w:val="20"/>
          <w:lang w:val="en-GB"/>
        </w:rPr>
      </w:pPr>
      <w:r w:rsidRPr="00190B36">
        <w:rPr>
          <w:rFonts w:ascii="Times New Roman" w:hAnsi="Times New Roman"/>
          <w:b/>
          <w:bCs/>
          <w:sz w:val="24"/>
          <w:szCs w:val="24"/>
        </w:rPr>
        <w:t>1</w:t>
      </w:r>
      <w:r w:rsidR="00E5456E" w:rsidRPr="00893734">
        <w:rPr>
          <w:rFonts w:ascii="Times New Roman" w:hAnsi="Times New Roman" w:cs="Times New Roman"/>
          <w:b/>
          <w:bCs/>
          <w:sz w:val="24"/>
          <w:szCs w:val="24"/>
        </w:rPr>
        <w:t>.</w:t>
      </w:r>
      <w:r w:rsidR="00E5456E" w:rsidRPr="00893734">
        <w:rPr>
          <w:rFonts w:ascii="Times New Roman" w:hAnsi="Times New Roman" w:cs="Times New Roman"/>
          <w:b/>
          <w:bCs/>
          <w:sz w:val="24"/>
          <w:szCs w:val="24"/>
        </w:rPr>
        <w:tab/>
      </w:r>
      <w:r w:rsidR="003A0DC5" w:rsidRPr="00893734">
        <w:rPr>
          <w:rFonts w:ascii="Times New Roman" w:hAnsi="Times New Roman" w:cs="Times New Roman"/>
          <w:b/>
          <w:bCs/>
          <w:sz w:val="20"/>
          <w:szCs w:val="20"/>
        </w:rPr>
        <w:t>COMPANY  OPERATIONS  AND  OTHER  GENERAL  INFORMATION</w:t>
      </w:r>
    </w:p>
    <w:p w:rsidR="00E710C7" w:rsidRPr="00893734"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cs/>
        </w:rPr>
      </w:pPr>
      <w:r w:rsidRPr="00893734">
        <w:rPr>
          <w:rFonts w:ascii="Times New Roman" w:hAnsi="Times New Roman" w:cs="Times New Roman"/>
          <w:spacing w:val="-4"/>
          <w:position w:val="0"/>
          <w:sz w:val="24"/>
          <w:szCs w:val="24"/>
        </w:rPr>
        <w:t xml:space="preserve">Premier Products Public Company Limited (the “Company”) is a public company incorporated on August </w:t>
      </w:r>
      <w:r w:rsidR="00190B36" w:rsidRPr="00190B36">
        <w:rPr>
          <w:rFonts w:ascii="Times New Roman" w:hAnsi="Times New Roman"/>
          <w:spacing w:val="-4"/>
          <w:position w:val="0"/>
          <w:sz w:val="24"/>
          <w:szCs w:val="24"/>
        </w:rPr>
        <w:t>22</w:t>
      </w:r>
      <w:r w:rsidRPr="00893734">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2012</w:t>
      </w:r>
      <w:r w:rsidRPr="00893734">
        <w:rPr>
          <w:rFonts w:ascii="Times New Roman" w:hAnsi="Times New Roman" w:cs="Times New Roman"/>
          <w:spacing w:val="-4"/>
          <w:position w:val="0"/>
          <w:sz w:val="24"/>
          <w:szCs w:val="24"/>
        </w:rPr>
        <w:t xml:space="preserve"> and domiciled in Thailand. The registered office of the Company is at </w:t>
      </w:r>
      <w:r w:rsidR="00953117">
        <w:rPr>
          <w:rFonts w:ascii="Times New Roman" w:hAnsi="Times New Roman" w:cs="Times New Roman"/>
          <w:spacing w:val="-4"/>
          <w:position w:val="0"/>
          <w:sz w:val="24"/>
          <w:szCs w:val="24"/>
        </w:rPr>
        <w:br/>
      </w:r>
      <w:r w:rsidR="00190B36" w:rsidRPr="00190B36">
        <w:rPr>
          <w:rFonts w:ascii="Times New Roman" w:hAnsi="Times New Roman"/>
          <w:spacing w:val="-4"/>
          <w:position w:val="0"/>
          <w:sz w:val="24"/>
          <w:szCs w:val="24"/>
        </w:rPr>
        <w:t>2</w:t>
      </w:r>
      <w:r w:rsidRPr="00893734">
        <w:rPr>
          <w:rFonts w:ascii="Times New Roman" w:hAnsi="Times New Roman" w:cs="Times New Roman"/>
          <w:spacing w:val="-4"/>
          <w:position w:val="0"/>
          <w:sz w:val="24"/>
          <w:szCs w:val="24"/>
        </w:rPr>
        <w:t xml:space="preserve"> Premier Place, </w:t>
      </w:r>
      <w:proofErr w:type="spellStart"/>
      <w:r w:rsidRPr="00893734">
        <w:rPr>
          <w:rFonts w:ascii="Times New Roman" w:hAnsi="Times New Roman" w:cs="Times New Roman"/>
          <w:spacing w:val="-4"/>
          <w:position w:val="0"/>
          <w:sz w:val="24"/>
          <w:szCs w:val="24"/>
        </w:rPr>
        <w:t>Soi</w:t>
      </w:r>
      <w:proofErr w:type="spellEnd"/>
      <w:r w:rsidRPr="00893734">
        <w:rPr>
          <w:rFonts w:ascii="Times New Roman" w:hAnsi="Times New Roman" w:cs="Times New Roman"/>
          <w:spacing w:val="-4"/>
          <w:position w:val="0"/>
          <w:sz w:val="24"/>
          <w:szCs w:val="24"/>
        </w:rPr>
        <w:t xml:space="preserve"> Premier </w:t>
      </w:r>
      <w:r w:rsidR="00190B36" w:rsidRPr="00190B36">
        <w:rPr>
          <w:rFonts w:ascii="Times New Roman" w:hAnsi="Times New Roman"/>
          <w:spacing w:val="-4"/>
          <w:position w:val="0"/>
          <w:sz w:val="24"/>
          <w:szCs w:val="24"/>
        </w:rPr>
        <w:t>2</w:t>
      </w:r>
      <w:r w:rsidRPr="00893734">
        <w:rPr>
          <w:rFonts w:ascii="Times New Roman" w:hAnsi="Times New Roman" w:cs="Times New Roman"/>
          <w:spacing w:val="-4"/>
          <w:position w:val="0"/>
          <w:sz w:val="24"/>
          <w:szCs w:val="24"/>
        </w:rPr>
        <w:t xml:space="preserve">, </w:t>
      </w:r>
      <w:proofErr w:type="spellStart"/>
      <w:r w:rsidRPr="00893734">
        <w:rPr>
          <w:rFonts w:ascii="Times New Roman" w:hAnsi="Times New Roman" w:cs="Times New Roman"/>
          <w:spacing w:val="-4"/>
          <w:position w:val="0"/>
          <w:sz w:val="24"/>
          <w:szCs w:val="24"/>
        </w:rPr>
        <w:t>Srinakarin</w:t>
      </w:r>
      <w:proofErr w:type="spellEnd"/>
      <w:r w:rsidRPr="00893734">
        <w:rPr>
          <w:rFonts w:ascii="Times New Roman" w:hAnsi="Times New Roman" w:cs="Times New Roman"/>
          <w:spacing w:val="-4"/>
          <w:position w:val="0"/>
          <w:sz w:val="24"/>
          <w:szCs w:val="24"/>
        </w:rPr>
        <w:t xml:space="preserve"> Road, </w:t>
      </w:r>
      <w:proofErr w:type="spellStart"/>
      <w:r w:rsidRPr="00893734">
        <w:rPr>
          <w:rFonts w:ascii="Times New Roman" w:hAnsi="Times New Roman" w:cs="Times New Roman"/>
          <w:spacing w:val="-4"/>
          <w:position w:val="0"/>
          <w:sz w:val="24"/>
          <w:szCs w:val="24"/>
        </w:rPr>
        <w:t>Nongbon</w:t>
      </w:r>
      <w:proofErr w:type="spellEnd"/>
      <w:r w:rsidRPr="00893734">
        <w:rPr>
          <w:rFonts w:ascii="Times New Roman" w:hAnsi="Times New Roman" w:cs="Times New Roman"/>
          <w:spacing w:val="-4"/>
          <w:position w:val="0"/>
          <w:sz w:val="24"/>
          <w:szCs w:val="24"/>
        </w:rPr>
        <w:t xml:space="preserve">, </w:t>
      </w:r>
      <w:proofErr w:type="spellStart"/>
      <w:r w:rsidRPr="00893734">
        <w:rPr>
          <w:rFonts w:ascii="Times New Roman" w:hAnsi="Times New Roman" w:cs="Times New Roman"/>
          <w:spacing w:val="-4"/>
          <w:position w:val="0"/>
          <w:sz w:val="24"/>
          <w:szCs w:val="24"/>
        </w:rPr>
        <w:t>Prawet</w:t>
      </w:r>
      <w:proofErr w:type="spellEnd"/>
      <w:r w:rsidRPr="00893734">
        <w:rPr>
          <w:rFonts w:ascii="Times New Roman" w:hAnsi="Times New Roman" w:cs="Times New Roman"/>
          <w:spacing w:val="-4"/>
          <w:position w:val="0"/>
          <w:sz w:val="24"/>
          <w:szCs w:val="24"/>
        </w:rPr>
        <w:t xml:space="preserve">, Bangkok. The Company was listed on The Stock Exchange of Thailand on February </w:t>
      </w:r>
      <w:r w:rsidR="00190B36" w:rsidRPr="00190B36">
        <w:rPr>
          <w:rFonts w:ascii="Times New Roman" w:hAnsi="Times New Roman"/>
          <w:spacing w:val="-4"/>
          <w:position w:val="0"/>
          <w:sz w:val="24"/>
          <w:szCs w:val="24"/>
        </w:rPr>
        <w:t>14</w:t>
      </w:r>
      <w:r w:rsidRPr="00893734">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2013</w:t>
      </w:r>
      <w:r w:rsidRPr="00893734">
        <w:rPr>
          <w:rFonts w:ascii="Times New Roman" w:hAnsi="Times New Roman" w:cs="Times New Roman"/>
          <w:spacing w:val="-4"/>
          <w:position w:val="0"/>
          <w:sz w:val="24"/>
          <w:szCs w:val="24"/>
        </w:rPr>
        <w:t>.</w:t>
      </w:r>
    </w:p>
    <w:p w:rsidR="00E710C7" w:rsidRPr="00893734"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rPr>
      </w:pPr>
      <w:r w:rsidRPr="00893734">
        <w:rPr>
          <w:rFonts w:ascii="Times New Roman" w:hAnsi="Times New Roman" w:cs="Times New Roman"/>
          <w:spacing w:val="-4"/>
          <w:position w:val="0"/>
          <w:sz w:val="24"/>
          <w:szCs w:val="24"/>
        </w:rPr>
        <w:t xml:space="preserve">As at December </w:t>
      </w:r>
      <w:r w:rsidR="00190B36" w:rsidRPr="00190B36">
        <w:rPr>
          <w:rFonts w:ascii="Times New Roman" w:hAnsi="Times New Roman"/>
          <w:spacing w:val="-4"/>
          <w:position w:val="0"/>
          <w:sz w:val="24"/>
          <w:szCs w:val="24"/>
        </w:rPr>
        <w:t>31</w:t>
      </w:r>
      <w:r w:rsidRPr="00893734">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2020</w:t>
      </w:r>
      <w:r w:rsidRPr="00893734">
        <w:rPr>
          <w:rFonts w:ascii="Times New Roman" w:hAnsi="Times New Roman" w:cs="Times New Roman"/>
          <w:spacing w:val="-4"/>
          <w:position w:val="0"/>
          <w:sz w:val="24"/>
          <w:szCs w:val="24"/>
        </w:rPr>
        <w:t xml:space="preserve"> and </w:t>
      </w:r>
      <w:r w:rsidR="00190B36" w:rsidRPr="00190B36">
        <w:rPr>
          <w:rFonts w:ascii="Times New Roman" w:hAnsi="Times New Roman"/>
          <w:spacing w:val="-4"/>
          <w:position w:val="0"/>
          <w:sz w:val="24"/>
          <w:szCs w:val="24"/>
        </w:rPr>
        <w:t>2019</w:t>
      </w:r>
      <w:r w:rsidRPr="00893734">
        <w:rPr>
          <w:rFonts w:ascii="Times New Roman" w:hAnsi="Times New Roman" w:cs="Times New Roman"/>
          <w:spacing w:val="-4"/>
          <w:position w:val="0"/>
          <w:sz w:val="24"/>
          <w:szCs w:val="24"/>
        </w:rPr>
        <w:t xml:space="preserve">, the Company’s major shareholder is Premier Resorts and Hotels Co., Ltd., which was registered in Thailand, holding </w:t>
      </w:r>
      <w:r w:rsidR="00190B36" w:rsidRPr="00190B36">
        <w:rPr>
          <w:rFonts w:ascii="Times New Roman" w:hAnsi="Times New Roman"/>
          <w:spacing w:val="-4"/>
          <w:position w:val="0"/>
          <w:sz w:val="24"/>
          <w:szCs w:val="24"/>
        </w:rPr>
        <w:t>46</w:t>
      </w:r>
      <w:r w:rsidRPr="00893734">
        <w:rPr>
          <w:rFonts w:ascii="Times New Roman" w:hAnsi="Times New Roman" w:cs="Times New Roman"/>
          <w:spacing w:val="-4"/>
          <w:position w:val="0"/>
          <w:sz w:val="24"/>
          <w:szCs w:val="24"/>
        </w:rPr>
        <w:t>.</w:t>
      </w:r>
      <w:r w:rsidR="00190B36" w:rsidRPr="00190B36">
        <w:rPr>
          <w:rFonts w:ascii="Times New Roman" w:hAnsi="Times New Roman"/>
          <w:spacing w:val="-4"/>
          <w:position w:val="0"/>
          <w:sz w:val="24"/>
          <w:szCs w:val="24"/>
        </w:rPr>
        <w:t>58</w:t>
      </w:r>
      <w:r w:rsidRPr="00893734">
        <w:rPr>
          <w:rFonts w:ascii="Times New Roman" w:hAnsi="Times New Roman" w:cs="Times New Roman"/>
          <w:spacing w:val="-4"/>
          <w:position w:val="0"/>
          <w:sz w:val="24"/>
          <w:szCs w:val="24"/>
        </w:rPr>
        <w:t>% of the Company’s shares.</w:t>
      </w:r>
    </w:p>
    <w:p w:rsidR="00E710C7" w:rsidRPr="00893734"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rPr>
      </w:pPr>
      <w:r w:rsidRPr="00893734">
        <w:rPr>
          <w:rFonts w:ascii="Times New Roman" w:hAnsi="Times New Roman" w:cs="Times New Roman"/>
          <w:spacing w:val="-4"/>
          <w:position w:val="0"/>
          <w:sz w:val="24"/>
          <w:szCs w:val="24"/>
        </w:rPr>
        <w:t>The Company is principally engaged in the manufacture and distribution of environmental products related to waste water treatment and water storage systems, construction materials and industrial products.</w:t>
      </w:r>
    </w:p>
    <w:p w:rsidR="00E710C7" w:rsidRPr="00893734"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rPr>
      </w:pPr>
      <w:r w:rsidRPr="00893734">
        <w:rPr>
          <w:rFonts w:ascii="Times New Roman" w:hAnsi="Times New Roman" w:cs="Times New Roman"/>
          <w:spacing w:val="-4"/>
          <w:position w:val="0"/>
          <w:sz w:val="24"/>
          <w:szCs w:val="24"/>
        </w:rPr>
        <w:t>Details of the Company’s subsidiary</w:t>
      </w:r>
      <w:r w:rsidRPr="00893734">
        <w:rPr>
          <w:rFonts w:ascii="Times New Roman" w:hAnsi="Times New Roman" w:cs="Times New Roman"/>
          <w:spacing w:val="-4"/>
          <w:position w:val="0"/>
          <w:sz w:val="24"/>
          <w:szCs w:val="24"/>
          <w:cs/>
        </w:rPr>
        <w:t xml:space="preserve"> </w:t>
      </w:r>
      <w:r w:rsidRPr="00893734">
        <w:rPr>
          <w:rFonts w:ascii="Times New Roman" w:hAnsi="Times New Roman" w:cs="Times New Roman"/>
          <w:spacing w:val="-4"/>
          <w:position w:val="0"/>
          <w:sz w:val="24"/>
          <w:szCs w:val="24"/>
        </w:rPr>
        <w:t xml:space="preserve">as at </w:t>
      </w:r>
      <w:r w:rsidR="00D20DF9" w:rsidRPr="00893734">
        <w:rPr>
          <w:rFonts w:ascii="Times New Roman" w:hAnsi="Times New Roman" w:cs="Times New Roman"/>
          <w:spacing w:val="-4"/>
          <w:position w:val="0"/>
          <w:sz w:val="24"/>
          <w:szCs w:val="24"/>
        </w:rPr>
        <w:t xml:space="preserve">December </w:t>
      </w:r>
      <w:r w:rsidR="00190B36" w:rsidRPr="00190B36">
        <w:rPr>
          <w:rFonts w:ascii="Times New Roman" w:hAnsi="Times New Roman"/>
          <w:spacing w:val="-4"/>
          <w:position w:val="0"/>
          <w:sz w:val="24"/>
          <w:szCs w:val="24"/>
        </w:rPr>
        <w:t>31</w:t>
      </w:r>
      <w:r w:rsidRPr="00893734">
        <w:rPr>
          <w:rFonts w:ascii="Times New Roman" w:hAnsi="Times New Roman" w:cs="Times New Roman"/>
          <w:spacing w:val="-4"/>
          <w:position w:val="0"/>
          <w:sz w:val="24"/>
          <w:szCs w:val="24"/>
        </w:rPr>
        <w:t xml:space="preserve">, </w:t>
      </w:r>
      <w:r w:rsidR="00D20DF9" w:rsidRPr="00893734">
        <w:rPr>
          <w:rFonts w:ascii="Times New Roman" w:hAnsi="Times New Roman" w:cs="Times New Roman"/>
          <w:spacing w:val="-4"/>
          <w:position w:val="0"/>
          <w:sz w:val="24"/>
          <w:szCs w:val="24"/>
        </w:rPr>
        <w:t>w</w:t>
      </w:r>
      <w:r w:rsidR="00D20DF9" w:rsidRPr="00893734">
        <w:rPr>
          <w:rFonts w:ascii="Times New Roman" w:hAnsi="Times New Roman" w:cstheme="minorBidi"/>
          <w:spacing w:val="-4"/>
          <w:position w:val="0"/>
          <w:sz w:val="24"/>
          <w:szCs w:val="24"/>
        </w:rPr>
        <w:t>ere</w:t>
      </w:r>
      <w:r w:rsidRPr="00893734">
        <w:rPr>
          <w:rFonts w:ascii="Times New Roman" w:hAnsi="Times New Roman" w:cs="Times New Roman"/>
          <w:spacing w:val="-4"/>
          <w:position w:val="0"/>
          <w:sz w:val="24"/>
          <w:szCs w:val="24"/>
        </w:rPr>
        <w:t xml:space="preserve"> as follow:</w:t>
      </w:r>
    </w:p>
    <w:tbl>
      <w:tblPr>
        <w:tblW w:w="9360" w:type="dxa"/>
        <w:jc w:val="center"/>
        <w:tblLayout w:type="fixed"/>
        <w:tblLook w:val="0000" w:firstRow="0" w:lastRow="0" w:firstColumn="0" w:lastColumn="0" w:noHBand="0" w:noVBand="0"/>
      </w:tblPr>
      <w:tblGrid>
        <w:gridCol w:w="2880"/>
        <w:gridCol w:w="2026"/>
        <w:gridCol w:w="1664"/>
        <w:gridCol w:w="1350"/>
        <w:gridCol w:w="1440"/>
      </w:tblGrid>
      <w:tr w:rsidR="00E710C7" w:rsidRPr="00893734" w:rsidTr="00E710C7">
        <w:trPr>
          <w:trHeight w:val="144"/>
          <w:tblHeader/>
          <w:jc w:val="center"/>
        </w:trPr>
        <w:tc>
          <w:tcPr>
            <w:tcW w:w="2880" w:type="dxa"/>
          </w:tcPr>
          <w:p w:rsidR="00E710C7" w:rsidRPr="00893734" w:rsidRDefault="00E710C7" w:rsidP="00E710C7">
            <w:pPr>
              <w:pStyle w:val="BodyText2"/>
              <w:overflowPunct w:val="0"/>
              <w:autoSpaceDE w:val="0"/>
              <w:autoSpaceDN w:val="0"/>
              <w:adjustRightInd w:val="0"/>
              <w:spacing w:after="0" w:line="220" w:lineRule="exact"/>
              <w:ind w:right="-460" w:hanging="110"/>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Name of the Company</w:t>
            </w:r>
          </w:p>
        </w:tc>
        <w:tc>
          <w:tcPr>
            <w:tcW w:w="2026" w:type="dxa"/>
          </w:tcPr>
          <w:p w:rsidR="00E710C7" w:rsidRPr="00893734" w:rsidRDefault="00E710C7" w:rsidP="00E710C7">
            <w:pPr>
              <w:pStyle w:val="BodyText2"/>
              <w:overflowPunct w:val="0"/>
              <w:autoSpaceDE w:val="0"/>
              <w:autoSpaceDN w:val="0"/>
              <w:adjustRightInd w:val="0"/>
              <w:spacing w:after="0" w:line="220" w:lineRule="exact"/>
              <w:ind w:left="-81" w:right="-64" w:firstLine="58"/>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Type of business</w:t>
            </w:r>
          </w:p>
        </w:tc>
        <w:tc>
          <w:tcPr>
            <w:tcW w:w="1664" w:type="dxa"/>
          </w:tcPr>
          <w:p w:rsidR="00E710C7" w:rsidRPr="00893734" w:rsidRDefault="00E710C7" w:rsidP="00E710C7">
            <w:pPr>
              <w:pStyle w:val="BodyText2"/>
              <w:overflowPunct w:val="0"/>
              <w:autoSpaceDE w:val="0"/>
              <w:autoSpaceDN w:val="0"/>
              <w:adjustRightInd w:val="0"/>
              <w:spacing w:after="0" w:line="220" w:lineRule="exact"/>
              <w:ind w:left="-108" w:right="-108"/>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Country of</w:t>
            </w:r>
          </w:p>
        </w:tc>
        <w:tc>
          <w:tcPr>
            <w:tcW w:w="2790" w:type="dxa"/>
            <w:gridSpan w:val="2"/>
          </w:tcPr>
          <w:p w:rsidR="00E710C7" w:rsidRPr="00893734" w:rsidRDefault="00E710C7" w:rsidP="00E710C7">
            <w:pPr>
              <w:pStyle w:val="BodyText2"/>
              <w:overflowPunct w:val="0"/>
              <w:autoSpaceDE w:val="0"/>
              <w:autoSpaceDN w:val="0"/>
              <w:adjustRightInd w:val="0"/>
              <w:spacing w:after="0" w:line="220" w:lineRule="exact"/>
              <w:ind w:left="-111" w:right="-80"/>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The Company’s</w:t>
            </w:r>
          </w:p>
        </w:tc>
      </w:tr>
      <w:tr w:rsidR="00E710C7" w:rsidRPr="00893734" w:rsidTr="00E710C7">
        <w:trPr>
          <w:trHeight w:val="144"/>
          <w:tblHeader/>
          <w:jc w:val="center"/>
        </w:trPr>
        <w:tc>
          <w:tcPr>
            <w:tcW w:w="2880" w:type="dxa"/>
          </w:tcPr>
          <w:p w:rsidR="00E710C7" w:rsidRPr="00893734" w:rsidRDefault="00E710C7" w:rsidP="00E710C7">
            <w:pPr>
              <w:pStyle w:val="BodyText2"/>
              <w:overflowPunct w:val="0"/>
              <w:autoSpaceDE w:val="0"/>
              <w:autoSpaceDN w:val="0"/>
              <w:adjustRightInd w:val="0"/>
              <w:spacing w:after="0" w:line="220" w:lineRule="exact"/>
              <w:ind w:right="-460" w:firstLine="159"/>
              <w:jc w:val="center"/>
              <w:textAlignment w:val="baseline"/>
              <w:rPr>
                <w:rFonts w:ascii="Times New Roman" w:hAnsi="Times New Roman" w:cs="Times New Roman"/>
                <w:b/>
                <w:bCs/>
                <w:position w:val="0"/>
                <w:sz w:val="20"/>
                <w:szCs w:val="20"/>
              </w:rPr>
            </w:pPr>
          </w:p>
        </w:tc>
        <w:tc>
          <w:tcPr>
            <w:tcW w:w="2026" w:type="dxa"/>
          </w:tcPr>
          <w:p w:rsidR="00E710C7" w:rsidRPr="00893734" w:rsidRDefault="00E710C7" w:rsidP="00E710C7">
            <w:pPr>
              <w:pStyle w:val="BodyText2"/>
              <w:overflowPunct w:val="0"/>
              <w:autoSpaceDE w:val="0"/>
              <w:autoSpaceDN w:val="0"/>
              <w:adjustRightInd w:val="0"/>
              <w:spacing w:after="0" w:line="220" w:lineRule="exact"/>
              <w:ind w:left="-81" w:right="-286" w:firstLine="159"/>
              <w:jc w:val="center"/>
              <w:textAlignment w:val="baseline"/>
              <w:rPr>
                <w:rFonts w:ascii="Times New Roman" w:hAnsi="Times New Roman" w:cs="Times New Roman"/>
                <w:b/>
                <w:bCs/>
                <w:position w:val="0"/>
                <w:sz w:val="20"/>
                <w:szCs w:val="20"/>
              </w:rPr>
            </w:pPr>
          </w:p>
        </w:tc>
        <w:tc>
          <w:tcPr>
            <w:tcW w:w="1664" w:type="dxa"/>
          </w:tcPr>
          <w:p w:rsidR="00E710C7" w:rsidRPr="00893734" w:rsidRDefault="00E710C7"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incorporation</w:t>
            </w:r>
          </w:p>
        </w:tc>
        <w:tc>
          <w:tcPr>
            <w:tcW w:w="2790" w:type="dxa"/>
            <w:gridSpan w:val="2"/>
          </w:tcPr>
          <w:p w:rsidR="00E710C7" w:rsidRPr="00893734" w:rsidRDefault="00E710C7" w:rsidP="00E710C7">
            <w:pPr>
              <w:pStyle w:val="BodyText2"/>
              <w:overflowPunct w:val="0"/>
              <w:autoSpaceDE w:val="0"/>
              <w:autoSpaceDN w:val="0"/>
              <w:adjustRightInd w:val="0"/>
              <w:spacing w:after="0" w:line="220" w:lineRule="exact"/>
              <w:ind w:firstLine="159"/>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ownership interest (%)</w:t>
            </w:r>
          </w:p>
        </w:tc>
      </w:tr>
      <w:tr w:rsidR="00E710C7" w:rsidRPr="00893734" w:rsidTr="00E710C7">
        <w:trPr>
          <w:trHeight w:val="144"/>
          <w:tblHeader/>
          <w:jc w:val="center"/>
        </w:trPr>
        <w:tc>
          <w:tcPr>
            <w:tcW w:w="2880" w:type="dxa"/>
          </w:tcPr>
          <w:p w:rsidR="00E710C7" w:rsidRPr="00893734" w:rsidRDefault="00E710C7" w:rsidP="00E710C7">
            <w:pPr>
              <w:pStyle w:val="BodyText2"/>
              <w:overflowPunct w:val="0"/>
              <w:autoSpaceDE w:val="0"/>
              <w:autoSpaceDN w:val="0"/>
              <w:adjustRightInd w:val="0"/>
              <w:spacing w:after="0" w:line="220" w:lineRule="exact"/>
              <w:ind w:right="-460" w:firstLine="159"/>
              <w:jc w:val="center"/>
              <w:textAlignment w:val="baseline"/>
              <w:rPr>
                <w:rFonts w:ascii="Times New Roman" w:hAnsi="Times New Roman" w:cs="Times New Roman"/>
                <w:b/>
                <w:bCs/>
                <w:position w:val="0"/>
                <w:sz w:val="20"/>
                <w:szCs w:val="20"/>
              </w:rPr>
            </w:pPr>
          </w:p>
        </w:tc>
        <w:tc>
          <w:tcPr>
            <w:tcW w:w="2026" w:type="dxa"/>
          </w:tcPr>
          <w:p w:rsidR="00E710C7" w:rsidRPr="00893734" w:rsidRDefault="00E710C7" w:rsidP="00E710C7">
            <w:pPr>
              <w:pStyle w:val="BodyText2"/>
              <w:overflowPunct w:val="0"/>
              <w:autoSpaceDE w:val="0"/>
              <w:autoSpaceDN w:val="0"/>
              <w:adjustRightInd w:val="0"/>
              <w:spacing w:after="0" w:line="220" w:lineRule="exact"/>
              <w:ind w:left="-81" w:right="-286" w:firstLine="159"/>
              <w:jc w:val="center"/>
              <w:textAlignment w:val="baseline"/>
              <w:rPr>
                <w:rFonts w:ascii="Times New Roman" w:hAnsi="Times New Roman" w:cs="Times New Roman"/>
                <w:b/>
                <w:bCs/>
                <w:position w:val="0"/>
                <w:sz w:val="20"/>
                <w:szCs w:val="20"/>
              </w:rPr>
            </w:pPr>
          </w:p>
        </w:tc>
        <w:tc>
          <w:tcPr>
            <w:tcW w:w="1664" w:type="dxa"/>
          </w:tcPr>
          <w:p w:rsidR="00E710C7" w:rsidRPr="00893734" w:rsidRDefault="00E710C7"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p>
        </w:tc>
        <w:tc>
          <w:tcPr>
            <w:tcW w:w="1350" w:type="dxa"/>
          </w:tcPr>
          <w:p w:rsidR="00E710C7" w:rsidRPr="00893734" w:rsidRDefault="00190B36"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440" w:type="dxa"/>
          </w:tcPr>
          <w:p w:rsidR="00E710C7" w:rsidRPr="00893734" w:rsidRDefault="00190B36"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E710C7" w:rsidRPr="00893734" w:rsidTr="00E710C7">
        <w:trPr>
          <w:trHeight w:val="70"/>
          <w:jc w:val="center"/>
        </w:trPr>
        <w:tc>
          <w:tcPr>
            <w:tcW w:w="2880" w:type="dxa"/>
          </w:tcPr>
          <w:p w:rsidR="00E710C7" w:rsidRPr="00893734" w:rsidRDefault="00E710C7" w:rsidP="00E710C7">
            <w:pPr>
              <w:pStyle w:val="BodyText2"/>
              <w:overflowPunct w:val="0"/>
              <w:autoSpaceDE w:val="0"/>
              <w:autoSpaceDN w:val="0"/>
              <w:adjustRightInd w:val="0"/>
              <w:spacing w:after="0" w:line="220" w:lineRule="exact"/>
              <w:ind w:right="-460" w:firstLine="700"/>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Direct subsidiary</w:t>
            </w:r>
          </w:p>
        </w:tc>
        <w:tc>
          <w:tcPr>
            <w:tcW w:w="2026" w:type="dxa"/>
          </w:tcPr>
          <w:p w:rsidR="00E710C7" w:rsidRPr="00893734" w:rsidRDefault="00E710C7" w:rsidP="00E710C7">
            <w:pPr>
              <w:pStyle w:val="BodyText2"/>
              <w:overflowPunct w:val="0"/>
              <w:autoSpaceDE w:val="0"/>
              <w:autoSpaceDN w:val="0"/>
              <w:adjustRightInd w:val="0"/>
              <w:spacing w:after="0" w:line="220" w:lineRule="exact"/>
              <w:ind w:right="-286" w:firstLine="159"/>
              <w:jc w:val="center"/>
              <w:textAlignment w:val="baseline"/>
              <w:rPr>
                <w:rFonts w:ascii="Times New Roman" w:hAnsi="Times New Roman" w:cs="Times New Roman"/>
                <w:b/>
                <w:bCs/>
                <w:position w:val="0"/>
                <w:sz w:val="20"/>
                <w:szCs w:val="20"/>
              </w:rPr>
            </w:pPr>
          </w:p>
        </w:tc>
        <w:tc>
          <w:tcPr>
            <w:tcW w:w="1664" w:type="dxa"/>
          </w:tcPr>
          <w:p w:rsidR="00E710C7" w:rsidRPr="00893734" w:rsidRDefault="00E710C7" w:rsidP="00E710C7">
            <w:pPr>
              <w:pStyle w:val="BodyText2"/>
              <w:overflowPunct w:val="0"/>
              <w:autoSpaceDE w:val="0"/>
              <w:autoSpaceDN w:val="0"/>
              <w:adjustRightInd w:val="0"/>
              <w:spacing w:after="0" w:line="220" w:lineRule="exact"/>
              <w:ind w:right="-108" w:firstLine="159"/>
              <w:jc w:val="center"/>
              <w:textAlignment w:val="baseline"/>
              <w:rPr>
                <w:rFonts w:ascii="Times New Roman" w:hAnsi="Times New Roman" w:cs="Times New Roman"/>
                <w:b/>
                <w:bCs/>
                <w:position w:val="0"/>
                <w:sz w:val="20"/>
                <w:szCs w:val="20"/>
              </w:rPr>
            </w:pPr>
          </w:p>
        </w:tc>
        <w:tc>
          <w:tcPr>
            <w:tcW w:w="1350" w:type="dxa"/>
          </w:tcPr>
          <w:p w:rsidR="00E710C7" w:rsidRPr="00893734" w:rsidRDefault="00E710C7" w:rsidP="00E710C7">
            <w:pPr>
              <w:pStyle w:val="BodyText2"/>
              <w:tabs>
                <w:tab w:val="decimal" w:pos="452"/>
              </w:tabs>
              <w:overflowPunct w:val="0"/>
              <w:autoSpaceDE w:val="0"/>
              <w:autoSpaceDN w:val="0"/>
              <w:adjustRightInd w:val="0"/>
              <w:spacing w:after="0" w:line="220" w:lineRule="exact"/>
              <w:ind w:firstLine="159"/>
              <w:jc w:val="center"/>
              <w:textAlignment w:val="baseline"/>
              <w:rPr>
                <w:rFonts w:ascii="Times New Roman" w:hAnsi="Times New Roman" w:cs="Times New Roman"/>
                <w:b/>
                <w:bCs/>
                <w:position w:val="0"/>
                <w:sz w:val="20"/>
                <w:szCs w:val="20"/>
              </w:rPr>
            </w:pPr>
          </w:p>
        </w:tc>
        <w:tc>
          <w:tcPr>
            <w:tcW w:w="1440" w:type="dxa"/>
          </w:tcPr>
          <w:p w:rsidR="00E710C7" w:rsidRPr="00893734" w:rsidRDefault="00E710C7" w:rsidP="00E710C7">
            <w:pPr>
              <w:pStyle w:val="BodyText2"/>
              <w:tabs>
                <w:tab w:val="decimal" w:pos="608"/>
              </w:tabs>
              <w:overflowPunct w:val="0"/>
              <w:autoSpaceDE w:val="0"/>
              <w:autoSpaceDN w:val="0"/>
              <w:adjustRightInd w:val="0"/>
              <w:spacing w:after="0" w:line="220" w:lineRule="exact"/>
              <w:ind w:firstLine="159"/>
              <w:jc w:val="center"/>
              <w:textAlignment w:val="baseline"/>
              <w:rPr>
                <w:rFonts w:ascii="Times New Roman" w:hAnsi="Times New Roman" w:cs="Times New Roman"/>
                <w:b/>
                <w:bCs/>
                <w:position w:val="0"/>
                <w:sz w:val="20"/>
                <w:szCs w:val="20"/>
              </w:rPr>
            </w:pPr>
          </w:p>
        </w:tc>
      </w:tr>
      <w:tr w:rsidR="00E710C7" w:rsidRPr="00893734" w:rsidTr="00E710C7">
        <w:trPr>
          <w:trHeight w:val="144"/>
          <w:jc w:val="center"/>
        </w:trPr>
        <w:tc>
          <w:tcPr>
            <w:tcW w:w="2880" w:type="dxa"/>
          </w:tcPr>
          <w:p w:rsidR="00E710C7" w:rsidRPr="00893734" w:rsidRDefault="00E710C7" w:rsidP="00E710C7">
            <w:pPr>
              <w:pStyle w:val="BodyText2"/>
              <w:overflowPunct w:val="0"/>
              <w:autoSpaceDE w:val="0"/>
              <w:autoSpaceDN w:val="0"/>
              <w:adjustRightInd w:val="0"/>
              <w:spacing w:after="0" w:line="220" w:lineRule="exact"/>
              <w:ind w:right="-460" w:firstLine="700"/>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Infinite Green Company </w:t>
            </w:r>
          </w:p>
        </w:tc>
        <w:tc>
          <w:tcPr>
            <w:tcW w:w="2026" w:type="dxa"/>
          </w:tcPr>
          <w:p w:rsidR="00E710C7" w:rsidRPr="00893734" w:rsidRDefault="00E710C7" w:rsidP="00E710C7">
            <w:pPr>
              <w:pStyle w:val="BodyText2"/>
              <w:overflowPunct w:val="0"/>
              <w:autoSpaceDE w:val="0"/>
              <w:autoSpaceDN w:val="0"/>
              <w:adjustRightInd w:val="0"/>
              <w:spacing w:after="0" w:line="220" w:lineRule="exact"/>
              <w:ind w:right="-286" w:hanging="200"/>
              <w:jc w:val="center"/>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Producer of electricity </w:t>
            </w:r>
          </w:p>
        </w:tc>
        <w:tc>
          <w:tcPr>
            <w:tcW w:w="1664" w:type="dxa"/>
          </w:tcPr>
          <w:p w:rsidR="00E710C7" w:rsidRPr="00893734" w:rsidRDefault="00E710C7" w:rsidP="00E710C7">
            <w:pPr>
              <w:pStyle w:val="BodyText2"/>
              <w:overflowPunct w:val="0"/>
              <w:autoSpaceDE w:val="0"/>
              <w:autoSpaceDN w:val="0"/>
              <w:adjustRightInd w:val="0"/>
              <w:spacing w:after="0" w:line="220" w:lineRule="exact"/>
              <w:ind w:right="-108" w:firstLine="159"/>
              <w:jc w:val="center"/>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Thailand</w:t>
            </w:r>
          </w:p>
        </w:tc>
        <w:tc>
          <w:tcPr>
            <w:tcW w:w="1350" w:type="dxa"/>
          </w:tcPr>
          <w:p w:rsidR="00E710C7" w:rsidRPr="00893734" w:rsidRDefault="00190B36" w:rsidP="00E710C7">
            <w:pPr>
              <w:pStyle w:val="BodyText2"/>
              <w:tabs>
                <w:tab w:val="decimal" w:pos="518"/>
              </w:tabs>
              <w:overflowPunct w:val="0"/>
              <w:autoSpaceDE w:val="0"/>
              <w:autoSpaceDN w:val="0"/>
              <w:adjustRightInd w:val="0"/>
              <w:spacing w:after="0" w:line="220" w:lineRule="exact"/>
              <w:ind w:right="-108" w:firstLine="159"/>
              <w:jc w:val="center"/>
              <w:textAlignment w:val="baseline"/>
              <w:rPr>
                <w:rFonts w:ascii="Times New Roman" w:hAnsi="Times New Roman" w:cs="Times New Roman"/>
                <w:position w:val="0"/>
                <w:sz w:val="20"/>
                <w:szCs w:val="20"/>
              </w:rPr>
            </w:pPr>
            <w:r w:rsidRPr="00190B36">
              <w:rPr>
                <w:rFonts w:ascii="Times New Roman" w:hAnsi="Times New Roman"/>
                <w:position w:val="0"/>
                <w:sz w:val="20"/>
                <w:szCs w:val="20"/>
              </w:rPr>
              <w:t>75</w:t>
            </w:r>
            <w:r w:rsidR="00E710C7" w:rsidRPr="00893734">
              <w:rPr>
                <w:rFonts w:ascii="Times New Roman" w:hAnsi="Times New Roman" w:cs="Times New Roman"/>
                <w:position w:val="0"/>
                <w:sz w:val="20"/>
                <w:szCs w:val="20"/>
              </w:rPr>
              <w:t>.</w:t>
            </w:r>
            <w:r w:rsidRPr="00190B36">
              <w:rPr>
                <w:rFonts w:ascii="Times New Roman" w:hAnsi="Times New Roman"/>
                <w:position w:val="0"/>
                <w:sz w:val="20"/>
                <w:szCs w:val="20"/>
              </w:rPr>
              <w:t>60</w:t>
            </w:r>
          </w:p>
        </w:tc>
        <w:tc>
          <w:tcPr>
            <w:tcW w:w="1440" w:type="dxa"/>
            <w:shd w:val="clear" w:color="auto" w:fill="auto"/>
          </w:tcPr>
          <w:p w:rsidR="00E710C7" w:rsidRPr="00893734" w:rsidRDefault="00190B36" w:rsidP="00E710C7">
            <w:pPr>
              <w:pStyle w:val="BodyText2"/>
              <w:tabs>
                <w:tab w:val="decimal" w:pos="608"/>
              </w:tabs>
              <w:overflowPunct w:val="0"/>
              <w:autoSpaceDE w:val="0"/>
              <w:autoSpaceDN w:val="0"/>
              <w:adjustRightInd w:val="0"/>
              <w:spacing w:after="0" w:line="220" w:lineRule="exact"/>
              <w:ind w:right="-108" w:firstLine="159"/>
              <w:jc w:val="center"/>
              <w:textAlignment w:val="baseline"/>
              <w:rPr>
                <w:rFonts w:ascii="Times New Roman" w:hAnsi="Times New Roman" w:cs="Times New Roman"/>
                <w:position w:val="0"/>
                <w:sz w:val="20"/>
                <w:szCs w:val="20"/>
              </w:rPr>
            </w:pPr>
            <w:r w:rsidRPr="00190B36">
              <w:rPr>
                <w:rFonts w:ascii="Times New Roman" w:hAnsi="Times New Roman"/>
                <w:position w:val="0"/>
                <w:sz w:val="20"/>
                <w:szCs w:val="20"/>
              </w:rPr>
              <w:t>75</w:t>
            </w:r>
            <w:r w:rsidR="00E710C7" w:rsidRPr="00893734">
              <w:rPr>
                <w:rFonts w:ascii="Times New Roman" w:hAnsi="Times New Roman" w:cs="Times New Roman"/>
                <w:position w:val="0"/>
                <w:sz w:val="20"/>
                <w:szCs w:val="20"/>
              </w:rPr>
              <w:t>.</w:t>
            </w:r>
            <w:r w:rsidRPr="00190B36">
              <w:rPr>
                <w:rFonts w:ascii="Times New Roman" w:hAnsi="Times New Roman"/>
                <w:position w:val="0"/>
                <w:sz w:val="20"/>
                <w:szCs w:val="20"/>
              </w:rPr>
              <w:t>60</w:t>
            </w:r>
          </w:p>
        </w:tc>
      </w:tr>
      <w:tr w:rsidR="00E710C7" w:rsidRPr="00893734" w:rsidTr="00E710C7">
        <w:trPr>
          <w:trHeight w:val="144"/>
          <w:jc w:val="center"/>
        </w:trPr>
        <w:tc>
          <w:tcPr>
            <w:tcW w:w="2880" w:type="dxa"/>
          </w:tcPr>
          <w:p w:rsidR="00E710C7" w:rsidRPr="00893734" w:rsidRDefault="00E710C7" w:rsidP="00E710C7">
            <w:pPr>
              <w:pStyle w:val="BodyText2"/>
              <w:overflowPunct w:val="0"/>
              <w:autoSpaceDE w:val="0"/>
              <w:autoSpaceDN w:val="0"/>
              <w:adjustRightInd w:val="0"/>
              <w:spacing w:after="0" w:line="220" w:lineRule="exact"/>
              <w:ind w:right="-460" w:hanging="650"/>
              <w:jc w:val="center"/>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Limited</w:t>
            </w:r>
          </w:p>
        </w:tc>
        <w:tc>
          <w:tcPr>
            <w:tcW w:w="2026" w:type="dxa"/>
          </w:tcPr>
          <w:p w:rsidR="00E710C7" w:rsidRPr="00893734" w:rsidRDefault="00E710C7" w:rsidP="00E710C7">
            <w:pPr>
              <w:pStyle w:val="BodyText2"/>
              <w:overflowPunct w:val="0"/>
              <w:autoSpaceDE w:val="0"/>
              <w:autoSpaceDN w:val="0"/>
              <w:adjustRightInd w:val="0"/>
              <w:spacing w:after="0" w:line="220" w:lineRule="exact"/>
              <w:ind w:right="-460" w:firstLine="159"/>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from solar power</w:t>
            </w:r>
          </w:p>
        </w:tc>
        <w:tc>
          <w:tcPr>
            <w:tcW w:w="1664" w:type="dxa"/>
          </w:tcPr>
          <w:p w:rsidR="00E710C7" w:rsidRPr="00893734" w:rsidRDefault="00E710C7" w:rsidP="00E710C7">
            <w:pPr>
              <w:pStyle w:val="BodyText2"/>
              <w:overflowPunct w:val="0"/>
              <w:autoSpaceDE w:val="0"/>
              <w:autoSpaceDN w:val="0"/>
              <w:adjustRightInd w:val="0"/>
              <w:spacing w:after="0" w:line="220" w:lineRule="exact"/>
              <w:ind w:right="-460" w:firstLine="159"/>
              <w:jc w:val="center"/>
              <w:textAlignment w:val="baseline"/>
              <w:rPr>
                <w:rFonts w:ascii="Times New Roman" w:hAnsi="Times New Roman" w:cs="Times New Roman"/>
                <w:position w:val="0"/>
                <w:sz w:val="20"/>
                <w:szCs w:val="20"/>
              </w:rPr>
            </w:pPr>
          </w:p>
        </w:tc>
        <w:tc>
          <w:tcPr>
            <w:tcW w:w="1350" w:type="dxa"/>
          </w:tcPr>
          <w:p w:rsidR="00E710C7" w:rsidRPr="00893734" w:rsidRDefault="00E710C7" w:rsidP="00E710C7">
            <w:pPr>
              <w:pStyle w:val="BodyText2"/>
              <w:tabs>
                <w:tab w:val="decimal" w:pos="794"/>
              </w:tabs>
              <w:overflowPunct w:val="0"/>
              <w:autoSpaceDE w:val="0"/>
              <w:autoSpaceDN w:val="0"/>
              <w:adjustRightInd w:val="0"/>
              <w:spacing w:after="0" w:line="220" w:lineRule="exact"/>
              <w:ind w:right="-460" w:firstLine="159"/>
              <w:jc w:val="center"/>
              <w:textAlignment w:val="baseline"/>
              <w:rPr>
                <w:rFonts w:ascii="Times New Roman" w:hAnsi="Times New Roman" w:cs="Times New Roman"/>
                <w:position w:val="0"/>
                <w:sz w:val="20"/>
                <w:szCs w:val="20"/>
              </w:rPr>
            </w:pPr>
          </w:p>
        </w:tc>
        <w:tc>
          <w:tcPr>
            <w:tcW w:w="1440" w:type="dxa"/>
            <w:shd w:val="clear" w:color="auto" w:fill="auto"/>
          </w:tcPr>
          <w:p w:rsidR="00E710C7" w:rsidRPr="00893734" w:rsidRDefault="00E710C7" w:rsidP="00E710C7">
            <w:pPr>
              <w:pStyle w:val="BodyText2"/>
              <w:tabs>
                <w:tab w:val="decimal" w:pos="608"/>
              </w:tabs>
              <w:overflowPunct w:val="0"/>
              <w:autoSpaceDE w:val="0"/>
              <w:autoSpaceDN w:val="0"/>
              <w:adjustRightInd w:val="0"/>
              <w:spacing w:after="0" w:line="220" w:lineRule="exact"/>
              <w:ind w:right="-460" w:firstLine="159"/>
              <w:jc w:val="center"/>
              <w:textAlignment w:val="baseline"/>
              <w:rPr>
                <w:rFonts w:ascii="Times New Roman" w:hAnsi="Times New Roman" w:cs="Times New Roman"/>
                <w:position w:val="0"/>
                <w:sz w:val="20"/>
                <w:szCs w:val="20"/>
              </w:rPr>
            </w:pPr>
          </w:p>
        </w:tc>
      </w:tr>
    </w:tbl>
    <w:p w:rsidR="00E710C7" w:rsidRPr="00893734" w:rsidRDefault="00E710C7" w:rsidP="001E581F">
      <w:pPr>
        <w:overflowPunct w:val="0"/>
        <w:autoSpaceDE w:val="0"/>
        <w:autoSpaceDN w:val="0"/>
        <w:adjustRightInd w:val="0"/>
        <w:spacing w:before="240" w:after="240"/>
        <w:ind w:left="547" w:right="14"/>
        <w:textAlignment w:val="baseline"/>
        <w:rPr>
          <w:rFonts w:ascii="Times New Roman" w:hAnsi="Tms Rmn" w:cs="Times New Roman"/>
          <w:b/>
          <w:bCs/>
          <w:position w:val="0"/>
          <w:sz w:val="24"/>
          <w:szCs w:val="24"/>
        </w:rPr>
      </w:pPr>
      <w:r w:rsidRPr="00893734">
        <w:rPr>
          <w:rFonts w:ascii="Times New Roman" w:hAnsi="Tms Rmn" w:cs="Times New Roman"/>
          <w:b/>
          <w:bCs/>
          <w:position w:val="0"/>
          <w:sz w:val="24"/>
          <w:szCs w:val="24"/>
        </w:rPr>
        <w:t xml:space="preserve">Coronavirus Disease </w:t>
      </w:r>
      <w:r w:rsidR="00190B36" w:rsidRPr="00190B36">
        <w:rPr>
          <w:rFonts w:ascii="Times New Roman" w:hAnsi="Tms Rmn"/>
          <w:b/>
          <w:bCs/>
          <w:position w:val="0"/>
          <w:sz w:val="24"/>
          <w:szCs w:val="24"/>
        </w:rPr>
        <w:t>2019</w:t>
      </w:r>
      <w:r w:rsidRPr="00893734">
        <w:rPr>
          <w:rFonts w:ascii="Times New Roman" w:hAnsi="Tms Rmn" w:cs="Times New Roman"/>
          <w:b/>
          <w:bCs/>
          <w:position w:val="0"/>
          <w:sz w:val="24"/>
          <w:szCs w:val="24"/>
        </w:rPr>
        <w:t xml:space="preserve"> Pandemic</w:t>
      </w:r>
    </w:p>
    <w:p w:rsidR="00E710C7" w:rsidRPr="00893734" w:rsidRDefault="00E710C7" w:rsidP="001E581F">
      <w:pPr>
        <w:overflowPunct w:val="0"/>
        <w:autoSpaceDE w:val="0"/>
        <w:autoSpaceDN w:val="0"/>
        <w:adjustRightInd w:val="0"/>
        <w:spacing w:after="480"/>
        <w:ind w:left="547" w:right="14"/>
        <w:jc w:val="both"/>
        <w:textAlignment w:val="baseline"/>
        <w:rPr>
          <w:rFonts w:ascii="Times New Roman" w:hAnsi="Tms Rmn" w:cs="Times New Roman"/>
          <w:position w:val="0"/>
          <w:sz w:val="24"/>
          <w:szCs w:val="24"/>
        </w:rPr>
      </w:pPr>
      <w:r w:rsidRPr="00893734">
        <w:rPr>
          <w:rFonts w:ascii="Times New Roman" w:hAnsi="Tms Rmn" w:cs="Times New Roman"/>
          <w:position w:val="0"/>
          <w:sz w:val="24"/>
          <w:szCs w:val="24"/>
        </w:rPr>
        <w:t xml:space="preserve">The Coronavirus disease </w:t>
      </w:r>
      <w:r w:rsidR="00190B36" w:rsidRPr="00190B36">
        <w:rPr>
          <w:rFonts w:ascii="Times New Roman" w:hAnsi="Tms Rmn"/>
          <w:position w:val="0"/>
          <w:sz w:val="24"/>
          <w:szCs w:val="24"/>
        </w:rPr>
        <w:t>2019</w:t>
      </w:r>
      <w:r w:rsidRPr="00893734">
        <w:rPr>
          <w:rFonts w:ascii="Times New Roman" w:hAnsi="Tms Rmn" w:cs="Times New Roman"/>
          <w:position w:val="0"/>
          <w:sz w:val="24"/>
          <w:szCs w:val="24"/>
          <w:cs/>
        </w:rPr>
        <w:t xml:space="preserve"> (“</w:t>
      </w:r>
      <w:r w:rsidRPr="00893734">
        <w:rPr>
          <w:rFonts w:ascii="Times New Roman" w:hAnsi="Tms Rmn" w:cs="Times New Roman"/>
          <w:position w:val="0"/>
          <w:sz w:val="24"/>
          <w:szCs w:val="24"/>
        </w:rPr>
        <w:t>COVID-</w:t>
      </w:r>
      <w:r w:rsidR="00190B36" w:rsidRPr="00190B36">
        <w:rPr>
          <w:rFonts w:ascii="Times New Roman" w:hAnsi="Tms Rmn"/>
          <w:position w:val="0"/>
          <w:sz w:val="24"/>
          <w:szCs w:val="24"/>
        </w:rPr>
        <w:t>19</w:t>
      </w:r>
      <w:r w:rsidRPr="00893734">
        <w:rPr>
          <w:rFonts w:ascii="Times New Roman" w:hAnsi="Tms Rmn" w:cs="Times New Roman"/>
          <w:position w:val="0"/>
          <w:sz w:val="24"/>
          <w:szCs w:val="24"/>
          <w:cs/>
        </w:rPr>
        <w:t xml:space="preserve">”) </w:t>
      </w:r>
      <w:r w:rsidRPr="00893734">
        <w:rPr>
          <w:rFonts w:ascii="Times New Roman" w:hAnsi="Tms Rmn" w:cs="Times New Roman"/>
          <w:position w:val="0"/>
          <w:sz w:val="24"/>
          <w:szCs w:val="24"/>
        </w:rPr>
        <w:t xml:space="preserve">pandemic is continuing to evolve, resulting in an economic slowdown and adversely impacting most businesses and industries. </w:t>
      </w:r>
      <w:r w:rsidRPr="00893734">
        <w:rPr>
          <w:rFonts w:ascii="Times New Roman" w:hAnsi="Tms Rmn" w:cs="Times New Roman"/>
          <w:position w:val="0"/>
          <w:sz w:val="24"/>
          <w:szCs w:val="24"/>
          <w:cs/>
        </w:rPr>
        <w:br/>
      </w:r>
      <w:r w:rsidRPr="00893734">
        <w:rPr>
          <w:rFonts w:ascii="Times New Roman" w:hAnsi="Tms Rmn" w:cs="Times New Roman"/>
          <w:position w:val="0"/>
          <w:sz w:val="24"/>
          <w:szCs w:val="24"/>
        </w:rPr>
        <w:t>This situation may bring uncertainties and have an impact on the environment in which the group operates. Nevertheless, the Company</w:t>
      </w:r>
      <w:r w:rsidRPr="00893734">
        <w:rPr>
          <w:rFonts w:ascii="Times New Roman" w:hAnsi="Tms Rmn" w:cs="Times New Roman"/>
          <w:position w:val="0"/>
          <w:sz w:val="24"/>
          <w:szCs w:val="24"/>
        </w:rPr>
        <w:t>’</w:t>
      </w:r>
      <w:r w:rsidRPr="00893734">
        <w:rPr>
          <w:rFonts w:ascii="Times New Roman" w:hAnsi="Tms Rmn" w:cs="Times New Roman"/>
          <w:position w:val="0"/>
          <w:sz w:val="24"/>
          <w:szCs w:val="24"/>
        </w:rPr>
        <w:t>s and its subsidiary</w:t>
      </w:r>
      <w:r w:rsidRPr="00893734">
        <w:rPr>
          <w:rFonts w:ascii="Times New Roman" w:hAnsi="Tms Rmn" w:cs="Times New Roman"/>
          <w:position w:val="0"/>
          <w:sz w:val="24"/>
          <w:szCs w:val="24"/>
        </w:rPr>
        <w:t>’</w:t>
      </w:r>
      <w:r w:rsidRPr="00893734">
        <w:rPr>
          <w:rFonts w:ascii="Times New Roman" w:hAnsi="Tms Rmn" w:cs="Times New Roman"/>
          <w:position w:val="0"/>
          <w:sz w:val="24"/>
          <w:szCs w:val="24"/>
        </w:rPr>
        <w:t>s management will continue to monitor the ongoing development and regularly assess the financial impact in respect of valuation of assets, provisions and contingent liabilities.</w:t>
      </w:r>
    </w:p>
    <w:p w:rsidR="00E5456E" w:rsidRPr="00893734" w:rsidRDefault="00190B36" w:rsidP="003512B4">
      <w:pPr>
        <w:pStyle w:val="BodyTextIndent2"/>
        <w:spacing w:before="0" w:after="240" w:line="240" w:lineRule="auto"/>
        <w:ind w:left="547" w:hanging="547"/>
        <w:rPr>
          <w:rFonts w:ascii="Times New Roman" w:hAnsi="Times New Roman" w:cs="Times New Roman"/>
          <w:b/>
          <w:bCs/>
          <w:sz w:val="20"/>
          <w:szCs w:val="20"/>
        </w:rPr>
      </w:pPr>
      <w:r w:rsidRPr="00190B36">
        <w:rPr>
          <w:rFonts w:ascii="Times New Roman" w:hAnsi="Times New Roman"/>
          <w:b/>
          <w:bCs/>
          <w:sz w:val="24"/>
          <w:szCs w:val="24"/>
        </w:rPr>
        <w:t>2</w:t>
      </w:r>
      <w:r w:rsidR="00E5456E" w:rsidRPr="00893734">
        <w:rPr>
          <w:rFonts w:ascii="Times New Roman" w:hAnsi="Times New Roman" w:cs="Times New Roman"/>
          <w:b/>
          <w:bCs/>
          <w:sz w:val="24"/>
          <w:szCs w:val="24"/>
        </w:rPr>
        <w:t>.</w:t>
      </w:r>
      <w:r w:rsidR="00E5456E" w:rsidRPr="00893734">
        <w:rPr>
          <w:rFonts w:ascii="Times New Roman" w:hAnsi="Times New Roman" w:cs="Times New Roman"/>
          <w:b/>
          <w:bCs/>
          <w:sz w:val="24"/>
          <w:szCs w:val="24"/>
        </w:rPr>
        <w:tab/>
      </w:r>
      <w:r w:rsidR="00F8496F" w:rsidRPr="00893734">
        <w:rPr>
          <w:rFonts w:ascii="Times New Roman" w:hAnsi="Times New Roman" w:cs="Times New Roman"/>
          <w:b/>
          <w:bCs/>
          <w:sz w:val="20"/>
          <w:szCs w:val="20"/>
        </w:rPr>
        <w:t xml:space="preserve">BASIS  OF  </w:t>
      </w:r>
      <w:r w:rsidR="00101482" w:rsidRPr="00101482">
        <w:rPr>
          <w:rFonts w:ascii="Times New Roman" w:hAnsi="Times New Roman" w:cs="Times New Roman"/>
          <w:b/>
          <w:bCs/>
          <w:sz w:val="20"/>
          <w:szCs w:val="20"/>
        </w:rPr>
        <w:t>PREPARATION  AND  PRESENTATION  OF  THE  FINANCIAL  STATEMENTS</w:t>
      </w:r>
    </w:p>
    <w:p w:rsidR="001B2805" w:rsidRPr="00893734" w:rsidRDefault="00190B36" w:rsidP="003512B4">
      <w:pPr>
        <w:tabs>
          <w:tab w:val="left" w:pos="1080"/>
        </w:tabs>
        <w:spacing w:after="240"/>
        <w:ind w:left="1080" w:hanging="547"/>
        <w:jc w:val="thaiDistribute"/>
        <w:outlineLvl w:val="0"/>
        <w:rPr>
          <w:rFonts w:ascii="Times New Roman" w:hAnsi="Times New Roman" w:cs="Times New Roman"/>
          <w:sz w:val="24"/>
          <w:szCs w:val="24"/>
        </w:rPr>
      </w:pPr>
      <w:r w:rsidRPr="00190B36">
        <w:rPr>
          <w:rFonts w:ascii="Times New Roman" w:hAnsi="Times New Roman"/>
          <w:sz w:val="24"/>
          <w:szCs w:val="24"/>
        </w:rPr>
        <w:t>2</w:t>
      </w:r>
      <w:r w:rsidR="00E5456E" w:rsidRPr="00893734">
        <w:rPr>
          <w:rFonts w:ascii="Times New Roman" w:hAnsi="Times New Roman" w:cs="Times New Roman"/>
          <w:sz w:val="24"/>
          <w:szCs w:val="24"/>
        </w:rPr>
        <w:t>.</w:t>
      </w:r>
      <w:r w:rsidRPr="00190B36">
        <w:rPr>
          <w:rFonts w:ascii="Times New Roman" w:hAnsi="Times New Roman"/>
          <w:sz w:val="24"/>
          <w:szCs w:val="24"/>
        </w:rPr>
        <w:t>1</w:t>
      </w:r>
      <w:r w:rsidR="001E581F" w:rsidRPr="00893734">
        <w:rPr>
          <w:rFonts w:ascii="Times New Roman" w:hAnsi="Times New Roman" w:cs="Times New Roman"/>
          <w:sz w:val="24"/>
          <w:szCs w:val="24"/>
        </w:rPr>
        <w:tab/>
        <w:t>The Company and its subsidiary maintains its accounting records in Thai Baht and prepares its statutory financial statements in the Thai language in conformity with Thai Financial Reporting Standards and accounting practices generally accepted in Thailand</w:t>
      </w:r>
      <w:r w:rsidR="005D699C">
        <w:rPr>
          <w:rFonts w:ascii="Times New Roman" w:hAnsi="Times New Roman" w:cs="Times New Roman"/>
          <w:sz w:val="24"/>
          <w:szCs w:val="24"/>
        </w:rPr>
        <w:t>.</w:t>
      </w:r>
    </w:p>
    <w:p w:rsidR="00893734" w:rsidRPr="00893734" w:rsidRDefault="00190B36" w:rsidP="003512B4">
      <w:pPr>
        <w:tabs>
          <w:tab w:val="left" w:pos="1080"/>
        </w:tabs>
        <w:spacing w:after="240"/>
        <w:ind w:left="1080" w:hanging="547"/>
        <w:jc w:val="thaiDistribute"/>
        <w:outlineLvl w:val="0"/>
        <w:rPr>
          <w:rFonts w:ascii="Times New Roman" w:hAnsi="Times New Roman" w:cs="Times New Roman"/>
          <w:sz w:val="24"/>
          <w:szCs w:val="24"/>
        </w:rPr>
      </w:pPr>
      <w:r w:rsidRPr="00190B36">
        <w:rPr>
          <w:rFonts w:ascii="Times New Roman" w:hAnsi="Times New Roman"/>
          <w:sz w:val="24"/>
          <w:szCs w:val="24"/>
        </w:rPr>
        <w:t>2</w:t>
      </w:r>
      <w:r w:rsidR="00893734" w:rsidRPr="00893734">
        <w:rPr>
          <w:rFonts w:ascii="Times New Roman" w:hAnsi="Times New Roman" w:cs="Times New Roman"/>
          <w:sz w:val="24"/>
          <w:szCs w:val="24"/>
        </w:rPr>
        <w:t>.</w:t>
      </w:r>
      <w:r w:rsidRPr="00190B36">
        <w:rPr>
          <w:rFonts w:ascii="Times New Roman" w:hAnsi="Times New Roman"/>
          <w:sz w:val="24"/>
          <w:szCs w:val="24"/>
        </w:rPr>
        <w:t>2</w:t>
      </w:r>
      <w:r w:rsidR="00893734" w:rsidRPr="00893734">
        <w:rPr>
          <w:rFonts w:ascii="Times New Roman" w:hAnsi="Times New Roman" w:cs="Times New Roman"/>
          <w:sz w:val="24"/>
          <w:szCs w:val="24"/>
        </w:rPr>
        <w:tab/>
        <w:t xml:space="preserve">The Company and its subsidiary’s financial statements have been prepared in accordance with the Thai Accounting Standard (TAS) No. </w:t>
      </w:r>
      <w:r w:rsidRPr="00190B36">
        <w:rPr>
          <w:rFonts w:ascii="Times New Roman" w:hAnsi="Times New Roman"/>
          <w:sz w:val="24"/>
          <w:szCs w:val="24"/>
        </w:rPr>
        <w:t>1</w:t>
      </w:r>
      <w:r w:rsidR="00893734" w:rsidRPr="00893734">
        <w:rPr>
          <w:rFonts w:ascii="Times New Roman" w:hAnsi="Times New Roman" w:cs="Times New Roman"/>
          <w:sz w:val="24"/>
          <w:szCs w:val="24"/>
        </w:rPr>
        <w:t xml:space="preserve"> “Presentation of Financial Statements”, which was effective for financial periods beginning on or after January </w:t>
      </w:r>
      <w:r w:rsidRPr="00190B36">
        <w:rPr>
          <w:rFonts w:ascii="Times New Roman" w:hAnsi="Times New Roman"/>
          <w:sz w:val="24"/>
          <w:szCs w:val="24"/>
        </w:rPr>
        <w:t>1</w:t>
      </w:r>
      <w:r w:rsidR="00893734" w:rsidRPr="00893734">
        <w:rPr>
          <w:rFonts w:ascii="Times New Roman" w:hAnsi="Times New Roman" w:cs="Times New Roman"/>
          <w:sz w:val="24"/>
          <w:szCs w:val="24"/>
        </w:rPr>
        <w:t xml:space="preserve">, </w:t>
      </w:r>
      <w:r w:rsidRPr="00190B36">
        <w:rPr>
          <w:rFonts w:ascii="Times New Roman" w:hAnsi="Times New Roman"/>
          <w:sz w:val="24"/>
          <w:szCs w:val="24"/>
        </w:rPr>
        <w:t>20</w:t>
      </w:r>
      <w:r w:rsidR="00A04404">
        <w:rPr>
          <w:rFonts w:ascii="Times New Roman" w:hAnsi="Times New Roman"/>
          <w:sz w:val="24"/>
          <w:szCs w:val="24"/>
        </w:rPr>
        <w:t>20</w:t>
      </w:r>
      <w:r w:rsidR="00893734" w:rsidRPr="00893734">
        <w:rPr>
          <w:rFonts w:ascii="Times New Roman" w:hAnsi="Times New Roman" w:cs="Times New Roman"/>
          <w:sz w:val="24"/>
          <w:szCs w:val="24"/>
        </w:rPr>
        <w:t xml:space="preserve"> onward, and the Regulation of The Stock Exchange of Thailand (SET) dated October </w:t>
      </w:r>
      <w:r w:rsidRPr="00190B36">
        <w:rPr>
          <w:rFonts w:ascii="Times New Roman" w:hAnsi="Times New Roman"/>
          <w:sz w:val="24"/>
          <w:szCs w:val="24"/>
        </w:rPr>
        <w:t>2</w:t>
      </w:r>
      <w:r w:rsidR="00893734" w:rsidRPr="00893734">
        <w:rPr>
          <w:rFonts w:ascii="Times New Roman" w:hAnsi="Times New Roman" w:cs="Times New Roman"/>
          <w:sz w:val="24"/>
          <w:szCs w:val="24"/>
        </w:rPr>
        <w:t xml:space="preserve">, </w:t>
      </w:r>
      <w:r w:rsidRPr="00190B36">
        <w:rPr>
          <w:rFonts w:ascii="Times New Roman" w:hAnsi="Times New Roman"/>
          <w:sz w:val="24"/>
          <w:szCs w:val="24"/>
        </w:rPr>
        <w:t>2017</w:t>
      </w:r>
      <w:r w:rsidR="00893734" w:rsidRPr="00893734">
        <w:rPr>
          <w:rFonts w:ascii="Times New Roman" w:hAnsi="Times New Roman" w:cs="Times New Roman"/>
          <w:sz w:val="24"/>
          <w:szCs w:val="24"/>
        </w:rPr>
        <w:t xml:space="preserve">, regarding the preparation and submission of financial statements and reports for the financial position and results of operations of the listed companies B.E. </w:t>
      </w:r>
      <w:r w:rsidRPr="00190B36">
        <w:rPr>
          <w:rFonts w:ascii="Times New Roman" w:hAnsi="Times New Roman"/>
          <w:sz w:val="24"/>
          <w:szCs w:val="24"/>
        </w:rPr>
        <w:t>2560</w:t>
      </w:r>
      <w:r w:rsidR="00893734" w:rsidRPr="00893734">
        <w:rPr>
          <w:rFonts w:ascii="Times New Roman" w:hAnsi="Times New Roman" w:cs="Times New Roman"/>
          <w:sz w:val="24"/>
          <w:szCs w:val="24"/>
        </w:rPr>
        <w:t xml:space="preserve"> and the Notification of the Department of Business Development regarding “The Brief Particulars in the Financial Statement (No.</w:t>
      </w:r>
      <w:r w:rsidRPr="00190B36">
        <w:rPr>
          <w:rFonts w:ascii="Times New Roman" w:hAnsi="Times New Roman"/>
          <w:sz w:val="24"/>
          <w:szCs w:val="24"/>
        </w:rPr>
        <w:t>3</w:t>
      </w:r>
      <w:r w:rsidR="00893734" w:rsidRPr="00893734">
        <w:rPr>
          <w:rFonts w:ascii="Times New Roman" w:hAnsi="Times New Roman" w:cs="Times New Roman"/>
          <w:sz w:val="24"/>
          <w:szCs w:val="24"/>
        </w:rPr>
        <w:t xml:space="preserve">) B.E. </w:t>
      </w:r>
      <w:r w:rsidRPr="00190B36">
        <w:rPr>
          <w:rFonts w:ascii="Times New Roman" w:hAnsi="Times New Roman"/>
          <w:sz w:val="24"/>
          <w:szCs w:val="24"/>
        </w:rPr>
        <w:t>2562</w:t>
      </w:r>
      <w:r w:rsidR="00893734" w:rsidRPr="00893734">
        <w:rPr>
          <w:rFonts w:ascii="Times New Roman" w:hAnsi="Times New Roman" w:cs="Times New Roman"/>
          <w:sz w:val="24"/>
          <w:szCs w:val="24"/>
        </w:rPr>
        <w:t xml:space="preserve">” dated December </w:t>
      </w:r>
      <w:r w:rsidRPr="00190B36">
        <w:rPr>
          <w:rFonts w:ascii="Times New Roman" w:hAnsi="Times New Roman"/>
          <w:sz w:val="24"/>
          <w:szCs w:val="24"/>
        </w:rPr>
        <w:t>26</w:t>
      </w:r>
      <w:r w:rsidR="00893734" w:rsidRPr="00893734">
        <w:rPr>
          <w:rFonts w:ascii="Times New Roman" w:hAnsi="Times New Roman" w:cs="Times New Roman"/>
          <w:sz w:val="24"/>
          <w:szCs w:val="24"/>
        </w:rPr>
        <w:t xml:space="preserve">, </w:t>
      </w:r>
      <w:r w:rsidRPr="00190B36">
        <w:rPr>
          <w:rFonts w:ascii="Times New Roman" w:hAnsi="Times New Roman"/>
          <w:sz w:val="24"/>
          <w:szCs w:val="24"/>
        </w:rPr>
        <w:t>2019</w:t>
      </w:r>
      <w:r w:rsidR="00893734" w:rsidRPr="00893734">
        <w:rPr>
          <w:rFonts w:ascii="Times New Roman" w:hAnsi="Times New Roman" w:cs="Times New Roman"/>
          <w:sz w:val="24"/>
          <w:szCs w:val="24"/>
        </w:rPr>
        <w:t>.</w:t>
      </w:r>
    </w:p>
    <w:p w:rsidR="00893734" w:rsidRPr="003512B4" w:rsidRDefault="00893734" w:rsidP="003512B4">
      <w:pPr>
        <w:tabs>
          <w:tab w:val="left" w:pos="1080"/>
        </w:tabs>
        <w:spacing w:after="240"/>
        <w:jc w:val="thaiDistribute"/>
        <w:outlineLvl w:val="0"/>
        <w:rPr>
          <w:rFonts w:ascii="Times New Roman" w:hAnsi="Times New Roman" w:cstheme="minorBidi"/>
          <w:sz w:val="24"/>
          <w:szCs w:val="24"/>
        </w:rPr>
        <w:sectPr w:rsidR="00893734" w:rsidRPr="003512B4" w:rsidSect="00E304B2">
          <w:headerReference w:type="default" r:id="rId8"/>
          <w:footerReference w:type="default" r:id="rId9"/>
          <w:pgSz w:w="11909" w:h="16834" w:code="9"/>
          <w:pgMar w:top="1440" w:right="1224" w:bottom="720" w:left="1440" w:header="864" w:footer="432" w:gutter="0"/>
          <w:pgNumType w:fmt="numberInDash" w:start="2" w:chapStyle="1"/>
          <w:cols w:space="720"/>
          <w:docGrid w:linePitch="360"/>
        </w:sectPr>
      </w:pPr>
    </w:p>
    <w:p w:rsidR="006776B9" w:rsidRPr="00893734" w:rsidRDefault="00190B36" w:rsidP="00F3794E">
      <w:pPr>
        <w:tabs>
          <w:tab w:val="left" w:pos="1080"/>
        </w:tabs>
        <w:spacing w:after="240"/>
        <w:ind w:left="1080" w:hanging="547"/>
        <w:jc w:val="thaiDistribute"/>
        <w:outlineLvl w:val="0"/>
        <w:rPr>
          <w:rFonts w:ascii="Times New Roman" w:hAnsi="Times New Roman" w:cs="Times New Roman"/>
          <w:sz w:val="24"/>
          <w:szCs w:val="24"/>
        </w:rPr>
      </w:pPr>
      <w:r w:rsidRPr="00190B36">
        <w:rPr>
          <w:rFonts w:ascii="Times New Roman" w:hAnsi="Times New Roman"/>
          <w:sz w:val="24"/>
          <w:szCs w:val="24"/>
        </w:rPr>
        <w:lastRenderedPageBreak/>
        <w:t>2</w:t>
      </w:r>
      <w:r w:rsidR="006776B9" w:rsidRPr="00893734">
        <w:rPr>
          <w:rFonts w:ascii="Times New Roman" w:hAnsi="Times New Roman" w:cs="Times New Roman"/>
          <w:sz w:val="24"/>
          <w:szCs w:val="24"/>
        </w:rPr>
        <w:t>.</w:t>
      </w:r>
      <w:r w:rsidRPr="00190B36">
        <w:rPr>
          <w:rFonts w:ascii="Times New Roman" w:hAnsi="Times New Roman"/>
          <w:sz w:val="24"/>
          <w:szCs w:val="24"/>
        </w:rPr>
        <w:t>3</w:t>
      </w:r>
      <w:r w:rsidR="006776B9" w:rsidRPr="00893734">
        <w:rPr>
          <w:rFonts w:ascii="Times New Roman" w:hAnsi="Times New Roman" w:cs="Times New Roman"/>
          <w:sz w:val="24"/>
          <w:szCs w:val="24"/>
        </w:rPr>
        <w:tab/>
      </w:r>
      <w:r w:rsidR="00F3794E" w:rsidRPr="00893734">
        <w:rPr>
          <w:rFonts w:ascii="Times New Roman" w:hAnsi="Times New Roman" w:cs="Times New Roman"/>
          <w:sz w:val="24"/>
          <w:szCs w:val="24"/>
        </w:rPr>
        <w:t xml:space="preserve">The financial statements have been prepared under the historical cost convention except as disclosed in the significant accounting policies (see Note </w:t>
      </w:r>
      <w:r w:rsidRPr="00190B36">
        <w:rPr>
          <w:rFonts w:ascii="Times New Roman" w:hAnsi="Times New Roman"/>
          <w:sz w:val="24"/>
          <w:szCs w:val="24"/>
        </w:rPr>
        <w:t>3</w:t>
      </w:r>
      <w:r w:rsidR="00F3794E" w:rsidRPr="00893734">
        <w:rPr>
          <w:rFonts w:ascii="Times New Roman" w:hAnsi="Times New Roman" w:cs="Times New Roman"/>
          <w:sz w:val="24"/>
          <w:szCs w:val="24"/>
        </w:rPr>
        <w:t>).</w:t>
      </w:r>
    </w:p>
    <w:p w:rsidR="00DE4755" w:rsidRPr="00893734" w:rsidRDefault="00190B36" w:rsidP="00DE4755">
      <w:pPr>
        <w:tabs>
          <w:tab w:val="left" w:pos="1080"/>
        </w:tabs>
        <w:spacing w:after="240"/>
        <w:ind w:left="1080" w:hanging="547"/>
        <w:jc w:val="thaiDistribute"/>
        <w:outlineLvl w:val="0"/>
        <w:rPr>
          <w:rFonts w:ascii="Times New Roman" w:hAnsi="Times New Roman" w:cs="Times New Roman"/>
          <w:sz w:val="24"/>
          <w:szCs w:val="24"/>
        </w:rPr>
      </w:pPr>
      <w:r w:rsidRPr="00190B36">
        <w:rPr>
          <w:rFonts w:ascii="Times New Roman" w:hAnsi="Times New Roman"/>
          <w:sz w:val="24"/>
          <w:szCs w:val="24"/>
        </w:rPr>
        <w:t>2</w:t>
      </w:r>
      <w:r w:rsidR="00DE4755" w:rsidRPr="00893734">
        <w:rPr>
          <w:rFonts w:ascii="Times New Roman" w:hAnsi="Times New Roman" w:cs="Times New Roman"/>
          <w:sz w:val="24"/>
          <w:szCs w:val="24"/>
        </w:rPr>
        <w:t>.</w:t>
      </w:r>
      <w:r w:rsidRPr="00190B36">
        <w:rPr>
          <w:rFonts w:ascii="Times New Roman" w:hAnsi="Times New Roman"/>
          <w:sz w:val="24"/>
          <w:szCs w:val="24"/>
        </w:rPr>
        <w:t>4</w:t>
      </w:r>
      <w:r w:rsidR="00DE4755" w:rsidRPr="00893734">
        <w:rPr>
          <w:rFonts w:ascii="Times New Roman" w:hAnsi="Times New Roman" w:cs="Times New Roman"/>
          <w:sz w:val="24"/>
          <w:szCs w:val="24"/>
        </w:rPr>
        <w:tab/>
        <w:t>Thai Financial Reporting Standards affecting the presentation and disclosure in the current period financial statements</w:t>
      </w:r>
      <w:r w:rsidR="005D699C">
        <w:rPr>
          <w:rFonts w:ascii="Times New Roman" w:hAnsi="Times New Roman" w:cs="Times New Roman"/>
          <w:sz w:val="24"/>
          <w:szCs w:val="24"/>
        </w:rPr>
        <w:t>.</w:t>
      </w:r>
    </w:p>
    <w:p w:rsidR="00DE4755" w:rsidRPr="00893734" w:rsidRDefault="00DE4755" w:rsidP="003512B4">
      <w:pPr>
        <w:spacing w:before="120" w:after="240"/>
        <w:ind w:left="1080" w:hanging="540"/>
        <w:jc w:val="thaiDistribute"/>
        <w:rPr>
          <w:rFonts w:ascii="Times New Roman" w:hAnsi="Times New Roman" w:cs="Times New Roman"/>
          <w:sz w:val="24"/>
          <w:szCs w:val="24"/>
        </w:rPr>
      </w:pPr>
      <w:r w:rsidRPr="00893734">
        <w:rPr>
          <w:color w:val="000000"/>
          <w:lang w:val="en-GB"/>
        </w:rPr>
        <w:tab/>
      </w:r>
      <w:r w:rsidRPr="00893734">
        <w:rPr>
          <w:rFonts w:ascii="Times New Roman" w:hAnsi="Times New Roman" w:cs="Times New Roman"/>
          <w:sz w:val="24"/>
          <w:szCs w:val="24"/>
        </w:rPr>
        <w:t>During the year, the Company</w:t>
      </w:r>
      <w:r w:rsidR="006B1D8D" w:rsidRPr="00893734">
        <w:rPr>
          <w:rFonts w:ascii="Times New Roman" w:hAnsi="Times New Roman" w:cs="Times New Roman"/>
          <w:sz w:val="24"/>
          <w:szCs w:val="24"/>
        </w:rPr>
        <w:t xml:space="preserve"> and its subsidiary</w:t>
      </w:r>
      <w:r w:rsidRPr="00893734">
        <w:rPr>
          <w:rFonts w:ascii="Times New Roman" w:hAnsi="Times New Roman" w:cs="Times New Roman"/>
          <w:sz w:val="24"/>
          <w:szCs w:val="24"/>
        </w:rPr>
        <w:t xml:space="preserve"> ha</w:t>
      </w:r>
      <w:r w:rsidR="006B1D8D" w:rsidRPr="00893734">
        <w:rPr>
          <w:rFonts w:ascii="Times New Roman" w:hAnsi="Times New Roman" w:cs="Times New Roman"/>
          <w:sz w:val="24"/>
          <w:szCs w:val="24"/>
        </w:rPr>
        <w:t>s</w:t>
      </w:r>
      <w:r w:rsidRPr="00893734">
        <w:rPr>
          <w:rFonts w:ascii="Times New Roman" w:hAnsi="Times New Roman" w:cs="Times New Roman"/>
          <w:sz w:val="24"/>
          <w:szCs w:val="24"/>
        </w:rPr>
        <w:t xml:space="preserve"> adopted the revised and new financial reporting standards and guidelines on accounting issued by the Federation of Accounting Professions which become effective for fiscal years beginning on or after January </w:t>
      </w:r>
      <w:r w:rsidR="00190B36" w:rsidRPr="00190B36">
        <w:rPr>
          <w:rFonts w:ascii="Times New Roman" w:hAnsi="Times New Roman"/>
          <w:sz w:val="24"/>
          <w:szCs w:val="24"/>
        </w:rPr>
        <w:t>1</w:t>
      </w:r>
      <w:r w:rsidRPr="00893734">
        <w:rPr>
          <w:rFonts w:ascii="Times New Roman" w:hAnsi="Times New Roman" w:cs="Times New Roman"/>
          <w:sz w:val="24"/>
          <w:szCs w:val="24"/>
        </w:rPr>
        <w:t xml:space="preserve">, </w:t>
      </w:r>
      <w:r w:rsidR="00190B36" w:rsidRPr="00190B36">
        <w:rPr>
          <w:rFonts w:ascii="Times New Roman" w:hAnsi="Times New Roman"/>
          <w:sz w:val="24"/>
          <w:szCs w:val="24"/>
        </w:rPr>
        <w:t>2020</w:t>
      </w:r>
      <w:r w:rsidRPr="00893734">
        <w:rPr>
          <w:rFonts w:ascii="Times New Roman" w:hAnsi="Times New Roman" w:cs="Times New Roman"/>
          <w:sz w:val="24"/>
          <w:szCs w:val="24"/>
        </w:rPr>
        <w:t>.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 The adoption of these financial reporting standards does not have any significa</w:t>
      </w:r>
      <w:r w:rsidR="00B64FD2" w:rsidRPr="00893734">
        <w:rPr>
          <w:rFonts w:ascii="Times New Roman" w:hAnsi="Times New Roman" w:cs="Times New Roman"/>
          <w:sz w:val="24"/>
          <w:szCs w:val="24"/>
        </w:rPr>
        <w:t>nt impact on the Company and its subsidiary</w:t>
      </w:r>
      <w:r w:rsidRPr="00893734">
        <w:rPr>
          <w:rFonts w:ascii="Times New Roman" w:hAnsi="Times New Roman" w:cs="Times New Roman"/>
          <w:sz w:val="24"/>
          <w:szCs w:val="24"/>
        </w:rPr>
        <w:t>’s financial statements. However, the new standards which become effective for fiscal year and involve changes to key principles are summari</w:t>
      </w:r>
      <w:r w:rsidR="00B64FD2" w:rsidRPr="00893734">
        <w:rPr>
          <w:rFonts w:ascii="Times New Roman" w:hAnsi="Times New Roman" w:cs="Times New Roman"/>
          <w:sz w:val="24"/>
          <w:szCs w:val="24"/>
        </w:rPr>
        <w:t>z</w:t>
      </w:r>
      <w:r w:rsidRPr="00893734">
        <w:rPr>
          <w:rFonts w:ascii="Times New Roman" w:hAnsi="Times New Roman" w:cs="Times New Roman"/>
          <w:sz w:val="24"/>
          <w:szCs w:val="24"/>
        </w:rPr>
        <w:t>ed below:</w:t>
      </w:r>
    </w:p>
    <w:p w:rsidR="002811C0" w:rsidRPr="00893734" w:rsidRDefault="002811C0" w:rsidP="003512B4">
      <w:pPr>
        <w:spacing w:before="120" w:after="240"/>
        <w:ind w:left="1080" w:hanging="540"/>
        <w:jc w:val="thaiDistribute"/>
        <w:rPr>
          <w:rFonts w:ascii="Times New Roman" w:hAnsi="Times New Roman" w:cs="Times New Roman"/>
          <w:sz w:val="24"/>
          <w:szCs w:val="24"/>
          <w:u w:val="single"/>
        </w:rPr>
      </w:pPr>
      <w:r w:rsidRPr="00893734">
        <w:rPr>
          <w:rFonts w:ascii="Times New Roman" w:hAnsi="Times New Roman" w:cs="Times New Roman"/>
          <w:sz w:val="24"/>
          <w:szCs w:val="24"/>
        </w:rPr>
        <w:tab/>
      </w:r>
      <w:r w:rsidRPr="00893734">
        <w:rPr>
          <w:rFonts w:ascii="Times New Roman" w:hAnsi="Times New Roman" w:cs="Times New Roman"/>
          <w:sz w:val="24"/>
          <w:szCs w:val="24"/>
          <w:u w:val="single"/>
        </w:rPr>
        <w:t>Group of Financial Instruments Standards</w:t>
      </w:r>
    </w:p>
    <w:tbl>
      <w:tblPr>
        <w:tblW w:w="7470" w:type="dxa"/>
        <w:tblInd w:w="990" w:type="dxa"/>
        <w:tblLayout w:type="fixed"/>
        <w:tblCellMar>
          <w:left w:w="0" w:type="dxa"/>
          <w:right w:w="0" w:type="dxa"/>
        </w:tblCellMar>
        <w:tblLook w:val="04A0" w:firstRow="1" w:lastRow="0" w:firstColumn="1" w:lastColumn="0" w:noHBand="0" w:noVBand="1"/>
      </w:tblPr>
      <w:tblGrid>
        <w:gridCol w:w="1782"/>
        <w:gridCol w:w="5688"/>
      </w:tblGrid>
      <w:tr w:rsidR="002811C0" w:rsidRPr="00893734" w:rsidTr="003512B4">
        <w:trPr>
          <w:trHeight w:val="198"/>
        </w:trPr>
        <w:tc>
          <w:tcPr>
            <w:tcW w:w="7470" w:type="dxa"/>
            <w:gridSpan w:val="2"/>
            <w:tcMar>
              <w:top w:w="0" w:type="dxa"/>
              <w:left w:w="108" w:type="dxa"/>
              <w:bottom w:w="0" w:type="dxa"/>
              <w:right w:w="108" w:type="dxa"/>
            </w:tcMar>
            <w:hideMark/>
          </w:tcPr>
          <w:p w:rsidR="002811C0" w:rsidRPr="00893734" w:rsidRDefault="002811C0" w:rsidP="00557B4C">
            <w:pPr>
              <w:snapToGrid w:val="0"/>
              <w:ind w:left="27" w:right="-461" w:hanging="18"/>
              <w:jc w:val="both"/>
              <w:rPr>
                <w:rFonts w:ascii="Times New Roman" w:eastAsia="Cordia New" w:hAnsi="Times New Roman" w:cs="Times New Roman"/>
                <w:b/>
                <w:bCs/>
                <w:sz w:val="20"/>
                <w:szCs w:val="20"/>
                <w:lang w:val="x-none" w:eastAsia="zh-CN"/>
              </w:rPr>
            </w:pPr>
            <w:r w:rsidRPr="00893734">
              <w:rPr>
                <w:rFonts w:ascii="Times New Roman" w:eastAsia="Cordia New" w:hAnsi="Times New Roman" w:cs="Times New Roman"/>
                <w:b/>
                <w:bCs/>
                <w:sz w:val="20"/>
                <w:szCs w:val="20"/>
                <w:lang w:val="x-none" w:eastAsia="x-none"/>
              </w:rPr>
              <w:t>Thai Accounting Standard</w:t>
            </w:r>
            <w:r w:rsidRPr="00893734">
              <w:rPr>
                <w:rFonts w:ascii="Times New Roman" w:eastAsia="Cordia New" w:hAnsi="Times New Roman" w:cs="Times New Roman"/>
                <w:b/>
                <w:bCs/>
                <w:sz w:val="20"/>
                <w:szCs w:val="20"/>
                <w:lang w:eastAsia="x-none"/>
              </w:rPr>
              <w:t>s</w:t>
            </w:r>
            <w:r w:rsidRPr="00893734">
              <w:rPr>
                <w:rFonts w:ascii="Times New Roman" w:eastAsia="Cordia New" w:hAnsi="Times New Roman" w:cs="Times New Roman"/>
                <w:b/>
                <w:bCs/>
                <w:sz w:val="20"/>
                <w:szCs w:val="20"/>
                <w:cs/>
                <w:lang w:val="x-none" w:eastAsia="x-none"/>
              </w:rPr>
              <w:t xml:space="preserve"> (</w:t>
            </w:r>
            <w:r w:rsidRPr="00893734">
              <w:rPr>
                <w:rFonts w:ascii="Times New Roman" w:eastAsia="Cordia New" w:hAnsi="Times New Roman" w:cs="Times New Roman"/>
                <w:b/>
                <w:bCs/>
                <w:sz w:val="20"/>
                <w:szCs w:val="20"/>
                <w:cs/>
                <w:lang w:eastAsia="x-none"/>
              </w:rPr>
              <w:t>“</w:t>
            </w:r>
            <w:r w:rsidRPr="00893734">
              <w:rPr>
                <w:rFonts w:ascii="Times New Roman" w:eastAsia="Cordia New" w:hAnsi="Times New Roman" w:cs="Times New Roman"/>
                <w:b/>
                <w:bCs/>
                <w:sz w:val="20"/>
                <w:szCs w:val="20"/>
                <w:lang w:val="x-none" w:eastAsia="x-none"/>
              </w:rPr>
              <w:t>TAS</w:t>
            </w:r>
            <w:r w:rsidRPr="00893734">
              <w:rPr>
                <w:rFonts w:ascii="Times New Roman" w:eastAsia="Cordia New" w:hAnsi="Times New Roman" w:cs="Times New Roman"/>
                <w:b/>
                <w:bCs/>
                <w:sz w:val="20"/>
                <w:szCs w:val="20"/>
                <w:cs/>
                <w:lang w:eastAsia="x-none"/>
              </w:rPr>
              <w:t>”</w:t>
            </w:r>
            <w:r w:rsidRPr="00893734">
              <w:rPr>
                <w:rFonts w:ascii="Times New Roman" w:eastAsia="Cordia New" w:hAnsi="Times New Roman" w:cs="Times New Roman"/>
                <w:b/>
                <w:bCs/>
                <w:sz w:val="20"/>
                <w:szCs w:val="20"/>
                <w:cs/>
                <w:lang w:val="x-none" w:eastAsia="x-none"/>
              </w:rPr>
              <w:t>)</w:t>
            </w:r>
          </w:p>
        </w:tc>
      </w:tr>
      <w:tr w:rsidR="002811C0" w:rsidRPr="00893734" w:rsidTr="003512B4">
        <w:trPr>
          <w:trHeight w:val="20"/>
        </w:trPr>
        <w:tc>
          <w:tcPr>
            <w:tcW w:w="1782"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684"/>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 xml:space="preserve">TAS </w:t>
            </w:r>
            <w:r w:rsidR="00190B36" w:rsidRPr="00190B36">
              <w:rPr>
                <w:rFonts w:ascii="Times New Roman" w:eastAsia="Cordia New" w:hAnsi="Times New Roman"/>
                <w:sz w:val="20"/>
                <w:szCs w:val="20"/>
                <w:lang w:eastAsia="zh-CN"/>
              </w:rPr>
              <w:t>32</w:t>
            </w:r>
          </w:p>
        </w:tc>
        <w:tc>
          <w:tcPr>
            <w:tcW w:w="5688"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551"/>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Financial Instruments</w:t>
            </w:r>
            <w:r w:rsidRPr="00893734">
              <w:rPr>
                <w:rFonts w:ascii="Times New Roman" w:eastAsia="Cordia New" w:hAnsi="Times New Roman" w:cs="Times New Roman"/>
                <w:sz w:val="20"/>
                <w:szCs w:val="20"/>
                <w:cs/>
                <w:lang w:eastAsia="zh-CN"/>
              </w:rPr>
              <w:t xml:space="preserve">: </w:t>
            </w:r>
            <w:r w:rsidRPr="00893734">
              <w:rPr>
                <w:rFonts w:ascii="Times New Roman" w:eastAsia="Cordia New" w:hAnsi="Times New Roman" w:cs="Times New Roman"/>
                <w:sz w:val="20"/>
                <w:szCs w:val="20"/>
                <w:lang w:eastAsia="zh-CN"/>
              </w:rPr>
              <w:t>Presentation</w:t>
            </w:r>
          </w:p>
        </w:tc>
      </w:tr>
      <w:tr w:rsidR="002811C0" w:rsidRPr="00893734" w:rsidTr="003512B4">
        <w:trPr>
          <w:trHeight w:val="20"/>
        </w:trPr>
        <w:tc>
          <w:tcPr>
            <w:tcW w:w="1782" w:type="dxa"/>
            <w:tcMar>
              <w:top w:w="0" w:type="dxa"/>
              <w:left w:w="108" w:type="dxa"/>
              <w:bottom w:w="0" w:type="dxa"/>
              <w:right w:w="108" w:type="dxa"/>
            </w:tcMar>
          </w:tcPr>
          <w:p w:rsidR="002811C0" w:rsidRPr="00893734" w:rsidRDefault="002811C0" w:rsidP="00557B4C">
            <w:pPr>
              <w:tabs>
                <w:tab w:val="left" w:pos="312"/>
                <w:tab w:val="left" w:pos="737"/>
                <w:tab w:val="left" w:pos="1304"/>
                <w:tab w:val="left" w:pos="2684"/>
              </w:tabs>
              <w:snapToGrid w:val="0"/>
              <w:spacing w:line="120" w:lineRule="exact"/>
              <w:ind w:left="2678" w:hanging="2684"/>
              <w:rPr>
                <w:rFonts w:ascii="Times New Roman" w:eastAsia="Cordia New" w:hAnsi="Times New Roman" w:cs="Times New Roman"/>
                <w:sz w:val="20"/>
                <w:szCs w:val="20"/>
                <w:lang w:eastAsia="zh-CN"/>
              </w:rPr>
            </w:pPr>
          </w:p>
        </w:tc>
        <w:tc>
          <w:tcPr>
            <w:tcW w:w="5688" w:type="dxa"/>
            <w:tcMar>
              <w:top w:w="0" w:type="dxa"/>
              <w:left w:w="108" w:type="dxa"/>
              <w:bottom w:w="0" w:type="dxa"/>
              <w:right w:w="108" w:type="dxa"/>
            </w:tcMar>
          </w:tcPr>
          <w:p w:rsidR="002811C0" w:rsidRPr="00893734" w:rsidRDefault="002811C0" w:rsidP="00557B4C">
            <w:pPr>
              <w:tabs>
                <w:tab w:val="left" w:pos="312"/>
                <w:tab w:val="left" w:pos="737"/>
                <w:tab w:val="left" w:pos="1304"/>
                <w:tab w:val="left" w:pos="2684"/>
              </w:tabs>
              <w:snapToGrid w:val="0"/>
              <w:spacing w:line="120" w:lineRule="exact"/>
              <w:ind w:left="2678" w:hanging="2551"/>
              <w:rPr>
                <w:rFonts w:ascii="Times New Roman" w:eastAsia="Cordia New" w:hAnsi="Times New Roman" w:cs="Times New Roman"/>
                <w:sz w:val="20"/>
                <w:szCs w:val="20"/>
                <w:lang w:eastAsia="zh-CN"/>
              </w:rPr>
            </w:pPr>
          </w:p>
        </w:tc>
      </w:tr>
      <w:tr w:rsidR="002811C0" w:rsidRPr="00893734" w:rsidTr="003512B4">
        <w:trPr>
          <w:trHeight w:val="20"/>
        </w:trPr>
        <w:tc>
          <w:tcPr>
            <w:tcW w:w="7470" w:type="dxa"/>
            <w:gridSpan w:val="2"/>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684"/>
              <w:rPr>
                <w:rFonts w:ascii="Times New Roman" w:eastAsia="Cordia New" w:hAnsi="Times New Roman" w:cs="Times New Roman"/>
                <w:sz w:val="20"/>
                <w:szCs w:val="20"/>
                <w:lang w:eastAsia="zh-CN"/>
              </w:rPr>
            </w:pPr>
            <w:r w:rsidRPr="00893734">
              <w:rPr>
                <w:rFonts w:ascii="Times New Roman" w:eastAsia="Cordia New" w:hAnsi="Times New Roman" w:cs="Times New Roman"/>
                <w:b/>
                <w:bCs/>
                <w:sz w:val="20"/>
                <w:szCs w:val="20"/>
                <w:lang w:val="x-none" w:eastAsia="x-none"/>
              </w:rPr>
              <w:t>Th</w:t>
            </w:r>
            <w:r w:rsidRPr="00893734">
              <w:rPr>
                <w:rFonts w:ascii="Times New Roman" w:eastAsia="Cordia New" w:hAnsi="Times New Roman" w:cs="Times New Roman"/>
                <w:b/>
                <w:bCs/>
                <w:sz w:val="20"/>
                <w:szCs w:val="20"/>
                <w:lang w:eastAsia="x-none"/>
              </w:rPr>
              <w:t>ai</w:t>
            </w:r>
            <w:r w:rsidRPr="00893734">
              <w:rPr>
                <w:rFonts w:ascii="Times New Roman" w:eastAsia="Cordia New" w:hAnsi="Times New Roman" w:cs="Times New Roman"/>
                <w:b/>
                <w:bCs/>
                <w:sz w:val="20"/>
                <w:szCs w:val="20"/>
                <w:lang w:val="x-none" w:eastAsia="x-none"/>
              </w:rPr>
              <w:t xml:space="preserve"> Financial Reporting Standard</w:t>
            </w:r>
            <w:r w:rsidRPr="00893734">
              <w:rPr>
                <w:rFonts w:ascii="Times New Roman" w:eastAsia="Cordia New" w:hAnsi="Times New Roman" w:cs="Times New Roman"/>
                <w:b/>
                <w:bCs/>
                <w:sz w:val="20"/>
                <w:szCs w:val="20"/>
                <w:lang w:eastAsia="x-none"/>
              </w:rPr>
              <w:t>s</w:t>
            </w:r>
            <w:r w:rsidRPr="00893734">
              <w:rPr>
                <w:rFonts w:ascii="Times New Roman" w:eastAsia="Cordia New" w:hAnsi="Times New Roman" w:cs="Times New Roman"/>
                <w:b/>
                <w:bCs/>
                <w:sz w:val="20"/>
                <w:szCs w:val="20"/>
                <w:cs/>
                <w:lang w:val="x-none" w:eastAsia="x-none"/>
              </w:rPr>
              <w:t xml:space="preserve"> (</w:t>
            </w:r>
            <w:r w:rsidRPr="00893734">
              <w:rPr>
                <w:rFonts w:ascii="Times New Roman" w:eastAsia="Cordia New" w:hAnsi="Times New Roman" w:cs="Times New Roman"/>
                <w:b/>
                <w:bCs/>
                <w:sz w:val="20"/>
                <w:szCs w:val="20"/>
                <w:cs/>
                <w:lang w:eastAsia="x-none"/>
              </w:rPr>
              <w:t>“</w:t>
            </w:r>
            <w:r w:rsidRPr="00893734">
              <w:rPr>
                <w:rFonts w:ascii="Times New Roman" w:eastAsia="Cordia New" w:hAnsi="Times New Roman" w:cs="Times New Roman"/>
                <w:b/>
                <w:bCs/>
                <w:sz w:val="20"/>
                <w:szCs w:val="20"/>
                <w:lang w:val="x-none" w:eastAsia="x-none"/>
              </w:rPr>
              <w:t>TFRS</w:t>
            </w:r>
            <w:r w:rsidRPr="00893734">
              <w:rPr>
                <w:rFonts w:ascii="Times New Roman" w:eastAsia="Cordia New" w:hAnsi="Times New Roman" w:cs="Times New Roman"/>
                <w:b/>
                <w:bCs/>
                <w:sz w:val="20"/>
                <w:szCs w:val="20"/>
                <w:cs/>
                <w:lang w:eastAsia="x-none"/>
              </w:rPr>
              <w:t>”</w:t>
            </w:r>
            <w:r w:rsidRPr="00893734">
              <w:rPr>
                <w:rFonts w:ascii="Times New Roman" w:eastAsia="Cordia New" w:hAnsi="Times New Roman" w:cs="Times New Roman"/>
                <w:b/>
                <w:bCs/>
                <w:sz w:val="20"/>
                <w:szCs w:val="20"/>
                <w:cs/>
                <w:lang w:val="x-none" w:eastAsia="x-none"/>
              </w:rPr>
              <w:t>)</w:t>
            </w:r>
          </w:p>
        </w:tc>
      </w:tr>
      <w:tr w:rsidR="002811C0" w:rsidRPr="00893734" w:rsidTr="003512B4">
        <w:trPr>
          <w:trHeight w:val="20"/>
        </w:trPr>
        <w:tc>
          <w:tcPr>
            <w:tcW w:w="1782"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684"/>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 xml:space="preserve">TFRS </w:t>
            </w:r>
            <w:r w:rsidR="00190B36" w:rsidRPr="00190B36">
              <w:rPr>
                <w:rFonts w:ascii="Times New Roman" w:eastAsia="Cordia New" w:hAnsi="Times New Roman"/>
                <w:sz w:val="20"/>
                <w:szCs w:val="20"/>
                <w:lang w:eastAsia="zh-CN"/>
              </w:rPr>
              <w:t>7</w:t>
            </w:r>
          </w:p>
        </w:tc>
        <w:tc>
          <w:tcPr>
            <w:tcW w:w="5688"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551"/>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Financial Instruments</w:t>
            </w:r>
            <w:r w:rsidRPr="00893734">
              <w:rPr>
                <w:rFonts w:ascii="Times New Roman" w:eastAsia="Cordia New" w:hAnsi="Times New Roman" w:cs="Times New Roman"/>
                <w:sz w:val="20"/>
                <w:szCs w:val="20"/>
                <w:cs/>
                <w:lang w:eastAsia="zh-CN"/>
              </w:rPr>
              <w:t xml:space="preserve">: </w:t>
            </w:r>
            <w:r w:rsidRPr="00893734">
              <w:rPr>
                <w:rFonts w:ascii="Times New Roman" w:eastAsia="Cordia New" w:hAnsi="Times New Roman" w:cs="Times New Roman"/>
                <w:sz w:val="20"/>
                <w:szCs w:val="20"/>
                <w:lang w:eastAsia="zh-CN"/>
              </w:rPr>
              <w:t>Disclosures</w:t>
            </w:r>
          </w:p>
        </w:tc>
      </w:tr>
      <w:tr w:rsidR="002811C0" w:rsidRPr="00893734" w:rsidTr="003512B4">
        <w:trPr>
          <w:trHeight w:val="20"/>
        </w:trPr>
        <w:tc>
          <w:tcPr>
            <w:tcW w:w="1782"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684"/>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 xml:space="preserve">TFRS </w:t>
            </w:r>
            <w:r w:rsidR="00190B36" w:rsidRPr="00190B36">
              <w:rPr>
                <w:rFonts w:ascii="Times New Roman" w:eastAsia="Cordia New" w:hAnsi="Times New Roman"/>
                <w:sz w:val="20"/>
                <w:szCs w:val="20"/>
                <w:lang w:eastAsia="zh-CN"/>
              </w:rPr>
              <w:t>9</w:t>
            </w:r>
          </w:p>
        </w:tc>
        <w:tc>
          <w:tcPr>
            <w:tcW w:w="5688"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551"/>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Financial Instruments</w:t>
            </w:r>
          </w:p>
        </w:tc>
      </w:tr>
      <w:tr w:rsidR="002811C0" w:rsidRPr="00893734" w:rsidTr="003512B4">
        <w:trPr>
          <w:trHeight w:val="20"/>
        </w:trPr>
        <w:tc>
          <w:tcPr>
            <w:tcW w:w="7470" w:type="dxa"/>
            <w:gridSpan w:val="2"/>
            <w:tcMar>
              <w:top w:w="0" w:type="dxa"/>
              <w:left w:w="108" w:type="dxa"/>
              <w:bottom w:w="0" w:type="dxa"/>
              <w:right w:w="108" w:type="dxa"/>
            </w:tcMar>
          </w:tcPr>
          <w:p w:rsidR="002811C0" w:rsidRPr="00893734" w:rsidRDefault="002811C0" w:rsidP="00557B4C">
            <w:pPr>
              <w:tabs>
                <w:tab w:val="left" w:pos="312"/>
                <w:tab w:val="left" w:pos="737"/>
                <w:tab w:val="left" w:pos="1304"/>
                <w:tab w:val="left" w:pos="2684"/>
              </w:tabs>
              <w:snapToGrid w:val="0"/>
              <w:spacing w:line="120" w:lineRule="exact"/>
              <w:ind w:left="2678" w:hanging="2684"/>
              <w:rPr>
                <w:rFonts w:ascii="Times New Roman" w:eastAsia="Cordia New" w:hAnsi="Times New Roman" w:cs="Times New Roman"/>
                <w:b/>
                <w:bCs/>
                <w:sz w:val="20"/>
                <w:szCs w:val="20"/>
                <w:lang w:eastAsia="zh-CN"/>
              </w:rPr>
            </w:pPr>
          </w:p>
        </w:tc>
      </w:tr>
      <w:tr w:rsidR="002811C0" w:rsidRPr="00893734" w:rsidTr="003512B4">
        <w:trPr>
          <w:trHeight w:val="20"/>
        </w:trPr>
        <w:tc>
          <w:tcPr>
            <w:tcW w:w="7470" w:type="dxa"/>
            <w:gridSpan w:val="2"/>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684"/>
              <w:rPr>
                <w:rFonts w:ascii="Times New Roman" w:eastAsia="Cordia New" w:hAnsi="Times New Roman" w:cs="Times New Roman"/>
                <w:sz w:val="20"/>
                <w:szCs w:val="20"/>
                <w:lang w:eastAsia="zh-CN"/>
              </w:rPr>
            </w:pPr>
            <w:r w:rsidRPr="00893734">
              <w:rPr>
                <w:rFonts w:ascii="Times New Roman" w:eastAsia="Cordia New" w:hAnsi="Times New Roman" w:cs="Times New Roman"/>
                <w:b/>
                <w:bCs/>
                <w:sz w:val="20"/>
                <w:szCs w:val="20"/>
                <w:lang w:eastAsia="zh-CN"/>
              </w:rPr>
              <w:t xml:space="preserve">Thai </w:t>
            </w:r>
            <w:r w:rsidRPr="00893734">
              <w:rPr>
                <w:rFonts w:ascii="Times New Roman" w:eastAsia="Cordia New" w:hAnsi="Times New Roman" w:cs="Times New Roman"/>
                <w:b/>
                <w:bCs/>
                <w:sz w:val="20"/>
                <w:szCs w:val="20"/>
                <w:lang w:val="x-none" w:eastAsia="x-none"/>
              </w:rPr>
              <w:t>Financial</w:t>
            </w:r>
            <w:r w:rsidRPr="00893734">
              <w:rPr>
                <w:rFonts w:ascii="Times New Roman" w:eastAsia="Cordia New" w:hAnsi="Times New Roman" w:cs="Times New Roman"/>
                <w:b/>
                <w:bCs/>
                <w:sz w:val="20"/>
                <w:szCs w:val="20"/>
                <w:lang w:eastAsia="zh-CN"/>
              </w:rPr>
              <w:t xml:space="preserve"> Reporting Standard Interpretations </w:t>
            </w:r>
            <w:r w:rsidRPr="00893734">
              <w:rPr>
                <w:rFonts w:ascii="Times New Roman" w:eastAsia="Cordia New" w:hAnsi="Times New Roman" w:cs="Times New Roman"/>
                <w:b/>
                <w:bCs/>
                <w:sz w:val="20"/>
                <w:szCs w:val="20"/>
                <w:cs/>
                <w:lang w:eastAsia="zh-CN"/>
              </w:rPr>
              <w:t>(“</w:t>
            </w:r>
            <w:r w:rsidRPr="00893734">
              <w:rPr>
                <w:rFonts w:ascii="Times New Roman" w:eastAsia="Cordia New" w:hAnsi="Times New Roman" w:cs="Times New Roman"/>
                <w:b/>
                <w:bCs/>
                <w:sz w:val="20"/>
                <w:szCs w:val="20"/>
                <w:lang w:eastAsia="zh-CN"/>
              </w:rPr>
              <w:t>TFRIC</w:t>
            </w:r>
            <w:r w:rsidRPr="00893734">
              <w:rPr>
                <w:rFonts w:ascii="Times New Roman" w:eastAsia="Cordia New" w:hAnsi="Times New Roman" w:cs="Times New Roman"/>
                <w:b/>
                <w:bCs/>
                <w:sz w:val="20"/>
                <w:szCs w:val="20"/>
                <w:cs/>
                <w:lang w:eastAsia="zh-CN"/>
              </w:rPr>
              <w:t>”)</w:t>
            </w:r>
          </w:p>
        </w:tc>
      </w:tr>
      <w:tr w:rsidR="002811C0" w:rsidRPr="00893734" w:rsidTr="003512B4">
        <w:trPr>
          <w:trHeight w:val="20"/>
        </w:trPr>
        <w:tc>
          <w:tcPr>
            <w:tcW w:w="1782"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684"/>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 xml:space="preserve">TFRIC </w:t>
            </w:r>
            <w:r w:rsidR="00190B36" w:rsidRPr="00190B36">
              <w:rPr>
                <w:rFonts w:ascii="Times New Roman" w:eastAsia="Cordia New" w:hAnsi="Times New Roman"/>
                <w:sz w:val="20"/>
                <w:szCs w:val="20"/>
                <w:lang w:eastAsia="zh-CN"/>
              </w:rPr>
              <w:t>16</w:t>
            </w:r>
          </w:p>
        </w:tc>
        <w:tc>
          <w:tcPr>
            <w:tcW w:w="5688"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551"/>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Hedges of a Net Investment in a Foreign Operation</w:t>
            </w:r>
          </w:p>
        </w:tc>
      </w:tr>
      <w:tr w:rsidR="002811C0" w:rsidRPr="00893734" w:rsidTr="003512B4">
        <w:trPr>
          <w:trHeight w:val="20"/>
        </w:trPr>
        <w:tc>
          <w:tcPr>
            <w:tcW w:w="1782"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684"/>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 xml:space="preserve">TFRIC </w:t>
            </w:r>
            <w:r w:rsidR="00190B36" w:rsidRPr="00190B36">
              <w:rPr>
                <w:rFonts w:ascii="Times New Roman" w:eastAsia="Cordia New" w:hAnsi="Times New Roman"/>
                <w:sz w:val="20"/>
                <w:szCs w:val="20"/>
                <w:lang w:eastAsia="zh-CN"/>
              </w:rPr>
              <w:t>19</w:t>
            </w:r>
          </w:p>
        </w:tc>
        <w:tc>
          <w:tcPr>
            <w:tcW w:w="5688" w:type="dxa"/>
            <w:tcMar>
              <w:top w:w="0" w:type="dxa"/>
              <w:left w:w="108" w:type="dxa"/>
              <w:bottom w:w="0" w:type="dxa"/>
              <w:right w:w="108" w:type="dxa"/>
            </w:tcMar>
            <w:hideMark/>
          </w:tcPr>
          <w:p w:rsidR="002811C0" w:rsidRPr="00893734" w:rsidRDefault="002811C0" w:rsidP="00557B4C">
            <w:pPr>
              <w:tabs>
                <w:tab w:val="left" w:pos="312"/>
                <w:tab w:val="left" w:pos="737"/>
                <w:tab w:val="left" w:pos="1304"/>
                <w:tab w:val="left" w:pos="2684"/>
              </w:tabs>
              <w:snapToGrid w:val="0"/>
              <w:ind w:left="2684" w:hanging="2551"/>
              <w:rPr>
                <w:rFonts w:ascii="Times New Roman" w:eastAsia="Cordia New" w:hAnsi="Times New Roman" w:cs="Times New Roman"/>
                <w:sz w:val="20"/>
                <w:szCs w:val="20"/>
                <w:lang w:eastAsia="zh-CN"/>
              </w:rPr>
            </w:pPr>
            <w:r w:rsidRPr="00893734">
              <w:rPr>
                <w:rFonts w:ascii="Times New Roman" w:eastAsia="Cordia New" w:hAnsi="Times New Roman" w:cs="Times New Roman"/>
                <w:sz w:val="20"/>
                <w:szCs w:val="20"/>
                <w:lang w:eastAsia="zh-CN"/>
              </w:rPr>
              <w:t>Extinguishing Financial Liabilities with Equity Instruments</w:t>
            </w:r>
          </w:p>
        </w:tc>
      </w:tr>
    </w:tbl>
    <w:p w:rsidR="00111BAD" w:rsidRDefault="002811C0" w:rsidP="003512B4">
      <w:pPr>
        <w:spacing w:before="240" w:after="240"/>
        <w:ind w:left="1080"/>
        <w:jc w:val="both"/>
        <w:rPr>
          <w:rFonts w:ascii="Times New Roman" w:hAnsi="Times New Roman" w:cs="Times New Roman"/>
          <w:sz w:val="24"/>
          <w:szCs w:val="24"/>
        </w:rPr>
      </w:pPr>
      <w:r w:rsidRPr="00893734">
        <w:rPr>
          <w:rFonts w:ascii="Times New Roman" w:hAnsi="Times New Roman" w:cs="Times New Roman"/>
          <w:sz w:val="24"/>
          <w:szCs w:val="24"/>
        </w:rPr>
        <w:t xml:space="preserve">These group of Standards make stipulations relating to the classification of financial instruments and their measurement at fair value or amortized cost; taking into account the type of instrument, the characteristics of the contractual cash flows and the Company’s business model, the calculation of impairment using the expected credit loss method, and the concept of hedge accounting. These include stipulations regarding the presentation and disclosure of financial instruments. </w:t>
      </w:r>
    </w:p>
    <w:p w:rsidR="002811C0" w:rsidRPr="00893734" w:rsidRDefault="002811C0" w:rsidP="003512B4">
      <w:pPr>
        <w:spacing w:after="240"/>
        <w:ind w:left="1080"/>
        <w:jc w:val="thaiDistribute"/>
        <w:rPr>
          <w:rFonts w:ascii="Times New Roman" w:hAnsi="Times New Roman" w:cs="Times New Roman"/>
          <w:sz w:val="24"/>
          <w:szCs w:val="24"/>
        </w:rPr>
      </w:pPr>
      <w:r w:rsidRPr="00893734">
        <w:rPr>
          <w:rFonts w:ascii="Times New Roman" w:hAnsi="Times New Roman" w:cs="Times New Roman"/>
          <w:sz w:val="24"/>
          <w:szCs w:val="24"/>
        </w:rPr>
        <w:t>The Company and its subsidiary did not recognize the effects on adoption of these group of Standards according to transitional provisions set out in TFRSs because the effects on adoption of these group of Standards to prior year financial statements are not material. As a result, the Company and its subsidiary recognized effects from the adoption of these group of Standards in the current period financial statements.</w:t>
      </w:r>
    </w:p>
    <w:p w:rsidR="00893734" w:rsidRPr="00893734" w:rsidRDefault="00893734">
      <w:pPr>
        <w:spacing w:after="200" w:line="276" w:lineRule="auto"/>
        <w:rPr>
          <w:rFonts w:ascii="Times New Roman" w:hAnsi="Times New Roman" w:cs="Times New Roman"/>
          <w:sz w:val="24"/>
          <w:szCs w:val="24"/>
          <w:u w:val="single"/>
        </w:rPr>
      </w:pPr>
      <w:r w:rsidRPr="00893734">
        <w:rPr>
          <w:rFonts w:ascii="Times New Roman" w:hAnsi="Times New Roman" w:cs="Times New Roman"/>
          <w:sz w:val="24"/>
          <w:szCs w:val="24"/>
          <w:u w:val="single"/>
        </w:rPr>
        <w:br w:type="page"/>
      </w:r>
    </w:p>
    <w:p w:rsidR="002811C0" w:rsidRPr="00893734" w:rsidRDefault="002811C0" w:rsidP="00495620">
      <w:pPr>
        <w:spacing w:after="240"/>
        <w:ind w:left="1170"/>
        <w:jc w:val="thaiDistribute"/>
        <w:rPr>
          <w:rFonts w:ascii="Times New Roman" w:hAnsi="Times New Roman" w:cs="Times New Roman"/>
          <w:sz w:val="24"/>
          <w:szCs w:val="24"/>
          <w:u w:val="single"/>
        </w:rPr>
      </w:pPr>
      <w:r w:rsidRPr="00893734">
        <w:rPr>
          <w:rFonts w:ascii="Times New Roman" w:hAnsi="Times New Roman" w:cs="Times New Roman"/>
          <w:sz w:val="24"/>
          <w:szCs w:val="24"/>
          <w:u w:val="single"/>
        </w:rPr>
        <w:lastRenderedPageBreak/>
        <w:t xml:space="preserve">Thai Financial Reporting Standards No. </w:t>
      </w:r>
      <w:r w:rsidR="00190B36" w:rsidRPr="00190B36">
        <w:rPr>
          <w:rFonts w:ascii="Times New Roman" w:hAnsi="Times New Roman"/>
          <w:sz w:val="24"/>
          <w:szCs w:val="24"/>
          <w:u w:val="single"/>
        </w:rPr>
        <w:t>16</w:t>
      </w:r>
      <w:r w:rsidRPr="00893734">
        <w:rPr>
          <w:rFonts w:ascii="Times New Roman" w:hAnsi="Times New Roman" w:cs="Times New Roman"/>
          <w:sz w:val="24"/>
          <w:szCs w:val="24"/>
          <w:u w:val="single"/>
        </w:rPr>
        <w:t xml:space="preserve"> “Leases” (“TFRS </w:t>
      </w:r>
      <w:r w:rsidR="00190B36" w:rsidRPr="00190B36">
        <w:rPr>
          <w:rFonts w:ascii="Times New Roman" w:hAnsi="Times New Roman"/>
          <w:sz w:val="24"/>
          <w:szCs w:val="24"/>
          <w:u w:val="single"/>
        </w:rPr>
        <w:t>16</w:t>
      </w:r>
      <w:r w:rsidRPr="00893734">
        <w:rPr>
          <w:rFonts w:ascii="Times New Roman" w:hAnsi="Times New Roman" w:cs="Times New Roman"/>
          <w:sz w:val="24"/>
          <w:szCs w:val="24"/>
          <w:u w:val="single"/>
        </w:rPr>
        <w:t>”)</w:t>
      </w:r>
    </w:p>
    <w:p w:rsidR="004815DC" w:rsidRPr="00893734" w:rsidRDefault="004815DC" w:rsidP="00495620">
      <w:pPr>
        <w:spacing w:after="240"/>
        <w:ind w:left="1170"/>
        <w:jc w:val="thaiDistribute"/>
        <w:rPr>
          <w:rFonts w:ascii="Times New Roman" w:hAnsi="Times New Roman" w:cs="Times New Roman"/>
          <w:sz w:val="24"/>
          <w:szCs w:val="24"/>
        </w:rPr>
      </w:pPr>
      <w:r w:rsidRPr="00893734">
        <w:rPr>
          <w:rFonts w:ascii="Times New Roman" w:hAnsi="Times New Roman" w:cs="Times New Roman"/>
          <w:sz w:val="24"/>
          <w:szCs w:val="24"/>
        </w:rPr>
        <w:t xml:space="preserve">In the current year, the management of the Company and its subsidiary has initially applied TFRS </w:t>
      </w:r>
      <w:r w:rsidR="00190B36" w:rsidRPr="00190B36">
        <w:rPr>
          <w:rFonts w:ascii="Times New Roman" w:hAnsi="Times New Roman"/>
          <w:sz w:val="24"/>
          <w:szCs w:val="24"/>
        </w:rPr>
        <w:t>16</w:t>
      </w:r>
      <w:r w:rsidRPr="00893734">
        <w:rPr>
          <w:rFonts w:ascii="Times New Roman" w:hAnsi="Times New Roman" w:cs="Times New Roman"/>
          <w:sz w:val="24"/>
          <w:szCs w:val="24"/>
        </w:rPr>
        <w:t xml:space="preserve"> as an adjustment to the opening balance of retained earnings </w:t>
      </w:r>
    </w:p>
    <w:p w:rsidR="006221C9" w:rsidRPr="00893734" w:rsidRDefault="006221C9" w:rsidP="00495620">
      <w:pPr>
        <w:tabs>
          <w:tab w:val="left" w:pos="1710"/>
        </w:tabs>
        <w:spacing w:after="240"/>
        <w:ind w:left="1710" w:hanging="270"/>
        <w:jc w:val="thaiDistribute"/>
        <w:rPr>
          <w:rFonts w:ascii="Times New Roman" w:hAnsi="Times New Roman" w:cs="Times New Roman"/>
          <w:sz w:val="24"/>
          <w:szCs w:val="24"/>
        </w:rPr>
      </w:pPr>
      <w:r w:rsidRPr="00893734">
        <w:rPr>
          <w:rFonts w:ascii="Times New Roman" w:hAnsi="Times New Roman" w:cs="Times New Roman"/>
          <w:sz w:val="24"/>
          <w:szCs w:val="24"/>
        </w:rPr>
        <w:t>-</w:t>
      </w:r>
      <w:r w:rsidRPr="00893734">
        <w:rPr>
          <w:rFonts w:ascii="Times New Roman" w:hAnsi="Times New Roman" w:cs="Times New Roman"/>
          <w:sz w:val="24"/>
          <w:szCs w:val="24"/>
        </w:rPr>
        <w:tab/>
        <w:t xml:space="preserve">Requires the Company and its subsidiary to recognize the cumulative effect of initially applying TFRS </w:t>
      </w:r>
      <w:r w:rsidR="00190B36" w:rsidRPr="00190B36">
        <w:rPr>
          <w:rFonts w:ascii="Times New Roman" w:hAnsi="Times New Roman"/>
          <w:sz w:val="24"/>
          <w:szCs w:val="24"/>
        </w:rPr>
        <w:t>16</w:t>
      </w:r>
      <w:r w:rsidRPr="00893734">
        <w:rPr>
          <w:rFonts w:ascii="Times New Roman" w:hAnsi="Times New Roman" w:cs="Times New Roman"/>
          <w:sz w:val="24"/>
          <w:szCs w:val="24"/>
        </w:rPr>
        <w:t xml:space="preserve"> as an adjustment to the opening balance of retained earnings at the date of initial application.</w:t>
      </w:r>
    </w:p>
    <w:p w:rsidR="006221C9" w:rsidRPr="00893734" w:rsidRDefault="006221C9" w:rsidP="00495620">
      <w:pPr>
        <w:tabs>
          <w:tab w:val="left" w:pos="1710"/>
        </w:tabs>
        <w:spacing w:after="240"/>
        <w:ind w:left="1710" w:hanging="270"/>
        <w:jc w:val="thaiDistribute"/>
        <w:rPr>
          <w:rFonts w:ascii="Times New Roman" w:hAnsi="Times New Roman" w:cs="Times New Roman"/>
          <w:sz w:val="24"/>
          <w:szCs w:val="24"/>
        </w:rPr>
      </w:pPr>
      <w:r w:rsidRPr="00893734">
        <w:rPr>
          <w:rFonts w:ascii="Times New Roman" w:hAnsi="Times New Roman" w:cs="Times New Roman"/>
          <w:sz w:val="24"/>
          <w:szCs w:val="24"/>
        </w:rPr>
        <w:t>-</w:t>
      </w:r>
      <w:r w:rsidRPr="00893734">
        <w:rPr>
          <w:rFonts w:ascii="Times New Roman" w:hAnsi="Times New Roman" w:cs="Times New Roman"/>
          <w:sz w:val="24"/>
          <w:szCs w:val="24"/>
        </w:rPr>
        <w:tab/>
        <w:t xml:space="preserve">Does not restate the comparative information and continue to present comparative information under TAS </w:t>
      </w:r>
      <w:r w:rsidR="00190B36" w:rsidRPr="00190B36">
        <w:rPr>
          <w:rFonts w:ascii="Times New Roman" w:hAnsi="Times New Roman"/>
          <w:sz w:val="24"/>
          <w:szCs w:val="24"/>
        </w:rPr>
        <w:t>17</w:t>
      </w:r>
      <w:r w:rsidRPr="00893734">
        <w:rPr>
          <w:rFonts w:ascii="Times New Roman" w:hAnsi="Times New Roman" w:cs="Times New Roman"/>
          <w:sz w:val="24"/>
          <w:szCs w:val="24"/>
        </w:rPr>
        <w:t xml:space="preserve"> and TFRIC </w:t>
      </w:r>
      <w:r w:rsidR="00190B36" w:rsidRPr="00190B36">
        <w:rPr>
          <w:rFonts w:ascii="Times New Roman" w:hAnsi="Times New Roman"/>
          <w:sz w:val="24"/>
          <w:szCs w:val="24"/>
        </w:rPr>
        <w:t>4</w:t>
      </w:r>
      <w:r w:rsidRPr="00893734">
        <w:rPr>
          <w:rFonts w:ascii="Times New Roman" w:hAnsi="Times New Roman" w:cs="Times New Roman"/>
          <w:sz w:val="24"/>
          <w:szCs w:val="24"/>
        </w:rPr>
        <w:t>.</w:t>
      </w:r>
    </w:p>
    <w:p w:rsidR="002811C0" w:rsidRPr="00893734" w:rsidRDefault="002811C0" w:rsidP="00495620">
      <w:pPr>
        <w:pStyle w:val="ListParagraph"/>
        <w:tabs>
          <w:tab w:val="left" w:pos="1980"/>
        </w:tabs>
        <w:spacing w:after="240"/>
        <w:ind w:left="1620" w:hanging="450"/>
        <w:contextualSpacing w:val="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a)</w:t>
      </w:r>
      <w:r w:rsidRPr="00893734">
        <w:rPr>
          <w:rFonts w:ascii="Times New Roman" w:hAnsi="Times New Roman" w:cs="Times New Roman"/>
          <w:position w:val="0"/>
          <w:sz w:val="24"/>
          <w:szCs w:val="24"/>
        </w:rPr>
        <w:tab/>
        <w:t>Impact of the new definition of a lease</w:t>
      </w:r>
    </w:p>
    <w:p w:rsidR="002811C0" w:rsidRPr="00893734" w:rsidRDefault="002811C0" w:rsidP="00495620">
      <w:pPr>
        <w:pStyle w:val="ListParagraph"/>
        <w:tabs>
          <w:tab w:val="left" w:pos="1980"/>
        </w:tabs>
        <w:spacing w:after="240"/>
        <w:ind w:left="1620"/>
        <w:contextualSpacing w:val="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The change in definition of a lease mainly relates to the concept of control. </w:t>
      </w:r>
      <w:r w:rsidR="00111BAD">
        <w:rPr>
          <w:rFonts w:ascii="Times New Roman" w:hAnsi="Times New Roman" w:cs="Times New Roman"/>
          <w:position w:val="0"/>
          <w:sz w:val="24"/>
          <w:szCs w:val="24"/>
        </w:rPr>
        <w:br/>
      </w:r>
      <w:r w:rsidRPr="00893734">
        <w:rPr>
          <w:rFonts w:ascii="Times New Roman" w:hAnsi="Times New Roman" w:cs="Times New Roman"/>
          <w:position w:val="0"/>
          <w:sz w:val="24"/>
          <w:szCs w:val="24"/>
        </w:rPr>
        <w:t xml:space="preserve">TFRS </w:t>
      </w:r>
      <w:r w:rsidR="00190B36" w:rsidRPr="00190B36">
        <w:rPr>
          <w:rFonts w:ascii="Times New Roman" w:hAnsi="Times New Roman"/>
          <w:position w:val="0"/>
          <w:sz w:val="24"/>
          <w:szCs w:val="24"/>
        </w:rPr>
        <w:t>16</w:t>
      </w:r>
      <w:r w:rsidRPr="00893734">
        <w:rPr>
          <w:rFonts w:ascii="Times New Roman" w:hAnsi="Times New Roman" w:cs="Times New Roman"/>
          <w:position w:val="0"/>
          <w:sz w:val="24"/>
          <w:szCs w:val="24"/>
        </w:rPr>
        <w:t xml:space="preserve"> determines whether a contract contains a lease on the basis of whether the customer has the right to control the use of an identified asset for a period of time in exchange for consideration. This is in contrast to the focus on “risk and rewards” in TAS </w:t>
      </w:r>
      <w:r w:rsidR="00190B36" w:rsidRPr="00190B36">
        <w:rPr>
          <w:rFonts w:ascii="Times New Roman" w:hAnsi="Times New Roman"/>
          <w:position w:val="0"/>
          <w:sz w:val="24"/>
          <w:szCs w:val="24"/>
        </w:rPr>
        <w:t>17</w:t>
      </w:r>
      <w:r w:rsidRPr="00893734">
        <w:rPr>
          <w:rFonts w:ascii="Times New Roman" w:hAnsi="Times New Roman" w:cs="Times New Roman"/>
          <w:position w:val="0"/>
          <w:sz w:val="24"/>
          <w:szCs w:val="24"/>
        </w:rPr>
        <w:t xml:space="preserve"> and TFRIC </w:t>
      </w:r>
      <w:r w:rsidR="00190B36" w:rsidRPr="00190B36">
        <w:rPr>
          <w:rFonts w:ascii="Times New Roman" w:hAnsi="Times New Roman"/>
          <w:position w:val="0"/>
          <w:sz w:val="24"/>
          <w:szCs w:val="24"/>
        </w:rPr>
        <w:t>4</w:t>
      </w:r>
      <w:r w:rsidRPr="00893734">
        <w:rPr>
          <w:rFonts w:ascii="Times New Roman" w:hAnsi="Times New Roman" w:cs="Times New Roman"/>
          <w:position w:val="0"/>
          <w:sz w:val="24"/>
          <w:szCs w:val="24"/>
        </w:rPr>
        <w:t>.</w:t>
      </w:r>
    </w:p>
    <w:p w:rsidR="002811C0" w:rsidRPr="00893734" w:rsidRDefault="00476AC0" w:rsidP="00495620">
      <w:pPr>
        <w:pStyle w:val="ListParagraph"/>
        <w:tabs>
          <w:tab w:val="left" w:pos="1980"/>
        </w:tabs>
        <w:spacing w:after="240"/>
        <w:ind w:left="1620" w:hanging="450"/>
        <w:contextualSpacing w:val="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ab/>
      </w:r>
      <w:r w:rsidR="002811C0" w:rsidRPr="00893734">
        <w:rPr>
          <w:rFonts w:ascii="Times New Roman" w:hAnsi="Times New Roman" w:cs="Times New Roman"/>
          <w:position w:val="0"/>
          <w:sz w:val="24"/>
          <w:szCs w:val="24"/>
        </w:rPr>
        <w:t>The Company and its subsidiary appl</w:t>
      </w:r>
      <w:r w:rsidR="007F7BB9">
        <w:rPr>
          <w:rFonts w:ascii="Times New Roman" w:hAnsi="Times New Roman" w:cs="Times New Roman"/>
          <w:position w:val="0"/>
          <w:sz w:val="24"/>
          <w:szCs w:val="24"/>
        </w:rPr>
        <w:t>y</w:t>
      </w:r>
      <w:r w:rsidR="002811C0" w:rsidRPr="00893734">
        <w:rPr>
          <w:rFonts w:ascii="Times New Roman" w:hAnsi="Times New Roman" w:cs="Times New Roman"/>
          <w:position w:val="0"/>
          <w:sz w:val="24"/>
          <w:szCs w:val="24"/>
        </w:rPr>
        <w:t xml:space="preserve"> the definition of a lease and related guidance set out in TFRS </w:t>
      </w:r>
      <w:r w:rsidR="00190B36" w:rsidRPr="00190B36">
        <w:rPr>
          <w:rFonts w:ascii="Times New Roman" w:hAnsi="Times New Roman"/>
          <w:position w:val="0"/>
          <w:sz w:val="24"/>
          <w:szCs w:val="24"/>
        </w:rPr>
        <w:t>16</w:t>
      </w:r>
      <w:r w:rsidR="002811C0" w:rsidRPr="00893734">
        <w:rPr>
          <w:rFonts w:ascii="Times New Roman" w:hAnsi="Times New Roman" w:cs="Times New Roman"/>
          <w:position w:val="0"/>
          <w:sz w:val="24"/>
          <w:szCs w:val="24"/>
        </w:rPr>
        <w:t xml:space="preserve"> to all lease contracts entered into or changed on or after January </w:t>
      </w:r>
      <w:r w:rsidR="00190B36" w:rsidRPr="00190B36">
        <w:rPr>
          <w:rFonts w:ascii="Times New Roman" w:hAnsi="Times New Roman"/>
          <w:position w:val="0"/>
          <w:sz w:val="24"/>
          <w:szCs w:val="24"/>
        </w:rPr>
        <w:t>1</w:t>
      </w:r>
      <w:r w:rsidR="002811C0"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002811C0" w:rsidRPr="00893734">
        <w:rPr>
          <w:rFonts w:ascii="Times New Roman" w:hAnsi="Times New Roman" w:cs="Times New Roman"/>
          <w:position w:val="0"/>
          <w:sz w:val="24"/>
          <w:szCs w:val="24"/>
        </w:rPr>
        <w:t xml:space="preserve">. In preparation for the first-time application TFRS </w:t>
      </w:r>
      <w:r w:rsidR="00190B36" w:rsidRPr="00190B36">
        <w:rPr>
          <w:rFonts w:ascii="Times New Roman" w:hAnsi="Times New Roman"/>
          <w:position w:val="0"/>
          <w:sz w:val="24"/>
          <w:szCs w:val="24"/>
        </w:rPr>
        <w:t>16</w:t>
      </w:r>
      <w:r w:rsidR="002811C0" w:rsidRPr="00893734">
        <w:rPr>
          <w:rFonts w:ascii="Times New Roman" w:hAnsi="Times New Roman" w:cs="Times New Roman"/>
          <w:position w:val="0"/>
          <w:sz w:val="24"/>
          <w:szCs w:val="24"/>
        </w:rPr>
        <w:t xml:space="preserve">, the Company and its subsidiary have carried out an implementation project. The project has shown that the new definition in TFRS </w:t>
      </w:r>
      <w:r w:rsidR="00190B36" w:rsidRPr="00190B36">
        <w:rPr>
          <w:rFonts w:ascii="Times New Roman" w:hAnsi="Times New Roman"/>
          <w:position w:val="0"/>
          <w:sz w:val="24"/>
          <w:szCs w:val="24"/>
        </w:rPr>
        <w:t>16</w:t>
      </w:r>
      <w:r w:rsidR="002811C0" w:rsidRPr="00893734">
        <w:rPr>
          <w:rFonts w:ascii="Times New Roman" w:hAnsi="Times New Roman" w:cs="Times New Roman"/>
          <w:position w:val="0"/>
          <w:sz w:val="24"/>
          <w:szCs w:val="24"/>
        </w:rPr>
        <w:t xml:space="preserve"> will not significantly change the scope of contracts that meet the definition of a lease for the Company and its subsidiary.</w:t>
      </w:r>
    </w:p>
    <w:p w:rsidR="002811C0" w:rsidRPr="00893734" w:rsidRDefault="002811C0" w:rsidP="00495620">
      <w:pPr>
        <w:pStyle w:val="ListParagraph"/>
        <w:tabs>
          <w:tab w:val="left" w:pos="1980"/>
        </w:tabs>
        <w:spacing w:after="240"/>
        <w:ind w:left="1620" w:hanging="450"/>
        <w:contextualSpacing w:val="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b)</w:t>
      </w:r>
      <w:r w:rsidRPr="00893734">
        <w:rPr>
          <w:rFonts w:ascii="Times New Roman" w:hAnsi="Times New Roman" w:cs="Times New Roman"/>
          <w:position w:val="0"/>
          <w:sz w:val="24"/>
          <w:szCs w:val="24"/>
        </w:rPr>
        <w:tab/>
        <w:t>Impact on Lessee Accounting</w:t>
      </w:r>
    </w:p>
    <w:p w:rsidR="002811C0" w:rsidRPr="00893734" w:rsidRDefault="002811C0" w:rsidP="00495620">
      <w:pPr>
        <w:spacing w:after="240"/>
        <w:ind w:left="2430" w:hanging="810"/>
        <w:jc w:val="thaiDistribute"/>
        <w:rPr>
          <w:rFonts w:ascii="Times New Roman" w:hAnsi="Times New Roman" w:cs="Times New Roman"/>
          <w:sz w:val="24"/>
          <w:szCs w:val="24"/>
        </w:rPr>
      </w:pPr>
      <w:r w:rsidRPr="00893734">
        <w:rPr>
          <w:rFonts w:ascii="Times New Roman" w:hAnsi="Times New Roman" w:cs="Times New Roman"/>
          <w:sz w:val="24"/>
          <w:szCs w:val="24"/>
        </w:rPr>
        <w:t>Former operating leases</w:t>
      </w:r>
    </w:p>
    <w:p w:rsidR="002811C0" w:rsidRPr="00893734" w:rsidRDefault="00476AC0" w:rsidP="00495620">
      <w:pPr>
        <w:pStyle w:val="ListParagraph"/>
        <w:tabs>
          <w:tab w:val="left" w:pos="1980"/>
        </w:tabs>
        <w:spacing w:after="240"/>
        <w:ind w:left="1620" w:hanging="450"/>
        <w:contextualSpacing w:val="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ab/>
      </w:r>
      <w:r w:rsidR="002811C0" w:rsidRPr="00893734">
        <w:rPr>
          <w:rFonts w:ascii="Times New Roman" w:hAnsi="Times New Roman" w:cs="Times New Roman"/>
          <w:position w:val="0"/>
          <w:sz w:val="24"/>
          <w:szCs w:val="24"/>
        </w:rPr>
        <w:t xml:space="preserve">TFRS </w:t>
      </w:r>
      <w:r w:rsidR="00190B36" w:rsidRPr="00190B36">
        <w:rPr>
          <w:rFonts w:ascii="Times New Roman" w:hAnsi="Times New Roman"/>
          <w:position w:val="0"/>
          <w:sz w:val="24"/>
          <w:szCs w:val="24"/>
        </w:rPr>
        <w:t>16</w:t>
      </w:r>
      <w:r w:rsidR="002811C0" w:rsidRPr="00893734">
        <w:rPr>
          <w:rFonts w:ascii="Times New Roman" w:hAnsi="Times New Roman" w:cs="Times New Roman"/>
          <w:position w:val="0"/>
          <w:sz w:val="24"/>
          <w:szCs w:val="24"/>
        </w:rPr>
        <w:t xml:space="preserve"> changes how the Company and its subsidiary account for lease previously classified as operating leases under TAS </w:t>
      </w:r>
      <w:r w:rsidR="00190B36" w:rsidRPr="00190B36">
        <w:rPr>
          <w:rFonts w:ascii="Times New Roman" w:hAnsi="Times New Roman"/>
          <w:position w:val="0"/>
          <w:sz w:val="24"/>
          <w:szCs w:val="24"/>
        </w:rPr>
        <w:t>17</w:t>
      </w:r>
      <w:r w:rsidR="002811C0" w:rsidRPr="00893734">
        <w:rPr>
          <w:rFonts w:ascii="Times New Roman" w:hAnsi="Times New Roman" w:cs="Times New Roman"/>
          <w:position w:val="0"/>
          <w:sz w:val="24"/>
          <w:szCs w:val="24"/>
        </w:rPr>
        <w:t>, which were off balance sheet.</w:t>
      </w:r>
    </w:p>
    <w:p w:rsidR="002811C0" w:rsidRPr="00893734" w:rsidRDefault="00476AC0" w:rsidP="00495620">
      <w:pPr>
        <w:pStyle w:val="ListParagraph"/>
        <w:tabs>
          <w:tab w:val="left" w:pos="1980"/>
        </w:tabs>
        <w:spacing w:after="240"/>
        <w:ind w:left="1620" w:hanging="450"/>
        <w:contextualSpacing w:val="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ab/>
      </w:r>
      <w:r w:rsidR="002811C0" w:rsidRPr="00893734">
        <w:rPr>
          <w:rFonts w:ascii="Times New Roman" w:hAnsi="Times New Roman" w:cs="Times New Roman"/>
          <w:position w:val="0"/>
          <w:sz w:val="24"/>
          <w:szCs w:val="24"/>
        </w:rPr>
        <w:t xml:space="preserve">Applying TFRS </w:t>
      </w:r>
      <w:r w:rsidR="00190B36" w:rsidRPr="00190B36">
        <w:rPr>
          <w:rFonts w:ascii="Times New Roman" w:hAnsi="Times New Roman"/>
          <w:position w:val="0"/>
          <w:sz w:val="24"/>
          <w:szCs w:val="24"/>
        </w:rPr>
        <w:t>16</w:t>
      </w:r>
      <w:r w:rsidR="002811C0" w:rsidRPr="00893734">
        <w:rPr>
          <w:rFonts w:ascii="Times New Roman" w:hAnsi="Times New Roman" w:cs="Times New Roman"/>
          <w:position w:val="0"/>
          <w:sz w:val="24"/>
          <w:szCs w:val="24"/>
        </w:rPr>
        <w:t>, for all leases (except as noted below), the Company and its subsidiary</w:t>
      </w:r>
    </w:p>
    <w:p w:rsidR="002811C0" w:rsidRPr="00893734" w:rsidRDefault="00190B36" w:rsidP="00495620">
      <w:pPr>
        <w:tabs>
          <w:tab w:val="left" w:pos="2160"/>
        </w:tabs>
        <w:spacing w:after="240"/>
        <w:ind w:left="1890" w:hanging="270"/>
        <w:jc w:val="thaiDistribute"/>
        <w:rPr>
          <w:rFonts w:ascii="Times New Roman" w:hAnsi="Times New Roman" w:cs="Times New Roman"/>
          <w:sz w:val="24"/>
          <w:szCs w:val="24"/>
        </w:rPr>
      </w:pPr>
      <w:r w:rsidRPr="00190B36">
        <w:rPr>
          <w:rFonts w:ascii="Times New Roman" w:hAnsi="Times New Roman"/>
          <w:sz w:val="24"/>
          <w:szCs w:val="24"/>
        </w:rPr>
        <w:t>1</w:t>
      </w:r>
      <w:r w:rsidR="002811C0" w:rsidRPr="00893734">
        <w:rPr>
          <w:rFonts w:ascii="Times New Roman" w:hAnsi="Times New Roman" w:cs="Times New Roman"/>
          <w:sz w:val="24"/>
          <w:szCs w:val="24"/>
        </w:rPr>
        <w:t>)</w:t>
      </w:r>
      <w:r w:rsidR="00476AC0" w:rsidRPr="00893734">
        <w:rPr>
          <w:rFonts w:ascii="Times New Roman" w:hAnsi="Times New Roman" w:cs="Times New Roman"/>
          <w:sz w:val="24"/>
          <w:szCs w:val="24"/>
        </w:rPr>
        <w:tab/>
      </w:r>
      <w:r w:rsidR="002811C0" w:rsidRPr="00893734">
        <w:rPr>
          <w:rFonts w:ascii="Times New Roman" w:hAnsi="Times New Roman" w:cs="Times New Roman"/>
          <w:sz w:val="24"/>
          <w:szCs w:val="24"/>
        </w:rPr>
        <w:t xml:space="preserve">Recognizes right-of-use assets and lease liabilities in the consolidated statement of financial position, initially measured at the present value of the future lease payments, with the right-of-use asset adjusted by the amount of any prepaid or accrued lease payments in accordance with TFRS </w:t>
      </w:r>
      <w:r w:rsidRPr="00190B36">
        <w:rPr>
          <w:rFonts w:ascii="Times New Roman" w:hAnsi="Times New Roman"/>
          <w:sz w:val="24"/>
          <w:szCs w:val="24"/>
        </w:rPr>
        <w:t>16</w:t>
      </w:r>
      <w:r w:rsidR="002811C0" w:rsidRPr="00893734">
        <w:rPr>
          <w:rFonts w:ascii="Times New Roman" w:hAnsi="Times New Roman" w:cs="Times New Roman"/>
          <w:sz w:val="24"/>
          <w:szCs w:val="24"/>
        </w:rPr>
        <w:t>.</w:t>
      </w:r>
    </w:p>
    <w:p w:rsidR="002811C0" w:rsidRPr="00893734" w:rsidRDefault="00190B36" w:rsidP="00495620">
      <w:pPr>
        <w:tabs>
          <w:tab w:val="left" w:pos="2160"/>
        </w:tabs>
        <w:spacing w:after="240"/>
        <w:ind w:left="1890" w:hanging="270"/>
        <w:jc w:val="thaiDistribute"/>
        <w:rPr>
          <w:rFonts w:ascii="Times New Roman" w:hAnsi="Times New Roman" w:cs="Times New Roman"/>
          <w:sz w:val="24"/>
          <w:szCs w:val="24"/>
        </w:rPr>
      </w:pPr>
      <w:r w:rsidRPr="00190B36">
        <w:rPr>
          <w:rFonts w:ascii="Times New Roman" w:hAnsi="Times New Roman"/>
          <w:sz w:val="24"/>
          <w:szCs w:val="24"/>
        </w:rPr>
        <w:t>2</w:t>
      </w:r>
      <w:r w:rsidR="002811C0" w:rsidRPr="00893734">
        <w:rPr>
          <w:rFonts w:ascii="Times New Roman" w:hAnsi="Times New Roman" w:cs="Times New Roman"/>
          <w:sz w:val="24"/>
          <w:szCs w:val="24"/>
        </w:rPr>
        <w:t>)</w:t>
      </w:r>
      <w:r w:rsidR="002811C0" w:rsidRPr="00893734">
        <w:rPr>
          <w:rFonts w:ascii="Times New Roman" w:hAnsi="Times New Roman" w:cs="Times New Roman"/>
          <w:sz w:val="24"/>
          <w:szCs w:val="24"/>
        </w:rPr>
        <w:tab/>
        <w:t>Recognizes depreciation of right-of-use assets and interest on lease liabilities in the consolidated statement of profit or loss and other comprehensive income.</w:t>
      </w:r>
    </w:p>
    <w:p w:rsidR="002811C0" w:rsidRPr="00893734" w:rsidRDefault="00190B36" w:rsidP="00495620">
      <w:pPr>
        <w:tabs>
          <w:tab w:val="left" w:pos="2160"/>
        </w:tabs>
        <w:spacing w:after="240"/>
        <w:ind w:left="1890" w:hanging="270"/>
        <w:jc w:val="thaiDistribute"/>
        <w:rPr>
          <w:rFonts w:ascii="Times New Roman" w:hAnsi="Times New Roman" w:cs="Times New Roman"/>
          <w:sz w:val="24"/>
          <w:szCs w:val="24"/>
        </w:rPr>
      </w:pPr>
      <w:r w:rsidRPr="00190B36">
        <w:rPr>
          <w:rFonts w:ascii="Times New Roman" w:hAnsi="Times New Roman"/>
          <w:sz w:val="24"/>
          <w:szCs w:val="24"/>
        </w:rPr>
        <w:t>3</w:t>
      </w:r>
      <w:r w:rsidR="002811C0" w:rsidRPr="00893734">
        <w:rPr>
          <w:rFonts w:ascii="Times New Roman" w:hAnsi="Times New Roman" w:cs="Times New Roman"/>
          <w:sz w:val="24"/>
          <w:szCs w:val="24"/>
        </w:rPr>
        <w:t>)</w:t>
      </w:r>
      <w:r w:rsidR="002811C0" w:rsidRPr="00893734">
        <w:rPr>
          <w:rFonts w:ascii="Times New Roman" w:hAnsi="Times New Roman" w:cs="Times New Roman"/>
          <w:sz w:val="24"/>
          <w:szCs w:val="24"/>
        </w:rPr>
        <w:tab/>
        <w:t>Separates the total amount of cash paid into a principal portion (presented within financing activities) and interest (presented within financing activities) in the consolidated statement of cash flows.</w:t>
      </w:r>
    </w:p>
    <w:p w:rsidR="002811C0" w:rsidRPr="00DE4AA6" w:rsidRDefault="00DE4AA6" w:rsidP="00DE4AA6">
      <w:pPr>
        <w:spacing w:after="240"/>
        <w:ind w:left="1620"/>
        <w:jc w:val="both"/>
        <w:rPr>
          <w:rFonts w:ascii="Times New Roman" w:hAnsi="Times New Roman" w:cs="Times New Roman"/>
          <w:sz w:val="24"/>
          <w:szCs w:val="24"/>
        </w:rPr>
      </w:pPr>
      <w:r w:rsidRPr="00DE4AA6">
        <w:rPr>
          <w:rFonts w:ascii="Times New Roman" w:hAnsi="Times New Roman" w:cs="Times New Roman"/>
          <w:spacing w:val="-4"/>
          <w:position w:val="0"/>
          <w:sz w:val="24"/>
          <w:szCs w:val="24"/>
        </w:rPr>
        <w:lastRenderedPageBreak/>
        <w:t>Lease incentives (e.g. rent - free period) are recognized as part of the measurement</w:t>
      </w:r>
      <w:r w:rsidRPr="00DE4AA6">
        <w:rPr>
          <w:rFonts w:ascii="Times New Roman" w:hAnsi="Times New Roman" w:cs="Times New Roman"/>
          <w:position w:val="0"/>
          <w:sz w:val="24"/>
          <w:szCs w:val="24"/>
        </w:rPr>
        <w:t xml:space="preserve"> of the right-of-use assets and lease liabilities whereas under TAS </w:t>
      </w:r>
      <w:r w:rsidR="00190B36" w:rsidRPr="00190B36">
        <w:rPr>
          <w:rFonts w:ascii="Times New Roman" w:hAnsi="Times New Roman"/>
          <w:position w:val="0"/>
          <w:sz w:val="24"/>
          <w:szCs w:val="24"/>
        </w:rPr>
        <w:t>17</w:t>
      </w:r>
      <w:r w:rsidRPr="00DE4AA6">
        <w:rPr>
          <w:rFonts w:ascii="Times New Roman" w:hAnsi="Times New Roman" w:cs="Times New Roman"/>
          <w:position w:val="0"/>
          <w:sz w:val="24"/>
          <w:szCs w:val="24"/>
        </w:rPr>
        <w:t xml:space="preserve"> they resulted in the recognition of a lease incentive, amortized as a reduction of rental expenses on a straight line basis.</w:t>
      </w:r>
    </w:p>
    <w:p w:rsidR="002811C0" w:rsidRPr="00DE4AA6" w:rsidRDefault="002811C0" w:rsidP="00DE4AA6">
      <w:pPr>
        <w:spacing w:after="240"/>
        <w:ind w:left="1620"/>
        <w:jc w:val="thaiDistribute"/>
        <w:rPr>
          <w:rFonts w:ascii="Times New Roman" w:hAnsi="Times New Roman" w:cs="Times New Roman"/>
          <w:sz w:val="24"/>
          <w:szCs w:val="24"/>
        </w:rPr>
      </w:pPr>
      <w:r w:rsidRPr="00DE4AA6">
        <w:rPr>
          <w:rFonts w:ascii="Times New Roman" w:hAnsi="Times New Roman" w:cs="Times New Roman"/>
          <w:sz w:val="24"/>
          <w:szCs w:val="24"/>
        </w:rPr>
        <w:t xml:space="preserve">Under TFRS </w:t>
      </w:r>
      <w:r w:rsidR="00190B36" w:rsidRPr="00190B36">
        <w:rPr>
          <w:rFonts w:ascii="Times New Roman" w:hAnsi="Times New Roman"/>
          <w:sz w:val="24"/>
          <w:szCs w:val="24"/>
        </w:rPr>
        <w:t>16</w:t>
      </w:r>
      <w:r w:rsidRPr="00DE4AA6">
        <w:rPr>
          <w:rFonts w:ascii="Times New Roman" w:hAnsi="Times New Roman" w:cs="Times New Roman"/>
          <w:sz w:val="24"/>
          <w:szCs w:val="24"/>
        </w:rPr>
        <w:t xml:space="preserve">, right-of-use assets are tested for impairment in accordance with TAS </w:t>
      </w:r>
      <w:r w:rsidR="00190B36" w:rsidRPr="00190B36">
        <w:rPr>
          <w:rFonts w:ascii="Times New Roman" w:hAnsi="Times New Roman"/>
          <w:sz w:val="24"/>
          <w:szCs w:val="24"/>
        </w:rPr>
        <w:t>36</w:t>
      </w:r>
      <w:r w:rsidRPr="00DE4AA6">
        <w:rPr>
          <w:rFonts w:ascii="Times New Roman" w:hAnsi="Times New Roman" w:cs="Times New Roman"/>
          <w:sz w:val="24"/>
          <w:szCs w:val="24"/>
        </w:rPr>
        <w:t>.</w:t>
      </w:r>
    </w:p>
    <w:p w:rsidR="00613BBA" w:rsidRPr="009F55C2" w:rsidRDefault="00613BBA" w:rsidP="00DE4AA6">
      <w:pPr>
        <w:spacing w:after="240"/>
        <w:ind w:left="1620"/>
        <w:jc w:val="thaiDistribute"/>
        <w:rPr>
          <w:rFonts w:ascii="Times New Roman" w:hAnsi="Times New Roman" w:cstheme="minorBidi"/>
          <w:position w:val="0"/>
          <w:sz w:val="24"/>
          <w:szCs w:val="24"/>
        </w:rPr>
      </w:pPr>
      <w:r w:rsidRPr="00DE4AA6">
        <w:rPr>
          <w:rFonts w:ascii="Times New Roman" w:hAnsi="Times New Roman" w:cs="Times New Roman"/>
          <w:position w:val="0"/>
          <w:sz w:val="24"/>
          <w:szCs w:val="24"/>
        </w:rPr>
        <w:t xml:space="preserve">For short-term leases (lease term of </w:t>
      </w:r>
      <w:r w:rsidR="00190B36" w:rsidRPr="00190B36">
        <w:rPr>
          <w:rFonts w:ascii="Times New Roman" w:hAnsi="Times New Roman"/>
          <w:position w:val="0"/>
          <w:sz w:val="24"/>
          <w:szCs w:val="24"/>
        </w:rPr>
        <w:t>12</w:t>
      </w:r>
      <w:r w:rsidRPr="00DE4AA6">
        <w:rPr>
          <w:rFonts w:ascii="Times New Roman" w:hAnsi="Times New Roman" w:cs="Times New Roman"/>
          <w:position w:val="0"/>
          <w:sz w:val="24"/>
          <w:szCs w:val="24"/>
        </w:rPr>
        <w:t xml:space="preserve"> months or less) and leases of low-value assets i.e. personal computers, small items of office furniture and telephones, the Company and its subsidiary has opted to recognize a lease expense on a straight-line basis as permitted by TFRS </w:t>
      </w:r>
      <w:r w:rsidR="00190B36" w:rsidRPr="00190B36">
        <w:rPr>
          <w:rFonts w:ascii="Times New Roman" w:hAnsi="Times New Roman"/>
          <w:position w:val="0"/>
          <w:sz w:val="24"/>
          <w:szCs w:val="24"/>
        </w:rPr>
        <w:t>16</w:t>
      </w:r>
      <w:r w:rsidRPr="00DE4AA6">
        <w:rPr>
          <w:rFonts w:ascii="Times New Roman" w:hAnsi="Times New Roman" w:cs="Times New Roman"/>
          <w:position w:val="0"/>
          <w:sz w:val="24"/>
          <w:szCs w:val="24"/>
        </w:rPr>
        <w:t xml:space="preserve">. This expense is </w:t>
      </w:r>
      <w:r w:rsidR="00B64FD2" w:rsidRPr="00DE4AA6">
        <w:rPr>
          <w:rFonts w:ascii="Times New Roman" w:hAnsi="Times New Roman" w:cs="Times New Roman"/>
          <w:position w:val="0"/>
          <w:sz w:val="24"/>
          <w:szCs w:val="24"/>
        </w:rPr>
        <w:t>presented within “administrative expense</w:t>
      </w:r>
      <w:r w:rsidRPr="00DE4AA6">
        <w:rPr>
          <w:rFonts w:ascii="Times New Roman" w:hAnsi="Times New Roman" w:cs="Times New Roman"/>
          <w:position w:val="0"/>
          <w:sz w:val="24"/>
          <w:szCs w:val="24"/>
        </w:rPr>
        <w:t>” in</w:t>
      </w:r>
      <w:r w:rsidR="009F55C2">
        <w:rPr>
          <w:rFonts w:ascii="Times New Roman" w:hAnsi="Times New Roman" w:cstheme="minorBidi" w:hint="cs"/>
          <w:position w:val="0"/>
          <w:sz w:val="24"/>
          <w:szCs w:val="24"/>
          <w:cs/>
        </w:rPr>
        <w:t xml:space="preserve"> </w:t>
      </w:r>
      <w:r w:rsidR="009F55C2">
        <w:rPr>
          <w:rFonts w:ascii="Times New Roman" w:hAnsi="Times New Roman" w:cstheme="minorBidi"/>
          <w:position w:val="0"/>
          <w:sz w:val="24"/>
          <w:szCs w:val="24"/>
        </w:rPr>
        <w:t>the consolidated statement of profit or loss and other comprehensive income.</w:t>
      </w:r>
    </w:p>
    <w:p w:rsidR="002811C0" w:rsidRPr="007F7BB9" w:rsidRDefault="002811C0" w:rsidP="00DE4AA6">
      <w:pPr>
        <w:spacing w:after="240"/>
        <w:ind w:left="1620"/>
        <w:jc w:val="thaiDistribute"/>
        <w:rPr>
          <w:rFonts w:ascii="Times New Roman" w:hAnsi="Times New Roman" w:cs="Times New Roman"/>
          <w:spacing w:val="-4"/>
          <w:sz w:val="24"/>
          <w:szCs w:val="24"/>
        </w:rPr>
      </w:pPr>
      <w:r w:rsidRPr="007F7BB9">
        <w:rPr>
          <w:rFonts w:ascii="Times New Roman" w:hAnsi="Times New Roman" w:cs="Times New Roman"/>
          <w:spacing w:val="-4"/>
          <w:sz w:val="24"/>
          <w:szCs w:val="24"/>
        </w:rPr>
        <w:t>The Company and its subsidiary ha</w:t>
      </w:r>
      <w:r w:rsidR="007F7BB9" w:rsidRPr="007F7BB9">
        <w:rPr>
          <w:rFonts w:ascii="Times New Roman" w:hAnsi="Times New Roman" w:cs="Times New Roman"/>
          <w:spacing w:val="-4"/>
          <w:sz w:val="24"/>
          <w:szCs w:val="24"/>
        </w:rPr>
        <w:t>ve</w:t>
      </w:r>
      <w:r w:rsidRPr="007F7BB9">
        <w:rPr>
          <w:rFonts w:ascii="Times New Roman" w:hAnsi="Times New Roman" w:cs="Times New Roman"/>
          <w:spacing w:val="-4"/>
          <w:sz w:val="24"/>
          <w:szCs w:val="24"/>
        </w:rPr>
        <w:t xml:space="preserve"> used the following practical expedients when applying the leases previously classified as operating leases applying TAS </w:t>
      </w:r>
      <w:r w:rsidR="00190B36" w:rsidRPr="00190B36">
        <w:rPr>
          <w:rFonts w:ascii="Times New Roman" w:hAnsi="Times New Roman"/>
          <w:spacing w:val="-4"/>
          <w:sz w:val="24"/>
          <w:szCs w:val="24"/>
        </w:rPr>
        <w:t>17</w:t>
      </w:r>
      <w:r w:rsidRPr="007F7BB9">
        <w:rPr>
          <w:rFonts w:ascii="Times New Roman" w:hAnsi="Times New Roman" w:cs="Times New Roman"/>
          <w:spacing w:val="-4"/>
          <w:sz w:val="24"/>
          <w:szCs w:val="24"/>
        </w:rPr>
        <w:t>.</w:t>
      </w:r>
    </w:p>
    <w:p w:rsidR="002811C0" w:rsidRPr="00DE4AA6" w:rsidRDefault="002811C0" w:rsidP="00DE4AA6">
      <w:pPr>
        <w:spacing w:after="240"/>
        <w:ind w:left="1980" w:hanging="360"/>
        <w:jc w:val="thaiDistribute"/>
        <w:rPr>
          <w:rFonts w:ascii="Times New Roman" w:hAnsi="Times New Roman" w:cs="Times New Roman"/>
          <w:sz w:val="24"/>
          <w:szCs w:val="24"/>
        </w:rPr>
      </w:pPr>
      <w:r w:rsidRPr="00DE4AA6">
        <w:rPr>
          <w:rFonts w:ascii="Times New Roman" w:hAnsi="Times New Roman" w:cs="Times New Roman"/>
          <w:sz w:val="24"/>
          <w:szCs w:val="24"/>
        </w:rPr>
        <w:t>-</w:t>
      </w:r>
      <w:r w:rsidRPr="00DE4AA6">
        <w:rPr>
          <w:rFonts w:ascii="Times New Roman" w:hAnsi="Times New Roman" w:cs="Times New Roman"/>
          <w:sz w:val="24"/>
          <w:szCs w:val="24"/>
        </w:rPr>
        <w:tab/>
        <w:t>The Company and its subsidiary ha</w:t>
      </w:r>
      <w:r w:rsidR="007F7BB9">
        <w:rPr>
          <w:rFonts w:ascii="Times New Roman" w:hAnsi="Times New Roman" w:cs="Times New Roman"/>
          <w:sz w:val="24"/>
          <w:szCs w:val="24"/>
        </w:rPr>
        <w:t>ve</w:t>
      </w:r>
      <w:r w:rsidRPr="00DE4AA6">
        <w:rPr>
          <w:rFonts w:ascii="Times New Roman" w:hAnsi="Times New Roman" w:cs="Times New Roman"/>
          <w:sz w:val="24"/>
          <w:szCs w:val="24"/>
        </w:rPr>
        <w:t xml:space="preserve"> applied a single discount rate to a portfolio of leases with reasonably similar characteristics.</w:t>
      </w:r>
    </w:p>
    <w:p w:rsidR="002811C0" w:rsidRPr="00DE4AA6" w:rsidRDefault="002811C0" w:rsidP="00DE4AA6">
      <w:pPr>
        <w:spacing w:after="240"/>
        <w:ind w:left="1980" w:hanging="360"/>
        <w:jc w:val="thaiDistribute"/>
        <w:rPr>
          <w:rFonts w:ascii="Times New Roman" w:hAnsi="Times New Roman" w:cs="Times New Roman"/>
          <w:sz w:val="24"/>
          <w:szCs w:val="24"/>
        </w:rPr>
      </w:pPr>
      <w:r w:rsidRPr="00DE4AA6">
        <w:rPr>
          <w:rFonts w:ascii="Times New Roman" w:hAnsi="Times New Roman" w:cs="Times New Roman"/>
          <w:sz w:val="24"/>
          <w:szCs w:val="24"/>
        </w:rPr>
        <w:t>-</w:t>
      </w:r>
      <w:r w:rsidRPr="00DE4AA6">
        <w:rPr>
          <w:rFonts w:ascii="Times New Roman" w:hAnsi="Times New Roman" w:cs="Times New Roman"/>
          <w:sz w:val="24"/>
          <w:szCs w:val="24"/>
        </w:rPr>
        <w:tab/>
        <w:t>The Company and its subsidiary ha</w:t>
      </w:r>
      <w:r w:rsidR="007F7BB9">
        <w:rPr>
          <w:rFonts w:ascii="Times New Roman" w:hAnsi="Times New Roman" w:cs="Times New Roman"/>
          <w:sz w:val="24"/>
          <w:szCs w:val="24"/>
        </w:rPr>
        <w:t>ve</w:t>
      </w:r>
      <w:r w:rsidRPr="00DE4AA6">
        <w:rPr>
          <w:rFonts w:ascii="Times New Roman" w:hAnsi="Times New Roman" w:cs="Times New Roman"/>
          <w:sz w:val="24"/>
          <w:szCs w:val="24"/>
        </w:rPr>
        <w:t xml:space="preserve"> elected not to recognize right-of-use assets and lease liabilities to leases for which the lease term end within </w:t>
      </w:r>
      <w:r w:rsidR="00190B36" w:rsidRPr="00190B36">
        <w:rPr>
          <w:rFonts w:ascii="Times New Roman" w:hAnsi="Times New Roman"/>
          <w:sz w:val="24"/>
          <w:szCs w:val="24"/>
        </w:rPr>
        <w:t>12</w:t>
      </w:r>
      <w:r w:rsidRPr="00DE4AA6">
        <w:rPr>
          <w:rFonts w:ascii="Times New Roman" w:hAnsi="Times New Roman" w:cs="Times New Roman"/>
          <w:sz w:val="24"/>
          <w:szCs w:val="24"/>
        </w:rPr>
        <w:t xml:space="preserve"> months of the date of initial application.</w:t>
      </w:r>
    </w:p>
    <w:p w:rsidR="002811C0" w:rsidRPr="00DE4AA6" w:rsidRDefault="002811C0" w:rsidP="00DE4AA6">
      <w:pPr>
        <w:spacing w:after="240"/>
        <w:ind w:left="1980" w:hanging="360"/>
        <w:jc w:val="thaiDistribute"/>
        <w:rPr>
          <w:rFonts w:ascii="Times New Roman" w:hAnsi="Times New Roman" w:cs="Times New Roman"/>
          <w:sz w:val="24"/>
          <w:szCs w:val="24"/>
        </w:rPr>
      </w:pPr>
      <w:r w:rsidRPr="00DE4AA6">
        <w:rPr>
          <w:rFonts w:ascii="Times New Roman" w:hAnsi="Times New Roman" w:cs="Times New Roman"/>
          <w:sz w:val="24"/>
          <w:szCs w:val="24"/>
        </w:rPr>
        <w:t>-</w:t>
      </w:r>
      <w:r w:rsidRPr="00DE4AA6">
        <w:rPr>
          <w:rFonts w:ascii="Times New Roman" w:hAnsi="Times New Roman" w:cs="Times New Roman"/>
          <w:sz w:val="24"/>
          <w:szCs w:val="24"/>
        </w:rPr>
        <w:tab/>
        <w:t>The Company and its subsidiary ha</w:t>
      </w:r>
      <w:r w:rsidR="007F7BB9">
        <w:rPr>
          <w:rFonts w:ascii="Times New Roman" w:hAnsi="Times New Roman" w:cs="Times New Roman"/>
          <w:sz w:val="24"/>
          <w:szCs w:val="24"/>
        </w:rPr>
        <w:t>ve</w:t>
      </w:r>
      <w:r w:rsidRPr="00DE4AA6">
        <w:rPr>
          <w:rFonts w:ascii="Times New Roman" w:hAnsi="Times New Roman" w:cs="Times New Roman"/>
          <w:sz w:val="24"/>
          <w:szCs w:val="24"/>
        </w:rPr>
        <w:t xml:space="preserve"> excluded initial direct costs from the measurement of the right-of-use asset at the date of initial application.</w:t>
      </w:r>
    </w:p>
    <w:p w:rsidR="002811C0" w:rsidRPr="00DE4AA6" w:rsidRDefault="002811C0" w:rsidP="00DE4AA6">
      <w:pPr>
        <w:spacing w:after="240"/>
        <w:ind w:left="1980" w:hanging="360"/>
        <w:jc w:val="thaiDistribute"/>
        <w:rPr>
          <w:rFonts w:ascii="Times New Roman" w:hAnsi="Times New Roman" w:cs="Times New Roman"/>
          <w:sz w:val="24"/>
          <w:szCs w:val="24"/>
        </w:rPr>
      </w:pPr>
      <w:r w:rsidRPr="00DE4AA6">
        <w:rPr>
          <w:rFonts w:ascii="Times New Roman" w:hAnsi="Times New Roman" w:cs="Times New Roman"/>
          <w:sz w:val="24"/>
          <w:szCs w:val="24"/>
        </w:rPr>
        <w:t>-</w:t>
      </w:r>
      <w:r w:rsidRPr="00DE4AA6">
        <w:rPr>
          <w:rFonts w:ascii="Times New Roman" w:hAnsi="Times New Roman" w:cs="Times New Roman"/>
          <w:sz w:val="24"/>
          <w:szCs w:val="24"/>
        </w:rPr>
        <w:tab/>
        <w:t>The Company and its subsidiary ha</w:t>
      </w:r>
      <w:r w:rsidR="007F7BB9">
        <w:rPr>
          <w:rFonts w:ascii="Times New Roman" w:hAnsi="Times New Roman" w:cs="Times New Roman"/>
          <w:sz w:val="24"/>
          <w:szCs w:val="24"/>
        </w:rPr>
        <w:t>ve</w:t>
      </w:r>
      <w:r w:rsidRPr="00DE4AA6">
        <w:rPr>
          <w:rFonts w:ascii="Times New Roman" w:hAnsi="Times New Roman" w:cs="Times New Roman"/>
          <w:sz w:val="24"/>
          <w:szCs w:val="24"/>
        </w:rPr>
        <w:t xml:space="preserve"> used hindsight when determining the lease term when the contract contains options to extend or terminate the lease.</w:t>
      </w:r>
    </w:p>
    <w:p w:rsidR="002811C0" w:rsidRPr="00DE4AA6" w:rsidRDefault="002811C0" w:rsidP="00DE4AA6">
      <w:pPr>
        <w:spacing w:after="240"/>
        <w:ind w:left="1620"/>
        <w:jc w:val="thaiDistribute"/>
        <w:rPr>
          <w:rFonts w:ascii="Times New Roman" w:hAnsi="Times New Roman" w:cs="Times New Roman"/>
          <w:sz w:val="24"/>
          <w:szCs w:val="24"/>
        </w:rPr>
      </w:pPr>
      <w:r w:rsidRPr="00DE4AA6">
        <w:rPr>
          <w:rFonts w:ascii="Times New Roman" w:hAnsi="Times New Roman" w:cs="Times New Roman"/>
          <w:spacing w:val="-2"/>
          <w:sz w:val="24"/>
          <w:szCs w:val="24"/>
        </w:rPr>
        <w:t xml:space="preserve">The right-of-use asset and the lease liability are accounted for applying TFRS </w:t>
      </w:r>
      <w:r w:rsidR="00190B36" w:rsidRPr="00190B36">
        <w:rPr>
          <w:rFonts w:ascii="Times New Roman" w:hAnsi="Times New Roman"/>
          <w:spacing w:val="-2"/>
          <w:sz w:val="24"/>
          <w:szCs w:val="24"/>
        </w:rPr>
        <w:t>16</w:t>
      </w:r>
      <w:r w:rsidRPr="00DE4AA6">
        <w:rPr>
          <w:rFonts w:ascii="Times New Roman" w:hAnsi="Times New Roman" w:cs="Times New Roman"/>
          <w:sz w:val="24"/>
          <w:szCs w:val="24"/>
        </w:rPr>
        <w:t xml:space="preserve"> from January </w:t>
      </w:r>
      <w:r w:rsidR="00190B36" w:rsidRPr="00190B36">
        <w:rPr>
          <w:rFonts w:ascii="Times New Roman" w:hAnsi="Times New Roman"/>
          <w:sz w:val="24"/>
          <w:szCs w:val="24"/>
        </w:rPr>
        <w:t>1</w:t>
      </w:r>
      <w:r w:rsidRPr="00DE4AA6">
        <w:rPr>
          <w:rFonts w:ascii="Times New Roman" w:hAnsi="Times New Roman" w:cs="Times New Roman"/>
          <w:sz w:val="24"/>
          <w:szCs w:val="24"/>
        </w:rPr>
        <w:t xml:space="preserve">, </w:t>
      </w:r>
      <w:r w:rsidR="00190B36" w:rsidRPr="00190B36">
        <w:rPr>
          <w:rFonts w:ascii="Times New Roman" w:hAnsi="Times New Roman"/>
          <w:sz w:val="24"/>
          <w:szCs w:val="24"/>
        </w:rPr>
        <w:t>2020</w:t>
      </w:r>
      <w:r w:rsidRPr="00DE4AA6">
        <w:rPr>
          <w:rFonts w:ascii="Times New Roman" w:hAnsi="Times New Roman" w:cs="Times New Roman"/>
          <w:sz w:val="24"/>
          <w:szCs w:val="24"/>
        </w:rPr>
        <w:t>.</w:t>
      </w:r>
    </w:p>
    <w:p w:rsidR="002811C0" w:rsidRPr="00DE4AA6" w:rsidRDefault="002811C0" w:rsidP="00DE4AA6">
      <w:pPr>
        <w:spacing w:after="240"/>
        <w:ind w:left="1134" w:firstLine="486"/>
        <w:jc w:val="thaiDistribute"/>
        <w:rPr>
          <w:rFonts w:ascii="Times New Roman" w:hAnsi="Times New Roman" w:cs="Times New Roman"/>
          <w:sz w:val="24"/>
          <w:szCs w:val="24"/>
          <w:u w:val="single"/>
        </w:rPr>
      </w:pPr>
      <w:r w:rsidRPr="00DE4AA6">
        <w:rPr>
          <w:rFonts w:ascii="Times New Roman" w:hAnsi="Times New Roman" w:cs="Times New Roman"/>
          <w:sz w:val="24"/>
          <w:szCs w:val="24"/>
          <w:u w:val="single"/>
        </w:rPr>
        <w:t xml:space="preserve">Financial impact of the initial application of TFRS </w:t>
      </w:r>
      <w:r w:rsidR="00190B36" w:rsidRPr="00190B36">
        <w:rPr>
          <w:rFonts w:ascii="Times New Roman" w:hAnsi="Times New Roman"/>
          <w:sz w:val="24"/>
          <w:szCs w:val="24"/>
          <w:u w:val="single"/>
        </w:rPr>
        <w:t>16</w:t>
      </w:r>
    </w:p>
    <w:p w:rsidR="000F398C" w:rsidRPr="00DE4AA6" w:rsidRDefault="002811C0" w:rsidP="00DE4AA6">
      <w:pPr>
        <w:tabs>
          <w:tab w:val="left" w:pos="1620"/>
        </w:tabs>
        <w:spacing w:after="240"/>
        <w:ind w:left="1620"/>
        <w:jc w:val="thaiDistribute"/>
        <w:rPr>
          <w:rFonts w:ascii="Times New Roman" w:hAnsi="Times New Roman" w:cs="Times New Roman"/>
          <w:sz w:val="24"/>
          <w:szCs w:val="24"/>
        </w:rPr>
      </w:pPr>
      <w:r w:rsidRPr="00DE4AA6">
        <w:rPr>
          <w:rFonts w:ascii="Times New Roman" w:hAnsi="Times New Roman" w:cs="Times New Roman"/>
          <w:sz w:val="24"/>
          <w:szCs w:val="24"/>
        </w:rPr>
        <w:t xml:space="preserve">The Company and its subsidiary recognized lease liabilities in relation to leases, which had previously been classified as operating leases under the principles of TAS </w:t>
      </w:r>
      <w:r w:rsidR="00190B36" w:rsidRPr="00190B36">
        <w:rPr>
          <w:rFonts w:ascii="Times New Roman" w:hAnsi="Times New Roman"/>
          <w:sz w:val="24"/>
          <w:szCs w:val="24"/>
        </w:rPr>
        <w:t>17</w:t>
      </w:r>
      <w:r w:rsidRPr="00DE4AA6">
        <w:rPr>
          <w:rFonts w:ascii="Times New Roman" w:hAnsi="Times New Roman" w:cs="Times New Roman"/>
          <w:sz w:val="24"/>
          <w:szCs w:val="24"/>
        </w:rPr>
        <w:t xml:space="preserve">. The right-of-use assets were measured at amount equal to the lease liability, adjusted by the amount of any prepaid or accrued lease payments relating to that lease recognized in the statement of financial position immediately before the date of initial application. These liabilities were measured at the present value of the remaining lease payments, discounted using the Company and its subsidiary’s incremental borrowing rates. The average lessees incremental borrowing rate applied to lease liabilities recognized in the statement of financial position on January </w:t>
      </w:r>
      <w:r w:rsidR="00190B36" w:rsidRPr="00190B36">
        <w:rPr>
          <w:rFonts w:ascii="Times New Roman" w:hAnsi="Times New Roman"/>
          <w:sz w:val="24"/>
          <w:szCs w:val="24"/>
        </w:rPr>
        <w:t>1</w:t>
      </w:r>
      <w:r w:rsidRPr="00DE4AA6">
        <w:rPr>
          <w:rFonts w:ascii="Times New Roman" w:hAnsi="Times New Roman" w:cs="Times New Roman"/>
          <w:sz w:val="24"/>
          <w:szCs w:val="24"/>
        </w:rPr>
        <w:t xml:space="preserve">, </w:t>
      </w:r>
      <w:r w:rsidR="00190B36" w:rsidRPr="00190B36">
        <w:rPr>
          <w:rFonts w:ascii="Times New Roman" w:hAnsi="Times New Roman"/>
          <w:sz w:val="24"/>
          <w:szCs w:val="24"/>
        </w:rPr>
        <w:t>2020</w:t>
      </w:r>
      <w:r w:rsidRPr="00DE4AA6">
        <w:rPr>
          <w:rFonts w:ascii="Times New Roman" w:hAnsi="Times New Roman" w:cs="Times New Roman"/>
          <w:sz w:val="24"/>
          <w:szCs w:val="24"/>
        </w:rPr>
        <w:t xml:space="preserve"> is </w:t>
      </w:r>
      <w:r w:rsidR="00190B36" w:rsidRPr="00190B36">
        <w:rPr>
          <w:rFonts w:ascii="Times New Roman" w:hAnsi="Times New Roman"/>
          <w:sz w:val="24"/>
          <w:szCs w:val="24"/>
        </w:rPr>
        <w:t>4</w:t>
      </w:r>
      <w:r w:rsidRPr="00DE4AA6">
        <w:rPr>
          <w:rFonts w:ascii="Times New Roman" w:hAnsi="Times New Roman" w:cs="Times New Roman"/>
          <w:sz w:val="24"/>
          <w:szCs w:val="24"/>
        </w:rPr>
        <w:t>.</w:t>
      </w:r>
      <w:r w:rsidR="00190B36" w:rsidRPr="00190B36">
        <w:rPr>
          <w:rFonts w:ascii="Times New Roman" w:hAnsi="Times New Roman"/>
          <w:sz w:val="24"/>
          <w:szCs w:val="24"/>
        </w:rPr>
        <w:t>82</w:t>
      </w:r>
      <w:r w:rsidRPr="00DE4AA6">
        <w:rPr>
          <w:rFonts w:ascii="Times New Roman" w:hAnsi="Times New Roman" w:cs="Times New Roman"/>
          <w:sz w:val="24"/>
          <w:szCs w:val="24"/>
        </w:rPr>
        <w:t>%</w:t>
      </w:r>
      <w:r w:rsidR="000F398C" w:rsidRPr="00DE4AA6">
        <w:rPr>
          <w:rFonts w:ascii="Times New Roman" w:hAnsi="Times New Roman" w:cs="Times New Roman"/>
          <w:sz w:val="24"/>
          <w:szCs w:val="24"/>
        </w:rPr>
        <w:t xml:space="preserve"> and </w:t>
      </w:r>
      <w:r w:rsidR="00190B36" w:rsidRPr="00190B36">
        <w:rPr>
          <w:rFonts w:ascii="Times New Roman" w:hAnsi="Times New Roman"/>
          <w:sz w:val="24"/>
          <w:szCs w:val="24"/>
        </w:rPr>
        <w:t>5</w:t>
      </w:r>
      <w:r w:rsidR="000F398C" w:rsidRPr="00DE4AA6">
        <w:rPr>
          <w:rFonts w:ascii="Times New Roman" w:hAnsi="Times New Roman" w:cs="Times New Roman"/>
          <w:sz w:val="24"/>
          <w:szCs w:val="24"/>
        </w:rPr>
        <w:t>.</w:t>
      </w:r>
      <w:r w:rsidR="00190B36" w:rsidRPr="00190B36">
        <w:rPr>
          <w:rFonts w:ascii="Times New Roman" w:hAnsi="Times New Roman"/>
          <w:sz w:val="24"/>
          <w:szCs w:val="24"/>
        </w:rPr>
        <w:t>40</w:t>
      </w:r>
      <w:r w:rsidR="000F398C" w:rsidRPr="00DE4AA6">
        <w:rPr>
          <w:rFonts w:ascii="Times New Roman" w:hAnsi="Times New Roman" w:cs="Times New Roman"/>
          <w:sz w:val="24"/>
          <w:szCs w:val="24"/>
        </w:rPr>
        <w:t>%, respectively.</w:t>
      </w:r>
    </w:p>
    <w:p w:rsidR="000F398C" w:rsidRPr="00DE4AA6" w:rsidRDefault="000F398C" w:rsidP="00DE4AA6">
      <w:pPr>
        <w:spacing w:after="240"/>
        <w:rPr>
          <w:rFonts w:ascii="Times New Roman" w:hAnsi="Times New Roman" w:cs="Times New Roman"/>
          <w:sz w:val="24"/>
          <w:szCs w:val="24"/>
        </w:rPr>
      </w:pPr>
      <w:r w:rsidRPr="00DE4AA6">
        <w:rPr>
          <w:rFonts w:ascii="Times New Roman" w:hAnsi="Times New Roman" w:cs="Times New Roman"/>
          <w:sz w:val="24"/>
          <w:szCs w:val="24"/>
        </w:rPr>
        <w:br w:type="page"/>
      </w:r>
    </w:p>
    <w:p w:rsidR="000962A6" w:rsidRPr="00893734" w:rsidRDefault="002811C0" w:rsidP="000962A6">
      <w:pPr>
        <w:spacing w:after="240"/>
        <w:ind w:left="1620"/>
        <w:jc w:val="thaiDistribute"/>
        <w:rPr>
          <w:rFonts w:hAnsi="Times New Roman" w:cs="Times New Roman"/>
        </w:rPr>
      </w:pPr>
      <w:r w:rsidRPr="00893734">
        <w:rPr>
          <w:rFonts w:ascii="Times New Roman" w:hAnsi="Times New Roman" w:cs="Times New Roman"/>
          <w:sz w:val="24"/>
          <w:szCs w:val="24"/>
        </w:rPr>
        <w:lastRenderedPageBreak/>
        <w:t xml:space="preserve">The following table shows the operating lease commitments disclosed applying TAS </w:t>
      </w:r>
      <w:r w:rsidR="00190B36" w:rsidRPr="00190B36">
        <w:rPr>
          <w:rFonts w:ascii="Times New Roman" w:hAnsi="Times New Roman"/>
          <w:sz w:val="24"/>
          <w:szCs w:val="24"/>
        </w:rPr>
        <w:t>17</w:t>
      </w:r>
      <w:r w:rsidRPr="00893734">
        <w:rPr>
          <w:rFonts w:ascii="Times New Roman" w:hAnsi="Times New Roman" w:cs="Times New Roman"/>
          <w:sz w:val="24"/>
          <w:szCs w:val="24"/>
        </w:rPr>
        <w:t xml:space="preserve"> as at December </w:t>
      </w:r>
      <w:r w:rsidR="00190B36" w:rsidRPr="00190B36">
        <w:rPr>
          <w:rFonts w:ascii="Times New Roman" w:hAnsi="Times New Roman"/>
          <w:sz w:val="24"/>
          <w:szCs w:val="24"/>
        </w:rPr>
        <w:t>31</w:t>
      </w:r>
      <w:r w:rsidRPr="00893734">
        <w:rPr>
          <w:rFonts w:ascii="Times New Roman" w:hAnsi="Times New Roman" w:cs="Times New Roman"/>
          <w:sz w:val="24"/>
          <w:szCs w:val="24"/>
        </w:rPr>
        <w:t xml:space="preserve">, </w:t>
      </w:r>
      <w:r w:rsidR="00190B36" w:rsidRPr="00190B36">
        <w:rPr>
          <w:rFonts w:ascii="Times New Roman" w:hAnsi="Times New Roman"/>
          <w:sz w:val="24"/>
          <w:szCs w:val="24"/>
        </w:rPr>
        <w:t>2019</w:t>
      </w:r>
      <w:r w:rsidRPr="00893734">
        <w:rPr>
          <w:rFonts w:ascii="Times New Roman" w:hAnsi="Times New Roman" w:cs="Times New Roman"/>
          <w:sz w:val="24"/>
          <w:szCs w:val="24"/>
        </w:rPr>
        <w:t>, discounted using incremental borrowing rate at the date of initial application and the lease liabilities recognized in the statement of financial position at the date of initial application.</w:t>
      </w:r>
      <w:r w:rsidR="000962A6" w:rsidRPr="00893734">
        <w:rPr>
          <w:rFonts w:hAnsi="Times New Roman" w:cs="Times New Roman"/>
        </w:rPr>
        <w:t xml:space="preserve"> </w:t>
      </w:r>
    </w:p>
    <w:p w:rsidR="000962A6" w:rsidRPr="00893734" w:rsidRDefault="000962A6" w:rsidP="000962A6">
      <w:pPr>
        <w:spacing w:after="240"/>
        <w:ind w:left="162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Consolidated statement of financial position as at January </w:t>
      </w:r>
      <w:r w:rsidR="00190B36" w:rsidRPr="00190B36">
        <w:rPr>
          <w:rFonts w:ascii="Times New Roman" w:hAnsi="Times New Roman"/>
          <w:position w:val="0"/>
          <w:sz w:val="24"/>
          <w:szCs w:val="24"/>
        </w:rPr>
        <w:t>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p>
    <w:tbl>
      <w:tblPr>
        <w:tblW w:w="7920" w:type="dxa"/>
        <w:tblInd w:w="1530" w:type="dxa"/>
        <w:tblLayout w:type="fixed"/>
        <w:tblLook w:val="04A0" w:firstRow="1" w:lastRow="0" w:firstColumn="1" w:lastColumn="0" w:noHBand="0" w:noVBand="1"/>
      </w:tblPr>
      <w:tblGrid>
        <w:gridCol w:w="2970"/>
        <w:gridCol w:w="1620"/>
        <w:gridCol w:w="1710"/>
        <w:gridCol w:w="1620"/>
      </w:tblGrid>
      <w:tr w:rsidR="000962A6" w:rsidRPr="00893734" w:rsidTr="00557B4C">
        <w:tc>
          <w:tcPr>
            <w:tcW w:w="2970" w:type="dxa"/>
            <w:shd w:val="clear" w:color="auto" w:fill="auto"/>
          </w:tcPr>
          <w:p w:rsidR="000962A6" w:rsidRPr="00893734" w:rsidRDefault="000962A6" w:rsidP="00557B4C">
            <w:pPr>
              <w:ind w:left="180" w:hanging="162"/>
              <w:rPr>
                <w:rFonts w:hAnsi="Times New Roman" w:cs="Times New Roman"/>
                <w:b/>
                <w:bCs/>
                <w:sz w:val="20"/>
                <w:szCs w:val="20"/>
              </w:rPr>
            </w:pPr>
          </w:p>
        </w:tc>
        <w:tc>
          <w:tcPr>
            <w:tcW w:w="4950" w:type="dxa"/>
            <w:gridSpan w:val="3"/>
            <w:shd w:val="clear" w:color="auto" w:fill="auto"/>
          </w:tcPr>
          <w:p w:rsidR="000962A6" w:rsidRPr="00893734" w:rsidRDefault="000962A6" w:rsidP="000962A6">
            <w:pPr>
              <w:overflowPunct w:val="0"/>
              <w:autoSpaceDE w:val="0"/>
              <w:autoSpaceDN w:val="0"/>
              <w:adjustRightInd w:val="0"/>
              <w:ind w:left="180" w:hanging="162"/>
              <w:jc w:val="right"/>
              <w:textAlignment w:val="baseline"/>
              <w:rPr>
                <w:rFonts w:ascii="Times New Roman" w:hAnsi="Times New Roman" w:cs="Times New Roman"/>
                <w:b/>
                <w:bCs/>
                <w:position w:val="0"/>
                <w:sz w:val="20"/>
                <w:szCs w:val="20"/>
              </w:rPr>
            </w:pPr>
            <w:proofErr w:type="gramStart"/>
            <w:r w:rsidRPr="00893734">
              <w:rPr>
                <w:rFonts w:ascii="Times New Roman" w:hAnsi="Times New Roman" w:cs="Times New Roman"/>
                <w:b/>
                <w:bCs/>
                <w:position w:val="0"/>
                <w:sz w:val="20"/>
                <w:szCs w:val="20"/>
              </w:rPr>
              <w:t>Unit :</w:t>
            </w:r>
            <w:proofErr w:type="gramEnd"/>
            <w:r w:rsidRPr="00893734">
              <w:rPr>
                <w:rFonts w:ascii="Times New Roman" w:hAnsi="Times New Roman" w:cs="Times New Roman"/>
                <w:b/>
                <w:bCs/>
                <w:position w:val="0"/>
                <w:sz w:val="20"/>
                <w:szCs w:val="20"/>
              </w:rPr>
              <w:t xml:space="preserve"> Thousand Baht</w:t>
            </w:r>
          </w:p>
        </w:tc>
      </w:tr>
      <w:tr w:rsidR="000962A6" w:rsidRPr="00893734" w:rsidTr="00557B4C">
        <w:tc>
          <w:tcPr>
            <w:tcW w:w="2970" w:type="dxa"/>
            <w:shd w:val="clear" w:color="auto" w:fill="auto"/>
          </w:tcPr>
          <w:p w:rsidR="000962A6" w:rsidRPr="00893734" w:rsidRDefault="000962A6" w:rsidP="00557B4C">
            <w:pPr>
              <w:ind w:left="180" w:hanging="162"/>
              <w:rPr>
                <w:rFonts w:hAnsi="Times New Roman" w:cs="Times New Roman"/>
                <w:b/>
                <w:bCs/>
                <w:sz w:val="20"/>
                <w:szCs w:val="20"/>
              </w:rPr>
            </w:pPr>
          </w:p>
        </w:tc>
        <w:tc>
          <w:tcPr>
            <w:tcW w:w="4950" w:type="dxa"/>
            <w:gridSpan w:val="3"/>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Consolidated financial statements</w:t>
            </w:r>
          </w:p>
        </w:tc>
      </w:tr>
      <w:tr w:rsidR="000962A6" w:rsidRPr="00893734" w:rsidTr="00557B4C">
        <w:tc>
          <w:tcPr>
            <w:tcW w:w="2970" w:type="dxa"/>
            <w:shd w:val="clear" w:color="auto" w:fill="auto"/>
          </w:tcPr>
          <w:p w:rsidR="000962A6" w:rsidRPr="00893734" w:rsidRDefault="000962A6" w:rsidP="00557B4C">
            <w:pPr>
              <w:ind w:left="180" w:hanging="162"/>
              <w:rPr>
                <w:rFonts w:hAnsi="Times New Roman" w:cs="Times New Roman"/>
                <w:b/>
                <w:bCs/>
                <w:sz w:val="20"/>
                <w:szCs w:val="20"/>
              </w:rPr>
            </w:pPr>
          </w:p>
        </w:tc>
        <w:tc>
          <w:tcPr>
            <w:tcW w:w="162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Balance as at</w:t>
            </w:r>
          </w:p>
        </w:tc>
        <w:tc>
          <w:tcPr>
            <w:tcW w:w="171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Effect from</w:t>
            </w:r>
          </w:p>
        </w:tc>
        <w:tc>
          <w:tcPr>
            <w:tcW w:w="162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Balance as at</w:t>
            </w:r>
          </w:p>
        </w:tc>
      </w:tr>
      <w:tr w:rsidR="000962A6" w:rsidRPr="00893734" w:rsidTr="00557B4C">
        <w:tc>
          <w:tcPr>
            <w:tcW w:w="2970" w:type="dxa"/>
            <w:shd w:val="clear" w:color="auto" w:fill="auto"/>
          </w:tcPr>
          <w:p w:rsidR="000962A6" w:rsidRPr="00893734" w:rsidRDefault="000962A6" w:rsidP="00557B4C">
            <w:pPr>
              <w:ind w:left="180" w:hanging="162"/>
              <w:rPr>
                <w:rFonts w:hAnsi="Times New Roman" w:cs="Times New Roman"/>
                <w:b/>
                <w:bCs/>
                <w:sz w:val="20"/>
                <w:szCs w:val="20"/>
              </w:rPr>
            </w:pPr>
          </w:p>
        </w:tc>
        <w:tc>
          <w:tcPr>
            <w:tcW w:w="162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January </w:t>
            </w:r>
            <w:r w:rsidR="00190B36" w:rsidRPr="00190B36">
              <w:rPr>
                <w:rFonts w:ascii="Times New Roman" w:hAnsi="Times New Roman"/>
                <w:b/>
                <w:bCs/>
                <w:position w:val="0"/>
                <w:sz w:val="20"/>
                <w:szCs w:val="20"/>
              </w:rPr>
              <w:t>1</w:t>
            </w:r>
            <w:r w:rsidRPr="00893734">
              <w:rPr>
                <w:rFonts w:ascii="Times New Roman" w:hAnsi="Times New Roman" w:cs="Times New Roman"/>
                <w:b/>
                <w:bCs/>
                <w:position w:val="0"/>
                <w:sz w:val="20"/>
                <w:szCs w:val="20"/>
              </w:rPr>
              <w:t xml:space="preserve">, </w:t>
            </w:r>
            <w:r w:rsidR="00190B36" w:rsidRPr="00190B36">
              <w:rPr>
                <w:rFonts w:ascii="Times New Roman" w:hAnsi="Times New Roman"/>
                <w:b/>
                <w:bCs/>
                <w:position w:val="0"/>
                <w:sz w:val="20"/>
                <w:szCs w:val="20"/>
              </w:rPr>
              <w:t>2020</w:t>
            </w:r>
          </w:p>
        </w:tc>
        <w:tc>
          <w:tcPr>
            <w:tcW w:w="171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adoption</w:t>
            </w:r>
          </w:p>
        </w:tc>
        <w:tc>
          <w:tcPr>
            <w:tcW w:w="162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January </w:t>
            </w:r>
            <w:r w:rsidR="00190B36" w:rsidRPr="00190B36">
              <w:rPr>
                <w:rFonts w:ascii="Times New Roman" w:hAnsi="Times New Roman"/>
                <w:b/>
                <w:bCs/>
                <w:position w:val="0"/>
                <w:sz w:val="20"/>
                <w:szCs w:val="20"/>
              </w:rPr>
              <w:t>1</w:t>
            </w:r>
            <w:r w:rsidRPr="00893734">
              <w:rPr>
                <w:rFonts w:ascii="Times New Roman" w:hAnsi="Times New Roman" w:cs="Times New Roman"/>
                <w:b/>
                <w:bCs/>
                <w:position w:val="0"/>
                <w:sz w:val="20"/>
                <w:szCs w:val="20"/>
              </w:rPr>
              <w:t xml:space="preserve">, </w:t>
            </w:r>
            <w:r w:rsidR="00190B36" w:rsidRPr="00190B36">
              <w:rPr>
                <w:rFonts w:ascii="Times New Roman" w:hAnsi="Times New Roman"/>
                <w:b/>
                <w:bCs/>
                <w:position w:val="0"/>
                <w:sz w:val="20"/>
                <w:szCs w:val="20"/>
              </w:rPr>
              <w:t>2020</w:t>
            </w:r>
          </w:p>
        </w:tc>
      </w:tr>
      <w:tr w:rsidR="000962A6" w:rsidRPr="00893734" w:rsidTr="00557B4C">
        <w:tc>
          <w:tcPr>
            <w:tcW w:w="2970" w:type="dxa"/>
            <w:shd w:val="clear" w:color="auto" w:fill="auto"/>
          </w:tcPr>
          <w:p w:rsidR="000962A6" w:rsidRPr="00893734" w:rsidRDefault="000962A6" w:rsidP="00557B4C">
            <w:pPr>
              <w:ind w:left="180" w:hanging="162"/>
              <w:rPr>
                <w:rFonts w:hAnsi="Times New Roman" w:cs="Times New Roman"/>
                <w:b/>
                <w:bCs/>
                <w:sz w:val="20"/>
                <w:szCs w:val="20"/>
              </w:rPr>
            </w:pPr>
          </w:p>
        </w:tc>
        <w:tc>
          <w:tcPr>
            <w:tcW w:w="162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as under</w:t>
            </w:r>
          </w:p>
        </w:tc>
        <w:tc>
          <w:tcPr>
            <w:tcW w:w="171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TFRS </w:t>
            </w:r>
            <w:r w:rsidR="00190B36" w:rsidRPr="00190B36">
              <w:rPr>
                <w:rFonts w:ascii="Times New Roman" w:hAnsi="Times New Roman"/>
                <w:b/>
                <w:bCs/>
                <w:position w:val="0"/>
                <w:sz w:val="20"/>
                <w:szCs w:val="20"/>
              </w:rPr>
              <w:t>16</w:t>
            </w:r>
          </w:p>
        </w:tc>
        <w:tc>
          <w:tcPr>
            <w:tcW w:w="162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as under</w:t>
            </w:r>
          </w:p>
        </w:tc>
      </w:tr>
      <w:tr w:rsidR="000962A6" w:rsidRPr="00893734" w:rsidTr="00557B4C">
        <w:tc>
          <w:tcPr>
            <w:tcW w:w="2970" w:type="dxa"/>
            <w:shd w:val="clear" w:color="auto" w:fill="auto"/>
          </w:tcPr>
          <w:p w:rsidR="000962A6" w:rsidRPr="00893734" w:rsidRDefault="000962A6" w:rsidP="00557B4C">
            <w:pPr>
              <w:ind w:left="180" w:hanging="162"/>
              <w:rPr>
                <w:rFonts w:hAnsi="Times New Roman" w:cs="Times New Roman"/>
                <w:b/>
                <w:bCs/>
                <w:sz w:val="20"/>
                <w:szCs w:val="20"/>
              </w:rPr>
            </w:pPr>
          </w:p>
        </w:tc>
        <w:tc>
          <w:tcPr>
            <w:tcW w:w="162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previous TFRSs</w:t>
            </w:r>
          </w:p>
        </w:tc>
        <w:tc>
          <w:tcPr>
            <w:tcW w:w="171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p>
        </w:tc>
        <w:tc>
          <w:tcPr>
            <w:tcW w:w="1620" w:type="dxa"/>
            <w:shd w:val="clear" w:color="auto" w:fill="auto"/>
          </w:tcPr>
          <w:p w:rsidR="000962A6" w:rsidRPr="00893734" w:rsidRDefault="000962A6" w:rsidP="000962A6">
            <w:pPr>
              <w:overflowPunct w:val="0"/>
              <w:autoSpaceDE w:val="0"/>
              <w:autoSpaceDN w:val="0"/>
              <w:adjustRightInd w:val="0"/>
              <w:ind w:left="180" w:hanging="162"/>
              <w:jc w:val="center"/>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new TFRSs</w:t>
            </w:r>
          </w:p>
        </w:tc>
      </w:tr>
      <w:tr w:rsidR="000962A6" w:rsidRPr="00893734" w:rsidTr="00557B4C">
        <w:tc>
          <w:tcPr>
            <w:tcW w:w="2970" w:type="dxa"/>
            <w:shd w:val="clear" w:color="auto" w:fill="auto"/>
          </w:tcPr>
          <w:p w:rsidR="000962A6" w:rsidRPr="00893734" w:rsidRDefault="000962A6" w:rsidP="00557B4C">
            <w:pPr>
              <w:ind w:left="180" w:hanging="162"/>
              <w:rPr>
                <w:rFonts w:hAnsi="Times New Roman" w:cs="Times New Roman"/>
                <w:b/>
                <w:bCs/>
                <w:sz w:val="20"/>
                <w:szCs w:val="20"/>
              </w:rPr>
            </w:pPr>
          </w:p>
        </w:tc>
        <w:tc>
          <w:tcPr>
            <w:tcW w:w="1620" w:type="dxa"/>
            <w:shd w:val="clear" w:color="auto" w:fill="auto"/>
          </w:tcPr>
          <w:p w:rsidR="000962A6" w:rsidRPr="00893734" w:rsidRDefault="000962A6" w:rsidP="00557B4C">
            <w:pPr>
              <w:ind w:left="180"/>
              <w:jc w:val="center"/>
              <w:rPr>
                <w:rFonts w:hAnsi="Times New Roman" w:cs="Times New Roman"/>
                <w:b/>
                <w:bCs/>
                <w:sz w:val="20"/>
                <w:szCs w:val="20"/>
              </w:rPr>
            </w:pPr>
          </w:p>
        </w:tc>
        <w:tc>
          <w:tcPr>
            <w:tcW w:w="1710" w:type="dxa"/>
            <w:shd w:val="clear" w:color="auto" w:fill="auto"/>
          </w:tcPr>
          <w:p w:rsidR="000962A6" w:rsidRPr="00893734" w:rsidRDefault="000962A6" w:rsidP="00557B4C">
            <w:pPr>
              <w:ind w:left="180"/>
              <w:jc w:val="center"/>
              <w:rPr>
                <w:rFonts w:hAnsi="Times New Roman" w:cs="Times New Roman"/>
                <w:b/>
                <w:bCs/>
                <w:sz w:val="20"/>
                <w:szCs w:val="20"/>
              </w:rPr>
            </w:pPr>
          </w:p>
        </w:tc>
        <w:tc>
          <w:tcPr>
            <w:tcW w:w="1620" w:type="dxa"/>
            <w:shd w:val="clear" w:color="auto" w:fill="auto"/>
          </w:tcPr>
          <w:p w:rsidR="000962A6" w:rsidRPr="00893734" w:rsidRDefault="000962A6" w:rsidP="00557B4C">
            <w:pPr>
              <w:ind w:left="180"/>
              <w:jc w:val="center"/>
              <w:rPr>
                <w:rFonts w:hAnsi="Times New Roman" w:cs="Times New Roman"/>
                <w:b/>
                <w:bCs/>
                <w:sz w:val="20"/>
                <w:szCs w:val="20"/>
              </w:rPr>
            </w:pPr>
          </w:p>
        </w:tc>
      </w:tr>
      <w:tr w:rsidR="000962A6" w:rsidRPr="00893734" w:rsidTr="00557B4C">
        <w:tc>
          <w:tcPr>
            <w:tcW w:w="2970" w:type="dxa"/>
            <w:shd w:val="clear" w:color="auto" w:fill="auto"/>
          </w:tcPr>
          <w:p w:rsidR="000962A6" w:rsidRPr="00893734" w:rsidRDefault="000962A6" w:rsidP="000962A6">
            <w:pPr>
              <w:overflowPunct w:val="0"/>
              <w:autoSpaceDE w:val="0"/>
              <w:autoSpaceDN w:val="0"/>
              <w:adjustRightInd w:val="0"/>
              <w:ind w:left="180" w:hanging="162"/>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Assets</w:t>
            </w:r>
          </w:p>
        </w:tc>
        <w:tc>
          <w:tcPr>
            <w:tcW w:w="1620" w:type="dxa"/>
            <w:shd w:val="clear" w:color="auto" w:fill="auto"/>
          </w:tcPr>
          <w:p w:rsidR="000962A6" w:rsidRPr="00893734" w:rsidRDefault="000962A6" w:rsidP="000962A6">
            <w:pPr>
              <w:overflowPunct w:val="0"/>
              <w:autoSpaceDE w:val="0"/>
              <w:autoSpaceDN w:val="0"/>
              <w:adjustRightInd w:val="0"/>
              <w:ind w:left="180"/>
              <w:jc w:val="center"/>
              <w:textAlignment w:val="baseline"/>
              <w:rPr>
                <w:rFonts w:ascii="Times New Roman" w:hAnsi="Times New Roman" w:cs="Times New Roman"/>
                <w:b/>
                <w:bCs/>
                <w:position w:val="0"/>
                <w:sz w:val="20"/>
                <w:szCs w:val="20"/>
              </w:rPr>
            </w:pPr>
          </w:p>
        </w:tc>
        <w:tc>
          <w:tcPr>
            <w:tcW w:w="1710" w:type="dxa"/>
            <w:shd w:val="clear" w:color="auto" w:fill="auto"/>
          </w:tcPr>
          <w:p w:rsidR="000962A6" w:rsidRPr="00893734" w:rsidRDefault="000962A6" w:rsidP="000962A6">
            <w:pPr>
              <w:overflowPunct w:val="0"/>
              <w:autoSpaceDE w:val="0"/>
              <w:autoSpaceDN w:val="0"/>
              <w:adjustRightInd w:val="0"/>
              <w:ind w:left="180"/>
              <w:jc w:val="center"/>
              <w:textAlignment w:val="baseline"/>
              <w:rPr>
                <w:rFonts w:ascii="Times New Roman" w:hAnsi="Times New Roman" w:cs="Times New Roman"/>
                <w:b/>
                <w:bCs/>
                <w:position w:val="0"/>
                <w:sz w:val="20"/>
                <w:szCs w:val="20"/>
              </w:rPr>
            </w:pPr>
          </w:p>
        </w:tc>
        <w:tc>
          <w:tcPr>
            <w:tcW w:w="1620" w:type="dxa"/>
            <w:shd w:val="clear" w:color="auto" w:fill="auto"/>
          </w:tcPr>
          <w:p w:rsidR="000962A6" w:rsidRPr="00893734" w:rsidRDefault="000962A6" w:rsidP="000962A6">
            <w:pPr>
              <w:overflowPunct w:val="0"/>
              <w:autoSpaceDE w:val="0"/>
              <w:autoSpaceDN w:val="0"/>
              <w:adjustRightInd w:val="0"/>
              <w:ind w:left="180"/>
              <w:jc w:val="center"/>
              <w:textAlignment w:val="baseline"/>
              <w:rPr>
                <w:rFonts w:ascii="Times New Roman" w:hAnsi="Times New Roman" w:cs="Times New Roman"/>
                <w:b/>
                <w:bCs/>
                <w:position w:val="0"/>
                <w:sz w:val="20"/>
                <w:szCs w:val="20"/>
              </w:rPr>
            </w:pPr>
          </w:p>
        </w:tc>
      </w:tr>
      <w:tr w:rsidR="000962A6" w:rsidRPr="00893734" w:rsidTr="00557B4C">
        <w:tc>
          <w:tcPr>
            <w:tcW w:w="2970" w:type="dxa"/>
            <w:shd w:val="clear" w:color="auto" w:fill="auto"/>
          </w:tcPr>
          <w:p w:rsidR="000962A6" w:rsidRPr="00893734" w:rsidRDefault="000962A6" w:rsidP="000962A6">
            <w:pPr>
              <w:overflowPunct w:val="0"/>
              <w:autoSpaceDE w:val="0"/>
              <w:autoSpaceDN w:val="0"/>
              <w:adjustRightInd w:val="0"/>
              <w:ind w:left="180" w:hanging="110"/>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Right-of-use assets</w:t>
            </w:r>
          </w:p>
        </w:tc>
        <w:tc>
          <w:tcPr>
            <w:tcW w:w="1620" w:type="dxa"/>
            <w:shd w:val="clear" w:color="auto" w:fill="auto"/>
            <w:vAlign w:val="center"/>
          </w:tcPr>
          <w:p w:rsidR="000962A6" w:rsidRPr="00893734" w:rsidRDefault="000962A6" w:rsidP="000962A6">
            <w:pPr>
              <w:tabs>
                <w:tab w:val="decimal" w:pos="777"/>
              </w:tabs>
              <w:overflowPunct w:val="0"/>
              <w:autoSpaceDE w:val="0"/>
              <w:autoSpaceDN w:val="0"/>
              <w:adjustRightInd w:val="0"/>
              <w:ind w:left="180" w:right="78" w:hanging="162"/>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710" w:type="dxa"/>
            <w:shd w:val="clear" w:color="auto" w:fill="auto"/>
            <w:vAlign w:val="center"/>
          </w:tcPr>
          <w:p w:rsidR="000962A6" w:rsidRPr="00893734" w:rsidRDefault="00190B36" w:rsidP="000962A6">
            <w:pPr>
              <w:tabs>
                <w:tab w:val="decimal" w:pos="1129"/>
              </w:tabs>
              <w:overflowPunct w:val="0"/>
              <w:autoSpaceDE w:val="0"/>
              <w:autoSpaceDN w:val="0"/>
              <w:adjustRightInd w:val="0"/>
              <w:ind w:left="180" w:hanging="162"/>
              <w:textAlignment w:val="baseline"/>
              <w:rPr>
                <w:rFonts w:ascii="Times New Roman" w:hAnsi="Times New Roman" w:cs="Times New Roman"/>
                <w:position w:val="0"/>
                <w:sz w:val="20"/>
                <w:szCs w:val="20"/>
              </w:rPr>
            </w:pPr>
            <w:r w:rsidRPr="00190B36">
              <w:rPr>
                <w:rFonts w:ascii="Times New Roman" w:hAnsi="Times New Roman"/>
                <w:position w:val="0"/>
                <w:sz w:val="20"/>
                <w:szCs w:val="20"/>
              </w:rPr>
              <w:t>47</w:t>
            </w:r>
            <w:r w:rsidR="000962A6" w:rsidRPr="00893734">
              <w:rPr>
                <w:rFonts w:ascii="Times New Roman" w:hAnsi="Times New Roman" w:cs="Times New Roman"/>
                <w:position w:val="0"/>
                <w:sz w:val="20"/>
                <w:szCs w:val="20"/>
              </w:rPr>
              <w:t>,</w:t>
            </w:r>
            <w:r w:rsidRPr="00190B36">
              <w:rPr>
                <w:rFonts w:ascii="Times New Roman" w:hAnsi="Times New Roman"/>
                <w:position w:val="0"/>
                <w:sz w:val="20"/>
                <w:szCs w:val="20"/>
              </w:rPr>
              <w:t>748</w:t>
            </w:r>
          </w:p>
        </w:tc>
        <w:tc>
          <w:tcPr>
            <w:tcW w:w="1620" w:type="dxa"/>
            <w:shd w:val="clear" w:color="auto" w:fill="auto"/>
            <w:vAlign w:val="center"/>
          </w:tcPr>
          <w:p w:rsidR="000962A6" w:rsidRPr="00893734" w:rsidRDefault="00190B36" w:rsidP="000962A6">
            <w:pPr>
              <w:tabs>
                <w:tab w:val="decimal" w:pos="1047"/>
              </w:tabs>
              <w:overflowPunct w:val="0"/>
              <w:autoSpaceDE w:val="0"/>
              <w:autoSpaceDN w:val="0"/>
              <w:adjustRightInd w:val="0"/>
              <w:ind w:left="180" w:hanging="162"/>
              <w:textAlignment w:val="baseline"/>
              <w:rPr>
                <w:rFonts w:ascii="Times New Roman" w:hAnsi="Times New Roman" w:cs="Times New Roman"/>
                <w:position w:val="0"/>
                <w:sz w:val="20"/>
                <w:szCs w:val="20"/>
              </w:rPr>
            </w:pPr>
            <w:r w:rsidRPr="00190B36">
              <w:rPr>
                <w:rFonts w:ascii="Times New Roman" w:hAnsi="Times New Roman"/>
                <w:position w:val="0"/>
                <w:sz w:val="20"/>
                <w:szCs w:val="20"/>
              </w:rPr>
              <w:t>47</w:t>
            </w:r>
            <w:r w:rsidR="000962A6" w:rsidRPr="00893734">
              <w:rPr>
                <w:rFonts w:ascii="Times New Roman" w:hAnsi="Times New Roman" w:cs="Times New Roman"/>
                <w:position w:val="0"/>
                <w:sz w:val="20"/>
                <w:szCs w:val="20"/>
              </w:rPr>
              <w:t>,</w:t>
            </w:r>
            <w:r w:rsidRPr="00190B36">
              <w:rPr>
                <w:rFonts w:ascii="Times New Roman" w:hAnsi="Times New Roman"/>
                <w:position w:val="0"/>
                <w:sz w:val="20"/>
                <w:szCs w:val="20"/>
              </w:rPr>
              <w:t>748</w:t>
            </w:r>
          </w:p>
        </w:tc>
      </w:tr>
      <w:tr w:rsidR="000962A6" w:rsidRPr="00893734" w:rsidTr="00557B4C">
        <w:tc>
          <w:tcPr>
            <w:tcW w:w="2970" w:type="dxa"/>
            <w:shd w:val="clear" w:color="auto" w:fill="auto"/>
          </w:tcPr>
          <w:p w:rsidR="000962A6" w:rsidRPr="00893734" w:rsidRDefault="000962A6" w:rsidP="000962A6">
            <w:pPr>
              <w:overflowPunct w:val="0"/>
              <w:autoSpaceDE w:val="0"/>
              <w:autoSpaceDN w:val="0"/>
              <w:adjustRightInd w:val="0"/>
              <w:ind w:left="180" w:hanging="162"/>
              <w:textAlignment w:val="baseline"/>
              <w:rPr>
                <w:rFonts w:ascii="Times New Roman" w:hAnsi="Times New Roman" w:cs="Times New Roman"/>
                <w:b/>
                <w:bCs/>
                <w:position w:val="0"/>
                <w:sz w:val="20"/>
                <w:szCs w:val="20"/>
              </w:rPr>
            </w:pPr>
          </w:p>
        </w:tc>
        <w:tc>
          <w:tcPr>
            <w:tcW w:w="1620" w:type="dxa"/>
            <w:shd w:val="clear" w:color="auto" w:fill="auto"/>
            <w:vAlign w:val="center"/>
          </w:tcPr>
          <w:p w:rsidR="000962A6" w:rsidRPr="00893734" w:rsidRDefault="000962A6" w:rsidP="000962A6">
            <w:pPr>
              <w:tabs>
                <w:tab w:val="decimal" w:pos="696"/>
              </w:tabs>
              <w:overflowPunct w:val="0"/>
              <w:autoSpaceDE w:val="0"/>
              <w:autoSpaceDN w:val="0"/>
              <w:adjustRightInd w:val="0"/>
              <w:ind w:left="180" w:right="78" w:hanging="162"/>
              <w:textAlignment w:val="baseline"/>
              <w:rPr>
                <w:rFonts w:ascii="Times New Roman" w:hAnsi="Times New Roman" w:cs="Times New Roman"/>
                <w:b/>
                <w:bCs/>
                <w:position w:val="0"/>
                <w:sz w:val="20"/>
                <w:szCs w:val="20"/>
              </w:rPr>
            </w:pPr>
          </w:p>
        </w:tc>
        <w:tc>
          <w:tcPr>
            <w:tcW w:w="1710" w:type="dxa"/>
            <w:shd w:val="clear" w:color="auto" w:fill="auto"/>
            <w:vAlign w:val="center"/>
          </w:tcPr>
          <w:p w:rsidR="000962A6" w:rsidRPr="00893734" w:rsidRDefault="000962A6" w:rsidP="000962A6">
            <w:pPr>
              <w:tabs>
                <w:tab w:val="decimal" w:pos="1129"/>
              </w:tabs>
              <w:overflowPunct w:val="0"/>
              <w:autoSpaceDE w:val="0"/>
              <w:autoSpaceDN w:val="0"/>
              <w:adjustRightInd w:val="0"/>
              <w:ind w:left="180" w:hanging="162"/>
              <w:textAlignment w:val="baseline"/>
              <w:rPr>
                <w:rFonts w:ascii="Times New Roman" w:hAnsi="Times New Roman" w:cs="Times New Roman"/>
                <w:b/>
                <w:bCs/>
                <w:position w:val="0"/>
                <w:sz w:val="20"/>
                <w:szCs w:val="20"/>
              </w:rPr>
            </w:pPr>
          </w:p>
        </w:tc>
        <w:tc>
          <w:tcPr>
            <w:tcW w:w="1620" w:type="dxa"/>
            <w:shd w:val="clear" w:color="auto" w:fill="auto"/>
            <w:vAlign w:val="center"/>
          </w:tcPr>
          <w:p w:rsidR="000962A6" w:rsidRPr="00893734" w:rsidRDefault="000962A6" w:rsidP="000962A6">
            <w:pPr>
              <w:tabs>
                <w:tab w:val="decimal" w:pos="1047"/>
              </w:tabs>
              <w:overflowPunct w:val="0"/>
              <w:autoSpaceDE w:val="0"/>
              <w:autoSpaceDN w:val="0"/>
              <w:adjustRightInd w:val="0"/>
              <w:ind w:left="180" w:hanging="162"/>
              <w:textAlignment w:val="baseline"/>
              <w:rPr>
                <w:rFonts w:ascii="Times New Roman" w:hAnsi="Times New Roman" w:cs="Times New Roman"/>
                <w:b/>
                <w:bCs/>
                <w:position w:val="0"/>
                <w:sz w:val="20"/>
                <w:szCs w:val="20"/>
              </w:rPr>
            </w:pPr>
          </w:p>
        </w:tc>
      </w:tr>
      <w:tr w:rsidR="000962A6" w:rsidRPr="00893734" w:rsidTr="00557B4C">
        <w:tc>
          <w:tcPr>
            <w:tcW w:w="2970" w:type="dxa"/>
            <w:shd w:val="clear" w:color="auto" w:fill="auto"/>
          </w:tcPr>
          <w:p w:rsidR="000962A6" w:rsidRPr="00893734" w:rsidRDefault="000962A6" w:rsidP="000962A6">
            <w:pPr>
              <w:overflowPunct w:val="0"/>
              <w:autoSpaceDE w:val="0"/>
              <w:autoSpaceDN w:val="0"/>
              <w:adjustRightInd w:val="0"/>
              <w:ind w:left="180" w:hanging="162"/>
              <w:textAlignment w:val="baseline"/>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Liabilities</w:t>
            </w:r>
          </w:p>
        </w:tc>
        <w:tc>
          <w:tcPr>
            <w:tcW w:w="1620" w:type="dxa"/>
            <w:shd w:val="clear" w:color="auto" w:fill="auto"/>
            <w:vAlign w:val="center"/>
          </w:tcPr>
          <w:p w:rsidR="000962A6" w:rsidRPr="00893734" w:rsidRDefault="000962A6" w:rsidP="000962A6">
            <w:pPr>
              <w:overflowPunct w:val="0"/>
              <w:autoSpaceDE w:val="0"/>
              <w:autoSpaceDN w:val="0"/>
              <w:adjustRightInd w:val="0"/>
              <w:ind w:left="180" w:right="78" w:hanging="162"/>
              <w:textAlignment w:val="baseline"/>
              <w:rPr>
                <w:rFonts w:ascii="Times New Roman" w:hAnsi="Times New Roman" w:cs="Times New Roman"/>
                <w:b/>
                <w:bCs/>
                <w:position w:val="0"/>
                <w:sz w:val="20"/>
                <w:szCs w:val="20"/>
              </w:rPr>
            </w:pPr>
          </w:p>
        </w:tc>
        <w:tc>
          <w:tcPr>
            <w:tcW w:w="1710" w:type="dxa"/>
            <w:shd w:val="clear" w:color="auto" w:fill="auto"/>
            <w:vAlign w:val="center"/>
          </w:tcPr>
          <w:p w:rsidR="000962A6" w:rsidRPr="00893734" w:rsidRDefault="000962A6" w:rsidP="000962A6">
            <w:pPr>
              <w:tabs>
                <w:tab w:val="decimal" w:pos="1129"/>
              </w:tabs>
              <w:overflowPunct w:val="0"/>
              <w:autoSpaceDE w:val="0"/>
              <w:autoSpaceDN w:val="0"/>
              <w:adjustRightInd w:val="0"/>
              <w:ind w:left="180" w:hanging="162"/>
              <w:textAlignment w:val="baseline"/>
              <w:rPr>
                <w:rFonts w:ascii="Times New Roman" w:hAnsi="Times New Roman" w:cs="Times New Roman"/>
                <w:b/>
                <w:bCs/>
                <w:position w:val="0"/>
                <w:sz w:val="20"/>
                <w:szCs w:val="20"/>
              </w:rPr>
            </w:pPr>
          </w:p>
        </w:tc>
        <w:tc>
          <w:tcPr>
            <w:tcW w:w="1620" w:type="dxa"/>
            <w:shd w:val="clear" w:color="auto" w:fill="auto"/>
            <w:vAlign w:val="center"/>
          </w:tcPr>
          <w:p w:rsidR="000962A6" w:rsidRPr="00893734" w:rsidRDefault="000962A6" w:rsidP="000962A6">
            <w:pPr>
              <w:tabs>
                <w:tab w:val="decimal" w:pos="1047"/>
              </w:tabs>
              <w:overflowPunct w:val="0"/>
              <w:autoSpaceDE w:val="0"/>
              <w:autoSpaceDN w:val="0"/>
              <w:adjustRightInd w:val="0"/>
              <w:ind w:left="180"/>
              <w:textAlignment w:val="baseline"/>
              <w:rPr>
                <w:rFonts w:ascii="Times New Roman" w:hAnsi="Times New Roman" w:cs="Times New Roman"/>
                <w:b/>
                <w:bCs/>
                <w:position w:val="0"/>
                <w:sz w:val="20"/>
                <w:szCs w:val="20"/>
              </w:rPr>
            </w:pPr>
          </w:p>
        </w:tc>
      </w:tr>
      <w:tr w:rsidR="000962A6" w:rsidRPr="00893734" w:rsidTr="00557B4C">
        <w:tc>
          <w:tcPr>
            <w:tcW w:w="2970" w:type="dxa"/>
            <w:shd w:val="clear" w:color="auto" w:fill="auto"/>
          </w:tcPr>
          <w:p w:rsidR="000962A6" w:rsidRPr="00893734" w:rsidRDefault="000962A6" w:rsidP="000962A6">
            <w:pPr>
              <w:overflowPunct w:val="0"/>
              <w:autoSpaceDE w:val="0"/>
              <w:autoSpaceDN w:val="0"/>
              <w:adjustRightInd w:val="0"/>
              <w:ind w:left="180" w:hanging="110"/>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Current portion of </w:t>
            </w:r>
          </w:p>
        </w:tc>
        <w:tc>
          <w:tcPr>
            <w:tcW w:w="1620" w:type="dxa"/>
            <w:shd w:val="clear" w:color="auto" w:fill="auto"/>
            <w:vAlign w:val="center"/>
          </w:tcPr>
          <w:p w:rsidR="000962A6" w:rsidRPr="00893734" w:rsidRDefault="000962A6" w:rsidP="000962A6">
            <w:pPr>
              <w:tabs>
                <w:tab w:val="decimal" w:pos="696"/>
              </w:tabs>
              <w:overflowPunct w:val="0"/>
              <w:autoSpaceDE w:val="0"/>
              <w:autoSpaceDN w:val="0"/>
              <w:adjustRightInd w:val="0"/>
              <w:ind w:left="180" w:right="78" w:hanging="162"/>
              <w:textAlignment w:val="baseline"/>
              <w:rPr>
                <w:rFonts w:ascii="Times New Roman" w:hAnsi="Times New Roman" w:cs="Times New Roman"/>
                <w:position w:val="0"/>
                <w:sz w:val="20"/>
                <w:szCs w:val="20"/>
              </w:rPr>
            </w:pPr>
          </w:p>
        </w:tc>
        <w:tc>
          <w:tcPr>
            <w:tcW w:w="1710" w:type="dxa"/>
            <w:shd w:val="clear" w:color="auto" w:fill="auto"/>
            <w:vAlign w:val="center"/>
          </w:tcPr>
          <w:p w:rsidR="000962A6" w:rsidRPr="00893734" w:rsidRDefault="000962A6" w:rsidP="000962A6">
            <w:pPr>
              <w:tabs>
                <w:tab w:val="decimal" w:pos="1129"/>
              </w:tabs>
              <w:overflowPunct w:val="0"/>
              <w:autoSpaceDE w:val="0"/>
              <w:autoSpaceDN w:val="0"/>
              <w:adjustRightInd w:val="0"/>
              <w:ind w:left="180" w:hanging="162"/>
              <w:textAlignment w:val="baseline"/>
              <w:rPr>
                <w:rFonts w:ascii="Times New Roman" w:hAnsi="Times New Roman" w:cs="Times New Roman"/>
                <w:position w:val="0"/>
                <w:sz w:val="20"/>
                <w:szCs w:val="20"/>
              </w:rPr>
            </w:pPr>
          </w:p>
        </w:tc>
        <w:tc>
          <w:tcPr>
            <w:tcW w:w="1620" w:type="dxa"/>
            <w:shd w:val="clear" w:color="auto" w:fill="auto"/>
            <w:vAlign w:val="center"/>
          </w:tcPr>
          <w:p w:rsidR="000962A6" w:rsidRPr="00893734" w:rsidRDefault="000962A6" w:rsidP="000962A6">
            <w:pPr>
              <w:tabs>
                <w:tab w:val="decimal" w:pos="1047"/>
              </w:tabs>
              <w:overflowPunct w:val="0"/>
              <w:autoSpaceDE w:val="0"/>
              <w:autoSpaceDN w:val="0"/>
              <w:adjustRightInd w:val="0"/>
              <w:ind w:left="180" w:hanging="162"/>
              <w:textAlignment w:val="baseline"/>
              <w:rPr>
                <w:rFonts w:ascii="Times New Roman" w:hAnsi="Times New Roman" w:cs="Times New Roman"/>
                <w:position w:val="0"/>
                <w:sz w:val="20"/>
                <w:szCs w:val="20"/>
              </w:rPr>
            </w:pPr>
          </w:p>
        </w:tc>
      </w:tr>
      <w:tr w:rsidR="000962A6" w:rsidRPr="00893734" w:rsidTr="00557B4C">
        <w:tc>
          <w:tcPr>
            <w:tcW w:w="2970" w:type="dxa"/>
            <w:shd w:val="clear" w:color="auto" w:fill="auto"/>
          </w:tcPr>
          <w:p w:rsidR="000962A6" w:rsidRPr="00893734" w:rsidRDefault="000962A6" w:rsidP="000962A6">
            <w:pPr>
              <w:overflowPunct w:val="0"/>
              <w:autoSpaceDE w:val="0"/>
              <w:autoSpaceDN w:val="0"/>
              <w:adjustRightInd w:val="0"/>
              <w:ind w:left="180" w:hanging="20"/>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lease liabilities</w:t>
            </w:r>
          </w:p>
        </w:tc>
        <w:tc>
          <w:tcPr>
            <w:tcW w:w="1620" w:type="dxa"/>
            <w:shd w:val="clear" w:color="auto" w:fill="auto"/>
            <w:vAlign w:val="center"/>
          </w:tcPr>
          <w:p w:rsidR="000962A6" w:rsidRPr="00893734" w:rsidRDefault="000962A6" w:rsidP="000962A6">
            <w:pPr>
              <w:tabs>
                <w:tab w:val="decimal" w:pos="777"/>
              </w:tabs>
              <w:overflowPunct w:val="0"/>
              <w:autoSpaceDE w:val="0"/>
              <w:autoSpaceDN w:val="0"/>
              <w:adjustRightInd w:val="0"/>
              <w:ind w:left="180" w:right="78" w:hanging="162"/>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710" w:type="dxa"/>
            <w:shd w:val="clear" w:color="auto" w:fill="auto"/>
            <w:vAlign w:val="center"/>
          </w:tcPr>
          <w:p w:rsidR="000962A6" w:rsidRPr="00893734" w:rsidRDefault="00190B36" w:rsidP="000962A6">
            <w:pPr>
              <w:tabs>
                <w:tab w:val="decimal" w:pos="1129"/>
              </w:tabs>
              <w:overflowPunct w:val="0"/>
              <w:autoSpaceDE w:val="0"/>
              <w:autoSpaceDN w:val="0"/>
              <w:adjustRightInd w:val="0"/>
              <w:ind w:left="180" w:hanging="162"/>
              <w:textAlignment w:val="baseline"/>
              <w:rPr>
                <w:rFonts w:ascii="Times New Roman" w:hAnsi="Times New Roman" w:cs="Times New Roman"/>
                <w:position w:val="0"/>
                <w:sz w:val="20"/>
                <w:szCs w:val="20"/>
              </w:rPr>
            </w:pPr>
            <w:r w:rsidRPr="00190B36">
              <w:rPr>
                <w:rFonts w:ascii="Times New Roman" w:hAnsi="Times New Roman"/>
                <w:position w:val="0"/>
                <w:sz w:val="20"/>
                <w:szCs w:val="20"/>
              </w:rPr>
              <w:t>13</w:t>
            </w:r>
            <w:r w:rsidR="000962A6" w:rsidRPr="00893734">
              <w:rPr>
                <w:rFonts w:ascii="Times New Roman" w:hAnsi="Times New Roman" w:cs="Times New Roman"/>
                <w:position w:val="0"/>
                <w:sz w:val="20"/>
                <w:szCs w:val="20"/>
              </w:rPr>
              <w:t>,</w:t>
            </w:r>
            <w:r w:rsidRPr="00190B36">
              <w:rPr>
                <w:rFonts w:ascii="Times New Roman" w:hAnsi="Times New Roman"/>
                <w:position w:val="0"/>
                <w:sz w:val="20"/>
                <w:szCs w:val="20"/>
              </w:rPr>
              <w:t>782</w:t>
            </w:r>
          </w:p>
        </w:tc>
        <w:tc>
          <w:tcPr>
            <w:tcW w:w="1620" w:type="dxa"/>
            <w:shd w:val="clear" w:color="auto" w:fill="auto"/>
            <w:vAlign w:val="center"/>
          </w:tcPr>
          <w:p w:rsidR="000962A6" w:rsidRPr="00893734" w:rsidRDefault="00190B36" w:rsidP="000962A6">
            <w:pPr>
              <w:tabs>
                <w:tab w:val="decimal" w:pos="1047"/>
              </w:tabs>
              <w:overflowPunct w:val="0"/>
              <w:autoSpaceDE w:val="0"/>
              <w:autoSpaceDN w:val="0"/>
              <w:adjustRightInd w:val="0"/>
              <w:ind w:left="180" w:hanging="162"/>
              <w:textAlignment w:val="baseline"/>
              <w:rPr>
                <w:rFonts w:ascii="Times New Roman" w:hAnsi="Times New Roman" w:cs="Times New Roman"/>
                <w:position w:val="0"/>
                <w:sz w:val="20"/>
                <w:szCs w:val="20"/>
              </w:rPr>
            </w:pPr>
            <w:r w:rsidRPr="00190B36">
              <w:rPr>
                <w:rFonts w:ascii="Times New Roman" w:hAnsi="Times New Roman"/>
                <w:position w:val="0"/>
                <w:sz w:val="20"/>
                <w:szCs w:val="20"/>
              </w:rPr>
              <w:t>13</w:t>
            </w:r>
            <w:r w:rsidR="000962A6" w:rsidRPr="00893734">
              <w:rPr>
                <w:rFonts w:ascii="Times New Roman" w:hAnsi="Times New Roman" w:cs="Times New Roman"/>
                <w:position w:val="0"/>
                <w:sz w:val="20"/>
                <w:szCs w:val="20"/>
              </w:rPr>
              <w:t>,</w:t>
            </w:r>
            <w:r w:rsidRPr="00190B36">
              <w:rPr>
                <w:rFonts w:ascii="Times New Roman" w:hAnsi="Times New Roman"/>
                <w:position w:val="0"/>
                <w:sz w:val="20"/>
                <w:szCs w:val="20"/>
              </w:rPr>
              <w:t>782</w:t>
            </w:r>
          </w:p>
        </w:tc>
      </w:tr>
      <w:tr w:rsidR="000962A6" w:rsidRPr="00893734" w:rsidTr="00557B4C">
        <w:tc>
          <w:tcPr>
            <w:tcW w:w="2970" w:type="dxa"/>
            <w:shd w:val="clear" w:color="auto" w:fill="auto"/>
          </w:tcPr>
          <w:p w:rsidR="000962A6" w:rsidRPr="00893734" w:rsidRDefault="000962A6" w:rsidP="000962A6">
            <w:pPr>
              <w:overflowPunct w:val="0"/>
              <w:autoSpaceDE w:val="0"/>
              <w:autoSpaceDN w:val="0"/>
              <w:adjustRightInd w:val="0"/>
              <w:ind w:left="180" w:hanging="110"/>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Lease liabilities - net of </w:t>
            </w:r>
          </w:p>
        </w:tc>
        <w:tc>
          <w:tcPr>
            <w:tcW w:w="1620" w:type="dxa"/>
            <w:shd w:val="clear" w:color="auto" w:fill="auto"/>
            <w:vAlign w:val="center"/>
          </w:tcPr>
          <w:p w:rsidR="000962A6" w:rsidRPr="00893734" w:rsidRDefault="000962A6" w:rsidP="000962A6">
            <w:pPr>
              <w:tabs>
                <w:tab w:val="decimal" w:pos="696"/>
              </w:tabs>
              <w:overflowPunct w:val="0"/>
              <w:autoSpaceDE w:val="0"/>
              <w:autoSpaceDN w:val="0"/>
              <w:adjustRightInd w:val="0"/>
              <w:ind w:left="180" w:right="78" w:hanging="162"/>
              <w:textAlignment w:val="baseline"/>
              <w:rPr>
                <w:rFonts w:ascii="Times New Roman" w:hAnsi="Times New Roman" w:cs="Times New Roman"/>
                <w:position w:val="0"/>
                <w:sz w:val="20"/>
                <w:szCs w:val="20"/>
              </w:rPr>
            </w:pPr>
          </w:p>
        </w:tc>
        <w:tc>
          <w:tcPr>
            <w:tcW w:w="1710" w:type="dxa"/>
            <w:shd w:val="clear" w:color="auto" w:fill="auto"/>
            <w:vAlign w:val="center"/>
          </w:tcPr>
          <w:p w:rsidR="000962A6" w:rsidRPr="00893734" w:rsidRDefault="000962A6" w:rsidP="000962A6">
            <w:pPr>
              <w:tabs>
                <w:tab w:val="decimal" w:pos="1129"/>
              </w:tabs>
              <w:overflowPunct w:val="0"/>
              <w:autoSpaceDE w:val="0"/>
              <w:autoSpaceDN w:val="0"/>
              <w:adjustRightInd w:val="0"/>
              <w:ind w:left="180" w:hanging="162"/>
              <w:textAlignment w:val="baseline"/>
              <w:rPr>
                <w:rFonts w:ascii="Times New Roman" w:hAnsi="Times New Roman" w:cs="Times New Roman"/>
                <w:position w:val="0"/>
                <w:sz w:val="20"/>
                <w:szCs w:val="20"/>
              </w:rPr>
            </w:pPr>
          </w:p>
        </w:tc>
        <w:tc>
          <w:tcPr>
            <w:tcW w:w="1620" w:type="dxa"/>
            <w:shd w:val="clear" w:color="auto" w:fill="auto"/>
            <w:vAlign w:val="center"/>
          </w:tcPr>
          <w:p w:rsidR="000962A6" w:rsidRPr="00893734" w:rsidRDefault="000962A6" w:rsidP="000962A6">
            <w:pPr>
              <w:tabs>
                <w:tab w:val="decimal" w:pos="1047"/>
              </w:tabs>
              <w:overflowPunct w:val="0"/>
              <w:autoSpaceDE w:val="0"/>
              <w:autoSpaceDN w:val="0"/>
              <w:adjustRightInd w:val="0"/>
              <w:ind w:left="180" w:hanging="162"/>
              <w:textAlignment w:val="baseline"/>
              <w:rPr>
                <w:rFonts w:ascii="Times New Roman" w:hAnsi="Times New Roman" w:cs="Times New Roman"/>
                <w:position w:val="0"/>
                <w:sz w:val="20"/>
                <w:szCs w:val="20"/>
              </w:rPr>
            </w:pPr>
          </w:p>
        </w:tc>
      </w:tr>
      <w:tr w:rsidR="000962A6" w:rsidRPr="00893734" w:rsidTr="00557B4C">
        <w:tc>
          <w:tcPr>
            <w:tcW w:w="2970" w:type="dxa"/>
            <w:shd w:val="clear" w:color="auto" w:fill="auto"/>
          </w:tcPr>
          <w:p w:rsidR="000962A6" w:rsidRPr="00893734" w:rsidRDefault="000962A6" w:rsidP="000962A6">
            <w:pPr>
              <w:overflowPunct w:val="0"/>
              <w:autoSpaceDE w:val="0"/>
              <w:autoSpaceDN w:val="0"/>
              <w:adjustRightInd w:val="0"/>
              <w:ind w:left="180" w:hanging="20"/>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current portion</w:t>
            </w:r>
          </w:p>
        </w:tc>
        <w:tc>
          <w:tcPr>
            <w:tcW w:w="1620" w:type="dxa"/>
            <w:shd w:val="clear" w:color="auto" w:fill="auto"/>
            <w:vAlign w:val="center"/>
          </w:tcPr>
          <w:p w:rsidR="000962A6" w:rsidRPr="00893734" w:rsidRDefault="000962A6" w:rsidP="000962A6">
            <w:pPr>
              <w:tabs>
                <w:tab w:val="decimal" w:pos="777"/>
              </w:tabs>
              <w:overflowPunct w:val="0"/>
              <w:autoSpaceDE w:val="0"/>
              <w:autoSpaceDN w:val="0"/>
              <w:adjustRightInd w:val="0"/>
              <w:ind w:left="180" w:right="78" w:hanging="162"/>
              <w:textAlignment w:val="baseline"/>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710" w:type="dxa"/>
            <w:shd w:val="clear" w:color="auto" w:fill="auto"/>
            <w:vAlign w:val="center"/>
          </w:tcPr>
          <w:p w:rsidR="000962A6" w:rsidRPr="00893734" w:rsidRDefault="00190B36" w:rsidP="000962A6">
            <w:pPr>
              <w:tabs>
                <w:tab w:val="decimal" w:pos="1129"/>
              </w:tabs>
              <w:overflowPunct w:val="0"/>
              <w:autoSpaceDE w:val="0"/>
              <w:autoSpaceDN w:val="0"/>
              <w:adjustRightInd w:val="0"/>
              <w:ind w:left="180" w:hanging="162"/>
              <w:textAlignment w:val="baseline"/>
              <w:rPr>
                <w:rFonts w:ascii="Times New Roman" w:hAnsi="Times New Roman" w:cs="Times New Roman"/>
                <w:position w:val="0"/>
                <w:sz w:val="20"/>
                <w:szCs w:val="20"/>
              </w:rPr>
            </w:pPr>
            <w:r w:rsidRPr="00190B36">
              <w:rPr>
                <w:rFonts w:ascii="Times New Roman" w:hAnsi="Times New Roman"/>
                <w:position w:val="0"/>
                <w:sz w:val="20"/>
                <w:szCs w:val="20"/>
              </w:rPr>
              <w:t>33</w:t>
            </w:r>
            <w:r w:rsidR="000962A6" w:rsidRPr="00893734">
              <w:rPr>
                <w:rFonts w:ascii="Times New Roman" w:hAnsi="Times New Roman" w:cs="Times New Roman"/>
                <w:position w:val="0"/>
                <w:sz w:val="20"/>
                <w:szCs w:val="20"/>
              </w:rPr>
              <w:t>,</w:t>
            </w:r>
            <w:r w:rsidRPr="00190B36">
              <w:rPr>
                <w:rFonts w:ascii="Times New Roman" w:hAnsi="Times New Roman"/>
                <w:position w:val="0"/>
                <w:sz w:val="20"/>
                <w:szCs w:val="20"/>
              </w:rPr>
              <w:t>966</w:t>
            </w:r>
          </w:p>
        </w:tc>
        <w:tc>
          <w:tcPr>
            <w:tcW w:w="1620" w:type="dxa"/>
            <w:shd w:val="clear" w:color="auto" w:fill="auto"/>
            <w:vAlign w:val="center"/>
          </w:tcPr>
          <w:p w:rsidR="000962A6" w:rsidRPr="00893734" w:rsidRDefault="00190B36" w:rsidP="000962A6">
            <w:pPr>
              <w:tabs>
                <w:tab w:val="decimal" w:pos="1047"/>
              </w:tabs>
              <w:overflowPunct w:val="0"/>
              <w:autoSpaceDE w:val="0"/>
              <w:autoSpaceDN w:val="0"/>
              <w:adjustRightInd w:val="0"/>
              <w:ind w:left="180" w:hanging="162"/>
              <w:textAlignment w:val="baseline"/>
              <w:rPr>
                <w:rFonts w:ascii="Times New Roman" w:hAnsi="Times New Roman" w:cs="Times New Roman"/>
                <w:position w:val="0"/>
                <w:sz w:val="20"/>
                <w:szCs w:val="20"/>
              </w:rPr>
            </w:pPr>
            <w:r w:rsidRPr="00190B36">
              <w:rPr>
                <w:rFonts w:ascii="Times New Roman" w:hAnsi="Times New Roman"/>
                <w:position w:val="0"/>
                <w:sz w:val="20"/>
                <w:szCs w:val="20"/>
              </w:rPr>
              <w:t>33</w:t>
            </w:r>
            <w:r w:rsidR="000962A6" w:rsidRPr="00893734">
              <w:rPr>
                <w:rFonts w:ascii="Times New Roman" w:hAnsi="Times New Roman" w:cs="Times New Roman"/>
                <w:position w:val="0"/>
                <w:sz w:val="20"/>
                <w:szCs w:val="20"/>
              </w:rPr>
              <w:t>,</w:t>
            </w:r>
            <w:r w:rsidRPr="00190B36">
              <w:rPr>
                <w:rFonts w:ascii="Times New Roman" w:hAnsi="Times New Roman"/>
                <w:position w:val="0"/>
                <w:sz w:val="20"/>
                <w:szCs w:val="20"/>
              </w:rPr>
              <w:t>966</w:t>
            </w:r>
          </w:p>
        </w:tc>
      </w:tr>
    </w:tbl>
    <w:p w:rsidR="000962A6" w:rsidRPr="00893734" w:rsidRDefault="000962A6" w:rsidP="000962A6">
      <w:pPr>
        <w:spacing w:before="240" w:after="240"/>
        <w:ind w:left="1627"/>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Separate statement of financial position as at January </w:t>
      </w:r>
      <w:r w:rsidR="00190B36" w:rsidRPr="00190B36">
        <w:rPr>
          <w:rFonts w:ascii="Times New Roman" w:hAnsi="Times New Roman"/>
          <w:position w:val="0"/>
          <w:sz w:val="24"/>
          <w:szCs w:val="24"/>
        </w:rPr>
        <w:t>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p>
    <w:tbl>
      <w:tblPr>
        <w:tblW w:w="7920" w:type="dxa"/>
        <w:tblInd w:w="1530" w:type="dxa"/>
        <w:tblLayout w:type="fixed"/>
        <w:tblLook w:val="04A0" w:firstRow="1" w:lastRow="0" w:firstColumn="1" w:lastColumn="0" w:noHBand="0" w:noVBand="1"/>
      </w:tblPr>
      <w:tblGrid>
        <w:gridCol w:w="2970"/>
        <w:gridCol w:w="1620"/>
        <w:gridCol w:w="1710"/>
        <w:gridCol w:w="1620"/>
      </w:tblGrid>
      <w:tr w:rsidR="000962A6" w:rsidRPr="00893734" w:rsidTr="00557B4C">
        <w:tc>
          <w:tcPr>
            <w:tcW w:w="2970" w:type="dxa"/>
            <w:shd w:val="clear" w:color="auto" w:fill="auto"/>
          </w:tcPr>
          <w:p w:rsidR="000962A6" w:rsidRPr="00893734" w:rsidRDefault="000962A6" w:rsidP="00557B4C">
            <w:pPr>
              <w:ind w:left="180" w:hanging="162"/>
              <w:rPr>
                <w:rFonts w:ascii="Times New Roman" w:hAnsi="Times New Roman" w:cs="Times New Roman"/>
                <w:b/>
                <w:bCs/>
                <w:sz w:val="20"/>
                <w:szCs w:val="20"/>
              </w:rPr>
            </w:pPr>
          </w:p>
        </w:tc>
        <w:tc>
          <w:tcPr>
            <w:tcW w:w="4950" w:type="dxa"/>
            <w:gridSpan w:val="3"/>
            <w:shd w:val="clear" w:color="auto" w:fill="auto"/>
          </w:tcPr>
          <w:p w:rsidR="000962A6" w:rsidRPr="00893734" w:rsidRDefault="000962A6" w:rsidP="000829BD">
            <w:pPr>
              <w:ind w:left="180" w:hanging="162"/>
              <w:jc w:val="right"/>
              <w:rPr>
                <w:rFonts w:ascii="Times New Roman" w:hAnsi="Times New Roman" w:cs="Times New Roman"/>
                <w:b/>
                <w:bCs/>
                <w:sz w:val="20"/>
                <w:szCs w:val="20"/>
              </w:rPr>
            </w:pPr>
            <w:proofErr w:type="gramStart"/>
            <w:r w:rsidRPr="00893734">
              <w:rPr>
                <w:rFonts w:ascii="Times New Roman" w:hAnsi="Times New Roman" w:cs="Times New Roman"/>
                <w:b/>
                <w:bCs/>
                <w:sz w:val="20"/>
                <w:szCs w:val="20"/>
              </w:rPr>
              <w:t>Unit :</w:t>
            </w:r>
            <w:proofErr w:type="gramEnd"/>
            <w:r w:rsidRPr="00893734">
              <w:rPr>
                <w:rFonts w:ascii="Times New Roman" w:hAnsi="Times New Roman" w:cs="Times New Roman"/>
                <w:b/>
                <w:bCs/>
                <w:sz w:val="20"/>
                <w:szCs w:val="20"/>
              </w:rPr>
              <w:t xml:space="preserve"> Thousand Baht</w:t>
            </w:r>
          </w:p>
        </w:tc>
      </w:tr>
      <w:tr w:rsidR="000962A6" w:rsidRPr="00893734" w:rsidTr="00557B4C">
        <w:tc>
          <w:tcPr>
            <w:tcW w:w="2970" w:type="dxa"/>
            <w:shd w:val="clear" w:color="auto" w:fill="auto"/>
          </w:tcPr>
          <w:p w:rsidR="000962A6" w:rsidRPr="00893734" w:rsidRDefault="000962A6" w:rsidP="00557B4C">
            <w:pPr>
              <w:ind w:left="180" w:hanging="162"/>
              <w:rPr>
                <w:rFonts w:ascii="Times New Roman" w:hAnsi="Times New Roman" w:cs="Times New Roman"/>
                <w:b/>
                <w:bCs/>
                <w:sz w:val="20"/>
                <w:szCs w:val="20"/>
              </w:rPr>
            </w:pPr>
          </w:p>
        </w:tc>
        <w:tc>
          <w:tcPr>
            <w:tcW w:w="4950" w:type="dxa"/>
            <w:gridSpan w:val="3"/>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Separate financial statements</w:t>
            </w:r>
          </w:p>
        </w:tc>
      </w:tr>
      <w:tr w:rsidR="000962A6" w:rsidRPr="00893734" w:rsidTr="00557B4C">
        <w:tc>
          <w:tcPr>
            <w:tcW w:w="2970" w:type="dxa"/>
            <w:shd w:val="clear" w:color="auto" w:fill="auto"/>
          </w:tcPr>
          <w:p w:rsidR="000962A6" w:rsidRPr="00893734" w:rsidRDefault="000962A6" w:rsidP="00557B4C">
            <w:pPr>
              <w:ind w:left="180" w:hanging="162"/>
              <w:rPr>
                <w:rFonts w:ascii="Times New Roman" w:hAnsi="Times New Roman" w:cs="Times New Roman"/>
                <w:b/>
                <w:bCs/>
                <w:sz w:val="20"/>
                <w:szCs w:val="20"/>
              </w:rPr>
            </w:pPr>
          </w:p>
        </w:tc>
        <w:tc>
          <w:tcPr>
            <w:tcW w:w="162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Balance as at</w:t>
            </w:r>
          </w:p>
        </w:tc>
        <w:tc>
          <w:tcPr>
            <w:tcW w:w="171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Effect from</w:t>
            </w:r>
          </w:p>
        </w:tc>
        <w:tc>
          <w:tcPr>
            <w:tcW w:w="162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Balance as at</w:t>
            </w:r>
          </w:p>
        </w:tc>
      </w:tr>
      <w:tr w:rsidR="000962A6" w:rsidRPr="00893734" w:rsidTr="00557B4C">
        <w:tc>
          <w:tcPr>
            <w:tcW w:w="2970" w:type="dxa"/>
            <w:shd w:val="clear" w:color="auto" w:fill="auto"/>
          </w:tcPr>
          <w:p w:rsidR="000962A6" w:rsidRPr="00893734" w:rsidRDefault="000962A6" w:rsidP="00557B4C">
            <w:pPr>
              <w:ind w:left="180" w:hanging="162"/>
              <w:rPr>
                <w:rFonts w:ascii="Times New Roman" w:hAnsi="Times New Roman" w:cs="Times New Roman"/>
                <w:b/>
                <w:bCs/>
                <w:sz w:val="20"/>
                <w:szCs w:val="20"/>
              </w:rPr>
            </w:pPr>
          </w:p>
        </w:tc>
        <w:tc>
          <w:tcPr>
            <w:tcW w:w="162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 xml:space="preserve">January </w:t>
            </w:r>
            <w:r w:rsidR="00190B36" w:rsidRPr="00190B36">
              <w:rPr>
                <w:rFonts w:ascii="Times New Roman" w:hAnsi="Times New Roman"/>
                <w:b/>
                <w:bCs/>
                <w:sz w:val="20"/>
                <w:szCs w:val="20"/>
              </w:rPr>
              <w:t>1</w:t>
            </w:r>
            <w:r w:rsidRPr="00893734">
              <w:rPr>
                <w:rFonts w:ascii="Times New Roman" w:hAnsi="Times New Roman" w:cs="Times New Roman"/>
                <w:b/>
                <w:bCs/>
                <w:sz w:val="20"/>
                <w:szCs w:val="20"/>
              </w:rPr>
              <w:t xml:space="preserve">, </w:t>
            </w:r>
            <w:r w:rsidR="00190B36" w:rsidRPr="00190B36">
              <w:rPr>
                <w:rFonts w:ascii="Times New Roman" w:hAnsi="Times New Roman"/>
                <w:b/>
                <w:bCs/>
                <w:sz w:val="20"/>
                <w:szCs w:val="20"/>
              </w:rPr>
              <w:t>2020</w:t>
            </w:r>
          </w:p>
        </w:tc>
        <w:tc>
          <w:tcPr>
            <w:tcW w:w="171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adoption</w:t>
            </w:r>
          </w:p>
        </w:tc>
        <w:tc>
          <w:tcPr>
            <w:tcW w:w="162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 xml:space="preserve">January </w:t>
            </w:r>
            <w:r w:rsidR="00190B36" w:rsidRPr="00190B36">
              <w:rPr>
                <w:rFonts w:ascii="Times New Roman" w:hAnsi="Times New Roman"/>
                <w:b/>
                <w:bCs/>
                <w:sz w:val="20"/>
                <w:szCs w:val="20"/>
              </w:rPr>
              <w:t>1</w:t>
            </w:r>
            <w:r w:rsidRPr="00893734">
              <w:rPr>
                <w:rFonts w:ascii="Times New Roman" w:hAnsi="Times New Roman" w:cs="Times New Roman"/>
                <w:b/>
                <w:bCs/>
                <w:sz w:val="20"/>
                <w:szCs w:val="20"/>
              </w:rPr>
              <w:t xml:space="preserve">, </w:t>
            </w:r>
            <w:r w:rsidR="00190B36" w:rsidRPr="00190B36">
              <w:rPr>
                <w:rFonts w:ascii="Times New Roman" w:hAnsi="Times New Roman"/>
                <w:b/>
                <w:bCs/>
                <w:sz w:val="20"/>
                <w:szCs w:val="20"/>
              </w:rPr>
              <w:t>2020</w:t>
            </w:r>
          </w:p>
        </w:tc>
      </w:tr>
      <w:tr w:rsidR="000962A6" w:rsidRPr="00893734" w:rsidTr="00557B4C">
        <w:tc>
          <w:tcPr>
            <w:tcW w:w="2970" w:type="dxa"/>
            <w:shd w:val="clear" w:color="auto" w:fill="auto"/>
          </w:tcPr>
          <w:p w:rsidR="000962A6" w:rsidRPr="00893734" w:rsidRDefault="000962A6" w:rsidP="00557B4C">
            <w:pPr>
              <w:ind w:left="180" w:hanging="162"/>
              <w:rPr>
                <w:rFonts w:ascii="Times New Roman" w:hAnsi="Times New Roman" w:cs="Times New Roman"/>
                <w:b/>
                <w:bCs/>
                <w:sz w:val="20"/>
                <w:szCs w:val="20"/>
              </w:rPr>
            </w:pPr>
          </w:p>
        </w:tc>
        <w:tc>
          <w:tcPr>
            <w:tcW w:w="162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as under</w:t>
            </w:r>
          </w:p>
        </w:tc>
        <w:tc>
          <w:tcPr>
            <w:tcW w:w="171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 xml:space="preserve">TFRS </w:t>
            </w:r>
            <w:r w:rsidR="00190B36" w:rsidRPr="00190B36">
              <w:rPr>
                <w:rFonts w:ascii="Times New Roman" w:hAnsi="Times New Roman"/>
                <w:b/>
                <w:bCs/>
                <w:sz w:val="20"/>
                <w:szCs w:val="20"/>
              </w:rPr>
              <w:t>16</w:t>
            </w:r>
          </w:p>
        </w:tc>
        <w:tc>
          <w:tcPr>
            <w:tcW w:w="162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as under</w:t>
            </w:r>
          </w:p>
        </w:tc>
      </w:tr>
      <w:tr w:rsidR="000962A6" w:rsidRPr="00893734" w:rsidTr="00557B4C">
        <w:tc>
          <w:tcPr>
            <w:tcW w:w="2970" w:type="dxa"/>
            <w:shd w:val="clear" w:color="auto" w:fill="auto"/>
          </w:tcPr>
          <w:p w:rsidR="000962A6" w:rsidRPr="00893734" w:rsidRDefault="000962A6" w:rsidP="00557B4C">
            <w:pPr>
              <w:ind w:left="180" w:hanging="162"/>
              <w:rPr>
                <w:rFonts w:ascii="Times New Roman" w:hAnsi="Times New Roman" w:cs="Times New Roman"/>
                <w:b/>
                <w:bCs/>
                <w:sz w:val="20"/>
                <w:szCs w:val="20"/>
              </w:rPr>
            </w:pPr>
          </w:p>
        </w:tc>
        <w:tc>
          <w:tcPr>
            <w:tcW w:w="162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previous TFRSs</w:t>
            </w:r>
          </w:p>
        </w:tc>
        <w:tc>
          <w:tcPr>
            <w:tcW w:w="171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p>
        </w:tc>
        <w:tc>
          <w:tcPr>
            <w:tcW w:w="1620" w:type="dxa"/>
            <w:shd w:val="clear" w:color="auto" w:fill="auto"/>
          </w:tcPr>
          <w:p w:rsidR="000962A6" w:rsidRPr="00893734" w:rsidRDefault="000962A6" w:rsidP="000829BD">
            <w:pPr>
              <w:ind w:left="180" w:hanging="162"/>
              <w:jc w:val="center"/>
              <w:rPr>
                <w:rFonts w:ascii="Times New Roman" w:hAnsi="Times New Roman" w:cs="Times New Roman"/>
                <w:b/>
                <w:bCs/>
                <w:sz w:val="20"/>
                <w:szCs w:val="20"/>
              </w:rPr>
            </w:pPr>
            <w:r w:rsidRPr="00893734">
              <w:rPr>
                <w:rFonts w:ascii="Times New Roman" w:hAnsi="Times New Roman" w:cs="Times New Roman"/>
                <w:b/>
                <w:bCs/>
                <w:sz w:val="20"/>
                <w:szCs w:val="20"/>
              </w:rPr>
              <w:t>new TFRSs</w:t>
            </w:r>
          </w:p>
        </w:tc>
      </w:tr>
      <w:tr w:rsidR="000962A6" w:rsidRPr="00893734" w:rsidTr="00557B4C">
        <w:tc>
          <w:tcPr>
            <w:tcW w:w="2970" w:type="dxa"/>
            <w:shd w:val="clear" w:color="auto" w:fill="auto"/>
          </w:tcPr>
          <w:p w:rsidR="000962A6" w:rsidRPr="00893734" w:rsidRDefault="000962A6" w:rsidP="00557B4C">
            <w:pPr>
              <w:ind w:left="180" w:hanging="162"/>
              <w:rPr>
                <w:rFonts w:ascii="Times New Roman" w:hAnsi="Times New Roman" w:cs="Times New Roman"/>
                <w:b/>
                <w:bCs/>
                <w:sz w:val="20"/>
                <w:szCs w:val="20"/>
              </w:rPr>
            </w:pPr>
            <w:r w:rsidRPr="00893734">
              <w:rPr>
                <w:rFonts w:ascii="Times New Roman" w:hAnsi="Times New Roman" w:cs="Times New Roman"/>
                <w:b/>
                <w:bCs/>
                <w:sz w:val="20"/>
                <w:szCs w:val="20"/>
              </w:rPr>
              <w:t>Assets</w:t>
            </w:r>
          </w:p>
        </w:tc>
        <w:tc>
          <w:tcPr>
            <w:tcW w:w="1620" w:type="dxa"/>
            <w:shd w:val="clear" w:color="auto" w:fill="auto"/>
          </w:tcPr>
          <w:p w:rsidR="000962A6" w:rsidRPr="00893734" w:rsidRDefault="000962A6" w:rsidP="00557B4C">
            <w:pPr>
              <w:ind w:left="180" w:hanging="162"/>
              <w:rPr>
                <w:rFonts w:ascii="Times New Roman" w:hAnsi="Times New Roman" w:cs="Times New Roman"/>
                <w:b/>
                <w:bCs/>
                <w:sz w:val="20"/>
                <w:szCs w:val="20"/>
              </w:rPr>
            </w:pPr>
          </w:p>
        </w:tc>
        <w:tc>
          <w:tcPr>
            <w:tcW w:w="1710" w:type="dxa"/>
            <w:shd w:val="clear" w:color="auto" w:fill="auto"/>
          </w:tcPr>
          <w:p w:rsidR="000962A6" w:rsidRPr="00893734" w:rsidRDefault="000962A6" w:rsidP="00557B4C">
            <w:pPr>
              <w:ind w:left="586"/>
              <w:rPr>
                <w:rFonts w:ascii="Times New Roman" w:hAnsi="Times New Roman" w:cs="Times New Roman"/>
                <w:b/>
                <w:bCs/>
                <w:sz w:val="20"/>
                <w:szCs w:val="20"/>
              </w:rPr>
            </w:pPr>
          </w:p>
        </w:tc>
        <w:tc>
          <w:tcPr>
            <w:tcW w:w="1620" w:type="dxa"/>
            <w:shd w:val="clear" w:color="auto" w:fill="auto"/>
          </w:tcPr>
          <w:p w:rsidR="000962A6" w:rsidRPr="00893734" w:rsidRDefault="000962A6" w:rsidP="00557B4C">
            <w:pPr>
              <w:ind w:left="180" w:hanging="162"/>
              <w:rPr>
                <w:rFonts w:ascii="Times New Roman" w:hAnsi="Times New Roman" w:cs="Times New Roman"/>
                <w:b/>
                <w:bCs/>
                <w:sz w:val="20"/>
                <w:szCs w:val="20"/>
              </w:rPr>
            </w:pPr>
          </w:p>
        </w:tc>
      </w:tr>
      <w:tr w:rsidR="000962A6" w:rsidRPr="00893734" w:rsidTr="00557B4C">
        <w:tc>
          <w:tcPr>
            <w:tcW w:w="2970" w:type="dxa"/>
            <w:shd w:val="clear" w:color="auto" w:fill="auto"/>
          </w:tcPr>
          <w:p w:rsidR="000962A6" w:rsidRPr="00893734" w:rsidRDefault="000962A6" w:rsidP="00557B4C">
            <w:pPr>
              <w:ind w:left="180" w:hanging="20"/>
              <w:rPr>
                <w:rFonts w:ascii="Times New Roman" w:hAnsi="Times New Roman" w:cs="Times New Roman"/>
                <w:sz w:val="20"/>
                <w:szCs w:val="20"/>
              </w:rPr>
            </w:pPr>
            <w:r w:rsidRPr="00893734">
              <w:rPr>
                <w:rFonts w:ascii="Times New Roman" w:hAnsi="Times New Roman" w:cs="Times New Roman"/>
                <w:sz w:val="20"/>
                <w:szCs w:val="20"/>
              </w:rPr>
              <w:t>Right-of-use assets</w:t>
            </w:r>
          </w:p>
        </w:tc>
        <w:tc>
          <w:tcPr>
            <w:tcW w:w="1620" w:type="dxa"/>
            <w:shd w:val="clear" w:color="auto" w:fill="auto"/>
            <w:vAlign w:val="center"/>
          </w:tcPr>
          <w:p w:rsidR="000962A6" w:rsidRPr="00893734" w:rsidRDefault="000962A6" w:rsidP="00557B4C">
            <w:pPr>
              <w:tabs>
                <w:tab w:val="decimal" w:pos="777"/>
              </w:tabs>
              <w:ind w:left="180" w:right="78"/>
              <w:rPr>
                <w:rFonts w:ascii="Times New Roman" w:hAnsi="Times New Roman" w:cs="Times New Roman"/>
                <w:b/>
                <w:bCs/>
                <w:sz w:val="20"/>
                <w:szCs w:val="20"/>
              </w:rPr>
            </w:pPr>
            <w:r w:rsidRPr="00893734">
              <w:rPr>
                <w:rFonts w:ascii="Times New Roman" w:hAnsi="Times New Roman" w:cs="Times New Roman"/>
                <w:b/>
                <w:bCs/>
                <w:sz w:val="20"/>
                <w:szCs w:val="20"/>
              </w:rPr>
              <w:t>-</w:t>
            </w:r>
          </w:p>
        </w:tc>
        <w:tc>
          <w:tcPr>
            <w:tcW w:w="1710" w:type="dxa"/>
            <w:shd w:val="clear" w:color="auto" w:fill="auto"/>
            <w:vAlign w:val="center"/>
          </w:tcPr>
          <w:p w:rsidR="000962A6" w:rsidRPr="00893734" w:rsidRDefault="00190B36" w:rsidP="00557B4C">
            <w:pPr>
              <w:tabs>
                <w:tab w:val="decimal" w:pos="1129"/>
              </w:tabs>
              <w:ind w:left="180"/>
              <w:rPr>
                <w:rFonts w:ascii="Times New Roman" w:hAnsi="Times New Roman" w:cs="Times New Roman"/>
                <w:sz w:val="20"/>
                <w:szCs w:val="20"/>
              </w:rPr>
            </w:pPr>
            <w:r w:rsidRPr="00190B36">
              <w:rPr>
                <w:rFonts w:ascii="Times New Roman" w:hAnsi="Times New Roman"/>
                <w:sz w:val="20"/>
                <w:szCs w:val="20"/>
              </w:rPr>
              <w:t>46</w:t>
            </w:r>
            <w:r w:rsidR="000962A6" w:rsidRPr="00893734">
              <w:rPr>
                <w:rFonts w:ascii="Times New Roman" w:hAnsi="Times New Roman" w:cs="Times New Roman"/>
                <w:sz w:val="20"/>
                <w:szCs w:val="20"/>
              </w:rPr>
              <w:t>,</w:t>
            </w:r>
            <w:r w:rsidRPr="00190B36">
              <w:rPr>
                <w:rFonts w:ascii="Times New Roman" w:hAnsi="Times New Roman"/>
                <w:sz w:val="20"/>
                <w:szCs w:val="20"/>
              </w:rPr>
              <w:t>333</w:t>
            </w:r>
          </w:p>
        </w:tc>
        <w:tc>
          <w:tcPr>
            <w:tcW w:w="1620" w:type="dxa"/>
            <w:shd w:val="clear" w:color="auto" w:fill="auto"/>
            <w:vAlign w:val="center"/>
          </w:tcPr>
          <w:p w:rsidR="000962A6" w:rsidRPr="00893734" w:rsidRDefault="00190B36" w:rsidP="00557B4C">
            <w:pPr>
              <w:tabs>
                <w:tab w:val="decimal" w:pos="1047"/>
              </w:tabs>
              <w:ind w:left="180"/>
              <w:rPr>
                <w:rFonts w:ascii="Times New Roman" w:hAnsi="Times New Roman" w:cs="Times New Roman"/>
                <w:sz w:val="20"/>
                <w:szCs w:val="20"/>
              </w:rPr>
            </w:pPr>
            <w:r w:rsidRPr="00190B36">
              <w:rPr>
                <w:rFonts w:ascii="Times New Roman" w:hAnsi="Times New Roman"/>
                <w:sz w:val="20"/>
                <w:szCs w:val="20"/>
              </w:rPr>
              <w:t>46</w:t>
            </w:r>
            <w:r w:rsidR="000962A6" w:rsidRPr="00893734">
              <w:rPr>
                <w:rFonts w:ascii="Times New Roman" w:hAnsi="Times New Roman" w:cs="Times New Roman"/>
                <w:sz w:val="20"/>
                <w:szCs w:val="20"/>
              </w:rPr>
              <w:t>,</w:t>
            </w:r>
            <w:r w:rsidRPr="00190B36">
              <w:rPr>
                <w:rFonts w:ascii="Times New Roman" w:hAnsi="Times New Roman"/>
                <w:sz w:val="20"/>
                <w:szCs w:val="20"/>
              </w:rPr>
              <w:t>333</w:t>
            </w:r>
          </w:p>
        </w:tc>
      </w:tr>
      <w:tr w:rsidR="003512B4" w:rsidRPr="00893734" w:rsidTr="00557B4C">
        <w:tc>
          <w:tcPr>
            <w:tcW w:w="2970" w:type="dxa"/>
            <w:shd w:val="clear" w:color="auto" w:fill="auto"/>
          </w:tcPr>
          <w:p w:rsidR="003512B4" w:rsidRPr="00893734" w:rsidRDefault="003512B4" w:rsidP="00557B4C">
            <w:pPr>
              <w:ind w:left="180" w:hanging="162"/>
              <w:rPr>
                <w:rFonts w:ascii="Times New Roman" w:hAnsi="Times New Roman" w:cs="Times New Roman"/>
                <w:b/>
                <w:bCs/>
                <w:sz w:val="20"/>
                <w:szCs w:val="20"/>
              </w:rPr>
            </w:pPr>
          </w:p>
        </w:tc>
        <w:tc>
          <w:tcPr>
            <w:tcW w:w="1620" w:type="dxa"/>
            <w:shd w:val="clear" w:color="auto" w:fill="auto"/>
            <w:vAlign w:val="center"/>
          </w:tcPr>
          <w:p w:rsidR="003512B4" w:rsidRPr="00893734" w:rsidRDefault="003512B4" w:rsidP="00557B4C">
            <w:pPr>
              <w:ind w:left="575"/>
              <w:rPr>
                <w:rFonts w:ascii="Times New Roman" w:hAnsi="Times New Roman" w:cs="Times New Roman"/>
                <w:b/>
                <w:bCs/>
                <w:sz w:val="20"/>
                <w:szCs w:val="20"/>
              </w:rPr>
            </w:pPr>
          </w:p>
        </w:tc>
        <w:tc>
          <w:tcPr>
            <w:tcW w:w="1710" w:type="dxa"/>
            <w:shd w:val="clear" w:color="auto" w:fill="auto"/>
            <w:vAlign w:val="center"/>
          </w:tcPr>
          <w:p w:rsidR="003512B4" w:rsidRPr="00893734" w:rsidRDefault="003512B4" w:rsidP="00557B4C">
            <w:pPr>
              <w:tabs>
                <w:tab w:val="decimal" w:pos="1129"/>
              </w:tabs>
              <w:ind w:left="180"/>
              <w:rPr>
                <w:rFonts w:ascii="Times New Roman" w:hAnsi="Times New Roman" w:cs="Times New Roman"/>
                <w:sz w:val="20"/>
                <w:szCs w:val="20"/>
              </w:rPr>
            </w:pPr>
          </w:p>
        </w:tc>
        <w:tc>
          <w:tcPr>
            <w:tcW w:w="1620" w:type="dxa"/>
            <w:shd w:val="clear" w:color="auto" w:fill="auto"/>
            <w:vAlign w:val="center"/>
          </w:tcPr>
          <w:p w:rsidR="003512B4" w:rsidRPr="00893734" w:rsidRDefault="003512B4" w:rsidP="00557B4C">
            <w:pPr>
              <w:tabs>
                <w:tab w:val="decimal" w:pos="1047"/>
              </w:tabs>
              <w:ind w:left="180"/>
              <w:rPr>
                <w:rFonts w:ascii="Times New Roman" w:hAnsi="Times New Roman" w:cs="Times New Roman"/>
                <w:sz w:val="20"/>
                <w:szCs w:val="20"/>
              </w:rPr>
            </w:pPr>
          </w:p>
        </w:tc>
      </w:tr>
      <w:tr w:rsidR="000962A6" w:rsidRPr="00893734" w:rsidTr="00557B4C">
        <w:tc>
          <w:tcPr>
            <w:tcW w:w="2970" w:type="dxa"/>
            <w:shd w:val="clear" w:color="auto" w:fill="auto"/>
          </w:tcPr>
          <w:p w:rsidR="000962A6" w:rsidRPr="00893734" w:rsidRDefault="000962A6" w:rsidP="00557B4C">
            <w:pPr>
              <w:ind w:left="180" w:hanging="162"/>
              <w:rPr>
                <w:rFonts w:ascii="Times New Roman" w:hAnsi="Times New Roman" w:cs="Times New Roman"/>
                <w:b/>
                <w:bCs/>
                <w:sz w:val="20"/>
                <w:szCs w:val="20"/>
              </w:rPr>
            </w:pPr>
            <w:r w:rsidRPr="00893734">
              <w:rPr>
                <w:rFonts w:ascii="Times New Roman" w:hAnsi="Times New Roman" w:cs="Times New Roman"/>
                <w:b/>
                <w:bCs/>
                <w:sz w:val="20"/>
                <w:szCs w:val="20"/>
              </w:rPr>
              <w:t>Liabilities</w:t>
            </w:r>
          </w:p>
        </w:tc>
        <w:tc>
          <w:tcPr>
            <w:tcW w:w="1620" w:type="dxa"/>
            <w:shd w:val="clear" w:color="auto" w:fill="auto"/>
            <w:vAlign w:val="center"/>
          </w:tcPr>
          <w:p w:rsidR="000962A6" w:rsidRPr="00893734" w:rsidRDefault="000962A6" w:rsidP="00557B4C">
            <w:pPr>
              <w:ind w:left="575"/>
              <w:rPr>
                <w:rFonts w:ascii="Times New Roman" w:hAnsi="Times New Roman" w:cs="Times New Roman"/>
                <w:b/>
                <w:bCs/>
                <w:sz w:val="20"/>
                <w:szCs w:val="20"/>
              </w:rPr>
            </w:pPr>
          </w:p>
        </w:tc>
        <w:tc>
          <w:tcPr>
            <w:tcW w:w="1710" w:type="dxa"/>
            <w:shd w:val="clear" w:color="auto" w:fill="auto"/>
            <w:vAlign w:val="center"/>
          </w:tcPr>
          <w:p w:rsidR="000962A6" w:rsidRPr="00893734" w:rsidRDefault="000962A6" w:rsidP="00557B4C">
            <w:pPr>
              <w:tabs>
                <w:tab w:val="decimal" w:pos="1129"/>
              </w:tabs>
              <w:ind w:left="180"/>
              <w:rPr>
                <w:rFonts w:ascii="Times New Roman" w:hAnsi="Times New Roman" w:cs="Times New Roman"/>
                <w:sz w:val="20"/>
                <w:szCs w:val="20"/>
              </w:rPr>
            </w:pPr>
          </w:p>
        </w:tc>
        <w:tc>
          <w:tcPr>
            <w:tcW w:w="1620" w:type="dxa"/>
            <w:shd w:val="clear" w:color="auto" w:fill="auto"/>
            <w:vAlign w:val="center"/>
          </w:tcPr>
          <w:p w:rsidR="000962A6" w:rsidRPr="00893734" w:rsidRDefault="000962A6" w:rsidP="00557B4C">
            <w:pPr>
              <w:tabs>
                <w:tab w:val="decimal" w:pos="1047"/>
              </w:tabs>
              <w:ind w:left="180"/>
              <w:rPr>
                <w:rFonts w:ascii="Times New Roman" w:hAnsi="Times New Roman" w:cs="Times New Roman"/>
                <w:sz w:val="20"/>
                <w:szCs w:val="20"/>
              </w:rPr>
            </w:pPr>
          </w:p>
        </w:tc>
      </w:tr>
      <w:tr w:rsidR="000962A6" w:rsidRPr="00893734" w:rsidTr="00557B4C">
        <w:tc>
          <w:tcPr>
            <w:tcW w:w="2970" w:type="dxa"/>
            <w:shd w:val="clear" w:color="auto" w:fill="auto"/>
          </w:tcPr>
          <w:p w:rsidR="000962A6" w:rsidRPr="00893734" w:rsidRDefault="000962A6" w:rsidP="00557B4C">
            <w:pPr>
              <w:ind w:left="180"/>
              <w:rPr>
                <w:rFonts w:ascii="Times New Roman" w:hAnsi="Times New Roman" w:cs="Times New Roman"/>
                <w:sz w:val="20"/>
                <w:szCs w:val="20"/>
              </w:rPr>
            </w:pPr>
            <w:r w:rsidRPr="00893734">
              <w:rPr>
                <w:rFonts w:ascii="Times New Roman" w:hAnsi="Times New Roman" w:cs="Times New Roman"/>
                <w:sz w:val="20"/>
                <w:szCs w:val="20"/>
              </w:rPr>
              <w:t xml:space="preserve">Current portion of </w:t>
            </w:r>
          </w:p>
        </w:tc>
        <w:tc>
          <w:tcPr>
            <w:tcW w:w="1620" w:type="dxa"/>
            <w:shd w:val="clear" w:color="auto" w:fill="auto"/>
            <w:vAlign w:val="center"/>
          </w:tcPr>
          <w:p w:rsidR="000962A6" w:rsidRPr="00893734" w:rsidRDefault="000962A6" w:rsidP="00557B4C">
            <w:pPr>
              <w:ind w:left="575"/>
              <w:rPr>
                <w:rFonts w:ascii="Times New Roman" w:hAnsi="Times New Roman" w:cs="Times New Roman"/>
                <w:b/>
                <w:bCs/>
                <w:sz w:val="20"/>
                <w:szCs w:val="20"/>
              </w:rPr>
            </w:pPr>
          </w:p>
        </w:tc>
        <w:tc>
          <w:tcPr>
            <w:tcW w:w="1710" w:type="dxa"/>
            <w:shd w:val="clear" w:color="auto" w:fill="auto"/>
            <w:vAlign w:val="center"/>
          </w:tcPr>
          <w:p w:rsidR="000962A6" w:rsidRPr="00893734" w:rsidRDefault="000962A6" w:rsidP="00557B4C">
            <w:pPr>
              <w:tabs>
                <w:tab w:val="decimal" w:pos="1129"/>
              </w:tabs>
              <w:ind w:left="180"/>
              <w:rPr>
                <w:rFonts w:ascii="Times New Roman" w:hAnsi="Times New Roman" w:cs="Times New Roman"/>
                <w:sz w:val="20"/>
                <w:szCs w:val="20"/>
              </w:rPr>
            </w:pPr>
          </w:p>
        </w:tc>
        <w:tc>
          <w:tcPr>
            <w:tcW w:w="1620" w:type="dxa"/>
            <w:shd w:val="clear" w:color="auto" w:fill="auto"/>
            <w:vAlign w:val="center"/>
          </w:tcPr>
          <w:p w:rsidR="000962A6" w:rsidRPr="00893734" w:rsidRDefault="000962A6" w:rsidP="00557B4C">
            <w:pPr>
              <w:tabs>
                <w:tab w:val="decimal" w:pos="1047"/>
              </w:tabs>
              <w:ind w:left="180"/>
              <w:rPr>
                <w:rFonts w:ascii="Times New Roman" w:hAnsi="Times New Roman" w:cs="Times New Roman"/>
                <w:sz w:val="20"/>
                <w:szCs w:val="20"/>
              </w:rPr>
            </w:pPr>
          </w:p>
        </w:tc>
      </w:tr>
      <w:tr w:rsidR="000962A6" w:rsidRPr="00893734" w:rsidTr="00557B4C">
        <w:tc>
          <w:tcPr>
            <w:tcW w:w="2970" w:type="dxa"/>
            <w:shd w:val="clear" w:color="auto" w:fill="auto"/>
          </w:tcPr>
          <w:p w:rsidR="000962A6" w:rsidRPr="00893734" w:rsidRDefault="000962A6" w:rsidP="00557B4C">
            <w:pPr>
              <w:ind w:left="319"/>
              <w:rPr>
                <w:rFonts w:ascii="Times New Roman" w:hAnsi="Times New Roman" w:cs="Times New Roman"/>
                <w:sz w:val="20"/>
                <w:szCs w:val="20"/>
              </w:rPr>
            </w:pPr>
            <w:r w:rsidRPr="00893734">
              <w:rPr>
                <w:rFonts w:ascii="Times New Roman" w:hAnsi="Times New Roman" w:cs="Times New Roman"/>
                <w:sz w:val="20"/>
                <w:szCs w:val="20"/>
              </w:rPr>
              <w:t>lease liabilities</w:t>
            </w:r>
          </w:p>
        </w:tc>
        <w:tc>
          <w:tcPr>
            <w:tcW w:w="1620" w:type="dxa"/>
            <w:shd w:val="clear" w:color="auto" w:fill="auto"/>
            <w:vAlign w:val="center"/>
          </w:tcPr>
          <w:p w:rsidR="000962A6" w:rsidRPr="00893734" w:rsidRDefault="000962A6" w:rsidP="00557B4C">
            <w:pPr>
              <w:tabs>
                <w:tab w:val="decimal" w:pos="777"/>
              </w:tabs>
              <w:ind w:left="180" w:right="78"/>
              <w:rPr>
                <w:rFonts w:ascii="Times New Roman" w:hAnsi="Times New Roman" w:cs="Times New Roman"/>
                <w:b/>
                <w:bCs/>
                <w:sz w:val="20"/>
                <w:szCs w:val="20"/>
              </w:rPr>
            </w:pPr>
            <w:r w:rsidRPr="00893734">
              <w:rPr>
                <w:rFonts w:ascii="Times New Roman" w:hAnsi="Times New Roman" w:cs="Times New Roman"/>
                <w:b/>
                <w:bCs/>
                <w:sz w:val="20"/>
                <w:szCs w:val="20"/>
              </w:rPr>
              <w:t>-</w:t>
            </w:r>
          </w:p>
        </w:tc>
        <w:tc>
          <w:tcPr>
            <w:tcW w:w="1710" w:type="dxa"/>
            <w:shd w:val="clear" w:color="auto" w:fill="auto"/>
            <w:vAlign w:val="center"/>
          </w:tcPr>
          <w:p w:rsidR="000962A6" w:rsidRPr="00893734" w:rsidRDefault="00190B36" w:rsidP="00557B4C">
            <w:pPr>
              <w:tabs>
                <w:tab w:val="decimal" w:pos="1129"/>
              </w:tabs>
              <w:ind w:left="180"/>
              <w:rPr>
                <w:rFonts w:ascii="Times New Roman" w:hAnsi="Times New Roman" w:cs="Times New Roman"/>
                <w:sz w:val="20"/>
                <w:szCs w:val="20"/>
              </w:rPr>
            </w:pPr>
            <w:r w:rsidRPr="00190B36">
              <w:rPr>
                <w:rFonts w:ascii="Times New Roman" w:hAnsi="Times New Roman"/>
                <w:sz w:val="20"/>
                <w:szCs w:val="20"/>
              </w:rPr>
              <w:t>13</w:t>
            </w:r>
            <w:r w:rsidR="000962A6" w:rsidRPr="00893734">
              <w:rPr>
                <w:rFonts w:ascii="Times New Roman" w:hAnsi="Times New Roman" w:cs="Times New Roman"/>
                <w:sz w:val="20"/>
                <w:szCs w:val="20"/>
              </w:rPr>
              <w:t>,</w:t>
            </w:r>
            <w:r w:rsidRPr="00190B36">
              <w:rPr>
                <w:rFonts w:ascii="Times New Roman" w:hAnsi="Times New Roman"/>
                <w:sz w:val="20"/>
                <w:szCs w:val="20"/>
              </w:rPr>
              <w:t>447</w:t>
            </w:r>
          </w:p>
        </w:tc>
        <w:tc>
          <w:tcPr>
            <w:tcW w:w="1620" w:type="dxa"/>
            <w:shd w:val="clear" w:color="auto" w:fill="auto"/>
            <w:vAlign w:val="center"/>
          </w:tcPr>
          <w:p w:rsidR="000962A6" w:rsidRPr="00893734" w:rsidRDefault="00190B36" w:rsidP="00557B4C">
            <w:pPr>
              <w:tabs>
                <w:tab w:val="decimal" w:pos="1047"/>
              </w:tabs>
              <w:ind w:left="180"/>
              <w:rPr>
                <w:rFonts w:ascii="Times New Roman" w:hAnsi="Times New Roman" w:cs="Times New Roman"/>
                <w:sz w:val="20"/>
                <w:szCs w:val="20"/>
              </w:rPr>
            </w:pPr>
            <w:r w:rsidRPr="00190B36">
              <w:rPr>
                <w:rFonts w:ascii="Times New Roman" w:hAnsi="Times New Roman"/>
                <w:sz w:val="20"/>
                <w:szCs w:val="20"/>
              </w:rPr>
              <w:t>13</w:t>
            </w:r>
            <w:r w:rsidR="000962A6" w:rsidRPr="00893734">
              <w:rPr>
                <w:rFonts w:ascii="Times New Roman" w:hAnsi="Times New Roman" w:cs="Times New Roman"/>
                <w:sz w:val="20"/>
                <w:szCs w:val="20"/>
              </w:rPr>
              <w:t>,</w:t>
            </w:r>
            <w:r w:rsidRPr="00190B36">
              <w:rPr>
                <w:rFonts w:ascii="Times New Roman" w:hAnsi="Times New Roman"/>
                <w:sz w:val="20"/>
                <w:szCs w:val="20"/>
              </w:rPr>
              <w:t>447</w:t>
            </w:r>
          </w:p>
        </w:tc>
      </w:tr>
      <w:tr w:rsidR="000962A6" w:rsidRPr="00893734" w:rsidTr="00557B4C">
        <w:tc>
          <w:tcPr>
            <w:tcW w:w="2970" w:type="dxa"/>
            <w:shd w:val="clear" w:color="auto" w:fill="auto"/>
          </w:tcPr>
          <w:p w:rsidR="000962A6" w:rsidRPr="00893734" w:rsidRDefault="000962A6" w:rsidP="00557B4C">
            <w:pPr>
              <w:ind w:left="180"/>
              <w:rPr>
                <w:rFonts w:ascii="Times New Roman" w:hAnsi="Times New Roman" w:cs="Times New Roman"/>
                <w:sz w:val="20"/>
                <w:szCs w:val="20"/>
              </w:rPr>
            </w:pPr>
            <w:r w:rsidRPr="00893734">
              <w:rPr>
                <w:rFonts w:ascii="Times New Roman" w:hAnsi="Times New Roman" w:cs="Times New Roman"/>
                <w:sz w:val="20"/>
                <w:szCs w:val="20"/>
              </w:rPr>
              <w:t xml:space="preserve">Lease liabilities - net of </w:t>
            </w:r>
          </w:p>
        </w:tc>
        <w:tc>
          <w:tcPr>
            <w:tcW w:w="1620" w:type="dxa"/>
            <w:shd w:val="clear" w:color="auto" w:fill="auto"/>
            <w:vAlign w:val="center"/>
          </w:tcPr>
          <w:p w:rsidR="000962A6" w:rsidRPr="00893734" w:rsidRDefault="000962A6" w:rsidP="00557B4C">
            <w:pPr>
              <w:ind w:left="575"/>
              <w:rPr>
                <w:rFonts w:ascii="Times New Roman" w:hAnsi="Times New Roman" w:cs="Times New Roman"/>
                <w:b/>
                <w:bCs/>
                <w:sz w:val="20"/>
                <w:szCs w:val="20"/>
              </w:rPr>
            </w:pPr>
          </w:p>
        </w:tc>
        <w:tc>
          <w:tcPr>
            <w:tcW w:w="1710" w:type="dxa"/>
            <w:shd w:val="clear" w:color="auto" w:fill="auto"/>
            <w:vAlign w:val="center"/>
          </w:tcPr>
          <w:p w:rsidR="000962A6" w:rsidRPr="00893734" w:rsidRDefault="000962A6" w:rsidP="00557B4C">
            <w:pPr>
              <w:tabs>
                <w:tab w:val="decimal" w:pos="1129"/>
              </w:tabs>
              <w:ind w:left="180"/>
              <w:rPr>
                <w:rFonts w:ascii="Times New Roman" w:hAnsi="Times New Roman" w:cs="Times New Roman"/>
                <w:sz w:val="20"/>
                <w:szCs w:val="20"/>
              </w:rPr>
            </w:pPr>
          </w:p>
        </w:tc>
        <w:tc>
          <w:tcPr>
            <w:tcW w:w="1620" w:type="dxa"/>
            <w:shd w:val="clear" w:color="auto" w:fill="auto"/>
            <w:vAlign w:val="center"/>
          </w:tcPr>
          <w:p w:rsidR="000962A6" w:rsidRPr="00893734" w:rsidRDefault="000962A6" w:rsidP="00557B4C">
            <w:pPr>
              <w:tabs>
                <w:tab w:val="decimal" w:pos="1047"/>
              </w:tabs>
              <w:ind w:left="180"/>
              <w:rPr>
                <w:rFonts w:ascii="Times New Roman" w:hAnsi="Times New Roman" w:cs="Times New Roman"/>
                <w:sz w:val="20"/>
                <w:szCs w:val="20"/>
              </w:rPr>
            </w:pPr>
          </w:p>
        </w:tc>
      </w:tr>
      <w:tr w:rsidR="000962A6" w:rsidRPr="00893734" w:rsidTr="00557B4C">
        <w:tc>
          <w:tcPr>
            <w:tcW w:w="2970" w:type="dxa"/>
            <w:shd w:val="clear" w:color="auto" w:fill="auto"/>
          </w:tcPr>
          <w:p w:rsidR="000962A6" w:rsidRPr="00893734" w:rsidRDefault="000962A6" w:rsidP="00557B4C">
            <w:pPr>
              <w:ind w:left="319"/>
              <w:rPr>
                <w:rFonts w:ascii="Times New Roman" w:hAnsi="Times New Roman" w:cs="Times New Roman"/>
                <w:sz w:val="20"/>
                <w:szCs w:val="20"/>
              </w:rPr>
            </w:pPr>
            <w:r w:rsidRPr="00893734">
              <w:rPr>
                <w:rFonts w:ascii="Times New Roman" w:hAnsi="Times New Roman" w:cs="Times New Roman"/>
                <w:sz w:val="20"/>
                <w:szCs w:val="20"/>
              </w:rPr>
              <w:t>current portion</w:t>
            </w:r>
          </w:p>
        </w:tc>
        <w:tc>
          <w:tcPr>
            <w:tcW w:w="1620" w:type="dxa"/>
            <w:shd w:val="clear" w:color="auto" w:fill="auto"/>
            <w:vAlign w:val="center"/>
          </w:tcPr>
          <w:p w:rsidR="000962A6" w:rsidRPr="00893734" w:rsidRDefault="000962A6" w:rsidP="00557B4C">
            <w:pPr>
              <w:tabs>
                <w:tab w:val="decimal" w:pos="777"/>
              </w:tabs>
              <w:ind w:left="180" w:right="78"/>
              <w:rPr>
                <w:rFonts w:ascii="Times New Roman" w:hAnsi="Times New Roman" w:cs="Times New Roman"/>
                <w:b/>
                <w:bCs/>
                <w:sz w:val="20"/>
                <w:szCs w:val="20"/>
              </w:rPr>
            </w:pPr>
            <w:r w:rsidRPr="00893734">
              <w:rPr>
                <w:rFonts w:ascii="Times New Roman" w:hAnsi="Times New Roman" w:cs="Times New Roman"/>
                <w:b/>
                <w:bCs/>
                <w:sz w:val="20"/>
                <w:szCs w:val="20"/>
              </w:rPr>
              <w:t>-</w:t>
            </w:r>
          </w:p>
        </w:tc>
        <w:tc>
          <w:tcPr>
            <w:tcW w:w="1710" w:type="dxa"/>
            <w:shd w:val="clear" w:color="auto" w:fill="auto"/>
            <w:vAlign w:val="center"/>
          </w:tcPr>
          <w:p w:rsidR="000962A6" w:rsidRPr="00893734" w:rsidRDefault="00190B36" w:rsidP="00557B4C">
            <w:pPr>
              <w:tabs>
                <w:tab w:val="decimal" w:pos="1129"/>
              </w:tabs>
              <w:ind w:left="180"/>
              <w:rPr>
                <w:rFonts w:ascii="Times New Roman" w:hAnsi="Times New Roman" w:cs="Times New Roman"/>
                <w:sz w:val="20"/>
                <w:szCs w:val="20"/>
              </w:rPr>
            </w:pPr>
            <w:r w:rsidRPr="00190B36">
              <w:rPr>
                <w:rFonts w:ascii="Times New Roman" w:hAnsi="Times New Roman"/>
                <w:sz w:val="20"/>
                <w:szCs w:val="20"/>
              </w:rPr>
              <w:t>32</w:t>
            </w:r>
            <w:r w:rsidR="000962A6" w:rsidRPr="00893734">
              <w:rPr>
                <w:rFonts w:ascii="Times New Roman" w:hAnsi="Times New Roman" w:cs="Times New Roman"/>
                <w:sz w:val="20"/>
                <w:szCs w:val="20"/>
              </w:rPr>
              <w:t>,</w:t>
            </w:r>
            <w:r w:rsidRPr="00190B36">
              <w:rPr>
                <w:rFonts w:ascii="Times New Roman" w:hAnsi="Times New Roman"/>
                <w:sz w:val="20"/>
                <w:szCs w:val="20"/>
              </w:rPr>
              <w:t>886</w:t>
            </w:r>
          </w:p>
        </w:tc>
        <w:tc>
          <w:tcPr>
            <w:tcW w:w="1620" w:type="dxa"/>
            <w:shd w:val="clear" w:color="auto" w:fill="auto"/>
            <w:vAlign w:val="center"/>
          </w:tcPr>
          <w:p w:rsidR="000962A6" w:rsidRPr="00893734" w:rsidRDefault="00190B36" w:rsidP="00557B4C">
            <w:pPr>
              <w:tabs>
                <w:tab w:val="decimal" w:pos="1047"/>
              </w:tabs>
              <w:ind w:left="180"/>
              <w:rPr>
                <w:rFonts w:ascii="Times New Roman" w:hAnsi="Times New Roman" w:cs="Times New Roman"/>
                <w:sz w:val="20"/>
                <w:szCs w:val="20"/>
              </w:rPr>
            </w:pPr>
            <w:r w:rsidRPr="00190B36">
              <w:rPr>
                <w:rFonts w:ascii="Times New Roman" w:hAnsi="Times New Roman"/>
                <w:sz w:val="20"/>
                <w:szCs w:val="20"/>
              </w:rPr>
              <w:t>32</w:t>
            </w:r>
            <w:r w:rsidR="000962A6" w:rsidRPr="00893734">
              <w:rPr>
                <w:rFonts w:ascii="Times New Roman" w:hAnsi="Times New Roman" w:cs="Times New Roman"/>
                <w:sz w:val="20"/>
                <w:szCs w:val="20"/>
              </w:rPr>
              <w:t>,</w:t>
            </w:r>
            <w:r w:rsidRPr="00190B36">
              <w:rPr>
                <w:rFonts w:ascii="Times New Roman" w:hAnsi="Times New Roman"/>
                <w:sz w:val="20"/>
                <w:szCs w:val="20"/>
              </w:rPr>
              <w:t>886</w:t>
            </w:r>
          </w:p>
        </w:tc>
      </w:tr>
    </w:tbl>
    <w:p w:rsidR="000F398C" w:rsidRDefault="000F398C" w:rsidP="000E1E6B">
      <w:pPr>
        <w:suppressAutoHyphens/>
        <w:overflowPunct w:val="0"/>
        <w:spacing w:after="240"/>
        <w:ind w:left="1627" w:right="-29"/>
        <w:jc w:val="both"/>
        <w:textAlignment w:val="baseline"/>
        <w:rPr>
          <w:rFonts w:ascii="Times New Roman" w:hAnsi="Times New Roman" w:cs="Times New Roman"/>
          <w:spacing w:val="-6"/>
          <w:position w:val="0"/>
          <w:sz w:val="24"/>
          <w:szCs w:val="24"/>
          <w:u w:val="single"/>
          <w:lang w:val="en-GB"/>
        </w:rPr>
      </w:pPr>
    </w:p>
    <w:p w:rsidR="000F398C" w:rsidRDefault="000F398C">
      <w:pPr>
        <w:spacing w:after="200" w:line="276" w:lineRule="auto"/>
        <w:rPr>
          <w:rFonts w:ascii="Times New Roman" w:hAnsi="Times New Roman" w:cs="Times New Roman"/>
          <w:spacing w:val="-6"/>
          <w:position w:val="0"/>
          <w:sz w:val="24"/>
          <w:szCs w:val="24"/>
          <w:u w:val="single"/>
          <w:lang w:val="en-GB"/>
        </w:rPr>
      </w:pPr>
      <w:r>
        <w:rPr>
          <w:rFonts w:ascii="Times New Roman" w:hAnsi="Times New Roman" w:cs="Times New Roman"/>
          <w:spacing w:val="-6"/>
          <w:position w:val="0"/>
          <w:sz w:val="24"/>
          <w:szCs w:val="24"/>
          <w:u w:val="single"/>
          <w:lang w:val="en-GB"/>
        </w:rPr>
        <w:br w:type="page"/>
      </w:r>
    </w:p>
    <w:p w:rsidR="00E63464" w:rsidRPr="00893734" w:rsidRDefault="00E63464" w:rsidP="000E1E6B">
      <w:pPr>
        <w:suppressAutoHyphens/>
        <w:overflowPunct w:val="0"/>
        <w:spacing w:after="240"/>
        <w:ind w:left="1627" w:right="-29"/>
        <w:jc w:val="both"/>
        <w:textAlignment w:val="baseline"/>
        <w:rPr>
          <w:rFonts w:ascii="Times New Roman" w:hAnsi="Times New Roman" w:cs="Times New Roman"/>
          <w:position w:val="0"/>
          <w:sz w:val="24"/>
          <w:szCs w:val="24"/>
          <w:u w:val="single"/>
          <w:lang w:val="en-GB"/>
        </w:rPr>
      </w:pPr>
      <w:r w:rsidRPr="00893734">
        <w:rPr>
          <w:rFonts w:ascii="Times New Roman" w:hAnsi="Times New Roman" w:cs="Times New Roman"/>
          <w:spacing w:val="-6"/>
          <w:position w:val="0"/>
          <w:sz w:val="24"/>
          <w:szCs w:val="24"/>
          <w:u w:val="single"/>
          <w:lang w:val="en-GB"/>
        </w:rPr>
        <w:lastRenderedPageBreak/>
        <w:t>Accounting Treatment Guidance on “The temporary relief measures for additional</w:t>
      </w:r>
      <w:r w:rsidRPr="00893734">
        <w:rPr>
          <w:rFonts w:ascii="Times New Roman" w:hAnsi="Times New Roman" w:cs="Times New Roman"/>
          <w:position w:val="0"/>
          <w:sz w:val="24"/>
          <w:szCs w:val="24"/>
          <w:u w:val="single"/>
          <w:lang w:val="en-GB"/>
        </w:rPr>
        <w:t xml:space="preserve"> accounting alternatives to alleviate the impacts from COVID-</w:t>
      </w:r>
      <w:r w:rsidR="00190B36" w:rsidRPr="00190B36">
        <w:rPr>
          <w:rFonts w:ascii="Times New Roman" w:hAnsi="Times New Roman"/>
          <w:position w:val="0"/>
          <w:sz w:val="24"/>
          <w:szCs w:val="24"/>
          <w:u w:val="single"/>
        </w:rPr>
        <w:t>19</w:t>
      </w:r>
      <w:r w:rsidRPr="00893734">
        <w:rPr>
          <w:rFonts w:ascii="Times New Roman" w:hAnsi="Times New Roman" w:cs="Times New Roman"/>
          <w:position w:val="0"/>
          <w:sz w:val="24"/>
          <w:szCs w:val="24"/>
          <w:u w:val="single"/>
          <w:lang w:val="en-GB"/>
        </w:rPr>
        <w:t xml:space="preserve"> outbreak”</w:t>
      </w:r>
    </w:p>
    <w:p w:rsidR="00E63464" w:rsidRPr="00893734" w:rsidRDefault="00E63464" w:rsidP="000E1E6B">
      <w:pPr>
        <w:suppressAutoHyphens/>
        <w:overflowPunct w:val="0"/>
        <w:spacing w:after="240"/>
        <w:ind w:left="1627" w:right="-29"/>
        <w:jc w:val="both"/>
        <w:textAlignment w:val="baseline"/>
        <w:rPr>
          <w:rFonts w:ascii="Times New Roman" w:hAnsi="Times New Roman" w:cs="Times New Roman"/>
          <w:position w:val="0"/>
          <w:sz w:val="24"/>
          <w:szCs w:val="24"/>
          <w:lang w:val="en-GB"/>
        </w:rPr>
      </w:pPr>
      <w:r w:rsidRPr="00893734">
        <w:rPr>
          <w:rFonts w:ascii="Times New Roman" w:hAnsi="Times New Roman" w:cs="Times New Roman"/>
          <w:position w:val="0"/>
          <w:sz w:val="24"/>
          <w:szCs w:val="24"/>
          <w:lang w:val="en-GB"/>
        </w:rPr>
        <w:t>This accounting treatment guidance is the option for all entities applying Financial Reporting Standards for Publicly Accountable Entities. Since the preparation of financial statements during the period, which COVID-</w:t>
      </w:r>
      <w:r w:rsidR="00190B36" w:rsidRPr="00190B36">
        <w:rPr>
          <w:rFonts w:ascii="Times New Roman" w:hAnsi="Times New Roman"/>
          <w:position w:val="0"/>
          <w:sz w:val="24"/>
          <w:szCs w:val="24"/>
        </w:rPr>
        <w:t>19</w:t>
      </w:r>
      <w:r w:rsidRPr="00893734">
        <w:rPr>
          <w:rFonts w:ascii="Times New Roman" w:hAnsi="Times New Roman" w:cs="Times New Roman"/>
          <w:position w:val="0"/>
          <w:sz w:val="24"/>
          <w:szCs w:val="24"/>
          <w:lang w:val="en-GB"/>
        </w:rPr>
        <w:t xml:space="preserve"> situation still be highly uncertainty as at the end of reporting period may cause the entities’ management to use the critical judgment in the estimation or the measurement and recognition of accounting transactions. Objective of this accounting treatment guidance is to alleviate some of the impact of applying certain financial reporting standards, and to provide clarification about accounting treatments during the period of uncertainty relating to this situation. The entities can apply this accounting treatment guidance for the preparation of financial statements with the reporting period ending within the period from January </w:t>
      </w:r>
      <w:r w:rsidR="00190B36" w:rsidRPr="00190B36">
        <w:rPr>
          <w:rFonts w:ascii="Times New Roman" w:hAnsi="Times New Roman"/>
          <w:position w:val="0"/>
          <w:sz w:val="24"/>
          <w:szCs w:val="24"/>
        </w:rPr>
        <w:t>1</w:t>
      </w:r>
      <w:r w:rsidRPr="00893734">
        <w:rPr>
          <w:rFonts w:ascii="Times New Roman" w:hAnsi="Times New Roman" w:cs="Times New Roman"/>
          <w:position w:val="0"/>
          <w:sz w:val="24"/>
          <w:szCs w:val="24"/>
          <w:lang w:val="en-GB"/>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lang w:val="en-GB"/>
        </w:rPr>
        <w:t xml:space="preserve"> to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lang w:val="en-GB"/>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lang w:val="en-GB"/>
        </w:rPr>
        <w:t>.</w:t>
      </w:r>
    </w:p>
    <w:p w:rsidR="00DE4755" w:rsidRPr="00893734" w:rsidRDefault="00E63464" w:rsidP="000E1E6B">
      <w:pPr>
        <w:suppressAutoHyphens/>
        <w:overflowPunct w:val="0"/>
        <w:spacing w:after="240"/>
        <w:ind w:left="1627" w:right="-29"/>
        <w:jc w:val="both"/>
        <w:textAlignment w:val="baseline"/>
        <w:rPr>
          <w:rFonts w:ascii="Times New Roman" w:hAnsi="Times New Roman" w:cs="Times New Roman"/>
          <w:spacing w:val="-6"/>
          <w:position w:val="0"/>
          <w:sz w:val="24"/>
          <w:szCs w:val="24"/>
          <w:lang w:val="en-GB"/>
        </w:rPr>
      </w:pPr>
      <w:r w:rsidRPr="00893734">
        <w:rPr>
          <w:rFonts w:ascii="Times New Roman" w:hAnsi="Times New Roman" w:cs="Times New Roman"/>
          <w:spacing w:val="-6"/>
          <w:position w:val="0"/>
          <w:sz w:val="24"/>
          <w:szCs w:val="24"/>
          <w:lang w:val="en-GB"/>
        </w:rPr>
        <w:t>The Company and its subsidiary ha</w:t>
      </w:r>
      <w:r w:rsidR="00E026DB">
        <w:rPr>
          <w:rFonts w:ascii="Times New Roman" w:hAnsi="Times New Roman" w:cs="Times New Roman"/>
          <w:spacing w:val="-6"/>
          <w:position w:val="0"/>
          <w:sz w:val="24"/>
          <w:szCs w:val="24"/>
          <w:lang w:val="en-GB"/>
        </w:rPr>
        <w:t>ve</w:t>
      </w:r>
      <w:r w:rsidRPr="00893734">
        <w:rPr>
          <w:rFonts w:ascii="Times New Roman" w:hAnsi="Times New Roman" w:cs="Times New Roman"/>
          <w:spacing w:val="-6"/>
          <w:position w:val="0"/>
          <w:sz w:val="24"/>
          <w:szCs w:val="24"/>
          <w:lang w:val="en-GB"/>
        </w:rPr>
        <w:t xml:space="preserve"> elected to apply to not to take into account forward-looking information when determining expected credit </w:t>
      </w:r>
      <w:r w:rsidR="00A779D4">
        <w:rPr>
          <w:rFonts w:ascii="Times New Roman" w:hAnsi="Times New Roman" w:cs="Times New Roman"/>
          <w:spacing w:val="-6"/>
          <w:position w:val="0"/>
          <w:sz w:val="24"/>
          <w:szCs w:val="24"/>
          <w:lang w:val="en-GB"/>
        </w:rPr>
        <w:t>losses, in cases where the Company and its subsidiary</w:t>
      </w:r>
      <w:r w:rsidRPr="00893734">
        <w:rPr>
          <w:rFonts w:ascii="Times New Roman" w:hAnsi="Times New Roman" w:cs="Times New Roman"/>
          <w:spacing w:val="-6"/>
          <w:position w:val="0"/>
          <w:sz w:val="24"/>
          <w:szCs w:val="24"/>
          <w:lang w:val="en-GB"/>
        </w:rPr>
        <w:t xml:space="preserve"> use a simplified approach to determine expected credit losses in the preparation of the financial statements for </w:t>
      </w:r>
      <w:r w:rsidR="00D30ACD" w:rsidRPr="00893734">
        <w:rPr>
          <w:rFonts w:ascii="Times New Roman" w:hAnsi="Times New Roman" w:cs="Times New Roman"/>
          <w:spacing w:val="-6"/>
          <w:position w:val="0"/>
          <w:sz w:val="24"/>
          <w:szCs w:val="24"/>
          <w:lang w:val="en-GB"/>
        </w:rPr>
        <w:t>year</w:t>
      </w:r>
      <w:r w:rsidRPr="00893734">
        <w:rPr>
          <w:rFonts w:ascii="Times New Roman" w:hAnsi="Times New Roman" w:cs="Times New Roman"/>
          <w:spacing w:val="-6"/>
          <w:position w:val="0"/>
          <w:sz w:val="24"/>
          <w:szCs w:val="24"/>
          <w:lang w:val="en-GB"/>
        </w:rPr>
        <w:t xml:space="preserve"> ended December </w:t>
      </w:r>
      <w:r w:rsidR="00190B36" w:rsidRPr="00190B36">
        <w:rPr>
          <w:rFonts w:ascii="Times New Roman" w:hAnsi="Times New Roman"/>
          <w:spacing w:val="-6"/>
          <w:position w:val="0"/>
          <w:sz w:val="24"/>
          <w:szCs w:val="24"/>
        </w:rPr>
        <w:t>31</w:t>
      </w:r>
      <w:r w:rsidRPr="00893734">
        <w:rPr>
          <w:rFonts w:ascii="Times New Roman" w:hAnsi="Times New Roman" w:cs="Times New Roman"/>
          <w:spacing w:val="-6"/>
          <w:position w:val="0"/>
          <w:sz w:val="24"/>
          <w:szCs w:val="24"/>
          <w:lang w:val="en-GB"/>
        </w:rPr>
        <w:t xml:space="preserve">, </w:t>
      </w:r>
      <w:r w:rsidR="00190B36" w:rsidRPr="00190B36">
        <w:rPr>
          <w:rFonts w:ascii="Times New Roman" w:hAnsi="Times New Roman"/>
          <w:spacing w:val="-6"/>
          <w:position w:val="0"/>
          <w:sz w:val="24"/>
          <w:szCs w:val="24"/>
        </w:rPr>
        <w:t>2020</w:t>
      </w:r>
      <w:r w:rsidRPr="00893734">
        <w:rPr>
          <w:rFonts w:ascii="Times New Roman" w:hAnsi="Times New Roman" w:cs="Times New Roman"/>
          <w:spacing w:val="-6"/>
          <w:position w:val="0"/>
          <w:sz w:val="24"/>
          <w:szCs w:val="24"/>
          <w:lang w:val="en-GB"/>
        </w:rPr>
        <w:t>.</w:t>
      </w:r>
    </w:p>
    <w:p w:rsidR="00E63464" w:rsidRPr="00893734" w:rsidRDefault="00E63464" w:rsidP="00D63DE9">
      <w:pPr>
        <w:pStyle w:val="BodyText"/>
        <w:numPr>
          <w:ilvl w:val="1"/>
          <w:numId w:val="11"/>
        </w:numPr>
        <w:overflowPunct/>
        <w:autoSpaceDE/>
        <w:autoSpaceDN/>
        <w:adjustRightInd/>
        <w:spacing w:after="240"/>
        <w:ind w:left="1080" w:right="11" w:hanging="540"/>
        <w:jc w:val="both"/>
        <w:textAlignment w:val="auto"/>
        <w:rPr>
          <w:rFonts w:hAnsi="Times New Roman"/>
          <w:color w:val="000000"/>
          <w:szCs w:val="22"/>
        </w:rPr>
      </w:pPr>
      <w:r w:rsidRPr="00893734">
        <w:rPr>
          <w:rFonts w:hAnsi="Times New Roman"/>
          <w:color w:val="000000"/>
          <w:szCs w:val="22"/>
        </w:rPr>
        <w:t>Thai Financial Reporting Standards announced in the Royal Gazette but not yet effective</w:t>
      </w:r>
    </w:p>
    <w:p w:rsidR="005D5C34" w:rsidRPr="00893734" w:rsidRDefault="00E63464" w:rsidP="000E1E6B">
      <w:pPr>
        <w:pStyle w:val="BodyText"/>
        <w:spacing w:after="240"/>
        <w:ind w:left="1134" w:right="11"/>
        <w:jc w:val="both"/>
        <w:rPr>
          <w:rFonts w:cs="Times New Roman"/>
          <w:color w:val="000000"/>
        </w:rPr>
      </w:pPr>
      <w:r w:rsidRPr="00893734">
        <w:rPr>
          <w:rFonts w:cs="Times New Roman"/>
          <w:color w:val="000000"/>
        </w:rPr>
        <w:t xml:space="preserve">The Federation of Accounting Professions has issued the Notification regarding Thai Accounting Standards, Thai Financial Reporting Standards, Thai Accounting Standards Interpretation and Thai Financial Reporting Standard Interpretation, which have been announced in the Royal Gazette and will be effective for the financial statements for the period beginning on or after January </w:t>
      </w:r>
      <w:r w:rsidR="00190B36" w:rsidRPr="00190B36">
        <w:rPr>
          <w:color w:val="000000"/>
        </w:rPr>
        <w:t>1</w:t>
      </w:r>
      <w:r w:rsidRPr="00893734">
        <w:rPr>
          <w:rFonts w:cs="Times New Roman"/>
          <w:color w:val="000000"/>
        </w:rPr>
        <w:t xml:space="preserve">, </w:t>
      </w:r>
      <w:r w:rsidR="00190B36" w:rsidRPr="00190B36">
        <w:rPr>
          <w:color w:val="000000"/>
        </w:rPr>
        <w:t>2021</w:t>
      </w:r>
      <w:r w:rsidRPr="00893734">
        <w:rPr>
          <w:rFonts w:cs="Times New Roman"/>
          <w:color w:val="000000"/>
        </w:rPr>
        <w:t xml:space="preserve"> onwards. </w:t>
      </w:r>
      <w:r w:rsidRPr="00893734">
        <w:rPr>
          <w:rFonts w:cs="Times New Roman"/>
          <w:color w:val="000000"/>
          <w:lang w:val="en-GB"/>
        </w:rPr>
        <w:t xml:space="preserve">These financial reporting standards were aimed at alignment with the corresponding International Financial Reporting Standards, with most of the changes directed towards revisions to references to the Conceptual Framework in TFRSs, except for the revisions of definitions </w:t>
      </w:r>
      <w:r w:rsidRPr="00893734">
        <w:rPr>
          <w:rFonts w:cs="Times New Roman"/>
          <w:color w:val="000000"/>
        </w:rPr>
        <w:t>and accounting requirements as follows:</w:t>
      </w:r>
    </w:p>
    <w:p w:rsidR="00C21DC4" w:rsidRPr="00893734" w:rsidRDefault="00C21DC4" w:rsidP="000E1E6B">
      <w:pPr>
        <w:spacing w:after="240"/>
        <w:ind w:left="1134"/>
        <w:jc w:val="thaiDistribute"/>
        <w:rPr>
          <w:rFonts w:ascii="Times New Roman" w:hAnsi="Tms Rmn" w:cs="Times New Roman"/>
          <w:color w:val="000000"/>
          <w:position w:val="0"/>
          <w:sz w:val="24"/>
          <w:szCs w:val="24"/>
          <w:u w:val="single"/>
        </w:rPr>
      </w:pPr>
      <w:r w:rsidRPr="00893734">
        <w:rPr>
          <w:rFonts w:ascii="Times New Roman" w:hAnsi="Tms Rmn" w:cs="Times New Roman"/>
          <w:color w:val="000000"/>
          <w:position w:val="0"/>
          <w:sz w:val="24"/>
          <w:szCs w:val="24"/>
          <w:u w:val="single"/>
        </w:rPr>
        <w:t>Conceptual Framework for Financial Reporting</w:t>
      </w:r>
    </w:p>
    <w:p w:rsidR="00C21DC4" w:rsidRPr="00893734" w:rsidRDefault="00C21DC4" w:rsidP="000E1E6B">
      <w:pPr>
        <w:spacing w:after="240"/>
        <w:ind w:left="1134"/>
        <w:jc w:val="thaiDistribute"/>
        <w:rPr>
          <w:rFonts w:ascii="Times New Roman" w:hAnsi="Tms Rmn" w:cs="Times New Roman"/>
          <w:color w:val="000000"/>
          <w:position w:val="0"/>
          <w:sz w:val="24"/>
          <w:szCs w:val="24"/>
        </w:rPr>
      </w:pPr>
      <w:r w:rsidRPr="00893734">
        <w:rPr>
          <w:rFonts w:ascii="Times New Roman" w:hAnsi="Tms Rmn" w:cs="Times New Roman"/>
          <w:color w:val="000000"/>
          <w:position w:val="0"/>
          <w:sz w:val="24"/>
          <w:szCs w:val="24"/>
        </w:rPr>
        <w:t>The revised Conceptual Framework for Financial Reporting consisted of the revised definitions and recognition criteria of asset and liability as well as new guidance on measurement, derecognition of asset and liability, presentation and disclosure. In addition, this Conceptual Framework for Financial Reporting clearly clarifies management</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s stewardship of the entity</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s economic resources, prudence, and measurement uncertainty of financial information.</w:t>
      </w:r>
    </w:p>
    <w:p w:rsidR="001B3E3A" w:rsidRDefault="001B3E3A">
      <w:pPr>
        <w:spacing w:after="200" w:line="276" w:lineRule="auto"/>
        <w:rPr>
          <w:rFonts w:ascii="Times New Roman" w:hAnsi="Tms Rmn" w:cs="Times New Roman"/>
          <w:color w:val="000000"/>
          <w:position w:val="0"/>
          <w:sz w:val="24"/>
          <w:szCs w:val="24"/>
          <w:u w:val="single"/>
        </w:rPr>
      </w:pPr>
      <w:r>
        <w:rPr>
          <w:rFonts w:ascii="Times New Roman" w:hAnsi="Tms Rmn" w:cs="Times New Roman"/>
          <w:color w:val="000000"/>
          <w:position w:val="0"/>
          <w:sz w:val="24"/>
          <w:szCs w:val="24"/>
          <w:u w:val="single"/>
        </w:rPr>
        <w:br w:type="page"/>
      </w:r>
    </w:p>
    <w:p w:rsidR="00E63464" w:rsidRPr="00893734" w:rsidRDefault="00E63464" w:rsidP="00495620">
      <w:pPr>
        <w:spacing w:after="240"/>
        <w:ind w:left="1138"/>
        <w:jc w:val="thaiDistribute"/>
        <w:rPr>
          <w:rFonts w:ascii="Times New Roman" w:hAnsi="Tms Rmn" w:cs="Times New Roman"/>
          <w:color w:val="000000"/>
          <w:position w:val="0"/>
          <w:sz w:val="24"/>
          <w:szCs w:val="24"/>
          <w:u w:val="single"/>
        </w:rPr>
      </w:pPr>
      <w:r w:rsidRPr="00893734">
        <w:rPr>
          <w:rFonts w:ascii="Times New Roman" w:hAnsi="Tms Rmn" w:cs="Times New Roman"/>
          <w:color w:val="000000"/>
          <w:position w:val="0"/>
          <w:sz w:val="24"/>
          <w:szCs w:val="24"/>
          <w:u w:val="single"/>
        </w:rPr>
        <w:lastRenderedPageBreak/>
        <w:t>Definition of Business</w:t>
      </w:r>
    </w:p>
    <w:p w:rsidR="00E63464" w:rsidRPr="00893734" w:rsidRDefault="00E63464" w:rsidP="00495620">
      <w:pPr>
        <w:tabs>
          <w:tab w:val="left" w:pos="990"/>
        </w:tabs>
        <w:spacing w:after="240"/>
        <w:ind w:left="1134"/>
        <w:jc w:val="thaiDistribute"/>
        <w:rPr>
          <w:rFonts w:ascii="Times New Roman" w:hAnsi="Tms Rmn" w:cs="Times New Roman"/>
          <w:color w:val="000000"/>
          <w:position w:val="0"/>
          <w:sz w:val="24"/>
          <w:szCs w:val="24"/>
        </w:rPr>
      </w:pPr>
      <w:r w:rsidRPr="00893734">
        <w:rPr>
          <w:rFonts w:ascii="Times New Roman" w:hAnsi="Tms Rmn" w:cs="Times New Roman"/>
          <w:color w:val="000000"/>
          <w:position w:val="0"/>
          <w:sz w:val="24"/>
          <w:szCs w:val="24"/>
        </w:rPr>
        <w:t>The revised Thai Financial Reporting Standard No.</w:t>
      </w:r>
      <w:r w:rsidR="00190B36" w:rsidRPr="00190B36">
        <w:rPr>
          <w:rFonts w:ascii="Times New Roman" w:hAnsi="Tms Rmn"/>
          <w:color w:val="000000"/>
          <w:position w:val="0"/>
          <w:sz w:val="24"/>
          <w:szCs w:val="24"/>
        </w:rPr>
        <w:t>3</w:t>
      </w:r>
      <w:r w:rsidRPr="00893734">
        <w:rPr>
          <w:rFonts w:ascii="Times New Roman" w:hAnsi="Tms Rmn" w:cs="Times New Roman"/>
          <w:color w:val="000000"/>
          <w:position w:val="0"/>
          <w:sz w:val="24"/>
          <w:szCs w:val="24"/>
        </w:rPr>
        <w:t xml:space="preserve"> </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Business Combinations</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 xml:space="preserve"> clearly clarifies the definition of business and introduce an optional concentration test. Under the optional concentration test, the acquired set of</w:t>
      </w:r>
      <w:r w:rsidRPr="00893734">
        <w:rPr>
          <w:rFonts w:ascii="Times New Roman" w:hAnsi="Tms Rmn" w:cs="Times New Roman" w:hint="cs"/>
          <w:color w:val="000000"/>
          <w:position w:val="0"/>
          <w:sz w:val="24"/>
          <w:szCs w:val="24"/>
          <w:cs/>
        </w:rPr>
        <w:t xml:space="preserve"> </w:t>
      </w:r>
      <w:r w:rsidRPr="00893734">
        <w:rPr>
          <w:rFonts w:ascii="Times New Roman" w:hAnsi="Tms Rmn" w:cs="Times New Roman"/>
          <w:color w:val="000000"/>
          <w:position w:val="0"/>
          <w:sz w:val="24"/>
          <w:szCs w:val="24"/>
        </w:rPr>
        <w:t>activities and assets is not a business if substantially all of the fair value of the gross assets acquired is concentrated</w:t>
      </w:r>
      <w:r w:rsidRPr="00893734">
        <w:rPr>
          <w:rFonts w:ascii="Times New Roman" w:hAnsi="Tms Rmn" w:cs="Times New Roman" w:hint="cs"/>
          <w:color w:val="000000"/>
          <w:position w:val="0"/>
          <w:sz w:val="24"/>
          <w:szCs w:val="24"/>
          <w:cs/>
        </w:rPr>
        <w:t xml:space="preserve"> </w:t>
      </w:r>
      <w:r w:rsidRPr="00893734">
        <w:rPr>
          <w:rFonts w:ascii="Times New Roman" w:hAnsi="Tms Rmn" w:cs="Times New Roman"/>
          <w:color w:val="000000"/>
          <w:position w:val="0"/>
          <w:sz w:val="24"/>
          <w:szCs w:val="24"/>
        </w:rPr>
        <w:t>in a single identifiable asset or group of similar assets.</w:t>
      </w:r>
      <w:r w:rsidRPr="00893734">
        <w:rPr>
          <w:rFonts w:ascii="Times New Roman" w:hAnsi="Tms Rmn" w:cs="Times New Roman" w:hint="cs"/>
          <w:color w:val="000000"/>
          <w:position w:val="0"/>
          <w:sz w:val="24"/>
          <w:szCs w:val="24"/>
          <w:cs/>
        </w:rPr>
        <w:t xml:space="preserve"> </w:t>
      </w:r>
      <w:r w:rsidRPr="00893734">
        <w:rPr>
          <w:rFonts w:ascii="Times New Roman" w:hAnsi="Tms Rmn" w:cs="Times New Roman"/>
          <w:color w:val="000000"/>
          <w:position w:val="0"/>
          <w:sz w:val="24"/>
          <w:szCs w:val="24"/>
        </w:rPr>
        <w:t>This revised financial reporting standard requires prospective method for such amendment. Earlier application is permitted.</w:t>
      </w:r>
    </w:p>
    <w:p w:rsidR="00E63464" w:rsidRPr="00893734" w:rsidRDefault="00E63464" w:rsidP="00495620">
      <w:pPr>
        <w:spacing w:after="240"/>
        <w:ind w:left="1134"/>
        <w:jc w:val="thaiDistribute"/>
        <w:rPr>
          <w:rFonts w:ascii="Times New Roman" w:hAnsi="Tms Rmn" w:cs="Times New Roman"/>
          <w:color w:val="000000"/>
          <w:position w:val="0"/>
          <w:sz w:val="24"/>
          <w:szCs w:val="24"/>
          <w:u w:val="single"/>
        </w:rPr>
      </w:pPr>
      <w:r w:rsidRPr="00893734">
        <w:rPr>
          <w:rFonts w:ascii="Times New Roman" w:hAnsi="Tms Rmn" w:cs="Times New Roman"/>
          <w:color w:val="000000"/>
          <w:position w:val="0"/>
          <w:sz w:val="24"/>
          <w:szCs w:val="24"/>
          <w:u w:val="single"/>
        </w:rPr>
        <w:t>Definition of Materiality</w:t>
      </w:r>
    </w:p>
    <w:p w:rsidR="00E63464" w:rsidRPr="00893734" w:rsidRDefault="00E63464" w:rsidP="00495620">
      <w:pPr>
        <w:spacing w:after="240"/>
        <w:ind w:left="1134"/>
        <w:jc w:val="thaiDistribute"/>
        <w:rPr>
          <w:rFonts w:ascii="Times New Roman" w:hAnsi="Tms Rmn" w:cs="Times New Roman"/>
          <w:color w:val="000000"/>
          <w:position w:val="0"/>
          <w:sz w:val="24"/>
          <w:szCs w:val="24"/>
        </w:rPr>
      </w:pPr>
      <w:r w:rsidRPr="00893734">
        <w:rPr>
          <w:rFonts w:ascii="Times New Roman" w:hAnsi="Tms Rmn" w:cs="Times New Roman"/>
          <w:color w:val="000000"/>
          <w:position w:val="0"/>
          <w:sz w:val="24"/>
          <w:szCs w:val="24"/>
        </w:rPr>
        <w:t>The revised definition of materiality resulted in the amendment of Thai Accounting Standards No.</w:t>
      </w:r>
      <w:r w:rsidR="00190B36" w:rsidRPr="00190B36">
        <w:rPr>
          <w:rFonts w:ascii="Times New Roman" w:hAnsi="Tms Rmn"/>
          <w:color w:val="000000"/>
          <w:position w:val="0"/>
          <w:sz w:val="24"/>
          <w:szCs w:val="24"/>
        </w:rPr>
        <w:t>1</w:t>
      </w:r>
      <w:r w:rsidRPr="00893734">
        <w:rPr>
          <w:rFonts w:ascii="Times New Roman" w:hAnsi="Tms Rmn" w:cs="Times New Roman"/>
          <w:color w:val="000000"/>
          <w:position w:val="0"/>
          <w:sz w:val="24"/>
          <w:szCs w:val="24"/>
        </w:rPr>
        <w:t xml:space="preserve"> </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Presentation of Financial Statements</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 xml:space="preserve"> and Thai Accounting Standards No.</w:t>
      </w:r>
      <w:r w:rsidR="00190B36" w:rsidRPr="00190B36">
        <w:rPr>
          <w:rFonts w:ascii="Times New Roman" w:hAnsi="Tms Rmn"/>
          <w:color w:val="000000"/>
          <w:position w:val="0"/>
          <w:sz w:val="24"/>
          <w:szCs w:val="24"/>
        </w:rPr>
        <w:t>8</w:t>
      </w:r>
      <w:r w:rsidRPr="00893734">
        <w:rPr>
          <w:rFonts w:ascii="Times New Roman" w:hAnsi="Tms Rmn" w:cs="Times New Roman"/>
          <w:color w:val="000000"/>
          <w:position w:val="0"/>
          <w:sz w:val="24"/>
          <w:szCs w:val="24"/>
        </w:rPr>
        <w:t xml:space="preserve"> </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Accounting Policies, Changes in Accounting Estimates and Errors</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 including other financial reporting standards which refer to materiality. This amendment is intended to make the definition of material to comply with the Conceptual Framework which requires prospective method for such amendment. Earlier application is permitted.</w:t>
      </w:r>
    </w:p>
    <w:p w:rsidR="00E63464" w:rsidRPr="00893734" w:rsidRDefault="00E63464" w:rsidP="00495620">
      <w:pPr>
        <w:spacing w:after="240"/>
        <w:ind w:left="1134"/>
        <w:jc w:val="thaiDistribute"/>
        <w:rPr>
          <w:rFonts w:ascii="Times New Roman" w:hAnsi="Tms Rmn" w:cs="Times New Roman"/>
          <w:color w:val="000000"/>
          <w:position w:val="0"/>
          <w:sz w:val="24"/>
          <w:szCs w:val="24"/>
          <w:u w:val="single"/>
        </w:rPr>
      </w:pPr>
      <w:r w:rsidRPr="00893734">
        <w:rPr>
          <w:rFonts w:ascii="Times New Roman" w:hAnsi="Tms Rmn" w:cs="Times New Roman"/>
          <w:color w:val="000000"/>
          <w:position w:val="0"/>
          <w:sz w:val="24"/>
          <w:szCs w:val="24"/>
          <w:u w:val="single"/>
        </w:rPr>
        <w:t>The Interest Rate Reform</w:t>
      </w:r>
    </w:p>
    <w:p w:rsidR="00E63464" w:rsidRPr="00893734" w:rsidRDefault="00E63464" w:rsidP="00495620">
      <w:pPr>
        <w:spacing w:after="240"/>
        <w:ind w:left="1134"/>
        <w:jc w:val="thaiDistribute"/>
        <w:rPr>
          <w:rFonts w:ascii="Times New Roman" w:hAnsi="Tms Rmn" w:cs="Times New Roman"/>
          <w:color w:val="000000"/>
          <w:position w:val="0"/>
          <w:sz w:val="24"/>
          <w:szCs w:val="24"/>
        </w:rPr>
      </w:pPr>
      <w:r w:rsidRPr="00893734">
        <w:rPr>
          <w:rFonts w:ascii="Times New Roman" w:hAnsi="Tms Rmn" w:cs="Times New Roman"/>
          <w:color w:val="000000"/>
          <w:position w:val="0"/>
          <w:sz w:val="24"/>
          <w:szCs w:val="24"/>
        </w:rPr>
        <w:t>Due to the interest rate reform, there are the amendments of specific hedge accounting requirements in Thai Financial Reporting Standard No.</w:t>
      </w:r>
      <w:r w:rsidR="00190B36" w:rsidRPr="00190B36">
        <w:rPr>
          <w:rFonts w:ascii="Times New Roman" w:hAnsi="Tms Rmn"/>
          <w:color w:val="000000"/>
          <w:position w:val="0"/>
          <w:sz w:val="24"/>
          <w:szCs w:val="24"/>
        </w:rPr>
        <w:t>9</w:t>
      </w:r>
      <w:r w:rsidRPr="00893734">
        <w:rPr>
          <w:rFonts w:ascii="Times New Roman" w:hAnsi="Tms Rmn" w:cs="Times New Roman"/>
          <w:color w:val="000000"/>
          <w:position w:val="0"/>
          <w:sz w:val="24"/>
          <w:szCs w:val="24"/>
        </w:rPr>
        <w:t xml:space="preserve"> </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Financial Instruments</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 xml:space="preserve"> and Thai Financial Reporting Standard No.</w:t>
      </w:r>
      <w:r w:rsidR="00190B36" w:rsidRPr="00190B36">
        <w:rPr>
          <w:rFonts w:ascii="Times New Roman" w:hAnsi="Tms Rmn"/>
          <w:color w:val="000000"/>
          <w:position w:val="0"/>
          <w:sz w:val="24"/>
          <w:szCs w:val="24"/>
        </w:rPr>
        <w:t>7</w:t>
      </w:r>
      <w:r w:rsidRPr="00893734">
        <w:rPr>
          <w:rFonts w:ascii="Times New Roman" w:hAnsi="Tms Rmn" w:cs="Times New Roman"/>
          <w:color w:val="000000"/>
          <w:position w:val="0"/>
          <w:sz w:val="24"/>
          <w:szCs w:val="24"/>
        </w:rPr>
        <w:t xml:space="preserve"> </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Financial Instruments: Disclosures</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w:t>
      </w:r>
    </w:p>
    <w:p w:rsidR="00E63464" w:rsidRDefault="00E63464" w:rsidP="00495620">
      <w:pPr>
        <w:tabs>
          <w:tab w:val="left" w:pos="990"/>
        </w:tabs>
        <w:spacing w:after="240"/>
        <w:ind w:left="1138"/>
        <w:jc w:val="thaiDistribute"/>
        <w:rPr>
          <w:rFonts w:ascii="Times New Roman" w:hAnsi="Tms Rmn" w:cstheme="minorBidi"/>
          <w:color w:val="000000"/>
          <w:position w:val="0"/>
          <w:sz w:val="24"/>
          <w:szCs w:val="24"/>
        </w:rPr>
      </w:pPr>
      <w:r w:rsidRPr="00893734">
        <w:rPr>
          <w:rFonts w:ascii="Times New Roman" w:hAnsi="Tms Rmn" w:cs="Times New Roman"/>
          <w:color w:val="000000"/>
          <w:position w:val="0"/>
          <w:sz w:val="24"/>
          <w:szCs w:val="24"/>
        </w:rPr>
        <w:t>The Company</w:t>
      </w:r>
      <w:r w:rsidR="009A47B7">
        <w:rPr>
          <w:rFonts w:ascii="Times New Roman" w:hAnsi="Tms Rmn" w:cs="Times New Roman"/>
          <w:color w:val="000000"/>
          <w:position w:val="0"/>
          <w:sz w:val="24"/>
          <w:szCs w:val="24"/>
        </w:rPr>
        <w:t xml:space="preserve"> </w:t>
      </w:r>
      <w:r w:rsidRPr="00893734">
        <w:rPr>
          <w:rFonts w:ascii="Times New Roman" w:hAnsi="Tms Rmn" w:cs="Times New Roman"/>
          <w:color w:val="000000"/>
          <w:position w:val="0"/>
          <w:sz w:val="24"/>
          <w:szCs w:val="24"/>
        </w:rPr>
        <w:t>and its subsidiary</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s management will adopt such TFRSs in the preparation of the Company and its subsidiary</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s management financial statements when it becomes effective. the Company and its subsidiary</w:t>
      </w:r>
      <w:r w:rsidRPr="00893734">
        <w:rPr>
          <w:rFonts w:ascii="Times New Roman" w:hAnsi="Tms Rmn" w:cs="Times New Roman"/>
          <w:color w:val="000000"/>
          <w:position w:val="0"/>
          <w:sz w:val="24"/>
          <w:szCs w:val="24"/>
        </w:rPr>
        <w:t>’</w:t>
      </w:r>
      <w:r w:rsidRPr="00893734">
        <w:rPr>
          <w:rFonts w:ascii="Times New Roman" w:hAnsi="Tms Rmn" w:cs="Times New Roman"/>
          <w:color w:val="000000"/>
          <w:position w:val="0"/>
          <w:sz w:val="24"/>
          <w:szCs w:val="24"/>
        </w:rPr>
        <w:t>s management is in the process to assess the impact</w:t>
      </w:r>
      <w:r w:rsidRPr="00893734">
        <w:rPr>
          <w:rFonts w:ascii="Times New Roman" w:hAnsi="Tms Rmn" w:cs="Times New Roman"/>
          <w:color w:val="000000"/>
          <w:position w:val="0"/>
          <w:sz w:val="24"/>
          <w:szCs w:val="24"/>
          <w:cs/>
        </w:rPr>
        <w:t xml:space="preserve"> </w:t>
      </w:r>
      <w:r w:rsidRPr="00893734">
        <w:rPr>
          <w:rFonts w:ascii="Times New Roman" w:hAnsi="Tms Rmn" w:cs="Times New Roman"/>
          <w:color w:val="000000"/>
          <w:position w:val="0"/>
          <w:sz w:val="24"/>
          <w:szCs w:val="24"/>
        </w:rPr>
        <w:t xml:space="preserve">of these TFRSs on the financial statements of </w:t>
      </w:r>
      <w:r w:rsidR="00FB1924" w:rsidRPr="00893734">
        <w:rPr>
          <w:rFonts w:ascii="Times New Roman" w:hAnsi="Tms Rmn" w:cs="Times New Roman"/>
          <w:color w:val="000000"/>
          <w:position w:val="0"/>
          <w:sz w:val="24"/>
          <w:szCs w:val="24"/>
        </w:rPr>
        <w:t>the Company and its subsidiary</w:t>
      </w:r>
      <w:r w:rsidR="00FB1924" w:rsidRPr="00893734">
        <w:rPr>
          <w:rFonts w:ascii="Times New Roman" w:hAnsi="Tms Rmn" w:cs="Times New Roman"/>
          <w:color w:val="000000"/>
          <w:position w:val="0"/>
          <w:sz w:val="24"/>
          <w:szCs w:val="24"/>
        </w:rPr>
        <w:t>’</w:t>
      </w:r>
      <w:r w:rsidR="00FB1924" w:rsidRPr="00893734">
        <w:rPr>
          <w:rFonts w:ascii="Times New Roman" w:hAnsi="Tms Rmn" w:cs="Times New Roman"/>
          <w:color w:val="000000"/>
          <w:position w:val="0"/>
          <w:sz w:val="24"/>
          <w:szCs w:val="24"/>
        </w:rPr>
        <w:t xml:space="preserve">s management </w:t>
      </w:r>
      <w:r w:rsidRPr="00893734">
        <w:rPr>
          <w:rFonts w:ascii="Times New Roman" w:hAnsi="Tms Rmn" w:cs="Times New Roman"/>
          <w:color w:val="000000"/>
          <w:position w:val="0"/>
          <w:sz w:val="24"/>
          <w:szCs w:val="24"/>
        </w:rPr>
        <w:t>in the period of initial application.</w:t>
      </w:r>
    </w:p>
    <w:p w:rsidR="001B3E3A" w:rsidRPr="00893734" w:rsidRDefault="001B3E3A" w:rsidP="00495620">
      <w:pPr>
        <w:pStyle w:val="BodyText"/>
        <w:overflowPunct/>
        <w:autoSpaceDE/>
        <w:autoSpaceDN/>
        <w:adjustRightInd/>
        <w:spacing w:after="240"/>
        <w:ind w:left="1134" w:right="11"/>
        <w:jc w:val="both"/>
        <w:textAlignment w:val="auto"/>
        <w:rPr>
          <w:rFonts w:hAnsi="Times New Roman"/>
          <w:color w:val="000000"/>
          <w:szCs w:val="22"/>
        </w:rPr>
      </w:pPr>
      <w:r w:rsidRPr="00893734">
        <w:rPr>
          <w:rFonts w:hAnsi="Times New Roman"/>
          <w:color w:val="000000"/>
          <w:szCs w:val="22"/>
        </w:rPr>
        <w:t>Thai Financial Reporting Standard No.</w:t>
      </w:r>
      <w:r w:rsidR="00190B36" w:rsidRPr="00190B36">
        <w:rPr>
          <w:rFonts w:hAnsi="Times New Roman"/>
          <w:color w:val="000000"/>
          <w:szCs w:val="22"/>
        </w:rPr>
        <w:t>16</w:t>
      </w:r>
      <w:r w:rsidRPr="00893734">
        <w:rPr>
          <w:rFonts w:hAnsi="Times New Roman"/>
          <w:color w:val="000000"/>
          <w:szCs w:val="22"/>
        </w:rPr>
        <w:t xml:space="preserve"> “Leases”</w:t>
      </w:r>
    </w:p>
    <w:p w:rsidR="001B3E3A" w:rsidRPr="00893734" w:rsidRDefault="001B3E3A" w:rsidP="00495620">
      <w:pPr>
        <w:pStyle w:val="BodyText"/>
        <w:spacing w:after="240"/>
        <w:ind w:left="1134" w:right="11"/>
        <w:jc w:val="both"/>
        <w:rPr>
          <w:color w:val="000000"/>
        </w:rPr>
      </w:pPr>
      <w:r w:rsidRPr="00893734">
        <w:rPr>
          <w:color w:val="000000"/>
        </w:rPr>
        <w:t xml:space="preserve">TFRS </w:t>
      </w:r>
      <w:r w:rsidR="00190B36" w:rsidRPr="00190B36">
        <w:rPr>
          <w:color w:val="000000"/>
        </w:rPr>
        <w:t>16</w:t>
      </w:r>
      <w:r w:rsidRPr="00893734">
        <w:rPr>
          <w:color w:val="000000"/>
        </w:rPr>
        <w:t xml:space="preserve"> has been amended for the Rent Concessions related to COVID-</w:t>
      </w:r>
      <w:r w:rsidR="00190B36" w:rsidRPr="00190B36">
        <w:rPr>
          <w:color w:val="000000"/>
        </w:rPr>
        <w:t>19</w:t>
      </w:r>
      <w:r w:rsidRPr="00893734">
        <w:rPr>
          <w:color w:val="000000"/>
        </w:rPr>
        <w:t>, which is effective from June</w:t>
      </w:r>
      <w:r w:rsidR="00C61CE5">
        <w:rPr>
          <w:color w:val="000000"/>
        </w:rPr>
        <w:t xml:space="preserve"> </w:t>
      </w:r>
      <w:r w:rsidR="00190B36" w:rsidRPr="00190B36">
        <w:rPr>
          <w:color w:val="000000"/>
        </w:rPr>
        <w:t>1</w:t>
      </w:r>
      <w:r w:rsidR="00C61CE5">
        <w:rPr>
          <w:color w:val="000000"/>
        </w:rPr>
        <w:t>,</w:t>
      </w:r>
      <w:r w:rsidRPr="00893734">
        <w:rPr>
          <w:color w:val="000000"/>
        </w:rPr>
        <w:t xml:space="preserve"> </w:t>
      </w:r>
      <w:r w:rsidR="00190B36" w:rsidRPr="00190B36">
        <w:rPr>
          <w:color w:val="000000"/>
        </w:rPr>
        <w:t>2020</w:t>
      </w:r>
      <w:r w:rsidRPr="00893734">
        <w:rPr>
          <w:color w:val="000000"/>
        </w:rPr>
        <w:t xml:space="preserve"> with earlier application permitted. The amendment permits lessees, as a practical expedient, not to assess whether rent concessions that occur as a direct consequence of the COVID-</w:t>
      </w:r>
      <w:r w:rsidR="00190B36" w:rsidRPr="00190B36">
        <w:rPr>
          <w:color w:val="000000"/>
        </w:rPr>
        <w:t>19</w:t>
      </w:r>
      <w:r w:rsidRPr="00893734">
        <w:rPr>
          <w:color w:val="000000"/>
        </w:rPr>
        <w:t xml:space="preserve"> pandemic and meet specified conditions are lease modifications and, instead, to account for those rent concessions as if they were not lease modifications. In addition, the revised TFRS </w:t>
      </w:r>
      <w:r w:rsidR="00190B36" w:rsidRPr="00190B36">
        <w:rPr>
          <w:color w:val="000000"/>
        </w:rPr>
        <w:t>16</w:t>
      </w:r>
      <w:r w:rsidRPr="00893734">
        <w:rPr>
          <w:color w:val="000000"/>
        </w:rPr>
        <w:t xml:space="preserve"> also added the requirements for the temporary exception arising from interest rate benchmark reform, which an entity shall apply these amendments for annual reporting periods beginning on or after January </w:t>
      </w:r>
      <w:r w:rsidR="00190B36" w:rsidRPr="00190B36">
        <w:rPr>
          <w:color w:val="000000"/>
        </w:rPr>
        <w:t>1</w:t>
      </w:r>
      <w:r w:rsidRPr="00893734">
        <w:rPr>
          <w:color w:val="000000"/>
        </w:rPr>
        <w:t xml:space="preserve">, </w:t>
      </w:r>
      <w:r w:rsidR="00190B36" w:rsidRPr="00190B36">
        <w:rPr>
          <w:color w:val="000000"/>
        </w:rPr>
        <w:t>2022</w:t>
      </w:r>
      <w:r w:rsidRPr="00893734">
        <w:rPr>
          <w:color w:val="000000"/>
        </w:rPr>
        <w:t xml:space="preserve"> with earlier application permitted. This revised TFRS </w:t>
      </w:r>
      <w:r w:rsidR="00190B36" w:rsidRPr="00190B36">
        <w:rPr>
          <w:color w:val="000000"/>
        </w:rPr>
        <w:t>16</w:t>
      </w:r>
      <w:r w:rsidRPr="00893734">
        <w:rPr>
          <w:color w:val="000000"/>
        </w:rPr>
        <w:t xml:space="preserve"> has been announced in the Royal Gazette on January </w:t>
      </w:r>
      <w:r w:rsidR="00190B36" w:rsidRPr="00190B36">
        <w:rPr>
          <w:color w:val="000000"/>
        </w:rPr>
        <w:t>27</w:t>
      </w:r>
      <w:r w:rsidRPr="00893734">
        <w:rPr>
          <w:color w:val="000000"/>
        </w:rPr>
        <w:t xml:space="preserve">, </w:t>
      </w:r>
      <w:r w:rsidR="00190B36" w:rsidRPr="00190B36">
        <w:rPr>
          <w:color w:val="000000"/>
        </w:rPr>
        <w:t>2021</w:t>
      </w:r>
      <w:r w:rsidRPr="00893734">
        <w:rPr>
          <w:color w:val="000000"/>
        </w:rPr>
        <w:t>.</w:t>
      </w:r>
    </w:p>
    <w:p w:rsidR="000E1E6B" w:rsidRPr="00893734" w:rsidRDefault="000E1E6B" w:rsidP="00495620">
      <w:pPr>
        <w:spacing w:after="240"/>
        <w:rPr>
          <w:rFonts w:ascii="Times New Roman" w:hAnsi="Times New Roman" w:cs="Times New Roman"/>
          <w:b/>
          <w:bCs/>
          <w:position w:val="0"/>
          <w:sz w:val="24"/>
          <w:szCs w:val="24"/>
        </w:rPr>
      </w:pPr>
      <w:r w:rsidRPr="00893734">
        <w:rPr>
          <w:rFonts w:ascii="Times New Roman" w:hAnsi="Times New Roman" w:cs="Times New Roman"/>
          <w:b/>
          <w:bCs/>
          <w:sz w:val="24"/>
          <w:szCs w:val="24"/>
        </w:rPr>
        <w:br w:type="page"/>
      </w:r>
    </w:p>
    <w:p w:rsidR="008F4340" w:rsidRPr="00893734" w:rsidRDefault="00190B36" w:rsidP="002E24D8">
      <w:pPr>
        <w:pStyle w:val="BodyTextIndent2"/>
        <w:spacing w:before="0" w:after="240" w:line="240" w:lineRule="auto"/>
        <w:ind w:left="547" w:hanging="547"/>
        <w:rPr>
          <w:rFonts w:ascii="Times New Roman" w:hAnsi="Times New Roman" w:cs="Times New Roman"/>
          <w:b/>
          <w:bCs/>
          <w:sz w:val="20"/>
          <w:szCs w:val="20"/>
        </w:rPr>
      </w:pPr>
      <w:r w:rsidRPr="00190B36">
        <w:rPr>
          <w:rFonts w:ascii="Times New Roman" w:hAnsi="Times New Roman"/>
          <w:b/>
          <w:bCs/>
          <w:sz w:val="24"/>
          <w:szCs w:val="24"/>
        </w:rPr>
        <w:lastRenderedPageBreak/>
        <w:t>3</w:t>
      </w:r>
      <w:r w:rsidR="00F8496F" w:rsidRPr="00893734">
        <w:rPr>
          <w:rFonts w:ascii="Times New Roman" w:hAnsi="Times New Roman" w:cs="Times New Roman"/>
          <w:b/>
          <w:bCs/>
          <w:sz w:val="24"/>
          <w:szCs w:val="24"/>
        </w:rPr>
        <w:t>.</w:t>
      </w:r>
      <w:r w:rsidR="008F4340" w:rsidRPr="00893734">
        <w:rPr>
          <w:rFonts w:ascii="Times New Roman" w:hAnsi="Times New Roman" w:cs="Times New Roman"/>
          <w:b/>
          <w:bCs/>
          <w:sz w:val="24"/>
          <w:szCs w:val="24"/>
        </w:rPr>
        <w:tab/>
      </w:r>
      <w:proofErr w:type="gramStart"/>
      <w:r w:rsidR="00F711D7" w:rsidRPr="00893734">
        <w:rPr>
          <w:rFonts w:ascii="Times New Roman" w:hAnsi="Times New Roman" w:cs="Times New Roman"/>
          <w:b/>
          <w:bCs/>
          <w:sz w:val="20"/>
          <w:szCs w:val="20"/>
        </w:rPr>
        <w:t>SIGNIFICANT  ACCOUNTING</w:t>
      </w:r>
      <w:proofErr w:type="gramEnd"/>
      <w:r w:rsidR="00F711D7" w:rsidRPr="00893734">
        <w:rPr>
          <w:rFonts w:ascii="Times New Roman" w:hAnsi="Times New Roman" w:cs="Times New Roman"/>
          <w:b/>
          <w:bCs/>
          <w:sz w:val="20"/>
          <w:szCs w:val="20"/>
        </w:rPr>
        <w:t xml:space="preserve">  POLICIES</w:t>
      </w:r>
    </w:p>
    <w:p w:rsidR="00F711D7" w:rsidRPr="00893734" w:rsidRDefault="00F711D7" w:rsidP="00F711D7">
      <w:pPr>
        <w:pStyle w:val="BodyText"/>
        <w:tabs>
          <w:tab w:val="left" w:pos="550"/>
          <w:tab w:val="right" w:pos="8313"/>
        </w:tabs>
        <w:overflowPunct/>
        <w:autoSpaceDE/>
        <w:autoSpaceDN/>
        <w:adjustRightInd/>
        <w:spacing w:after="240"/>
        <w:ind w:left="547" w:right="9"/>
        <w:jc w:val="both"/>
        <w:textAlignment w:val="auto"/>
        <w:rPr>
          <w:rStyle w:val="hps"/>
          <w:spacing w:val="-2"/>
        </w:rPr>
      </w:pPr>
      <w:r w:rsidRPr="00893734">
        <w:rPr>
          <w:rStyle w:val="hps"/>
          <w:spacing w:val="-2"/>
        </w:rPr>
        <w:t>The English version of the consolidated and separate financial statements have been prepared from the Thai version of the consolidated and separate financial statements prepared by law. In the event of any conflict or different interpretation of the two different languages, the Thai version consolidated and separate financial statements in accordance with the Thai law is superseded.</w:t>
      </w:r>
    </w:p>
    <w:p w:rsidR="00015122" w:rsidRPr="00893734" w:rsidRDefault="00F711D7" w:rsidP="00F711D7">
      <w:pPr>
        <w:pStyle w:val="BodyText"/>
        <w:tabs>
          <w:tab w:val="left" w:pos="550"/>
          <w:tab w:val="right" w:pos="8313"/>
        </w:tabs>
        <w:overflowPunct/>
        <w:autoSpaceDE/>
        <w:autoSpaceDN/>
        <w:adjustRightInd/>
        <w:spacing w:after="240"/>
        <w:ind w:left="547" w:right="9"/>
        <w:jc w:val="both"/>
        <w:textAlignment w:val="auto"/>
        <w:rPr>
          <w:rStyle w:val="hps"/>
          <w:spacing w:val="-2"/>
        </w:rPr>
      </w:pPr>
      <w:r w:rsidRPr="00893734">
        <w:rPr>
          <w:rStyle w:val="hps"/>
          <w:spacing w:val="-2"/>
        </w:rPr>
        <w:t>The financial statements have been prepared under the measurement basis of historical cost except as disclosed in the accounting policies as follows:</w:t>
      </w:r>
    </w:p>
    <w:p w:rsidR="00C80297" w:rsidRPr="00893734" w:rsidRDefault="00C80297" w:rsidP="000E1E6B">
      <w:pPr>
        <w:pStyle w:val="BodyText"/>
        <w:numPr>
          <w:ilvl w:val="0"/>
          <w:numId w:val="5"/>
        </w:numPr>
        <w:tabs>
          <w:tab w:val="left" w:pos="550"/>
          <w:tab w:val="left" w:pos="1260"/>
          <w:tab w:val="right" w:pos="8313"/>
        </w:tabs>
        <w:spacing w:after="240"/>
        <w:ind w:left="1350" w:right="9" w:hanging="810"/>
        <w:jc w:val="both"/>
        <w:rPr>
          <w:rStyle w:val="hps"/>
          <w:spacing w:val="-2"/>
        </w:rPr>
      </w:pPr>
      <w:r w:rsidRPr="00893734">
        <w:rPr>
          <w:rStyle w:val="hps"/>
          <w:spacing w:val="-2"/>
        </w:rPr>
        <w:t>Basis of preparation of consolidation financial statements</w:t>
      </w:r>
    </w:p>
    <w:p w:rsidR="00C80297" w:rsidRPr="00893734" w:rsidRDefault="00C80297" w:rsidP="000E1E6B">
      <w:pPr>
        <w:pStyle w:val="BodyText"/>
        <w:tabs>
          <w:tab w:val="right" w:pos="8313"/>
        </w:tabs>
        <w:overflowPunct/>
        <w:autoSpaceDE/>
        <w:autoSpaceDN/>
        <w:adjustRightInd/>
        <w:spacing w:after="240"/>
        <w:ind w:left="1260" w:right="9"/>
        <w:jc w:val="both"/>
        <w:textAlignment w:val="auto"/>
        <w:rPr>
          <w:rStyle w:val="hps"/>
          <w:spacing w:val="-2"/>
        </w:rPr>
      </w:pPr>
      <w:r w:rsidRPr="00893734">
        <w:rPr>
          <w:rStyle w:val="hps"/>
          <w:spacing w:val="-2"/>
        </w:rPr>
        <w:t>The Consolidated financial statements comprise the Company and its subsidiar</w:t>
      </w:r>
      <w:r w:rsidR="008717AC">
        <w:rPr>
          <w:rStyle w:val="hps"/>
          <w:spacing w:val="-2"/>
        </w:rPr>
        <w:t>y</w:t>
      </w:r>
      <w:r w:rsidRPr="00893734">
        <w:rPr>
          <w:rStyle w:val="hps"/>
          <w:spacing w:val="-2"/>
        </w:rPr>
        <w:t xml:space="preserve"> financial statements</w:t>
      </w:r>
    </w:p>
    <w:p w:rsidR="00C80297" w:rsidRPr="00893734" w:rsidRDefault="00C80297" w:rsidP="000E1E6B">
      <w:pPr>
        <w:pStyle w:val="BodyText"/>
        <w:tabs>
          <w:tab w:val="right" w:pos="8313"/>
        </w:tabs>
        <w:spacing w:after="240"/>
        <w:ind w:left="1260" w:right="9"/>
        <w:jc w:val="both"/>
        <w:rPr>
          <w:rStyle w:val="hps"/>
          <w:spacing w:val="-2"/>
        </w:rPr>
      </w:pPr>
      <w:r w:rsidRPr="00893734">
        <w:rPr>
          <w:rStyle w:val="hps"/>
          <w:spacing w:val="-2"/>
        </w:rPr>
        <w:t>Transactions eliminated on consolidation</w:t>
      </w:r>
    </w:p>
    <w:p w:rsidR="00C80297" w:rsidRPr="00893734" w:rsidRDefault="00C80297" w:rsidP="000E1E6B">
      <w:pPr>
        <w:pStyle w:val="BodyText"/>
        <w:tabs>
          <w:tab w:val="right" w:pos="8313"/>
        </w:tabs>
        <w:overflowPunct/>
        <w:autoSpaceDE/>
        <w:autoSpaceDN/>
        <w:adjustRightInd/>
        <w:spacing w:after="240"/>
        <w:ind w:left="1260" w:right="9"/>
        <w:jc w:val="both"/>
        <w:textAlignment w:val="auto"/>
        <w:rPr>
          <w:rStyle w:val="hps"/>
          <w:spacing w:val="-2"/>
        </w:rPr>
      </w:pPr>
      <w:r w:rsidRPr="00893734">
        <w:rPr>
          <w:rStyle w:val="hps"/>
          <w:spacing w:val="-2"/>
        </w:rPr>
        <w:t xml:space="preserve">Significant intra-group balances and transactions have been eliminated in the preparation of the consolidated financial statements. The consolidated financial statements for the years ended December </w:t>
      </w:r>
      <w:r w:rsidR="00190B36" w:rsidRPr="00190B36">
        <w:rPr>
          <w:rStyle w:val="hps"/>
          <w:spacing w:val="-2"/>
        </w:rPr>
        <w:t>31</w:t>
      </w:r>
      <w:r w:rsidRPr="00893734">
        <w:rPr>
          <w:rStyle w:val="hps"/>
          <w:spacing w:val="-2"/>
        </w:rPr>
        <w:t xml:space="preserve">, </w:t>
      </w:r>
      <w:r w:rsidR="00190B36" w:rsidRPr="00190B36">
        <w:rPr>
          <w:rStyle w:val="hps"/>
          <w:spacing w:val="-2"/>
        </w:rPr>
        <w:t>2020</w:t>
      </w:r>
      <w:r w:rsidRPr="00893734">
        <w:rPr>
          <w:rStyle w:val="hps"/>
          <w:spacing w:val="-2"/>
        </w:rPr>
        <w:t xml:space="preserve"> and </w:t>
      </w:r>
      <w:r w:rsidR="00190B36" w:rsidRPr="00190B36">
        <w:rPr>
          <w:rStyle w:val="hps"/>
          <w:spacing w:val="-2"/>
        </w:rPr>
        <w:t>2019</w:t>
      </w:r>
      <w:r w:rsidRPr="00893734">
        <w:rPr>
          <w:rStyle w:val="hps"/>
          <w:spacing w:val="-2"/>
        </w:rPr>
        <w:t xml:space="preserve"> were prepared by using the financial statements of its subsidiar</w:t>
      </w:r>
      <w:r w:rsidR="008717AC">
        <w:rPr>
          <w:rStyle w:val="hps"/>
          <w:spacing w:val="-2"/>
        </w:rPr>
        <w:t>y</w:t>
      </w:r>
      <w:r w:rsidR="00C61CE5">
        <w:rPr>
          <w:rStyle w:val="hps"/>
          <w:spacing w:val="-2"/>
        </w:rPr>
        <w:t xml:space="preserve"> for the year then ended</w:t>
      </w:r>
      <w:r w:rsidRPr="00893734">
        <w:rPr>
          <w:rStyle w:val="hps"/>
          <w:spacing w:val="-2"/>
        </w:rPr>
        <w:t>.</w:t>
      </w:r>
    </w:p>
    <w:p w:rsidR="00C80297" w:rsidRPr="00893734" w:rsidRDefault="00C80297" w:rsidP="000E1E6B">
      <w:pPr>
        <w:pStyle w:val="BodyText"/>
        <w:numPr>
          <w:ilvl w:val="0"/>
          <w:numId w:val="5"/>
        </w:numPr>
        <w:tabs>
          <w:tab w:val="left" w:pos="550"/>
          <w:tab w:val="left" w:pos="1260"/>
          <w:tab w:val="right" w:pos="8313"/>
        </w:tabs>
        <w:spacing w:after="240"/>
        <w:ind w:left="1350" w:right="9" w:hanging="810"/>
        <w:jc w:val="both"/>
        <w:rPr>
          <w:rStyle w:val="hps"/>
          <w:spacing w:val="-2"/>
        </w:rPr>
      </w:pPr>
      <w:r w:rsidRPr="00893734">
        <w:rPr>
          <w:rStyle w:val="hps"/>
          <w:spacing w:val="-2"/>
        </w:rPr>
        <w:t>Foreign currencies</w:t>
      </w:r>
    </w:p>
    <w:p w:rsidR="00381FA4" w:rsidRPr="00893734" w:rsidRDefault="00381FA4" w:rsidP="000E1E6B">
      <w:pPr>
        <w:pStyle w:val="BodyText"/>
        <w:tabs>
          <w:tab w:val="right" w:pos="8313"/>
        </w:tabs>
        <w:overflowPunct/>
        <w:autoSpaceDE/>
        <w:autoSpaceDN/>
        <w:adjustRightInd/>
        <w:spacing w:after="240"/>
        <w:ind w:left="1260" w:right="9"/>
        <w:jc w:val="both"/>
        <w:textAlignment w:val="auto"/>
        <w:rPr>
          <w:rStyle w:val="hps"/>
          <w:spacing w:val="-2"/>
        </w:rPr>
      </w:pPr>
      <w:r w:rsidRPr="00893734">
        <w:rPr>
          <w:rStyle w:val="hps"/>
          <w:spacing w:val="-2"/>
        </w:rPr>
        <w:t xml:space="preserve">The consolidated and separate financial statements are presented in Baht, which is </w:t>
      </w:r>
      <w:r w:rsidRPr="00893734">
        <w:rPr>
          <w:rStyle w:val="hps"/>
          <w:rFonts w:hAnsi="Times New Roman"/>
          <w:spacing w:val="-6"/>
        </w:rPr>
        <w:t>also the Company’s functional currency. Items of each entity included in the consolidated</w:t>
      </w:r>
      <w:r w:rsidRPr="00893734">
        <w:rPr>
          <w:rStyle w:val="hps"/>
          <w:spacing w:val="-2"/>
        </w:rPr>
        <w:t xml:space="preserve"> financial statements are measured using the functional currency of that entity.</w:t>
      </w:r>
    </w:p>
    <w:p w:rsidR="00381FA4" w:rsidRPr="00893734" w:rsidRDefault="00381FA4" w:rsidP="000E1E6B">
      <w:pPr>
        <w:pStyle w:val="BodyText"/>
        <w:tabs>
          <w:tab w:val="right" w:pos="8313"/>
        </w:tabs>
        <w:overflowPunct/>
        <w:autoSpaceDE/>
        <w:autoSpaceDN/>
        <w:adjustRightInd/>
        <w:spacing w:after="240"/>
        <w:ind w:left="1260" w:right="9"/>
        <w:jc w:val="both"/>
        <w:textAlignment w:val="auto"/>
        <w:rPr>
          <w:rStyle w:val="hps"/>
          <w:spacing w:val="-2"/>
        </w:rPr>
      </w:pPr>
      <w:r w:rsidRPr="00893734">
        <w:rPr>
          <w:rStyle w:val="hps"/>
          <w:spacing w:val="-2"/>
        </w:rPr>
        <w:t xml:space="preserve">Transactions in foreign currencies are translated into Baht at the exchange rate ruling at the date of the transaction. Monetary assets and liabilities denominated in foreign </w:t>
      </w:r>
      <w:r w:rsidRPr="00893734">
        <w:rPr>
          <w:rStyle w:val="hps"/>
          <w:rFonts w:hAnsi="Times New Roman"/>
          <w:spacing w:val="-4"/>
        </w:rPr>
        <w:t>currencies are translated into Baht at the exchange rate ruling at the end of reporting period.</w:t>
      </w:r>
      <w:r w:rsidRPr="00893734">
        <w:rPr>
          <w:rStyle w:val="hps"/>
          <w:spacing w:val="-2"/>
        </w:rPr>
        <w:t xml:space="preserve"> </w:t>
      </w:r>
    </w:p>
    <w:p w:rsidR="00381FA4" w:rsidRPr="00893734" w:rsidRDefault="00381FA4" w:rsidP="000E1E6B">
      <w:pPr>
        <w:pStyle w:val="BodyText"/>
        <w:tabs>
          <w:tab w:val="right" w:pos="8313"/>
        </w:tabs>
        <w:overflowPunct/>
        <w:autoSpaceDE/>
        <w:autoSpaceDN/>
        <w:adjustRightInd/>
        <w:spacing w:after="240"/>
        <w:ind w:left="1260" w:right="9"/>
        <w:jc w:val="both"/>
        <w:textAlignment w:val="auto"/>
        <w:rPr>
          <w:rStyle w:val="hps"/>
          <w:spacing w:val="-2"/>
        </w:rPr>
      </w:pPr>
      <w:r w:rsidRPr="00893734">
        <w:rPr>
          <w:rStyle w:val="hps"/>
          <w:spacing w:val="-2"/>
        </w:rPr>
        <w:t>Gains and losses on exchange</w:t>
      </w:r>
      <w:r w:rsidR="00336372">
        <w:rPr>
          <w:rStyle w:val="hps"/>
          <w:spacing w:val="-2"/>
        </w:rPr>
        <w:t xml:space="preserve"> rate</w:t>
      </w:r>
      <w:r w:rsidRPr="00893734">
        <w:rPr>
          <w:rStyle w:val="hps"/>
          <w:spacing w:val="-2"/>
        </w:rPr>
        <w:t xml:space="preserve"> are included in determining income.</w:t>
      </w:r>
    </w:p>
    <w:p w:rsidR="00381FA4" w:rsidRPr="00893734" w:rsidRDefault="00381FA4" w:rsidP="000E1E6B">
      <w:pPr>
        <w:pStyle w:val="BodyText"/>
        <w:numPr>
          <w:ilvl w:val="0"/>
          <w:numId w:val="5"/>
        </w:numPr>
        <w:tabs>
          <w:tab w:val="left" w:pos="550"/>
          <w:tab w:val="left" w:pos="1260"/>
          <w:tab w:val="right" w:pos="8313"/>
        </w:tabs>
        <w:spacing w:after="240"/>
        <w:ind w:left="1350" w:right="9" w:hanging="810"/>
        <w:jc w:val="both"/>
        <w:rPr>
          <w:rStyle w:val="hps"/>
          <w:spacing w:val="-2"/>
        </w:rPr>
      </w:pPr>
      <w:r w:rsidRPr="00893734">
        <w:rPr>
          <w:rStyle w:val="hps"/>
          <w:spacing w:val="-2"/>
        </w:rPr>
        <w:t>Cash and cash equivalents</w:t>
      </w:r>
    </w:p>
    <w:p w:rsidR="00381FA4" w:rsidRPr="00893734" w:rsidRDefault="00381FA4" w:rsidP="000E1E6B">
      <w:pPr>
        <w:pStyle w:val="BodyText"/>
        <w:tabs>
          <w:tab w:val="right" w:pos="8313"/>
        </w:tabs>
        <w:overflowPunct/>
        <w:autoSpaceDE/>
        <w:autoSpaceDN/>
        <w:adjustRightInd/>
        <w:spacing w:after="240"/>
        <w:ind w:left="1260" w:right="9"/>
        <w:jc w:val="both"/>
        <w:textAlignment w:val="auto"/>
        <w:rPr>
          <w:rStyle w:val="hps"/>
          <w:spacing w:val="-2"/>
        </w:rPr>
      </w:pPr>
      <w:r w:rsidRPr="00893734">
        <w:rPr>
          <w:rStyle w:val="hps"/>
          <w:spacing w:val="-2"/>
        </w:rPr>
        <w:t>Cash and cash equivalents comprise cash balances, all deposits at financial institutions with the original maturities of three months or less and highly liquid short-term investments, excluding cash at banks used as collateral.</w:t>
      </w:r>
    </w:p>
    <w:p w:rsidR="008A0F44" w:rsidRPr="00893734" w:rsidRDefault="00584988" w:rsidP="000E1E6B">
      <w:pPr>
        <w:pStyle w:val="BodyText"/>
        <w:numPr>
          <w:ilvl w:val="0"/>
          <w:numId w:val="5"/>
        </w:numPr>
        <w:tabs>
          <w:tab w:val="left" w:pos="550"/>
          <w:tab w:val="left" w:pos="1260"/>
          <w:tab w:val="right" w:pos="8313"/>
        </w:tabs>
        <w:spacing w:after="240"/>
        <w:ind w:left="1350" w:right="9" w:hanging="810"/>
        <w:jc w:val="both"/>
        <w:rPr>
          <w:rStyle w:val="hps"/>
          <w:spacing w:val="-2"/>
        </w:rPr>
      </w:pPr>
      <w:r w:rsidRPr="00893734">
        <w:rPr>
          <w:rStyle w:val="hps"/>
          <w:spacing w:val="-2"/>
        </w:rPr>
        <w:t>Temporary</w:t>
      </w:r>
      <w:r w:rsidR="008A0F44" w:rsidRPr="00893734">
        <w:rPr>
          <w:rStyle w:val="hps"/>
          <w:spacing w:val="-2"/>
        </w:rPr>
        <w:t xml:space="preserve"> investments</w:t>
      </w:r>
    </w:p>
    <w:p w:rsidR="0056361A" w:rsidRPr="00893734" w:rsidRDefault="0056361A" w:rsidP="000E1E6B">
      <w:pPr>
        <w:pStyle w:val="BodyText"/>
        <w:tabs>
          <w:tab w:val="right" w:pos="8313"/>
        </w:tabs>
        <w:overflowPunct/>
        <w:autoSpaceDE/>
        <w:autoSpaceDN/>
        <w:adjustRightInd/>
        <w:spacing w:after="240"/>
        <w:ind w:left="1260" w:right="9"/>
        <w:jc w:val="both"/>
        <w:textAlignment w:val="auto"/>
        <w:rPr>
          <w:rStyle w:val="hps"/>
          <w:spacing w:val="-2"/>
        </w:rPr>
      </w:pPr>
      <w:r w:rsidRPr="00893734">
        <w:rPr>
          <w:rStyle w:val="hps"/>
          <w:spacing w:val="-2"/>
        </w:rPr>
        <w:t xml:space="preserve">Policies applicable prior to January </w:t>
      </w:r>
      <w:r w:rsidR="00190B36" w:rsidRPr="00190B36">
        <w:rPr>
          <w:rStyle w:val="hps"/>
          <w:spacing w:val="-2"/>
        </w:rPr>
        <w:t>1</w:t>
      </w:r>
      <w:r w:rsidRPr="00893734">
        <w:rPr>
          <w:rStyle w:val="hps"/>
          <w:spacing w:val="-2"/>
        </w:rPr>
        <w:t xml:space="preserve">, </w:t>
      </w:r>
      <w:r w:rsidR="00190B36" w:rsidRPr="00190B36">
        <w:rPr>
          <w:rStyle w:val="hps"/>
          <w:spacing w:val="-2"/>
        </w:rPr>
        <w:t>2020</w:t>
      </w:r>
    </w:p>
    <w:p w:rsidR="00E311DB" w:rsidRPr="00893734" w:rsidRDefault="008A0F44" w:rsidP="000E1E6B">
      <w:pPr>
        <w:pStyle w:val="BodyText"/>
        <w:tabs>
          <w:tab w:val="right" w:pos="8313"/>
        </w:tabs>
        <w:overflowPunct/>
        <w:autoSpaceDE/>
        <w:autoSpaceDN/>
        <w:adjustRightInd/>
        <w:spacing w:after="240"/>
        <w:ind w:left="1260" w:right="9"/>
        <w:jc w:val="both"/>
        <w:textAlignment w:val="auto"/>
        <w:rPr>
          <w:rStyle w:val="hps"/>
          <w:spacing w:val="-2"/>
        </w:rPr>
      </w:pPr>
      <w:r w:rsidRPr="00893734">
        <w:rPr>
          <w:rStyle w:val="hps"/>
          <w:spacing w:val="-2"/>
        </w:rPr>
        <w:t>Investments in unit trusts are stated at fair value. Changes in the fair value of unit trusts are recorded in profit or loss. The fair value of unit trusts is determined from their net asset value.</w:t>
      </w:r>
    </w:p>
    <w:p w:rsidR="000E1E6B" w:rsidRPr="00893734" w:rsidRDefault="000E1E6B">
      <w:pPr>
        <w:spacing w:after="200" w:line="276" w:lineRule="auto"/>
        <w:rPr>
          <w:rStyle w:val="hps"/>
          <w:rFonts w:ascii="Times New Roman" w:hAnsi="Tms Rmn"/>
          <w:spacing w:val="-2"/>
          <w:position w:val="0"/>
          <w:sz w:val="24"/>
          <w:szCs w:val="24"/>
        </w:rPr>
      </w:pPr>
      <w:r w:rsidRPr="00893734">
        <w:rPr>
          <w:rStyle w:val="hps"/>
          <w:spacing w:val="-2"/>
        </w:rPr>
        <w:br w:type="page"/>
      </w:r>
    </w:p>
    <w:p w:rsidR="00F04D0D" w:rsidRPr="00893734" w:rsidRDefault="00F04D0D" w:rsidP="00495620">
      <w:pPr>
        <w:pStyle w:val="BodyText"/>
        <w:numPr>
          <w:ilvl w:val="0"/>
          <w:numId w:val="5"/>
        </w:numPr>
        <w:tabs>
          <w:tab w:val="left" w:pos="550"/>
          <w:tab w:val="left" w:pos="1260"/>
          <w:tab w:val="right" w:pos="8313"/>
        </w:tabs>
        <w:spacing w:after="200"/>
        <w:ind w:left="1350" w:right="9" w:hanging="810"/>
        <w:jc w:val="both"/>
        <w:rPr>
          <w:rStyle w:val="hps"/>
          <w:spacing w:val="-2"/>
        </w:rPr>
      </w:pPr>
      <w:r w:rsidRPr="00893734">
        <w:rPr>
          <w:rStyle w:val="hps"/>
          <w:spacing w:val="-2"/>
        </w:rPr>
        <w:lastRenderedPageBreak/>
        <w:t>Financial instruments</w:t>
      </w:r>
    </w:p>
    <w:p w:rsidR="004B61A2" w:rsidRDefault="004B61A2" w:rsidP="00495620">
      <w:pPr>
        <w:pStyle w:val="BodyText"/>
        <w:tabs>
          <w:tab w:val="right" w:pos="8313"/>
        </w:tabs>
        <w:overflowPunct/>
        <w:autoSpaceDE/>
        <w:autoSpaceDN/>
        <w:adjustRightInd/>
        <w:spacing w:after="200"/>
        <w:ind w:left="1260" w:right="9"/>
        <w:jc w:val="both"/>
        <w:textAlignment w:val="auto"/>
        <w:rPr>
          <w:rStyle w:val="hps"/>
          <w:spacing w:val="-2"/>
        </w:rPr>
      </w:pPr>
      <w:r w:rsidRPr="00893734">
        <w:rPr>
          <w:rStyle w:val="hps"/>
          <w:spacing w:val="-2"/>
        </w:rPr>
        <w:t xml:space="preserve">Policies applicable from January </w:t>
      </w:r>
      <w:r w:rsidR="00190B36" w:rsidRPr="00190B36">
        <w:rPr>
          <w:rStyle w:val="hps"/>
          <w:spacing w:val="-2"/>
        </w:rPr>
        <w:t>1</w:t>
      </w:r>
      <w:r w:rsidRPr="00893734">
        <w:rPr>
          <w:rStyle w:val="hps"/>
          <w:spacing w:val="-2"/>
        </w:rPr>
        <w:t xml:space="preserve">, </w:t>
      </w:r>
      <w:r w:rsidR="00190B36" w:rsidRPr="00190B36">
        <w:rPr>
          <w:rStyle w:val="hps"/>
          <w:spacing w:val="-2"/>
        </w:rPr>
        <w:t>2020</w:t>
      </w:r>
    </w:p>
    <w:p w:rsidR="00154253" w:rsidRPr="00154253" w:rsidRDefault="00154253" w:rsidP="00495620">
      <w:pPr>
        <w:suppressAutoHyphens/>
        <w:spacing w:after="200"/>
        <w:ind w:left="1260" w:right="-29"/>
        <w:jc w:val="both"/>
        <w:rPr>
          <w:rStyle w:val="hps"/>
          <w:rFonts w:ascii="Times New Roman" w:hAnsi="Tms Rmn"/>
          <w:i/>
          <w:iCs/>
          <w:spacing w:val="-2"/>
          <w:position w:val="0"/>
          <w:sz w:val="24"/>
          <w:szCs w:val="24"/>
        </w:rPr>
      </w:pPr>
      <w:r w:rsidRPr="00154253">
        <w:rPr>
          <w:rStyle w:val="hps"/>
          <w:rFonts w:ascii="Times New Roman" w:hAnsi="Tms Rmn"/>
          <w:i/>
          <w:iCs/>
          <w:spacing w:val="-2"/>
          <w:position w:val="0"/>
          <w:sz w:val="24"/>
          <w:szCs w:val="24"/>
        </w:rPr>
        <w:t>Classification and measurement</w:t>
      </w:r>
    </w:p>
    <w:p w:rsidR="00154253" w:rsidRPr="00154253" w:rsidRDefault="003C3EF5" w:rsidP="00495620">
      <w:pPr>
        <w:suppressAutoHyphens/>
        <w:spacing w:after="200"/>
        <w:ind w:left="1260" w:right="-25"/>
        <w:jc w:val="both"/>
        <w:rPr>
          <w:rStyle w:val="hps"/>
          <w:rFonts w:ascii="Times New Roman" w:hAnsi="Tms Rmn"/>
          <w:spacing w:val="-2"/>
          <w:position w:val="0"/>
          <w:sz w:val="24"/>
          <w:szCs w:val="24"/>
        </w:rPr>
      </w:pPr>
      <w:r w:rsidRPr="003C3EF5">
        <w:rPr>
          <w:rStyle w:val="hps"/>
          <w:rFonts w:ascii="Times New Roman" w:hAnsi="Tms Rmn"/>
          <w:spacing w:val="-2"/>
          <w:position w:val="0"/>
          <w:sz w:val="24"/>
          <w:szCs w:val="24"/>
        </w:rPr>
        <w:t xml:space="preserve">Financial assets which is equity instruments except investment in </w:t>
      </w:r>
      <w:r w:rsidR="00C61CE5">
        <w:rPr>
          <w:rStyle w:val="hps"/>
          <w:rFonts w:ascii="Times New Roman" w:hAnsi="Tms Rmn"/>
          <w:spacing w:val="-2"/>
          <w:position w:val="0"/>
          <w:sz w:val="24"/>
          <w:szCs w:val="24"/>
        </w:rPr>
        <w:t xml:space="preserve">a </w:t>
      </w:r>
      <w:r w:rsidRPr="003C3EF5">
        <w:rPr>
          <w:rStyle w:val="hps"/>
          <w:rFonts w:ascii="Times New Roman" w:hAnsi="Tms Rmn"/>
          <w:spacing w:val="-2"/>
          <w:position w:val="0"/>
          <w:sz w:val="24"/>
          <w:szCs w:val="24"/>
        </w:rPr>
        <w:t>subsidiary, are measured at fair value</w:t>
      </w:r>
      <w:r>
        <w:rPr>
          <w:rStyle w:val="hps"/>
          <w:rFonts w:ascii="Times New Roman" w:hAnsi="Tms Rmn"/>
          <w:spacing w:val="-2"/>
          <w:position w:val="0"/>
          <w:sz w:val="24"/>
          <w:szCs w:val="24"/>
        </w:rPr>
        <w:t xml:space="preserve"> and recognized to </w:t>
      </w:r>
      <w:r w:rsidR="00336372">
        <w:rPr>
          <w:rStyle w:val="hps"/>
          <w:rFonts w:ascii="Times New Roman" w:hAnsi="Tms Rmn"/>
          <w:spacing w:val="-2"/>
          <w:position w:val="0"/>
          <w:sz w:val="24"/>
          <w:szCs w:val="24"/>
        </w:rPr>
        <w:t xml:space="preserve">other </w:t>
      </w:r>
      <w:r>
        <w:rPr>
          <w:rStyle w:val="hps"/>
          <w:rFonts w:ascii="Times New Roman" w:hAnsi="Tms Rmn"/>
          <w:spacing w:val="-2"/>
          <w:position w:val="0"/>
          <w:sz w:val="24"/>
          <w:szCs w:val="24"/>
        </w:rPr>
        <w:t>current financial asset in statement of financial position.</w:t>
      </w:r>
    </w:p>
    <w:p w:rsidR="00154253" w:rsidRPr="00154253" w:rsidRDefault="00154253" w:rsidP="00495620">
      <w:pPr>
        <w:suppressAutoHyphens/>
        <w:spacing w:after="200"/>
        <w:ind w:left="1260" w:right="-25"/>
        <w:jc w:val="both"/>
        <w:rPr>
          <w:rStyle w:val="hps"/>
          <w:rFonts w:ascii="Times New Roman" w:hAnsi="Tms Rmn"/>
          <w:i/>
          <w:iCs/>
          <w:spacing w:val="-2"/>
          <w:position w:val="0"/>
          <w:sz w:val="24"/>
          <w:szCs w:val="24"/>
        </w:rPr>
      </w:pPr>
      <w:r w:rsidRPr="00154253">
        <w:rPr>
          <w:rStyle w:val="hps"/>
          <w:rFonts w:ascii="Times New Roman" w:hAnsi="Tms Rmn"/>
          <w:i/>
          <w:iCs/>
          <w:spacing w:val="-2"/>
          <w:position w:val="0"/>
          <w:sz w:val="24"/>
          <w:szCs w:val="24"/>
        </w:rPr>
        <w:t>Impairment of financial assets</w:t>
      </w:r>
    </w:p>
    <w:p w:rsidR="008C2377" w:rsidRDefault="008C2377" w:rsidP="00495620">
      <w:pPr>
        <w:pStyle w:val="BodyText"/>
        <w:tabs>
          <w:tab w:val="right" w:pos="8313"/>
        </w:tabs>
        <w:overflowPunct/>
        <w:autoSpaceDE/>
        <w:autoSpaceDN/>
        <w:adjustRightInd/>
        <w:spacing w:after="200"/>
        <w:ind w:left="1260" w:right="9"/>
        <w:jc w:val="both"/>
        <w:textAlignment w:val="auto"/>
        <w:rPr>
          <w:rStyle w:val="hps"/>
          <w:spacing w:val="-2"/>
        </w:rPr>
      </w:pPr>
      <w:r w:rsidRPr="008C2377">
        <w:rPr>
          <w:rStyle w:val="hps"/>
          <w:spacing w:val="-2"/>
        </w:rPr>
        <w:t>The Company</w:t>
      </w:r>
      <w:r w:rsidR="005936E7">
        <w:rPr>
          <w:rStyle w:val="hps"/>
          <w:spacing w:val="-2"/>
        </w:rPr>
        <w:t xml:space="preserve"> and its subsidiary</w:t>
      </w:r>
      <w:r w:rsidRPr="008C2377">
        <w:rPr>
          <w:rStyle w:val="hps"/>
          <w:spacing w:val="-2"/>
        </w:rPr>
        <w:t xml:space="preserve"> recognize a loss allowance for expected credit losses on trade receivables. The amount of expect credit losses is updated at each reporting period date to reflect changes in credit risk since initial recognition of the respective financial instrument.</w:t>
      </w:r>
    </w:p>
    <w:p w:rsidR="005936E7" w:rsidRPr="005936E7" w:rsidRDefault="005936E7" w:rsidP="00495620">
      <w:pPr>
        <w:pStyle w:val="BodyText"/>
        <w:tabs>
          <w:tab w:val="right" w:pos="8313"/>
        </w:tabs>
        <w:overflowPunct/>
        <w:autoSpaceDE/>
        <w:autoSpaceDN/>
        <w:adjustRightInd/>
        <w:spacing w:after="200"/>
        <w:ind w:left="1260" w:right="9"/>
        <w:jc w:val="both"/>
        <w:textAlignment w:val="auto"/>
        <w:rPr>
          <w:rStyle w:val="hps"/>
          <w:spacing w:val="-2"/>
        </w:rPr>
      </w:pPr>
      <w:r w:rsidRPr="005936E7">
        <w:rPr>
          <w:rStyle w:val="hps"/>
          <w:spacing w:val="-2"/>
        </w:rPr>
        <w:t xml:space="preserve">The Company </w:t>
      </w:r>
      <w:r>
        <w:rPr>
          <w:rStyle w:val="hps"/>
          <w:spacing w:val="-2"/>
        </w:rPr>
        <w:t>and its subsidiary</w:t>
      </w:r>
      <w:r w:rsidRPr="005936E7">
        <w:rPr>
          <w:rStyle w:val="hps"/>
          <w:spacing w:val="-2"/>
        </w:rPr>
        <w:t xml:space="preserve"> always recognize lifetime </w:t>
      </w:r>
      <w:r w:rsidR="00C61CE5" w:rsidRPr="00893734">
        <w:rPr>
          <w:rFonts w:hAnsi="Times New Roman" w:cs="Times New Roman"/>
        </w:rPr>
        <w:t>expected credit loss</w:t>
      </w:r>
      <w:r w:rsidR="00C61CE5" w:rsidRPr="005936E7">
        <w:rPr>
          <w:rStyle w:val="hps"/>
          <w:spacing w:val="-2"/>
        </w:rPr>
        <w:t xml:space="preserve"> </w:t>
      </w:r>
      <w:r w:rsidR="00C61CE5">
        <w:rPr>
          <w:rStyle w:val="hps"/>
          <w:spacing w:val="-2"/>
        </w:rPr>
        <w:t>(</w:t>
      </w:r>
      <w:r w:rsidR="00C61CE5">
        <w:rPr>
          <w:rStyle w:val="hps"/>
          <w:spacing w:val="-2"/>
        </w:rPr>
        <w:t>“</w:t>
      </w:r>
      <w:r w:rsidRPr="005936E7">
        <w:rPr>
          <w:rStyle w:val="hps"/>
          <w:spacing w:val="-2"/>
        </w:rPr>
        <w:t>ECL</w:t>
      </w:r>
      <w:r w:rsidR="00C61CE5">
        <w:rPr>
          <w:rStyle w:val="hps"/>
          <w:spacing w:val="-2"/>
        </w:rPr>
        <w:t>”</w:t>
      </w:r>
      <w:r w:rsidR="00C61CE5">
        <w:rPr>
          <w:rStyle w:val="hps"/>
          <w:spacing w:val="-2"/>
        </w:rPr>
        <w:t>)</w:t>
      </w:r>
      <w:r w:rsidRPr="005936E7">
        <w:rPr>
          <w:rStyle w:val="hps"/>
          <w:spacing w:val="-2"/>
        </w:rPr>
        <w:t xml:space="preserve"> for trade receivables. The expected credit losses on these financial assets are estimated using a provision matrix based on the Company </w:t>
      </w:r>
      <w:r>
        <w:rPr>
          <w:rStyle w:val="hps"/>
          <w:spacing w:val="-2"/>
        </w:rPr>
        <w:t>and its subsidiary</w:t>
      </w:r>
      <w:r w:rsidRPr="005936E7">
        <w:rPr>
          <w:rStyle w:val="hps"/>
          <w:spacing w:val="-2"/>
        </w:rPr>
        <w:t>’</w:t>
      </w:r>
      <w:r w:rsidRPr="005936E7">
        <w:rPr>
          <w:rStyle w:val="hps"/>
          <w:spacing w:val="-2"/>
        </w:rPr>
        <w:t>s historical credit loss experience, adjusted for factors that are specific to the debtors, general economic conditions and an assessment of both the current as well as the forecast direction of conditions at the reporting date, including time value of money where appropriate.</w:t>
      </w:r>
    </w:p>
    <w:p w:rsidR="00B847F9" w:rsidRPr="00B847F9" w:rsidRDefault="00B847F9" w:rsidP="00495620">
      <w:pPr>
        <w:spacing w:afterLines="120" w:after="288"/>
        <w:ind w:left="1260"/>
        <w:jc w:val="both"/>
        <w:rPr>
          <w:rStyle w:val="hps"/>
          <w:rFonts w:ascii="Times New Roman" w:hAnsi="Tms Rmn"/>
          <w:spacing w:val="-2"/>
          <w:position w:val="0"/>
          <w:sz w:val="24"/>
          <w:szCs w:val="24"/>
        </w:rPr>
      </w:pPr>
      <w:r w:rsidRPr="00B847F9">
        <w:rPr>
          <w:rStyle w:val="hps"/>
          <w:rFonts w:ascii="Times New Roman" w:hAnsi="Tms Rmn"/>
          <w:spacing w:val="-2"/>
          <w:position w:val="0"/>
          <w:sz w:val="24"/>
          <w:szCs w:val="24"/>
        </w:rPr>
        <w:t xml:space="preserve">For all other financial instruments, the Company </w:t>
      </w:r>
      <w:r>
        <w:rPr>
          <w:rStyle w:val="hps"/>
          <w:rFonts w:ascii="Times New Roman" w:hAnsi="Tms Rmn"/>
          <w:spacing w:val="-2"/>
          <w:position w:val="0"/>
          <w:sz w:val="24"/>
          <w:szCs w:val="24"/>
        </w:rPr>
        <w:t>and its subsidiary</w:t>
      </w:r>
      <w:r w:rsidRPr="00B847F9">
        <w:rPr>
          <w:rStyle w:val="hps"/>
          <w:rFonts w:ascii="Times New Roman" w:hAnsi="Tms Rmn"/>
          <w:spacing w:val="-2"/>
          <w:position w:val="0"/>
          <w:sz w:val="24"/>
          <w:szCs w:val="24"/>
        </w:rPr>
        <w:t xml:space="preserve"> recognize lifetime ECL when there has been a significant increase in credit risk since initial recognition. However, if the credit risk on the financial instrument has not increased significantly since initial recognition, the Company </w:t>
      </w:r>
      <w:r>
        <w:rPr>
          <w:rStyle w:val="hps"/>
          <w:rFonts w:ascii="Times New Roman" w:hAnsi="Tms Rmn"/>
          <w:spacing w:val="-2"/>
          <w:position w:val="0"/>
          <w:sz w:val="24"/>
          <w:szCs w:val="24"/>
        </w:rPr>
        <w:t>and its subsidiary</w:t>
      </w:r>
      <w:r w:rsidRPr="00B847F9">
        <w:rPr>
          <w:rStyle w:val="hps"/>
          <w:rFonts w:ascii="Times New Roman" w:hAnsi="Tms Rmn"/>
          <w:spacing w:val="-2"/>
          <w:position w:val="0"/>
          <w:sz w:val="24"/>
          <w:szCs w:val="24"/>
        </w:rPr>
        <w:t xml:space="preserve"> measure the loss allowance for that financial instrument at an amount equal to </w:t>
      </w:r>
      <w:r w:rsidR="00336372">
        <w:rPr>
          <w:rStyle w:val="hps"/>
          <w:rFonts w:ascii="Times New Roman" w:hAnsi="Tms Rmn"/>
          <w:spacing w:val="-2"/>
          <w:position w:val="0"/>
          <w:sz w:val="24"/>
          <w:szCs w:val="24"/>
        </w:rPr>
        <w:t>next</w:t>
      </w:r>
      <w:r w:rsidR="00190B36" w:rsidRPr="00190B36">
        <w:rPr>
          <w:rStyle w:val="hps"/>
          <w:rFonts w:ascii="Times New Roman" w:hAnsi="Tms Rmn"/>
          <w:spacing w:val="-2"/>
          <w:position w:val="0"/>
          <w:sz w:val="24"/>
          <w:szCs w:val="24"/>
        </w:rPr>
        <w:t>12</w:t>
      </w:r>
      <w:r w:rsidRPr="00B847F9">
        <w:rPr>
          <w:rStyle w:val="hps"/>
          <w:rFonts w:ascii="Times New Roman" w:hAnsi="Tms Rmn"/>
          <w:spacing w:val="-2"/>
          <w:position w:val="0"/>
          <w:sz w:val="24"/>
          <w:szCs w:val="24"/>
        </w:rPr>
        <w:t>-month ECL.</w:t>
      </w:r>
    </w:p>
    <w:p w:rsidR="00E27BA3" w:rsidRPr="00E27BA3" w:rsidRDefault="00E27BA3" w:rsidP="00495620">
      <w:pPr>
        <w:spacing w:afterLines="120" w:after="288"/>
        <w:ind w:left="1260"/>
        <w:jc w:val="both"/>
        <w:rPr>
          <w:rStyle w:val="hps"/>
          <w:rFonts w:ascii="Times New Roman" w:hAnsi="Tms Rmn"/>
          <w:spacing w:val="-2"/>
          <w:position w:val="0"/>
          <w:sz w:val="24"/>
          <w:szCs w:val="24"/>
        </w:rPr>
      </w:pPr>
      <w:r w:rsidRPr="00E27BA3">
        <w:rPr>
          <w:rStyle w:val="hps"/>
          <w:rFonts w:ascii="Times New Roman" w:hAnsi="Tms Rmn"/>
          <w:spacing w:val="-2"/>
          <w:position w:val="0"/>
          <w:sz w:val="24"/>
          <w:szCs w:val="24"/>
        </w:rPr>
        <w:t xml:space="preserve">Lifetime ECL represents the expected credit losses that will result from all possible </w:t>
      </w:r>
      <w:r w:rsidRPr="00E27BA3">
        <w:rPr>
          <w:rStyle w:val="hps"/>
          <w:rFonts w:ascii="Times New Roman" w:hAnsi="Times New Roman"/>
          <w:spacing w:val="-4"/>
          <w:position w:val="0"/>
          <w:sz w:val="24"/>
          <w:szCs w:val="24"/>
        </w:rPr>
        <w:t xml:space="preserve">default events over the expected life of a financial instrument. In contrast, </w:t>
      </w:r>
      <w:r w:rsidR="00190B36" w:rsidRPr="00190B36">
        <w:rPr>
          <w:rStyle w:val="hps"/>
          <w:rFonts w:ascii="Times New Roman" w:hAnsi="Times New Roman"/>
          <w:spacing w:val="-4"/>
          <w:position w:val="0"/>
          <w:sz w:val="24"/>
          <w:szCs w:val="24"/>
        </w:rPr>
        <w:t>12</w:t>
      </w:r>
      <w:r w:rsidRPr="00E27BA3">
        <w:rPr>
          <w:rStyle w:val="hps"/>
          <w:rFonts w:ascii="Times New Roman" w:hAnsi="Times New Roman"/>
          <w:spacing w:val="-4"/>
          <w:position w:val="0"/>
          <w:sz w:val="24"/>
          <w:szCs w:val="24"/>
        </w:rPr>
        <w:t xml:space="preserve">-month ECL represents the portion of lifetime ECL that is expected to result from default events on a financial instrument that are possible within </w:t>
      </w:r>
      <w:r w:rsidR="00190B36" w:rsidRPr="00190B36">
        <w:rPr>
          <w:rStyle w:val="hps"/>
          <w:rFonts w:ascii="Times New Roman" w:hAnsi="Times New Roman"/>
          <w:spacing w:val="-4"/>
          <w:position w:val="0"/>
          <w:sz w:val="24"/>
          <w:szCs w:val="24"/>
        </w:rPr>
        <w:t>12</w:t>
      </w:r>
      <w:r w:rsidRPr="00E27BA3">
        <w:rPr>
          <w:rStyle w:val="hps"/>
          <w:rFonts w:ascii="Times New Roman" w:hAnsi="Times New Roman"/>
          <w:spacing w:val="-4"/>
          <w:position w:val="0"/>
          <w:sz w:val="24"/>
          <w:szCs w:val="24"/>
        </w:rPr>
        <w:t xml:space="preserve"> months after the reporting date.</w:t>
      </w:r>
    </w:p>
    <w:p w:rsidR="00830F9F" w:rsidRPr="00830F9F" w:rsidRDefault="00830F9F" w:rsidP="00495620">
      <w:pPr>
        <w:suppressAutoHyphens/>
        <w:spacing w:after="200"/>
        <w:ind w:left="1260" w:right="-29"/>
        <w:jc w:val="both"/>
        <w:rPr>
          <w:rStyle w:val="hps"/>
          <w:rFonts w:ascii="Times New Roman" w:hAnsi="Tms Rmn"/>
          <w:i/>
          <w:iCs/>
          <w:spacing w:val="-2"/>
          <w:position w:val="0"/>
          <w:sz w:val="24"/>
          <w:szCs w:val="24"/>
        </w:rPr>
      </w:pPr>
      <w:r w:rsidRPr="00830F9F">
        <w:rPr>
          <w:rStyle w:val="hps"/>
          <w:rFonts w:ascii="Times New Roman" w:hAnsi="Tms Rmn"/>
          <w:i/>
          <w:iCs/>
          <w:spacing w:val="-2"/>
          <w:position w:val="0"/>
          <w:sz w:val="24"/>
          <w:szCs w:val="24"/>
        </w:rPr>
        <w:t>Measurement and recognition of expected credit losses</w:t>
      </w:r>
    </w:p>
    <w:p w:rsidR="005936E7" w:rsidRPr="008C2377" w:rsidRDefault="00830F9F" w:rsidP="00495620">
      <w:pPr>
        <w:pStyle w:val="BodyText"/>
        <w:tabs>
          <w:tab w:val="right" w:pos="8313"/>
        </w:tabs>
        <w:overflowPunct/>
        <w:autoSpaceDE/>
        <w:autoSpaceDN/>
        <w:adjustRightInd/>
        <w:spacing w:after="200"/>
        <w:ind w:left="1260" w:right="9"/>
        <w:jc w:val="both"/>
        <w:textAlignment w:val="auto"/>
        <w:rPr>
          <w:rStyle w:val="hps"/>
          <w:spacing w:val="-2"/>
        </w:rPr>
      </w:pPr>
      <w:r w:rsidRPr="008E4034">
        <w:rPr>
          <w:rFonts w:cs="Cordia New"/>
        </w:rPr>
        <w:t>The measurement of expected credit losses is a function of the probability of default, loss given default (i.e. the magnitude of the loss if there is a default) and the exposure at default. The assessment of the probability of default and loss given default is based on historical data adjusted by forward-looking information. As for the exposure at default, for financial assets, this is represented by the asset</w:t>
      </w:r>
      <w:r w:rsidRPr="008E4034">
        <w:rPr>
          <w:rFonts w:cs="Cordia New"/>
        </w:rPr>
        <w:t>’</w:t>
      </w:r>
      <w:r w:rsidRPr="008E4034">
        <w:rPr>
          <w:rFonts w:cs="Cordia New"/>
        </w:rPr>
        <w:t>s gross carrying amount at the reporting date</w:t>
      </w:r>
      <w:r>
        <w:rPr>
          <w:rFonts w:cs="Cordia New"/>
        </w:rPr>
        <w:t>.</w:t>
      </w:r>
    </w:p>
    <w:p w:rsidR="00830F9F" w:rsidRPr="00830F9F" w:rsidRDefault="00830F9F" w:rsidP="00495620">
      <w:pPr>
        <w:pStyle w:val="BodyText"/>
        <w:tabs>
          <w:tab w:val="right" w:pos="8313"/>
        </w:tabs>
        <w:overflowPunct/>
        <w:autoSpaceDE/>
        <w:autoSpaceDN/>
        <w:adjustRightInd/>
        <w:spacing w:after="200"/>
        <w:ind w:left="1260" w:right="9"/>
        <w:jc w:val="both"/>
        <w:textAlignment w:val="auto"/>
        <w:rPr>
          <w:rFonts w:cs="Cordia New"/>
        </w:rPr>
      </w:pPr>
      <w:r w:rsidRPr="00830F9F">
        <w:rPr>
          <w:rFonts w:cs="Cordia New"/>
        </w:rPr>
        <w:t xml:space="preserve">The Company </w:t>
      </w:r>
      <w:r w:rsidR="00C61CE5">
        <w:rPr>
          <w:rFonts w:cs="Cordia New"/>
        </w:rPr>
        <w:t xml:space="preserve">and its subsidiary </w:t>
      </w:r>
      <w:r w:rsidRPr="00830F9F">
        <w:rPr>
          <w:rFonts w:cs="Cordia New"/>
        </w:rPr>
        <w:t>recognize an impairment gain or loss in profit or loss for all financial instruments with a corresponding adjustment to their carrying amount through a loss allowance account</w:t>
      </w:r>
      <w:r>
        <w:rPr>
          <w:rFonts w:cs="Cordia New"/>
        </w:rPr>
        <w:t xml:space="preserve"> </w:t>
      </w:r>
      <w:r w:rsidRPr="00830F9F">
        <w:rPr>
          <w:rFonts w:cs="Cordia New"/>
        </w:rPr>
        <w:t xml:space="preserve">which the loss allowance is recognized in </w:t>
      </w:r>
      <w:r w:rsidR="00FB33A0">
        <w:rPr>
          <w:rFonts w:cs="Cordia New"/>
        </w:rPr>
        <w:t>profit or loss</w:t>
      </w:r>
      <w:r w:rsidRPr="00830F9F">
        <w:rPr>
          <w:rFonts w:cs="Cordia New"/>
        </w:rPr>
        <w:t xml:space="preserve"> and accumulated in the investment revaluation reserve, and does not reduce the carrying amount of the financial asset in the statement of financial position.</w:t>
      </w:r>
    </w:p>
    <w:p w:rsidR="003512B4" w:rsidRDefault="003512B4" w:rsidP="00495620">
      <w:pPr>
        <w:spacing w:after="200"/>
        <w:rPr>
          <w:rStyle w:val="hps"/>
          <w:rFonts w:ascii="Times New Roman" w:hAnsi="Tms Rmn"/>
          <w:spacing w:val="-2"/>
          <w:position w:val="0"/>
          <w:sz w:val="24"/>
          <w:szCs w:val="24"/>
        </w:rPr>
      </w:pPr>
      <w:r>
        <w:rPr>
          <w:rStyle w:val="hps"/>
          <w:rFonts w:ascii="Times New Roman" w:hAnsi="Tms Rmn"/>
          <w:spacing w:val="-2"/>
          <w:position w:val="0"/>
          <w:sz w:val="24"/>
          <w:szCs w:val="24"/>
        </w:rPr>
        <w:br w:type="page"/>
      </w:r>
    </w:p>
    <w:p w:rsidR="00227719" w:rsidRPr="00227719" w:rsidRDefault="00227719" w:rsidP="00495620">
      <w:pPr>
        <w:suppressAutoHyphens/>
        <w:spacing w:after="240"/>
        <w:ind w:left="1260" w:right="-29"/>
        <w:jc w:val="both"/>
        <w:rPr>
          <w:rStyle w:val="hps"/>
          <w:rFonts w:ascii="Times New Roman" w:hAnsi="Tms Rmn"/>
          <w:i/>
          <w:iCs/>
          <w:spacing w:val="-2"/>
          <w:position w:val="0"/>
          <w:sz w:val="24"/>
          <w:szCs w:val="24"/>
        </w:rPr>
      </w:pPr>
      <w:r w:rsidRPr="00227719">
        <w:rPr>
          <w:rStyle w:val="hps"/>
          <w:rFonts w:ascii="Times New Roman" w:hAnsi="Tms Rmn"/>
          <w:i/>
          <w:iCs/>
          <w:spacing w:val="-2"/>
          <w:position w:val="0"/>
          <w:sz w:val="24"/>
          <w:szCs w:val="24"/>
        </w:rPr>
        <w:lastRenderedPageBreak/>
        <w:t>Derecognition of financial assets</w:t>
      </w:r>
    </w:p>
    <w:p w:rsidR="00227719" w:rsidRDefault="00227719" w:rsidP="00495620">
      <w:pPr>
        <w:pStyle w:val="BodyText"/>
        <w:tabs>
          <w:tab w:val="right" w:pos="8313"/>
        </w:tabs>
        <w:overflowPunct/>
        <w:autoSpaceDE/>
        <w:autoSpaceDN/>
        <w:adjustRightInd/>
        <w:spacing w:after="240"/>
        <w:ind w:left="1260" w:right="9"/>
        <w:jc w:val="both"/>
        <w:textAlignment w:val="auto"/>
        <w:rPr>
          <w:rFonts w:cs="Cordia New"/>
        </w:rPr>
      </w:pPr>
      <w:r w:rsidRPr="008E4034">
        <w:rPr>
          <w:rFonts w:cs="Cordia New"/>
        </w:rPr>
        <w:t xml:space="preserve">The </w:t>
      </w:r>
      <w:r w:rsidRPr="00227719">
        <w:rPr>
          <w:rFonts w:cs="Cordia New"/>
        </w:rPr>
        <w:t xml:space="preserve">Company </w:t>
      </w:r>
      <w:r>
        <w:rPr>
          <w:rFonts w:cs="Cordia New"/>
        </w:rPr>
        <w:t>and its subsidiary</w:t>
      </w:r>
      <w:r w:rsidRPr="008E4034">
        <w:rPr>
          <w:rFonts w:cs="Cordia New"/>
        </w:rPr>
        <w:t xml:space="preserve"> derecognize a financial asset only when the contractual rights to the cash flows from the asset expire, or when it transfers the financial asset and substantially all the risks and rewards of ownership of the asset to another entity.</w:t>
      </w:r>
    </w:p>
    <w:p w:rsidR="00227719" w:rsidRDefault="00227719" w:rsidP="00495620">
      <w:pPr>
        <w:pStyle w:val="BodyText"/>
        <w:tabs>
          <w:tab w:val="right" w:pos="8313"/>
        </w:tabs>
        <w:overflowPunct/>
        <w:autoSpaceDE/>
        <w:autoSpaceDN/>
        <w:adjustRightInd/>
        <w:spacing w:after="240"/>
        <w:ind w:left="1260" w:right="9"/>
        <w:jc w:val="both"/>
        <w:textAlignment w:val="auto"/>
        <w:rPr>
          <w:rFonts w:cs="Cordia New"/>
        </w:rPr>
      </w:pPr>
      <w:r w:rsidRPr="008E4034">
        <w:rPr>
          <w:rFonts w:cs="Cordia New"/>
        </w:rPr>
        <w:t>On derecognition of a financial asset measured at amortized cost, the difference between the asset</w:t>
      </w:r>
      <w:r w:rsidRPr="008E4034">
        <w:rPr>
          <w:rFonts w:cs="Cordia New"/>
        </w:rPr>
        <w:t>’</w:t>
      </w:r>
      <w:r w:rsidRPr="008E4034">
        <w:rPr>
          <w:rFonts w:cs="Cordia New"/>
        </w:rPr>
        <w:t>s carrying amount and the sum of the consideration received and receivable is recognized in profit or loss.</w:t>
      </w:r>
    </w:p>
    <w:p w:rsidR="00AD49E6" w:rsidRPr="00154253" w:rsidRDefault="00AD49E6" w:rsidP="00495620">
      <w:pPr>
        <w:suppressAutoHyphens/>
        <w:spacing w:after="240"/>
        <w:ind w:left="1260" w:right="-29"/>
        <w:jc w:val="both"/>
        <w:rPr>
          <w:rStyle w:val="hps"/>
          <w:rFonts w:ascii="Times New Roman" w:hAnsi="Tms Rmn"/>
          <w:i/>
          <w:iCs/>
          <w:spacing w:val="-2"/>
          <w:position w:val="0"/>
          <w:sz w:val="24"/>
          <w:szCs w:val="24"/>
        </w:rPr>
      </w:pPr>
      <w:r w:rsidRPr="00154253">
        <w:rPr>
          <w:rStyle w:val="hps"/>
          <w:rFonts w:ascii="Times New Roman" w:hAnsi="Tms Rmn"/>
          <w:i/>
          <w:iCs/>
          <w:spacing w:val="-2"/>
          <w:position w:val="0"/>
          <w:sz w:val="24"/>
          <w:szCs w:val="24"/>
        </w:rPr>
        <w:t>Classification and measurement</w:t>
      </w:r>
      <w:r>
        <w:rPr>
          <w:rStyle w:val="hps"/>
          <w:rFonts w:ascii="Times New Roman" w:hAnsi="Tms Rmn"/>
          <w:i/>
          <w:iCs/>
          <w:spacing w:val="-2"/>
          <w:position w:val="0"/>
          <w:sz w:val="24"/>
          <w:szCs w:val="24"/>
        </w:rPr>
        <w:t xml:space="preserve"> of financial liabilities</w:t>
      </w:r>
    </w:p>
    <w:p w:rsidR="00EC044C" w:rsidRPr="00EC044C" w:rsidRDefault="00EC044C" w:rsidP="00495620">
      <w:pPr>
        <w:suppressAutoHyphens/>
        <w:spacing w:after="240"/>
        <w:ind w:left="1260" w:right="-25"/>
        <w:jc w:val="both"/>
        <w:rPr>
          <w:rFonts w:ascii="Times New Roman" w:hAnsi="Tms Rmn" w:cs="Cordia New"/>
          <w:position w:val="0"/>
          <w:sz w:val="24"/>
          <w:szCs w:val="24"/>
        </w:rPr>
      </w:pPr>
      <w:r w:rsidRPr="00EC044C">
        <w:rPr>
          <w:rFonts w:ascii="Times New Roman" w:hAnsi="Tms Rmn" w:cs="Cordia New"/>
          <w:position w:val="0"/>
          <w:sz w:val="24"/>
          <w:szCs w:val="24"/>
        </w:rPr>
        <w:t>Financial liabilities are classified and measured at amortized cost. The Company and its subsidiary ha</w:t>
      </w:r>
      <w:r w:rsidR="001C68D1">
        <w:rPr>
          <w:rFonts w:ascii="Times New Roman" w:hAnsi="Tms Rmn" w:cs="Cordia New"/>
          <w:position w:val="0"/>
          <w:sz w:val="24"/>
          <w:szCs w:val="24"/>
        </w:rPr>
        <w:t>ve</w:t>
      </w:r>
      <w:r w:rsidRPr="00EC044C">
        <w:rPr>
          <w:rFonts w:ascii="Times New Roman" w:hAnsi="Tms Rmn" w:cs="Cordia New"/>
          <w:position w:val="0"/>
          <w:sz w:val="24"/>
          <w:szCs w:val="24"/>
        </w:rPr>
        <w:t xml:space="preserve"> elected to measure liabilities at fair value through profit or loss when stipulated conditions are met.</w:t>
      </w:r>
    </w:p>
    <w:p w:rsidR="00AD49E6" w:rsidRPr="008E4034" w:rsidRDefault="00AD49E6" w:rsidP="00495620">
      <w:pPr>
        <w:spacing w:afterLines="120" w:after="288"/>
        <w:ind w:left="1260"/>
        <w:jc w:val="both"/>
        <w:rPr>
          <w:rFonts w:cs="Cordia New"/>
        </w:rPr>
      </w:pPr>
      <w:r w:rsidRPr="00AD49E6">
        <w:rPr>
          <w:rFonts w:ascii="Times New Roman" w:hAnsi="Tms Rmn" w:cs="Cordia New"/>
          <w:position w:val="0"/>
          <w:sz w:val="24"/>
          <w:szCs w:val="24"/>
        </w:rPr>
        <w:t>The effective interest method is a method of calculating the amortized cost of a financial liability and of allocating interest expense over the relevant period. The effective interest rate is the rate that exactly discounts estimated future cash payments (including all fees and points paid or received that form an integral part of the effective interest rate, transaction costs and other premiums or discounts) through the expected life of the financial liability, or (where appropriate) a shorter period, to the amortized cost of a financial liability</w:t>
      </w:r>
      <w:r w:rsidRPr="005528CE">
        <w:rPr>
          <w:rFonts w:ascii="Times New Roman" w:hAnsi="Tms Rmn" w:cs="Cordia New"/>
          <w:position w:val="0"/>
          <w:sz w:val="24"/>
          <w:szCs w:val="24"/>
        </w:rPr>
        <w:t>.</w:t>
      </w:r>
    </w:p>
    <w:p w:rsidR="00AD49E6" w:rsidRPr="00AD49E6" w:rsidRDefault="00AD49E6" w:rsidP="00495620">
      <w:pPr>
        <w:suppressAutoHyphens/>
        <w:spacing w:after="240"/>
        <w:ind w:left="1260" w:right="-29"/>
        <w:jc w:val="both"/>
        <w:rPr>
          <w:rStyle w:val="hps"/>
          <w:rFonts w:ascii="Times New Roman" w:hAnsi="Tms Rmn"/>
          <w:i/>
          <w:iCs/>
          <w:spacing w:val="-2"/>
          <w:position w:val="0"/>
          <w:sz w:val="24"/>
          <w:szCs w:val="24"/>
        </w:rPr>
      </w:pPr>
      <w:r w:rsidRPr="00AD49E6">
        <w:rPr>
          <w:rStyle w:val="hps"/>
          <w:rFonts w:ascii="Times New Roman" w:hAnsi="Tms Rmn"/>
          <w:i/>
          <w:iCs/>
          <w:spacing w:val="-2"/>
          <w:position w:val="0"/>
          <w:sz w:val="24"/>
          <w:szCs w:val="24"/>
        </w:rPr>
        <w:t>Derecognition of financial liabilities</w:t>
      </w:r>
    </w:p>
    <w:p w:rsidR="00AD49E6" w:rsidRPr="00AD49E6" w:rsidRDefault="00AD49E6" w:rsidP="00495620">
      <w:pPr>
        <w:spacing w:afterLines="120" w:after="288"/>
        <w:ind w:left="1260"/>
        <w:jc w:val="both"/>
        <w:rPr>
          <w:rFonts w:ascii="Times New Roman" w:hAnsi="Tms Rmn" w:cs="Cordia New"/>
          <w:position w:val="0"/>
          <w:sz w:val="24"/>
          <w:szCs w:val="24"/>
        </w:rPr>
      </w:pPr>
      <w:r w:rsidRPr="00A04404">
        <w:rPr>
          <w:rFonts w:ascii="Times New Roman" w:hAnsi="Times New Roman" w:cs="Cordia New"/>
          <w:spacing w:val="-2"/>
          <w:position w:val="0"/>
          <w:sz w:val="24"/>
          <w:szCs w:val="24"/>
        </w:rPr>
        <w:t>The Company and its subsidiary derecognize financial liabilities when, the Company</w:t>
      </w:r>
      <w:r w:rsidRPr="00AD49E6">
        <w:rPr>
          <w:rFonts w:ascii="Times New Roman" w:hAnsi="Tms Rmn" w:cs="Cordia New"/>
          <w:position w:val="0"/>
          <w:sz w:val="24"/>
          <w:szCs w:val="24"/>
        </w:rPr>
        <w:t xml:space="preserve"> </w:t>
      </w:r>
      <w:r w:rsidRPr="00A04404">
        <w:rPr>
          <w:rFonts w:ascii="Times New Roman" w:hAnsi="Times New Roman" w:cs="Cordia New"/>
          <w:position w:val="0"/>
          <w:sz w:val="24"/>
          <w:szCs w:val="24"/>
        </w:rPr>
        <w:t>and its subsidiary’s obligations are discharged, cancelled or have expired. The difference</w:t>
      </w:r>
      <w:r w:rsidRPr="00AD49E6">
        <w:rPr>
          <w:rFonts w:ascii="Times New Roman" w:hAnsi="Tms Rmn" w:cs="Cordia New"/>
          <w:position w:val="0"/>
          <w:sz w:val="24"/>
          <w:szCs w:val="24"/>
        </w:rPr>
        <w:t xml:space="preserve"> between the carrying amount of the financial liability derecognized and the consideration paid and payable is recognized in profit or loss.</w:t>
      </w:r>
    </w:p>
    <w:p w:rsidR="00F04D0D" w:rsidRPr="00893734" w:rsidRDefault="00F04D0D" w:rsidP="00495620">
      <w:pPr>
        <w:pStyle w:val="BodyText"/>
        <w:numPr>
          <w:ilvl w:val="0"/>
          <w:numId w:val="5"/>
        </w:numPr>
        <w:tabs>
          <w:tab w:val="left" w:pos="550"/>
          <w:tab w:val="left" w:pos="1260"/>
          <w:tab w:val="right" w:pos="8313"/>
        </w:tabs>
        <w:spacing w:after="240"/>
        <w:ind w:left="1350" w:right="9" w:hanging="810"/>
        <w:jc w:val="both"/>
        <w:rPr>
          <w:rStyle w:val="hps"/>
          <w:spacing w:val="-2"/>
        </w:rPr>
      </w:pPr>
      <w:r w:rsidRPr="00893734">
        <w:rPr>
          <w:rStyle w:val="hps"/>
          <w:spacing w:val="-2"/>
        </w:rPr>
        <w:t xml:space="preserve">Trade </w:t>
      </w:r>
      <w:r w:rsidR="0005409B" w:rsidRPr="00893734">
        <w:rPr>
          <w:rStyle w:val="hps"/>
          <w:spacing w:val="-2"/>
        </w:rPr>
        <w:t>and other current receivable</w:t>
      </w:r>
      <w:r w:rsidR="001C68D1">
        <w:rPr>
          <w:rStyle w:val="hps"/>
          <w:spacing w:val="-2"/>
        </w:rPr>
        <w:t>s</w:t>
      </w:r>
      <w:r w:rsidRPr="00893734">
        <w:rPr>
          <w:rStyle w:val="hps"/>
          <w:spacing w:val="-2"/>
        </w:rPr>
        <w:t xml:space="preserve"> </w:t>
      </w:r>
    </w:p>
    <w:p w:rsidR="0005409B" w:rsidRPr="00C61CE5" w:rsidRDefault="0005409B" w:rsidP="00495620">
      <w:pPr>
        <w:overflowPunct w:val="0"/>
        <w:autoSpaceDE w:val="0"/>
        <w:autoSpaceDN w:val="0"/>
        <w:adjustRightInd w:val="0"/>
        <w:spacing w:after="240"/>
        <w:ind w:left="1620" w:hanging="360"/>
        <w:jc w:val="thaiDistribute"/>
        <w:textAlignment w:val="baseline"/>
        <w:rPr>
          <w:rStyle w:val="hps"/>
          <w:rFonts w:ascii="Times New Roman" w:hAnsi="Times New Roman" w:cs="Times New Roman"/>
          <w:kern w:val="24"/>
          <w:position w:val="0"/>
          <w:sz w:val="24"/>
          <w:szCs w:val="24"/>
        </w:rPr>
      </w:pPr>
      <w:r w:rsidRPr="00C61CE5">
        <w:rPr>
          <w:rStyle w:val="hps"/>
          <w:rFonts w:ascii="Times New Roman" w:hAnsi="Times New Roman" w:cs="Times New Roman"/>
          <w:kern w:val="24"/>
          <w:position w:val="0"/>
          <w:sz w:val="24"/>
          <w:szCs w:val="24"/>
        </w:rPr>
        <w:t>a)</w:t>
      </w:r>
      <w:r w:rsidRPr="00C61CE5">
        <w:rPr>
          <w:rStyle w:val="hps"/>
          <w:rFonts w:ascii="Times New Roman" w:hAnsi="Times New Roman" w:cs="Times New Roman"/>
          <w:kern w:val="24"/>
          <w:position w:val="0"/>
          <w:sz w:val="24"/>
          <w:szCs w:val="24"/>
        </w:rPr>
        <w:tab/>
        <w:t xml:space="preserve">Policies applicable prior to January </w:t>
      </w:r>
      <w:r w:rsidR="00190B36" w:rsidRPr="00190B36">
        <w:rPr>
          <w:rStyle w:val="hps"/>
          <w:rFonts w:ascii="Times New Roman" w:hAnsi="Times New Roman"/>
          <w:kern w:val="24"/>
          <w:position w:val="0"/>
          <w:sz w:val="24"/>
          <w:szCs w:val="24"/>
        </w:rPr>
        <w:t>1</w:t>
      </w:r>
      <w:r w:rsidRPr="00C61CE5">
        <w:rPr>
          <w:rStyle w:val="hps"/>
          <w:rFonts w:ascii="Times New Roman" w:hAnsi="Times New Roman" w:cs="Times New Roman"/>
          <w:kern w:val="24"/>
          <w:position w:val="0"/>
          <w:sz w:val="24"/>
          <w:szCs w:val="24"/>
        </w:rPr>
        <w:t xml:space="preserve">, </w:t>
      </w:r>
      <w:r w:rsidR="00190B36" w:rsidRPr="00190B36">
        <w:rPr>
          <w:rStyle w:val="hps"/>
          <w:rFonts w:ascii="Times New Roman" w:hAnsi="Times New Roman"/>
          <w:kern w:val="24"/>
          <w:position w:val="0"/>
          <w:sz w:val="24"/>
          <w:szCs w:val="24"/>
        </w:rPr>
        <w:t>2020</w:t>
      </w:r>
    </w:p>
    <w:p w:rsidR="0005409B" w:rsidRPr="00C61CE5" w:rsidRDefault="0005409B" w:rsidP="00495620">
      <w:pPr>
        <w:overflowPunct w:val="0"/>
        <w:autoSpaceDE w:val="0"/>
        <w:autoSpaceDN w:val="0"/>
        <w:adjustRightInd w:val="0"/>
        <w:spacing w:after="240"/>
        <w:ind w:left="1620"/>
        <w:jc w:val="thaiDistribute"/>
        <w:textAlignment w:val="baseline"/>
        <w:rPr>
          <w:rStyle w:val="hps"/>
          <w:rFonts w:ascii="Times New Roman" w:hAnsi="Times New Roman" w:cs="Times New Roman"/>
          <w:kern w:val="24"/>
          <w:position w:val="0"/>
          <w:sz w:val="24"/>
          <w:szCs w:val="24"/>
        </w:rPr>
      </w:pPr>
      <w:r w:rsidRPr="00C61CE5">
        <w:rPr>
          <w:rStyle w:val="hps"/>
          <w:rFonts w:ascii="Times New Roman" w:hAnsi="Times New Roman" w:cs="Times New Roman"/>
          <w:kern w:val="24"/>
          <w:position w:val="0"/>
          <w:sz w:val="24"/>
          <w:szCs w:val="24"/>
        </w:rPr>
        <w:t>Trade receivable</w:t>
      </w:r>
      <w:r w:rsidR="00C61CE5" w:rsidRPr="00C61CE5">
        <w:rPr>
          <w:rStyle w:val="hps"/>
          <w:rFonts w:ascii="Times New Roman" w:hAnsi="Times New Roman" w:cs="Times New Roman"/>
          <w:kern w:val="24"/>
          <w:position w:val="0"/>
          <w:sz w:val="24"/>
          <w:szCs w:val="24"/>
        </w:rPr>
        <w:t>s</w:t>
      </w:r>
      <w:r w:rsidRPr="00C61CE5">
        <w:rPr>
          <w:rStyle w:val="hps"/>
          <w:rFonts w:ascii="Times New Roman" w:hAnsi="Times New Roman" w:cs="Times New Roman"/>
          <w:kern w:val="24"/>
          <w:position w:val="0"/>
          <w:sz w:val="24"/>
          <w:szCs w:val="24"/>
        </w:rPr>
        <w:t xml:space="preserve"> are stated at the net realizable value. </w:t>
      </w:r>
      <w:r w:rsidR="00FB33A0" w:rsidRPr="00AD49E6">
        <w:rPr>
          <w:rFonts w:ascii="Times New Roman" w:hAnsi="Tms Rmn" w:cs="Cordia New"/>
          <w:position w:val="0"/>
          <w:sz w:val="24"/>
          <w:szCs w:val="24"/>
        </w:rPr>
        <w:t xml:space="preserve">The Company </w:t>
      </w:r>
      <w:r w:rsidR="00FB33A0">
        <w:rPr>
          <w:rFonts w:ascii="Times New Roman" w:hAnsi="Tms Rmn" w:cs="Cordia New"/>
          <w:position w:val="0"/>
          <w:sz w:val="24"/>
          <w:szCs w:val="24"/>
        </w:rPr>
        <w:t>and its subsidiary</w:t>
      </w:r>
      <w:r w:rsidRPr="00C61CE5">
        <w:rPr>
          <w:rStyle w:val="hps"/>
          <w:rFonts w:ascii="Times New Roman" w:hAnsi="Times New Roman" w:cs="Times New Roman"/>
          <w:kern w:val="24"/>
          <w:position w:val="0"/>
          <w:sz w:val="24"/>
          <w:szCs w:val="24"/>
        </w:rPr>
        <w:t xml:space="preserve"> provided</w:t>
      </w:r>
      <w:r w:rsidR="00FB33A0">
        <w:rPr>
          <w:rStyle w:val="hps"/>
          <w:rFonts w:ascii="Times New Roman" w:hAnsi="Times New Roman" w:cs="Times New Roman"/>
          <w:kern w:val="24"/>
          <w:position w:val="0"/>
          <w:sz w:val="24"/>
          <w:szCs w:val="24"/>
        </w:rPr>
        <w:t xml:space="preserve"> a</w:t>
      </w:r>
      <w:r w:rsidR="00FB33A0" w:rsidRPr="00C61CE5">
        <w:rPr>
          <w:rStyle w:val="hps"/>
          <w:rFonts w:ascii="Times New Roman" w:hAnsi="Times New Roman" w:cs="Times New Roman"/>
          <w:kern w:val="24"/>
          <w:position w:val="0"/>
          <w:sz w:val="24"/>
          <w:szCs w:val="24"/>
        </w:rPr>
        <w:t>llowance for doubtful accounts</w:t>
      </w:r>
      <w:r w:rsidRPr="00C61CE5">
        <w:rPr>
          <w:rStyle w:val="hps"/>
          <w:rFonts w:ascii="Times New Roman" w:hAnsi="Times New Roman" w:cs="Times New Roman"/>
          <w:kern w:val="24"/>
          <w:position w:val="0"/>
          <w:sz w:val="24"/>
          <w:szCs w:val="24"/>
        </w:rPr>
        <w:t xml:space="preserve"> for the estimated losses that may be incurred in collection of receivables. The allowance is generally based on collection experience and analysis of debt aging.</w:t>
      </w:r>
    </w:p>
    <w:p w:rsidR="0005409B" w:rsidRPr="00C61CE5" w:rsidRDefault="0005409B" w:rsidP="00495620">
      <w:pPr>
        <w:overflowPunct w:val="0"/>
        <w:autoSpaceDE w:val="0"/>
        <w:autoSpaceDN w:val="0"/>
        <w:adjustRightInd w:val="0"/>
        <w:spacing w:after="240"/>
        <w:ind w:left="1620" w:hanging="360"/>
        <w:jc w:val="thaiDistribute"/>
        <w:textAlignment w:val="baseline"/>
        <w:rPr>
          <w:rStyle w:val="hps"/>
          <w:rFonts w:ascii="Times New Roman" w:hAnsi="Times New Roman" w:cs="Times New Roman"/>
          <w:kern w:val="24"/>
          <w:position w:val="0"/>
          <w:sz w:val="24"/>
          <w:szCs w:val="24"/>
        </w:rPr>
      </w:pPr>
      <w:r w:rsidRPr="00C61CE5">
        <w:rPr>
          <w:rStyle w:val="hps"/>
          <w:rFonts w:ascii="Times New Roman" w:hAnsi="Times New Roman" w:cs="Times New Roman"/>
          <w:kern w:val="24"/>
          <w:position w:val="0"/>
          <w:sz w:val="24"/>
          <w:szCs w:val="24"/>
        </w:rPr>
        <w:t>b)</w:t>
      </w:r>
      <w:r w:rsidRPr="00C61CE5">
        <w:rPr>
          <w:rStyle w:val="hps"/>
          <w:rFonts w:ascii="Times New Roman" w:hAnsi="Times New Roman" w:cs="Times New Roman"/>
          <w:kern w:val="24"/>
          <w:position w:val="0"/>
          <w:sz w:val="24"/>
          <w:szCs w:val="24"/>
        </w:rPr>
        <w:tab/>
        <w:t xml:space="preserve">Policies applicable from January </w:t>
      </w:r>
      <w:r w:rsidR="00190B36" w:rsidRPr="00190B36">
        <w:rPr>
          <w:rStyle w:val="hps"/>
          <w:rFonts w:ascii="Times New Roman" w:hAnsi="Times New Roman"/>
          <w:kern w:val="24"/>
          <w:position w:val="0"/>
          <w:sz w:val="24"/>
          <w:szCs w:val="24"/>
        </w:rPr>
        <w:t>1</w:t>
      </w:r>
      <w:r w:rsidRPr="00C61CE5">
        <w:rPr>
          <w:rStyle w:val="hps"/>
          <w:rFonts w:ascii="Times New Roman" w:hAnsi="Times New Roman" w:cs="Times New Roman"/>
          <w:kern w:val="24"/>
          <w:position w:val="0"/>
          <w:sz w:val="24"/>
          <w:szCs w:val="24"/>
        </w:rPr>
        <w:t xml:space="preserve">, </w:t>
      </w:r>
      <w:r w:rsidR="00190B36" w:rsidRPr="00190B36">
        <w:rPr>
          <w:rStyle w:val="hps"/>
          <w:rFonts w:ascii="Times New Roman" w:hAnsi="Times New Roman"/>
          <w:kern w:val="24"/>
          <w:position w:val="0"/>
          <w:sz w:val="24"/>
          <w:szCs w:val="24"/>
        </w:rPr>
        <w:t>2020</w:t>
      </w:r>
    </w:p>
    <w:p w:rsidR="0005409B" w:rsidRPr="00C61CE5" w:rsidRDefault="0005409B" w:rsidP="00495620">
      <w:pPr>
        <w:overflowPunct w:val="0"/>
        <w:autoSpaceDE w:val="0"/>
        <w:autoSpaceDN w:val="0"/>
        <w:adjustRightInd w:val="0"/>
        <w:spacing w:after="240"/>
        <w:ind w:left="1620"/>
        <w:jc w:val="thaiDistribute"/>
        <w:textAlignment w:val="baseline"/>
        <w:rPr>
          <w:rStyle w:val="hps"/>
          <w:rFonts w:ascii="Times New Roman" w:hAnsi="Times New Roman" w:cs="Times New Roman"/>
          <w:kern w:val="24"/>
          <w:position w:val="0"/>
          <w:sz w:val="24"/>
          <w:szCs w:val="24"/>
        </w:rPr>
      </w:pPr>
      <w:r w:rsidRPr="00C61CE5">
        <w:rPr>
          <w:rStyle w:val="hps"/>
          <w:rFonts w:ascii="Times New Roman" w:hAnsi="Times New Roman" w:cs="Times New Roman"/>
          <w:kern w:val="24"/>
          <w:position w:val="0"/>
          <w:sz w:val="24"/>
          <w:szCs w:val="24"/>
        </w:rPr>
        <w:t>Trade receivable</w:t>
      </w:r>
      <w:r w:rsidR="00C61CE5">
        <w:rPr>
          <w:rStyle w:val="hps"/>
          <w:rFonts w:ascii="Times New Roman" w:hAnsi="Times New Roman" w:cs="Times New Roman"/>
          <w:kern w:val="24"/>
          <w:position w:val="0"/>
          <w:sz w:val="24"/>
          <w:szCs w:val="24"/>
        </w:rPr>
        <w:t>s</w:t>
      </w:r>
      <w:r w:rsidRPr="00C61CE5">
        <w:rPr>
          <w:rStyle w:val="hps"/>
          <w:rFonts w:ascii="Times New Roman" w:hAnsi="Times New Roman" w:cs="Times New Roman"/>
          <w:kern w:val="24"/>
          <w:position w:val="0"/>
          <w:sz w:val="24"/>
          <w:szCs w:val="24"/>
        </w:rPr>
        <w:t xml:space="preserve"> are stated at the net realizable value. </w:t>
      </w:r>
      <w:r w:rsidR="00FB33A0" w:rsidRPr="00AD49E6">
        <w:rPr>
          <w:rFonts w:ascii="Times New Roman" w:hAnsi="Tms Rmn" w:cs="Cordia New"/>
          <w:position w:val="0"/>
          <w:sz w:val="24"/>
          <w:szCs w:val="24"/>
        </w:rPr>
        <w:t xml:space="preserve">The Company </w:t>
      </w:r>
      <w:r w:rsidR="00FB33A0">
        <w:rPr>
          <w:rFonts w:ascii="Times New Roman" w:hAnsi="Tms Rmn" w:cs="Cordia New"/>
          <w:position w:val="0"/>
          <w:sz w:val="24"/>
          <w:szCs w:val="24"/>
        </w:rPr>
        <w:t>and its subsidiary</w:t>
      </w:r>
      <w:r w:rsidR="00FB33A0" w:rsidRPr="00C61CE5">
        <w:rPr>
          <w:rStyle w:val="hps"/>
          <w:rFonts w:ascii="Times New Roman" w:hAnsi="Times New Roman" w:cs="Times New Roman"/>
          <w:kern w:val="24"/>
          <w:position w:val="0"/>
          <w:sz w:val="24"/>
          <w:szCs w:val="24"/>
        </w:rPr>
        <w:t xml:space="preserve"> </w:t>
      </w:r>
      <w:r w:rsidRPr="00C61CE5">
        <w:rPr>
          <w:rStyle w:val="hps"/>
          <w:rFonts w:ascii="Times New Roman" w:hAnsi="Times New Roman" w:cs="Times New Roman"/>
          <w:kern w:val="24"/>
          <w:position w:val="0"/>
          <w:sz w:val="24"/>
          <w:szCs w:val="24"/>
        </w:rPr>
        <w:t xml:space="preserve">provided </w:t>
      </w:r>
      <w:r w:rsidR="00FB33A0">
        <w:rPr>
          <w:rStyle w:val="hps"/>
          <w:rFonts w:ascii="Times New Roman" w:hAnsi="Times New Roman" w:cs="Times New Roman"/>
          <w:kern w:val="24"/>
          <w:position w:val="0"/>
          <w:sz w:val="24"/>
          <w:szCs w:val="24"/>
        </w:rPr>
        <w:t>a</w:t>
      </w:r>
      <w:r w:rsidR="00FB33A0" w:rsidRPr="00C61CE5">
        <w:rPr>
          <w:rStyle w:val="hps"/>
          <w:rFonts w:ascii="Times New Roman" w:hAnsi="Times New Roman" w:cs="Times New Roman"/>
          <w:kern w:val="24"/>
          <w:position w:val="0"/>
          <w:sz w:val="24"/>
          <w:szCs w:val="24"/>
        </w:rPr>
        <w:t xml:space="preserve">llowance for expected credit losses </w:t>
      </w:r>
      <w:r w:rsidRPr="00C61CE5">
        <w:rPr>
          <w:rStyle w:val="hps"/>
          <w:rFonts w:ascii="Times New Roman" w:hAnsi="Times New Roman" w:cs="Times New Roman"/>
          <w:kern w:val="24"/>
          <w:position w:val="0"/>
          <w:sz w:val="24"/>
          <w:szCs w:val="24"/>
        </w:rPr>
        <w:t>for the estimated losses that may be incurred in collection of receivables. The allowance is generally based on collection experience and analysis of debt aging.</w:t>
      </w:r>
    </w:p>
    <w:p w:rsidR="00036CDC" w:rsidRPr="00C61CE5" w:rsidRDefault="0005409B" w:rsidP="00495620">
      <w:pPr>
        <w:overflowPunct w:val="0"/>
        <w:autoSpaceDE w:val="0"/>
        <w:autoSpaceDN w:val="0"/>
        <w:adjustRightInd w:val="0"/>
        <w:spacing w:after="240"/>
        <w:ind w:left="1620"/>
        <w:jc w:val="thaiDistribute"/>
        <w:textAlignment w:val="baseline"/>
        <w:rPr>
          <w:rStyle w:val="hps"/>
          <w:rFonts w:ascii="Times New Roman" w:hAnsi="Times New Roman" w:cstheme="minorBidi"/>
          <w:kern w:val="24"/>
          <w:position w:val="0"/>
          <w:sz w:val="24"/>
          <w:szCs w:val="24"/>
          <w:cs/>
        </w:rPr>
      </w:pPr>
      <w:r w:rsidRPr="00C61CE5">
        <w:rPr>
          <w:rStyle w:val="hps"/>
          <w:rFonts w:ascii="Times New Roman" w:hAnsi="Times New Roman" w:cs="Times New Roman"/>
          <w:kern w:val="24"/>
          <w:position w:val="0"/>
          <w:sz w:val="24"/>
          <w:szCs w:val="24"/>
        </w:rPr>
        <w:t xml:space="preserve">The allowance for expected credit losses has disclosed in Note </w:t>
      </w:r>
      <w:r w:rsidR="00190B36" w:rsidRPr="00190B36">
        <w:rPr>
          <w:rStyle w:val="hps"/>
          <w:rFonts w:ascii="Times New Roman" w:hAnsi="Times New Roman"/>
          <w:kern w:val="24"/>
          <w:position w:val="0"/>
          <w:sz w:val="24"/>
          <w:szCs w:val="24"/>
        </w:rPr>
        <w:t>3</w:t>
      </w:r>
      <w:r w:rsidRPr="00C61CE5">
        <w:rPr>
          <w:rStyle w:val="hps"/>
          <w:rFonts w:ascii="Times New Roman" w:hAnsi="Times New Roman" w:cs="Times New Roman"/>
          <w:kern w:val="24"/>
          <w:position w:val="0"/>
          <w:sz w:val="24"/>
          <w:szCs w:val="24"/>
        </w:rPr>
        <w:t>.</w:t>
      </w:r>
      <w:r w:rsidR="00190B36" w:rsidRPr="00190B36">
        <w:rPr>
          <w:rStyle w:val="hps"/>
          <w:rFonts w:ascii="Times New Roman" w:hAnsi="Times New Roman"/>
          <w:kern w:val="24"/>
          <w:position w:val="0"/>
          <w:sz w:val="24"/>
          <w:szCs w:val="24"/>
        </w:rPr>
        <w:t>5</w:t>
      </w:r>
      <w:r w:rsidR="00C61CE5">
        <w:rPr>
          <w:rStyle w:val="hps"/>
          <w:rFonts w:ascii="Times New Roman" w:hAnsi="Times New Roman"/>
          <w:kern w:val="24"/>
          <w:position w:val="0"/>
          <w:sz w:val="24"/>
          <w:szCs w:val="24"/>
        </w:rPr>
        <w:t xml:space="preserve"> to the financial statements.</w:t>
      </w:r>
    </w:p>
    <w:p w:rsidR="00036CDC" w:rsidRDefault="00036CDC" w:rsidP="003512B4">
      <w:pPr>
        <w:spacing w:after="240"/>
        <w:rPr>
          <w:rStyle w:val="hps"/>
          <w:rFonts w:ascii="Times New Roman" w:hAnsi="Times New Roman" w:cs="Times New Roman"/>
          <w:spacing w:val="-8"/>
          <w:kern w:val="24"/>
          <w:position w:val="0"/>
          <w:sz w:val="24"/>
          <w:szCs w:val="24"/>
        </w:rPr>
      </w:pPr>
      <w:r>
        <w:rPr>
          <w:rStyle w:val="hps"/>
          <w:rFonts w:ascii="Times New Roman" w:hAnsi="Times New Roman" w:cs="Times New Roman"/>
          <w:spacing w:val="-8"/>
          <w:kern w:val="24"/>
          <w:position w:val="0"/>
          <w:sz w:val="24"/>
          <w:szCs w:val="24"/>
        </w:rPr>
        <w:br w:type="page"/>
      </w:r>
    </w:p>
    <w:p w:rsidR="00683022" w:rsidRPr="00893734" w:rsidRDefault="00683022" w:rsidP="005D120B">
      <w:pPr>
        <w:pStyle w:val="BodyText"/>
        <w:numPr>
          <w:ilvl w:val="0"/>
          <w:numId w:val="5"/>
        </w:numPr>
        <w:tabs>
          <w:tab w:val="left" w:pos="550"/>
          <w:tab w:val="left" w:pos="1260"/>
          <w:tab w:val="right" w:pos="8313"/>
        </w:tabs>
        <w:spacing w:after="240"/>
        <w:ind w:left="1350" w:right="9" w:hanging="810"/>
        <w:jc w:val="both"/>
        <w:rPr>
          <w:rStyle w:val="hps"/>
          <w:spacing w:val="-2"/>
        </w:rPr>
      </w:pPr>
      <w:r w:rsidRPr="00893734">
        <w:rPr>
          <w:rStyle w:val="hps"/>
          <w:spacing w:val="-2"/>
        </w:rPr>
        <w:lastRenderedPageBreak/>
        <w:t xml:space="preserve">Inventories </w:t>
      </w:r>
    </w:p>
    <w:p w:rsidR="00683022" w:rsidRPr="00893734" w:rsidRDefault="00683022" w:rsidP="005D120B">
      <w:pPr>
        <w:overflowPunct w:val="0"/>
        <w:autoSpaceDE w:val="0"/>
        <w:autoSpaceDN w:val="0"/>
        <w:adjustRightInd w:val="0"/>
        <w:spacing w:after="240"/>
        <w:ind w:left="1260"/>
        <w:jc w:val="thaiDistribute"/>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Finished goods and work in process are valued at the lower of cost (first in-first out method) and net </w:t>
      </w:r>
      <w:r w:rsidR="0005409B" w:rsidRPr="00893734">
        <w:rPr>
          <w:rFonts w:ascii="Times New Roman" w:hAnsi="Times New Roman" w:cs="Times New Roman"/>
          <w:position w:val="0"/>
          <w:sz w:val="24"/>
          <w:szCs w:val="24"/>
        </w:rPr>
        <w:t>realizable</w:t>
      </w:r>
      <w:r w:rsidRPr="00893734">
        <w:rPr>
          <w:rFonts w:ascii="Times New Roman" w:hAnsi="Times New Roman" w:cs="Times New Roman"/>
          <w:position w:val="0"/>
          <w:sz w:val="24"/>
          <w:szCs w:val="24"/>
        </w:rPr>
        <w:t xml:space="preserve"> value. Cost includes all production costs, wages and attributable factory overheads.</w:t>
      </w:r>
    </w:p>
    <w:p w:rsidR="00683022" w:rsidRPr="00893734" w:rsidRDefault="00683022" w:rsidP="005D120B">
      <w:pPr>
        <w:overflowPunct w:val="0"/>
        <w:autoSpaceDE w:val="0"/>
        <w:autoSpaceDN w:val="0"/>
        <w:adjustRightInd w:val="0"/>
        <w:spacing w:after="240"/>
        <w:ind w:left="1260"/>
        <w:jc w:val="thaiDistribute"/>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Raw materials are valued at the lower of cost (first in-first out method) and net </w:t>
      </w:r>
      <w:r w:rsidR="0005409B" w:rsidRPr="00893734">
        <w:rPr>
          <w:rFonts w:ascii="Times New Roman" w:hAnsi="Times New Roman" w:cs="Times New Roman"/>
          <w:position w:val="0"/>
          <w:sz w:val="24"/>
          <w:szCs w:val="24"/>
        </w:rPr>
        <w:t>realizable</w:t>
      </w:r>
      <w:r w:rsidRPr="00893734">
        <w:rPr>
          <w:rFonts w:ascii="Times New Roman" w:hAnsi="Times New Roman" w:cs="Times New Roman"/>
          <w:position w:val="0"/>
          <w:sz w:val="24"/>
          <w:szCs w:val="24"/>
        </w:rPr>
        <w:t xml:space="preserve"> value and are charged to production costs whenever consumed.</w:t>
      </w:r>
    </w:p>
    <w:p w:rsidR="00683022" w:rsidRPr="00893734" w:rsidRDefault="00B64FD2" w:rsidP="005D120B">
      <w:pPr>
        <w:pStyle w:val="BodyText"/>
        <w:numPr>
          <w:ilvl w:val="0"/>
          <w:numId w:val="5"/>
        </w:numPr>
        <w:tabs>
          <w:tab w:val="left" w:pos="550"/>
          <w:tab w:val="left" w:pos="1260"/>
          <w:tab w:val="right" w:pos="8313"/>
        </w:tabs>
        <w:spacing w:after="240"/>
        <w:ind w:left="1260" w:right="9" w:hanging="720"/>
        <w:jc w:val="both"/>
        <w:rPr>
          <w:rStyle w:val="hps"/>
          <w:spacing w:val="-2"/>
        </w:rPr>
      </w:pPr>
      <w:r w:rsidRPr="00893734">
        <w:rPr>
          <w:rStyle w:val="hps"/>
          <w:spacing w:val="-2"/>
        </w:rPr>
        <w:t>I</w:t>
      </w:r>
      <w:r w:rsidR="00683022" w:rsidRPr="00893734">
        <w:rPr>
          <w:rStyle w:val="hps"/>
          <w:spacing w:val="-2"/>
        </w:rPr>
        <w:t>nvestments</w:t>
      </w:r>
      <w:r w:rsidRPr="00893734">
        <w:rPr>
          <w:rStyle w:val="hps"/>
          <w:spacing w:val="-2"/>
        </w:rPr>
        <w:t xml:space="preserve"> in </w:t>
      </w:r>
      <w:r w:rsidR="00E026DB">
        <w:rPr>
          <w:rStyle w:val="hps"/>
          <w:spacing w:val="-2"/>
        </w:rPr>
        <w:t xml:space="preserve">a </w:t>
      </w:r>
      <w:r w:rsidRPr="00893734">
        <w:rPr>
          <w:rStyle w:val="hps"/>
          <w:spacing w:val="-2"/>
        </w:rPr>
        <w:t>subsidiary</w:t>
      </w:r>
    </w:p>
    <w:p w:rsidR="00683022" w:rsidRPr="00893734" w:rsidRDefault="00683022" w:rsidP="000E1E6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Investments in </w:t>
      </w:r>
      <w:r w:rsidR="00E026DB">
        <w:rPr>
          <w:rFonts w:ascii="Times New Roman" w:hAnsi="Times New Roman" w:cs="Times New Roman"/>
          <w:sz w:val="24"/>
          <w:szCs w:val="24"/>
        </w:rPr>
        <w:t xml:space="preserve">a </w:t>
      </w:r>
      <w:r w:rsidRPr="00893734">
        <w:rPr>
          <w:rFonts w:ascii="Times New Roman" w:hAnsi="Times New Roman" w:cs="Times New Roman"/>
          <w:sz w:val="24"/>
          <w:szCs w:val="24"/>
        </w:rPr>
        <w:t xml:space="preserve">subsidiary are accounted for in the separate financial statements using the cost method. </w:t>
      </w:r>
    </w:p>
    <w:p w:rsidR="00683022" w:rsidRPr="00893734" w:rsidRDefault="00683022" w:rsidP="000E1E6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On disposal of an investment, the difference between net disposal proceeds and the carrying amount of the investment is </w:t>
      </w:r>
      <w:r w:rsidR="0005409B" w:rsidRPr="00893734">
        <w:rPr>
          <w:rFonts w:ascii="Times New Roman" w:hAnsi="Times New Roman" w:cs="Times New Roman"/>
          <w:sz w:val="24"/>
          <w:szCs w:val="24"/>
        </w:rPr>
        <w:t>recognized</w:t>
      </w:r>
      <w:r w:rsidRPr="00893734">
        <w:rPr>
          <w:rFonts w:ascii="Times New Roman" w:hAnsi="Times New Roman" w:cs="Times New Roman"/>
          <w:sz w:val="24"/>
          <w:szCs w:val="24"/>
        </w:rPr>
        <w:t xml:space="preserve"> in profit or loss.</w:t>
      </w:r>
    </w:p>
    <w:p w:rsidR="00683022" w:rsidRPr="00893734" w:rsidRDefault="00683022" w:rsidP="000E1E6B">
      <w:pPr>
        <w:pStyle w:val="BodyText"/>
        <w:numPr>
          <w:ilvl w:val="0"/>
          <w:numId w:val="5"/>
        </w:numPr>
        <w:tabs>
          <w:tab w:val="left" w:pos="550"/>
          <w:tab w:val="left" w:pos="1170"/>
          <w:tab w:val="right" w:pos="8313"/>
        </w:tabs>
        <w:spacing w:after="240"/>
        <w:ind w:left="1260" w:right="9" w:hanging="720"/>
        <w:jc w:val="both"/>
        <w:rPr>
          <w:rStyle w:val="hps"/>
          <w:spacing w:val="-2"/>
        </w:rPr>
      </w:pPr>
      <w:r w:rsidRPr="00893734">
        <w:rPr>
          <w:rStyle w:val="hps"/>
          <w:spacing w:val="-2"/>
        </w:rPr>
        <w:t>Property, plant and equipment</w:t>
      </w:r>
      <w:r w:rsidR="00C61CE5">
        <w:rPr>
          <w:rStyle w:val="hps"/>
          <w:spacing w:val="-2"/>
        </w:rPr>
        <w:t xml:space="preserve"> and d</w:t>
      </w:r>
      <w:r w:rsidRPr="00893734">
        <w:rPr>
          <w:rStyle w:val="hps"/>
          <w:spacing w:val="-2"/>
        </w:rPr>
        <w:t>epreciation</w:t>
      </w:r>
    </w:p>
    <w:p w:rsidR="00683022" w:rsidRPr="00893734" w:rsidRDefault="00683022"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Land </w:t>
      </w:r>
      <w:r w:rsidR="00C61CE5">
        <w:rPr>
          <w:rFonts w:ascii="Times New Roman" w:hAnsi="Times New Roman" w:cs="Times New Roman"/>
          <w:sz w:val="24"/>
          <w:szCs w:val="24"/>
        </w:rPr>
        <w:t>and land improvements are</w:t>
      </w:r>
      <w:r w:rsidRPr="00893734">
        <w:rPr>
          <w:rFonts w:ascii="Times New Roman" w:hAnsi="Times New Roman" w:cs="Times New Roman"/>
          <w:sz w:val="24"/>
          <w:szCs w:val="24"/>
        </w:rPr>
        <w:t xml:space="preserve"> stated at revalued amount. Buildings and equipment are stated at cost less accumulated depreciation and allowance for loss on impairment of assets</w:t>
      </w:r>
      <w:r w:rsidR="00C61CE5">
        <w:rPr>
          <w:rFonts w:ascii="Times New Roman" w:hAnsi="Times New Roman" w:cs="Times New Roman"/>
          <w:sz w:val="24"/>
          <w:szCs w:val="24"/>
        </w:rPr>
        <w:t>.</w:t>
      </w:r>
    </w:p>
    <w:p w:rsidR="00683022" w:rsidRPr="00893734" w:rsidRDefault="00683022"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Land is initially recorded at cost on the acquisition date, and subsequently revalued by an independent professional appraiser to its fair values. Revaluations are made with sufficient regularity to ensure that the carrying amount does not differ materially from fair value at the end of reporting period.</w:t>
      </w:r>
    </w:p>
    <w:p w:rsidR="00683022" w:rsidRPr="00893734" w:rsidRDefault="00683022"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Differences arising from the revaluation are dealt with in the financial statements as follows: </w:t>
      </w:r>
    </w:p>
    <w:p w:rsidR="00683022" w:rsidRPr="00893734" w:rsidRDefault="00683022" w:rsidP="005D120B">
      <w:pPr>
        <w:spacing w:after="240"/>
        <w:ind w:left="1620" w:hanging="360"/>
        <w:jc w:val="both"/>
        <w:rPr>
          <w:rFonts w:ascii="Times New Roman" w:hAnsi="Times New Roman" w:cs="Times New Roman"/>
          <w:sz w:val="24"/>
          <w:szCs w:val="24"/>
        </w:rPr>
      </w:pPr>
      <w:r w:rsidRPr="00893734">
        <w:rPr>
          <w:rFonts w:ascii="Times New Roman" w:hAnsi="Times New Roman" w:cs="Times New Roman"/>
          <w:sz w:val="24"/>
          <w:szCs w:val="24"/>
        </w:rPr>
        <w:t>-</w:t>
      </w:r>
      <w:r w:rsidRPr="00893734">
        <w:rPr>
          <w:rFonts w:ascii="Times New Roman" w:hAnsi="Times New Roman" w:cs="Times New Roman"/>
          <w:sz w:val="24"/>
          <w:szCs w:val="24"/>
        </w:rPr>
        <w:tab/>
        <w:t xml:space="preserve">When land’s carrying amount is increased as a result of a revaluation of the Company’s land, the increase is credited directly to the other comprehensive income and the cumulative increase is </w:t>
      </w:r>
      <w:r w:rsidR="0005409B" w:rsidRPr="00893734">
        <w:rPr>
          <w:rFonts w:ascii="Times New Roman" w:hAnsi="Times New Roman" w:cs="Times New Roman"/>
          <w:sz w:val="24"/>
          <w:szCs w:val="24"/>
        </w:rPr>
        <w:t>recognized</w:t>
      </w:r>
      <w:r w:rsidRPr="00893734">
        <w:rPr>
          <w:rFonts w:ascii="Times New Roman" w:hAnsi="Times New Roman" w:cs="Times New Roman"/>
          <w:sz w:val="24"/>
          <w:szCs w:val="24"/>
        </w:rPr>
        <w:t xml:space="preserve"> in shareholders’ equity under the heading of “Revaluation surplus on land”. However, a revaluation increase is </w:t>
      </w:r>
      <w:r w:rsidR="0005409B" w:rsidRPr="00893734">
        <w:rPr>
          <w:rFonts w:ascii="Times New Roman" w:hAnsi="Times New Roman" w:cs="Times New Roman"/>
          <w:sz w:val="24"/>
          <w:szCs w:val="24"/>
        </w:rPr>
        <w:t>recognized</w:t>
      </w:r>
      <w:r w:rsidRPr="00893734">
        <w:rPr>
          <w:rFonts w:ascii="Times New Roman" w:hAnsi="Times New Roman" w:cs="Times New Roman"/>
          <w:sz w:val="24"/>
          <w:szCs w:val="24"/>
        </w:rPr>
        <w:t xml:space="preserve"> as income to the extent that it reverses a revaluation decrease in respect of the same asset previously </w:t>
      </w:r>
      <w:r w:rsidR="0005409B" w:rsidRPr="00893734">
        <w:rPr>
          <w:rFonts w:ascii="Times New Roman" w:hAnsi="Times New Roman" w:cs="Times New Roman"/>
          <w:sz w:val="24"/>
          <w:szCs w:val="24"/>
        </w:rPr>
        <w:t>recognized</w:t>
      </w:r>
      <w:r w:rsidRPr="00893734">
        <w:rPr>
          <w:rFonts w:ascii="Times New Roman" w:hAnsi="Times New Roman" w:cs="Times New Roman"/>
          <w:sz w:val="24"/>
          <w:szCs w:val="24"/>
        </w:rPr>
        <w:t xml:space="preserve"> as an expense.</w:t>
      </w:r>
    </w:p>
    <w:p w:rsidR="009F0164" w:rsidRPr="00893734" w:rsidRDefault="00683022" w:rsidP="005D120B">
      <w:pPr>
        <w:spacing w:after="240"/>
        <w:ind w:left="1620" w:hanging="360"/>
        <w:jc w:val="both"/>
        <w:rPr>
          <w:rFonts w:ascii="Times New Roman" w:hAnsi="Times New Roman" w:cs="Times New Roman"/>
          <w:sz w:val="24"/>
          <w:szCs w:val="24"/>
        </w:rPr>
      </w:pPr>
      <w:r w:rsidRPr="00893734">
        <w:rPr>
          <w:rFonts w:ascii="Times New Roman" w:hAnsi="Times New Roman" w:cs="Times New Roman"/>
          <w:sz w:val="24"/>
          <w:szCs w:val="24"/>
        </w:rPr>
        <w:t>-</w:t>
      </w:r>
      <w:r w:rsidRPr="00893734">
        <w:rPr>
          <w:rFonts w:ascii="Times New Roman" w:hAnsi="Times New Roman" w:cs="Times New Roman"/>
          <w:sz w:val="24"/>
          <w:szCs w:val="24"/>
        </w:rPr>
        <w:tab/>
        <w:t xml:space="preserve">When land’s carrying amount is decreased as a result of a revaluation of the Company’s land, the decrease is </w:t>
      </w:r>
      <w:r w:rsidR="0005409B" w:rsidRPr="00893734">
        <w:rPr>
          <w:rFonts w:ascii="Times New Roman" w:hAnsi="Times New Roman" w:cs="Times New Roman"/>
          <w:sz w:val="24"/>
          <w:szCs w:val="24"/>
        </w:rPr>
        <w:t>recognized</w:t>
      </w:r>
      <w:r w:rsidRPr="00893734">
        <w:rPr>
          <w:rFonts w:ascii="Times New Roman" w:hAnsi="Times New Roman" w:cs="Times New Roman"/>
          <w:sz w:val="24"/>
          <w:szCs w:val="24"/>
        </w:rPr>
        <w:t xml:space="preserve"> in profit or loss. However, the revaluation decrease is charged to the other comprehensive income to the extent that it does not exceed an amount already held in “Revaluation surplus on land” in respect of the same asset.</w:t>
      </w:r>
    </w:p>
    <w:p w:rsidR="009F0164" w:rsidRPr="00893734" w:rsidRDefault="009F0164">
      <w:pPr>
        <w:spacing w:after="200" w:line="276" w:lineRule="auto"/>
        <w:rPr>
          <w:rFonts w:ascii="Times New Roman" w:hAnsi="Times New Roman" w:cs="Times New Roman"/>
          <w:sz w:val="24"/>
          <w:szCs w:val="24"/>
        </w:rPr>
      </w:pPr>
      <w:r w:rsidRPr="00893734">
        <w:rPr>
          <w:rFonts w:ascii="Times New Roman" w:hAnsi="Times New Roman" w:cs="Times New Roman"/>
          <w:sz w:val="24"/>
          <w:szCs w:val="24"/>
        </w:rPr>
        <w:br w:type="page"/>
      </w:r>
    </w:p>
    <w:p w:rsidR="00683022" w:rsidRPr="00893734" w:rsidRDefault="00683022" w:rsidP="003512B4">
      <w:pPr>
        <w:spacing w:after="200"/>
        <w:ind w:left="1253"/>
        <w:jc w:val="thaiDistribute"/>
        <w:outlineLvl w:val="0"/>
        <w:rPr>
          <w:rFonts w:ascii="Times New Roman" w:hAnsi="Times New Roman" w:cs="Times New Roman"/>
          <w:sz w:val="24"/>
          <w:szCs w:val="24"/>
        </w:rPr>
      </w:pPr>
      <w:r w:rsidRPr="00893734">
        <w:rPr>
          <w:rFonts w:ascii="Times New Roman" w:hAnsi="Times New Roman" w:cs="Times New Roman"/>
          <w:sz w:val="24"/>
          <w:szCs w:val="24"/>
        </w:rPr>
        <w:lastRenderedPageBreak/>
        <w:t>Depreciation of plant and equipment</w:t>
      </w:r>
      <w:r w:rsidR="00504886">
        <w:rPr>
          <w:rFonts w:ascii="Times New Roman" w:hAnsi="Times New Roman" w:cstheme="minorBidi" w:hint="cs"/>
          <w:sz w:val="24"/>
          <w:szCs w:val="24"/>
          <w:cs/>
        </w:rPr>
        <w:t xml:space="preserve"> </w:t>
      </w:r>
      <w:r w:rsidR="00504886">
        <w:rPr>
          <w:rFonts w:ascii="Times New Roman" w:hAnsi="Times New Roman" w:cstheme="minorBidi"/>
          <w:sz w:val="24"/>
          <w:szCs w:val="24"/>
        </w:rPr>
        <w:t xml:space="preserve">except </w:t>
      </w:r>
      <w:proofErr w:type="spellStart"/>
      <w:r w:rsidR="00504886">
        <w:rPr>
          <w:rFonts w:ascii="Times New Roman" w:hAnsi="Times New Roman" w:cstheme="minorBidi"/>
          <w:sz w:val="24"/>
          <w:szCs w:val="24"/>
        </w:rPr>
        <w:t>moulds</w:t>
      </w:r>
      <w:proofErr w:type="spellEnd"/>
      <w:r w:rsidRPr="00893734">
        <w:rPr>
          <w:rFonts w:ascii="Times New Roman" w:hAnsi="Times New Roman" w:cs="Times New Roman"/>
          <w:sz w:val="24"/>
          <w:szCs w:val="24"/>
        </w:rPr>
        <w:t xml:space="preserve"> is calculated by reference to their costs on the straight-line basis over the following estimated useful lives:</w:t>
      </w:r>
    </w:p>
    <w:p w:rsidR="009F0164" w:rsidRPr="00893734" w:rsidRDefault="009F0164" w:rsidP="009F0164">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893734">
        <w:rPr>
          <w:rFonts w:ascii="Times New Roman" w:hAnsi="Times New Roman" w:cs="Times New Roman"/>
          <w:sz w:val="24"/>
          <w:szCs w:val="24"/>
        </w:rPr>
        <w:tab/>
      </w:r>
      <w:r w:rsidRPr="00893734">
        <w:rPr>
          <w:rFonts w:ascii="Times New Roman" w:hAnsi="Times New Roman" w:cs="Times New Roman"/>
          <w:sz w:val="24"/>
          <w:szCs w:val="24"/>
        </w:rPr>
        <w:tab/>
        <w:t>Power plant</w:t>
      </w:r>
      <w:r w:rsidRPr="00893734">
        <w:rPr>
          <w:rFonts w:ascii="Times New Roman" w:hAnsi="Times New Roman" w:cs="Times New Roman"/>
          <w:sz w:val="24"/>
          <w:szCs w:val="24"/>
        </w:rPr>
        <w:tab/>
      </w:r>
      <w:r w:rsidRPr="00893734">
        <w:rPr>
          <w:rFonts w:ascii="Times New Roman" w:hAnsi="Times New Roman" w:cs="Times New Roman"/>
          <w:sz w:val="24"/>
          <w:szCs w:val="24"/>
        </w:rPr>
        <w:tab/>
      </w:r>
      <w:r w:rsidR="00190B36" w:rsidRPr="00190B36">
        <w:rPr>
          <w:rFonts w:ascii="Times New Roman" w:hAnsi="Times New Roman"/>
          <w:sz w:val="24"/>
          <w:szCs w:val="24"/>
        </w:rPr>
        <w:t>10</w:t>
      </w:r>
      <w:r w:rsidRPr="00893734">
        <w:rPr>
          <w:rFonts w:ascii="Times New Roman" w:hAnsi="Times New Roman" w:cs="Times New Roman"/>
          <w:sz w:val="24"/>
          <w:szCs w:val="24"/>
        </w:rPr>
        <w:t xml:space="preserve">, </w:t>
      </w:r>
      <w:r w:rsidR="00190B36" w:rsidRPr="00190B36">
        <w:rPr>
          <w:rFonts w:ascii="Times New Roman" w:hAnsi="Times New Roman"/>
          <w:sz w:val="24"/>
          <w:szCs w:val="24"/>
        </w:rPr>
        <w:t>20</w:t>
      </w:r>
      <w:r w:rsidR="00DE4AA6">
        <w:rPr>
          <w:rFonts w:ascii="Times New Roman" w:hAnsi="Times New Roman" w:cs="Times New Roman"/>
          <w:sz w:val="24"/>
          <w:szCs w:val="24"/>
        </w:rPr>
        <w:t xml:space="preserve"> and</w:t>
      </w:r>
      <w:r w:rsidRPr="00893734">
        <w:rPr>
          <w:rFonts w:ascii="Times New Roman" w:hAnsi="Times New Roman" w:cs="Times New Roman"/>
          <w:sz w:val="24"/>
          <w:szCs w:val="24"/>
        </w:rPr>
        <w:t xml:space="preserve"> </w:t>
      </w:r>
      <w:r w:rsidR="00190B36" w:rsidRPr="00190B36">
        <w:rPr>
          <w:rFonts w:ascii="Times New Roman" w:hAnsi="Times New Roman"/>
          <w:sz w:val="24"/>
          <w:szCs w:val="24"/>
        </w:rPr>
        <w:t>25</w:t>
      </w:r>
      <w:r w:rsidRPr="00893734">
        <w:rPr>
          <w:rFonts w:ascii="Times New Roman" w:hAnsi="Times New Roman" w:cs="Times New Roman"/>
          <w:sz w:val="24"/>
          <w:szCs w:val="24"/>
        </w:rPr>
        <w:tab/>
        <w:t>years</w:t>
      </w:r>
    </w:p>
    <w:p w:rsidR="00683022" w:rsidRPr="00893734"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893734">
        <w:rPr>
          <w:rFonts w:ascii="Times New Roman" w:hAnsi="Times New Roman" w:cs="Times New Roman"/>
          <w:sz w:val="24"/>
          <w:szCs w:val="24"/>
        </w:rPr>
        <w:tab/>
      </w:r>
      <w:r w:rsidRPr="00893734">
        <w:rPr>
          <w:rFonts w:ascii="Times New Roman" w:hAnsi="Times New Roman" w:cs="Times New Roman"/>
          <w:sz w:val="24"/>
          <w:szCs w:val="24"/>
        </w:rPr>
        <w:tab/>
        <w:t>Buildings and building improvements</w:t>
      </w:r>
      <w:r w:rsidRPr="00893734">
        <w:rPr>
          <w:rFonts w:ascii="Times New Roman" w:hAnsi="Times New Roman" w:cs="Times New Roman"/>
          <w:sz w:val="24"/>
          <w:szCs w:val="24"/>
        </w:rPr>
        <w:tab/>
      </w:r>
      <w:r w:rsidR="00190B36" w:rsidRPr="00190B36">
        <w:rPr>
          <w:rFonts w:ascii="Times New Roman" w:hAnsi="Times New Roman"/>
          <w:sz w:val="24"/>
          <w:szCs w:val="24"/>
        </w:rPr>
        <w:t>5</w:t>
      </w:r>
      <w:r w:rsidRPr="00893734">
        <w:rPr>
          <w:rFonts w:ascii="Times New Roman" w:hAnsi="Times New Roman" w:cs="Times New Roman"/>
          <w:sz w:val="24"/>
          <w:szCs w:val="24"/>
        </w:rPr>
        <w:t xml:space="preserve"> - </w:t>
      </w:r>
      <w:r w:rsidR="00190B36" w:rsidRPr="00190B36">
        <w:rPr>
          <w:rFonts w:ascii="Times New Roman" w:hAnsi="Times New Roman"/>
          <w:sz w:val="24"/>
          <w:szCs w:val="24"/>
        </w:rPr>
        <w:t>27</w:t>
      </w:r>
      <w:r w:rsidRPr="00893734">
        <w:rPr>
          <w:rFonts w:ascii="Times New Roman" w:hAnsi="Times New Roman" w:cs="Times New Roman"/>
          <w:sz w:val="24"/>
          <w:szCs w:val="24"/>
        </w:rPr>
        <w:tab/>
        <w:t>years</w:t>
      </w:r>
    </w:p>
    <w:p w:rsidR="00683022" w:rsidRPr="00893734"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893734">
        <w:rPr>
          <w:rFonts w:ascii="Times New Roman" w:hAnsi="Times New Roman" w:cs="Times New Roman"/>
          <w:sz w:val="24"/>
          <w:szCs w:val="24"/>
        </w:rPr>
        <w:tab/>
      </w:r>
      <w:r w:rsidRPr="00893734">
        <w:rPr>
          <w:rFonts w:ascii="Times New Roman" w:hAnsi="Times New Roman" w:cs="Times New Roman"/>
          <w:sz w:val="24"/>
          <w:szCs w:val="24"/>
        </w:rPr>
        <w:tab/>
        <w:t>Machinery</w:t>
      </w:r>
      <w:r w:rsidRPr="00893734">
        <w:rPr>
          <w:rFonts w:ascii="Times New Roman" w:hAnsi="Times New Roman" w:cs="Times New Roman"/>
          <w:sz w:val="24"/>
          <w:szCs w:val="24"/>
        </w:rPr>
        <w:tab/>
      </w:r>
      <w:r w:rsidRPr="00893734">
        <w:rPr>
          <w:rFonts w:ascii="Times New Roman" w:hAnsi="Times New Roman" w:cs="Times New Roman"/>
          <w:sz w:val="24"/>
          <w:szCs w:val="24"/>
        </w:rPr>
        <w:tab/>
      </w:r>
      <w:r w:rsidR="00190B36" w:rsidRPr="00190B36">
        <w:rPr>
          <w:rFonts w:ascii="Times New Roman" w:hAnsi="Times New Roman"/>
          <w:sz w:val="24"/>
          <w:szCs w:val="24"/>
        </w:rPr>
        <w:t>5</w:t>
      </w:r>
      <w:r w:rsidRPr="00893734">
        <w:rPr>
          <w:rFonts w:ascii="Times New Roman" w:hAnsi="Times New Roman" w:cs="Times New Roman"/>
          <w:sz w:val="24"/>
          <w:szCs w:val="24"/>
        </w:rPr>
        <w:t xml:space="preserve"> - </w:t>
      </w:r>
      <w:r w:rsidR="00190B36" w:rsidRPr="00190B36">
        <w:rPr>
          <w:rFonts w:ascii="Times New Roman" w:hAnsi="Times New Roman"/>
          <w:sz w:val="24"/>
          <w:szCs w:val="24"/>
        </w:rPr>
        <w:t>18</w:t>
      </w:r>
      <w:r w:rsidRPr="00893734">
        <w:rPr>
          <w:rFonts w:ascii="Times New Roman" w:hAnsi="Times New Roman" w:cs="Times New Roman"/>
          <w:sz w:val="24"/>
          <w:szCs w:val="24"/>
        </w:rPr>
        <w:tab/>
        <w:t>years</w:t>
      </w:r>
    </w:p>
    <w:p w:rsidR="00683022" w:rsidRPr="00893734"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893734">
        <w:rPr>
          <w:rFonts w:ascii="Times New Roman" w:hAnsi="Times New Roman" w:cs="Times New Roman"/>
          <w:sz w:val="24"/>
          <w:szCs w:val="24"/>
        </w:rPr>
        <w:tab/>
      </w:r>
      <w:r w:rsidRPr="00893734">
        <w:rPr>
          <w:rFonts w:ascii="Times New Roman" w:hAnsi="Times New Roman" w:cs="Times New Roman"/>
          <w:sz w:val="24"/>
          <w:szCs w:val="24"/>
        </w:rPr>
        <w:tab/>
        <w:t>Factory equipment</w:t>
      </w:r>
      <w:r w:rsidRPr="00893734">
        <w:rPr>
          <w:rFonts w:ascii="Times New Roman" w:hAnsi="Times New Roman" w:cs="Times New Roman"/>
          <w:sz w:val="24"/>
          <w:szCs w:val="24"/>
        </w:rPr>
        <w:tab/>
        <w:t xml:space="preserve"> </w:t>
      </w:r>
      <w:r w:rsidR="00190B36" w:rsidRPr="00190B36">
        <w:rPr>
          <w:rFonts w:ascii="Times New Roman" w:hAnsi="Times New Roman"/>
          <w:sz w:val="24"/>
          <w:szCs w:val="24"/>
        </w:rPr>
        <w:t>5</w:t>
      </w:r>
      <w:r w:rsidRPr="00893734">
        <w:rPr>
          <w:rFonts w:ascii="Times New Roman" w:hAnsi="Times New Roman" w:cs="Times New Roman"/>
          <w:sz w:val="24"/>
          <w:szCs w:val="24"/>
        </w:rPr>
        <w:tab/>
        <w:t>years</w:t>
      </w:r>
    </w:p>
    <w:p w:rsidR="00683022" w:rsidRPr="00893734"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893734">
        <w:rPr>
          <w:rFonts w:ascii="Times New Roman" w:hAnsi="Times New Roman" w:cs="Times New Roman"/>
          <w:sz w:val="24"/>
          <w:szCs w:val="24"/>
        </w:rPr>
        <w:tab/>
      </w:r>
      <w:r w:rsidRPr="00893734">
        <w:rPr>
          <w:rFonts w:ascii="Times New Roman" w:hAnsi="Times New Roman" w:cs="Times New Roman"/>
          <w:sz w:val="24"/>
          <w:szCs w:val="24"/>
        </w:rPr>
        <w:tab/>
        <w:t>Furniture, fixtures and office equipment</w:t>
      </w:r>
      <w:r w:rsidRPr="00893734">
        <w:rPr>
          <w:rFonts w:ascii="Times New Roman" w:hAnsi="Times New Roman" w:cs="Times New Roman"/>
          <w:sz w:val="24"/>
          <w:szCs w:val="24"/>
        </w:rPr>
        <w:tab/>
      </w:r>
      <w:r w:rsidR="00190B36" w:rsidRPr="00190B36">
        <w:rPr>
          <w:rFonts w:ascii="Times New Roman" w:hAnsi="Times New Roman"/>
          <w:sz w:val="24"/>
          <w:szCs w:val="24"/>
        </w:rPr>
        <w:t>3</w:t>
      </w:r>
      <w:r w:rsidR="004E0148">
        <w:rPr>
          <w:rFonts w:ascii="Times New Roman" w:hAnsi="Times New Roman" w:cstheme="minorBidi" w:hint="cs"/>
          <w:sz w:val="24"/>
          <w:szCs w:val="24"/>
          <w:cs/>
        </w:rPr>
        <w:t xml:space="preserve"> </w:t>
      </w:r>
      <w:r w:rsidR="004E0148">
        <w:rPr>
          <w:rFonts w:ascii="Times New Roman" w:hAnsi="Times New Roman" w:cstheme="minorBidi"/>
          <w:sz w:val="24"/>
          <w:szCs w:val="24"/>
        </w:rPr>
        <w:t>-</w:t>
      </w:r>
      <w:r w:rsidRPr="00893734">
        <w:rPr>
          <w:rFonts w:ascii="Times New Roman" w:hAnsi="Times New Roman" w:cs="Times New Roman"/>
          <w:sz w:val="24"/>
          <w:szCs w:val="24"/>
        </w:rPr>
        <w:t xml:space="preserve"> </w:t>
      </w:r>
      <w:r w:rsidR="00190B36" w:rsidRPr="00190B36">
        <w:rPr>
          <w:rFonts w:ascii="Times New Roman" w:hAnsi="Times New Roman"/>
          <w:sz w:val="24"/>
          <w:szCs w:val="24"/>
        </w:rPr>
        <w:t>5</w:t>
      </w:r>
      <w:r w:rsidRPr="00893734">
        <w:rPr>
          <w:rFonts w:ascii="Times New Roman" w:hAnsi="Times New Roman" w:cs="Times New Roman"/>
          <w:sz w:val="24"/>
          <w:szCs w:val="24"/>
        </w:rPr>
        <w:tab/>
        <w:t>years</w:t>
      </w:r>
    </w:p>
    <w:p w:rsidR="00683022" w:rsidRPr="00893734" w:rsidRDefault="00683022" w:rsidP="003512B4">
      <w:pPr>
        <w:tabs>
          <w:tab w:val="left" w:pos="1620"/>
          <w:tab w:val="left" w:pos="2880"/>
          <w:tab w:val="right" w:pos="7320"/>
          <w:tab w:val="left" w:pos="7680"/>
        </w:tabs>
        <w:spacing w:after="200"/>
        <w:ind w:left="994" w:hanging="994"/>
        <w:jc w:val="thaiDistribute"/>
        <w:rPr>
          <w:rFonts w:ascii="Times New Roman" w:hAnsi="Times New Roman" w:cs="Times New Roman"/>
          <w:sz w:val="24"/>
          <w:szCs w:val="24"/>
        </w:rPr>
      </w:pPr>
      <w:r w:rsidRPr="00893734">
        <w:rPr>
          <w:rFonts w:ascii="Times New Roman" w:hAnsi="Times New Roman" w:cs="Times New Roman"/>
          <w:sz w:val="24"/>
          <w:szCs w:val="24"/>
        </w:rPr>
        <w:tab/>
      </w:r>
      <w:r w:rsidRPr="00893734">
        <w:rPr>
          <w:rFonts w:ascii="Times New Roman" w:hAnsi="Times New Roman" w:cs="Times New Roman"/>
          <w:sz w:val="24"/>
          <w:szCs w:val="24"/>
        </w:rPr>
        <w:tab/>
        <w:t>Motor vehicles</w:t>
      </w:r>
      <w:r w:rsidRPr="00893734">
        <w:rPr>
          <w:rFonts w:ascii="Times New Roman" w:hAnsi="Times New Roman" w:cs="Times New Roman"/>
          <w:sz w:val="24"/>
          <w:szCs w:val="24"/>
        </w:rPr>
        <w:tab/>
      </w:r>
      <w:r w:rsidR="00190B36" w:rsidRPr="00190B36">
        <w:rPr>
          <w:rFonts w:ascii="Times New Roman" w:hAnsi="Times New Roman"/>
          <w:sz w:val="24"/>
          <w:szCs w:val="24"/>
        </w:rPr>
        <w:t>5</w:t>
      </w:r>
      <w:r w:rsidRPr="00893734">
        <w:rPr>
          <w:rFonts w:ascii="Times New Roman" w:hAnsi="Times New Roman" w:cs="Times New Roman"/>
          <w:sz w:val="24"/>
          <w:szCs w:val="24"/>
        </w:rPr>
        <w:tab/>
        <w:t>years</w:t>
      </w:r>
    </w:p>
    <w:p w:rsidR="005022FD" w:rsidRDefault="005022FD" w:rsidP="003512B4">
      <w:pPr>
        <w:spacing w:after="200"/>
        <w:ind w:left="1253"/>
        <w:jc w:val="thaiDistribute"/>
        <w:outlineLvl w:val="0"/>
        <w:rPr>
          <w:rFonts w:ascii="Times New Roman" w:hAnsi="Times New Roman" w:cstheme="minorBidi"/>
          <w:sz w:val="24"/>
          <w:szCs w:val="24"/>
        </w:rPr>
      </w:pPr>
      <w:r>
        <w:rPr>
          <w:rFonts w:ascii="Times New Roman" w:hAnsi="Times New Roman" w:cstheme="minorBidi"/>
          <w:sz w:val="24"/>
          <w:szCs w:val="24"/>
        </w:rPr>
        <w:t>Depre</w:t>
      </w:r>
      <w:r w:rsidR="00504886">
        <w:rPr>
          <w:rFonts w:ascii="Times New Roman" w:hAnsi="Times New Roman" w:cstheme="minorBidi"/>
          <w:sz w:val="24"/>
          <w:szCs w:val="24"/>
        </w:rPr>
        <w:t>cia</w:t>
      </w:r>
      <w:r>
        <w:rPr>
          <w:rFonts w:ascii="Times New Roman" w:hAnsi="Times New Roman" w:cstheme="minorBidi"/>
          <w:sz w:val="24"/>
          <w:szCs w:val="24"/>
        </w:rPr>
        <w:t xml:space="preserve">tion of </w:t>
      </w:r>
      <w:proofErr w:type="spellStart"/>
      <w:r>
        <w:rPr>
          <w:rFonts w:ascii="Times New Roman" w:hAnsi="Times New Roman" w:cstheme="minorBidi"/>
          <w:sz w:val="24"/>
          <w:szCs w:val="24"/>
        </w:rPr>
        <w:t>mo</w:t>
      </w:r>
      <w:r w:rsidR="00504886">
        <w:rPr>
          <w:rFonts w:ascii="Times New Roman" w:hAnsi="Times New Roman" w:cstheme="minorBidi"/>
          <w:sz w:val="24"/>
          <w:szCs w:val="24"/>
        </w:rPr>
        <w:t>u</w:t>
      </w:r>
      <w:r>
        <w:rPr>
          <w:rFonts w:ascii="Times New Roman" w:hAnsi="Times New Roman" w:cstheme="minorBidi"/>
          <w:sz w:val="24"/>
          <w:szCs w:val="24"/>
        </w:rPr>
        <w:t>lds</w:t>
      </w:r>
      <w:proofErr w:type="spellEnd"/>
      <w:r>
        <w:rPr>
          <w:rFonts w:ascii="Times New Roman" w:hAnsi="Times New Roman" w:cstheme="minorBidi"/>
          <w:sz w:val="24"/>
          <w:szCs w:val="24"/>
        </w:rPr>
        <w:t xml:space="preserve"> is calculated by the unit of production method.</w:t>
      </w:r>
    </w:p>
    <w:p w:rsidR="00683022" w:rsidRPr="00893734" w:rsidRDefault="00683022" w:rsidP="003512B4">
      <w:pPr>
        <w:spacing w:after="200"/>
        <w:ind w:left="1253"/>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Depreciation is included in determining </w:t>
      </w:r>
      <w:r w:rsidR="00A04404">
        <w:rPr>
          <w:rFonts w:ascii="Times New Roman" w:hAnsi="Times New Roman" w:cs="Times New Roman"/>
          <w:sz w:val="24"/>
          <w:szCs w:val="24"/>
        </w:rPr>
        <w:t>operating profit</w:t>
      </w:r>
      <w:r w:rsidRPr="00893734">
        <w:rPr>
          <w:rFonts w:ascii="Times New Roman" w:hAnsi="Times New Roman" w:cs="Times New Roman"/>
          <w:sz w:val="24"/>
          <w:szCs w:val="24"/>
        </w:rPr>
        <w:t>.</w:t>
      </w:r>
    </w:p>
    <w:p w:rsidR="00683022" w:rsidRPr="00893734" w:rsidRDefault="00683022" w:rsidP="003512B4">
      <w:pPr>
        <w:spacing w:after="200"/>
        <w:ind w:left="1260" w:hanging="7"/>
        <w:jc w:val="thaiDistribute"/>
        <w:outlineLvl w:val="0"/>
        <w:rPr>
          <w:rFonts w:ascii="Times New Roman" w:hAnsi="Times New Roman" w:cs="Times New Roman"/>
          <w:spacing w:val="-6"/>
          <w:sz w:val="24"/>
          <w:szCs w:val="24"/>
        </w:rPr>
      </w:pPr>
      <w:r w:rsidRPr="00893734">
        <w:rPr>
          <w:rFonts w:ascii="Times New Roman" w:hAnsi="Times New Roman" w:cs="Times New Roman"/>
          <w:spacing w:val="-6"/>
          <w:sz w:val="24"/>
          <w:szCs w:val="24"/>
        </w:rPr>
        <w:t xml:space="preserve">No depreciation is provided on land, land improvements and construction in progress. </w:t>
      </w:r>
    </w:p>
    <w:p w:rsidR="00683022" w:rsidRDefault="004E0148" w:rsidP="003512B4">
      <w:pPr>
        <w:spacing w:after="200"/>
        <w:ind w:left="1260" w:hanging="7"/>
        <w:jc w:val="both"/>
        <w:outlineLvl w:val="0"/>
        <w:rPr>
          <w:rFonts w:ascii="Times New Roman" w:hAnsi="Times New Roman" w:cs="Times New Roman"/>
          <w:sz w:val="24"/>
          <w:szCs w:val="24"/>
        </w:rPr>
      </w:pPr>
      <w:r>
        <w:rPr>
          <w:rFonts w:ascii="Times New Roman" w:hAnsi="Times New Roman" w:cs="Times New Roman"/>
          <w:sz w:val="24"/>
          <w:szCs w:val="24"/>
        </w:rPr>
        <w:t xml:space="preserve">The Company and its subsidiary </w:t>
      </w:r>
      <w:r w:rsidR="00292301">
        <w:rPr>
          <w:rFonts w:ascii="Times New Roman" w:hAnsi="Times New Roman" w:cs="Times New Roman"/>
          <w:sz w:val="24"/>
          <w:szCs w:val="24"/>
        </w:rPr>
        <w:t>are</w:t>
      </w:r>
      <w:r w:rsidR="00683022" w:rsidRPr="00893734">
        <w:rPr>
          <w:rFonts w:ascii="Times New Roman" w:hAnsi="Times New Roman" w:cs="Times New Roman"/>
          <w:sz w:val="24"/>
          <w:szCs w:val="24"/>
        </w:rPr>
        <w:t xml:space="preserve"> </w:t>
      </w:r>
      <w:r w:rsidR="0005409B" w:rsidRPr="00893734">
        <w:rPr>
          <w:rFonts w:ascii="Times New Roman" w:hAnsi="Times New Roman" w:cs="Times New Roman"/>
          <w:sz w:val="24"/>
          <w:szCs w:val="24"/>
        </w:rPr>
        <w:t>derecognized</w:t>
      </w:r>
      <w:r w:rsidR="00683022" w:rsidRPr="00893734">
        <w:rPr>
          <w:rFonts w:ascii="Times New Roman" w:hAnsi="Times New Roman" w:cs="Times New Roman"/>
          <w:sz w:val="24"/>
          <w:szCs w:val="24"/>
        </w:rPr>
        <w:t xml:space="preserve"> </w:t>
      </w:r>
      <w:r w:rsidRPr="00893734">
        <w:rPr>
          <w:rFonts w:ascii="Times New Roman" w:hAnsi="Times New Roman" w:cs="Times New Roman"/>
          <w:sz w:val="24"/>
          <w:szCs w:val="24"/>
        </w:rPr>
        <w:t xml:space="preserve">property, plant and equipment </w:t>
      </w:r>
      <w:r w:rsidR="00683022" w:rsidRPr="00893734">
        <w:rPr>
          <w:rFonts w:ascii="Times New Roman" w:hAnsi="Times New Roman" w:cs="Times New Roman"/>
          <w:sz w:val="24"/>
          <w:szCs w:val="24"/>
        </w:rPr>
        <w:t>upon disposal or when no future economic benefits are expected from its use or disposal.</w:t>
      </w:r>
      <w:r w:rsidR="00683022" w:rsidRPr="00893734">
        <w:rPr>
          <w:rFonts w:ascii="Times New Roman" w:hAnsi="Times New Roman" w:cs="Times New Roman"/>
          <w:sz w:val="24"/>
          <w:szCs w:val="24"/>
          <w:cs/>
        </w:rPr>
        <w:t xml:space="preserve"> </w:t>
      </w:r>
      <w:r w:rsidR="00683022" w:rsidRPr="00893734">
        <w:rPr>
          <w:rFonts w:ascii="Times New Roman" w:hAnsi="Times New Roman" w:cs="Times New Roman"/>
          <w:sz w:val="24"/>
          <w:szCs w:val="24"/>
        </w:rPr>
        <w:t>Any gain or loss arising on disposal of an asset</w:t>
      </w:r>
      <w:r w:rsidR="00683022" w:rsidRPr="00893734">
        <w:rPr>
          <w:rFonts w:ascii="Times New Roman" w:hAnsi="Times New Roman" w:cs="Times New Roman"/>
          <w:sz w:val="24"/>
          <w:szCs w:val="24"/>
          <w:cs/>
        </w:rPr>
        <w:t xml:space="preserve"> </w:t>
      </w:r>
      <w:r w:rsidR="00683022" w:rsidRPr="00893734">
        <w:rPr>
          <w:rFonts w:ascii="Times New Roman" w:hAnsi="Times New Roman" w:cs="Times New Roman"/>
          <w:sz w:val="24"/>
          <w:szCs w:val="24"/>
        </w:rPr>
        <w:t xml:space="preserve">is included in profit or loss when the asset is </w:t>
      </w:r>
      <w:r w:rsidR="0005409B" w:rsidRPr="00893734">
        <w:rPr>
          <w:rFonts w:ascii="Times New Roman" w:hAnsi="Times New Roman" w:cs="Times New Roman"/>
          <w:sz w:val="24"/>
          <w:szCs w:val="24"/>
        </w:rPr>
        <w:t>derecognized</w:t>
      </w:r>
      <w:r w:rsidR="00683022" w:rsidRPr="00893734">
        <w:rPr>
          <w:rFonts w:ascii="Times New Roman" w:hAnsi="Times New Roman" w:cs="Times New Roman"/>
          <w:sz w:val="24"/>
          <w:szCs w:val="24"/>
        </w:rPr>
        <w:t>.</w:t>
      </w:r>
    </w:p>
    <w:p w:rsidR="00504886" w:rsidRPr="001F08D7" w:rsidRDefault="00504886" w:rsidP="005A015A">
      <w:pPr>
        <w:pStyle w:val="BodyText"/>
        <w:numPr>
          <w:ilvl w:val="0"/>
          <w:numId w:val="5"/>
        </w:numPr>
        <w:tabs>
          <w:tab w:val="left" w:pos="550"/>
          <w:tab w:val="left" w:pos="1260"/>
          <w:tab w:val="right" w:pos="8313"/>
        </w:tabs>
        <w:spacing w:after="200"/>
        <w:ind w:left="1260" w:right="9" w:hanging="720"/>
        <w:jc w:val="both"/>
        <w:rPr>
          <w:rStyle w:val="hps"/>
          <w:spacing w:val="-2"/>
        </w:rPr>
      </w:pPr>
      <w:r w:rsidRPr="001F08D7">
        <w:rPr>
          <w:rStyle w:val="hps"/>
          <w:spacing w:val="-2"/>
        </w:rPr>
        <w:t>Non-operating assets</w:t>
      </w:r>
    </w:p>
    <w:p w:rsidR="001F08D7" w:rsidRPr="001F08D7" w:rsidRDefault="001F08D7" w:rsidP="003512B4">
      <w:pPr>
        <w:spacing w:after="200"/>
        <w:ind w:left="1260" w:hanging="7"/>
        <w:jc w:val="thaiDistribute"/>
        <w:outlineLvl w:val="0"/>
        <w:rPr>
          <w:rFonts w:ascii="Times New Roman" w:hAnsi="Times New Roman" w:cs="Times New Roman"/>
          <w:spacing w:val="-6"/>
          <w:sz w:val="24"/>
          <w:szCs w:val="24"/>
        </w:rPr>
      </w:pPr>
      <w:r w:rsidRPr="001F08D7">
        <w:rPr>
          <w:rFonts w:ascii="Times New Roman" w:hAnsi="Times New Roman" w:cs="Times New Roman"/>
          <w:spacing w:val="-6"/>
          <w:sz w:val="24"/>
          <w:szCs w:val="24"/>
        </w:rPr>
        <w:t>Non-operating assets are properties which transferred from property, plant and equipment due to the Company and its subsidiary are no longer used in their operations or assets seized from debtors and still has no purpose for use in the future.</w:t>
      </w:r>
    </w:p>
    <w:p w:rsidR="001F08D7" w:rsidRPr="001F08D7" w:rsidRDefault="001F08D7" w:rsidP="003512B4">
      <w:pPr>
        <w:spacing w:after="200"/>
        <w:ind w:left="1260" w:hanging="7"/>
        <w:jc w:val="thaiDistribute"/>
        <w:outlineLvl w:val="0"/>
        <w:rPr>
          <w:rFonts w:ascii="Times New Roman" w:hAnsi="Times New Roman" w:cs="Times New Roman"/>
          <w:spacing w:val="-6"/>
          <w:sz w:val="24"/>
          <w:szCs w:val="24"/>
        </w:rPr>
      </w:pPr>
      <w:r w:rsidRPr="001F08D7">
        <w:rPr>
          <w:rFonts w:ascii="Times New Roman" w:hAnsi="Times New Roman" w:cs="Times New Roman"/>
          <w:spacing w:val="-6"/>
          <w:sz w:val="24"/>
          <w:szCs w:val="24"/>
        </w:rPr>
        <w:t>Non-operating assets are stated at cost less accumulated depreciation and allowance for loss on impairment of assets.</w:t>
      </w:r>
    </w:p>
    <w:p w:rsidR="001F08D7" w:rsidRPr="001F08D7" w:rsidRDefault="001F08D7" w:rsidP="003512B4">
      <w:pPr>
        <w:spacing w:after="200"/>
        <w:ind w:left="1260" w:hanging="7"/>
        <w:jc w:val="thaiDistribute"/>
        <w:outlineLvl w:val="0"/>
        <w:rPr>
          <w:rFonts w:ascii="Times New Roman" w:hAnsi="Times New Roman" w:cs="Times New Roman"/>
          <w:spacing w:val="-6"/>
          <w:sz w:val="24"/>
          <w:szCs w:val="24"/>
        </w:rPr>
      </w:pPr>
      <w:r w:rsidRPr="001F08D7">
        <w:rPr>
          <w:rFonts w:ascii="Times New Roman" w:hAnsi="Times New Roman" w:cs="Times New Roman"/>
          <w:spacing w:val="-6"/>
          <w:sz w:val="24"/>
          <w:szCs w:val="24"/>
        </w:rPr>
        <w:t xml:space="preserve">Depreciation of </w:t>
      </w:r>
      <w:r w:rsidR="00336372">
        <w:rPr>
          <w:rFonts w:ascii="Times New Roman" w:hAnsi="Times New Roman" w:cs="Times New Roman"/>
          <w:spacing w:val="-6"/>
          <w:sz w:val="24"/>
          <w:szCs w:val="24"/>
        </w:rPr>
        <w:t>non-</w:t>
      </w:r>
      <w:r w:rsidRPr="001F08D7">
        <w:rPr>
          <w:rFonts w:ascii="Times New Roman" w:hAnsi="Times New Roman" w:cs="Times New Roman"/>
          <w:spacing w:val="-6"/>
          <w:sz w:val="24"/>
          <w:szCs w:val="24"/>
        </w:rPr>
        <w:t>operating assets are calculated by reference to their costs on the straight-line basis over the following estimated useful lives:</w:t>
      </w:r>
    </w:p>
    <w:p w:rsidR="001F08D7" w:rsidRPr="00DE4AA6" w:rsidRDefault="001F08D7" w:rsidP="003512B4">
      <w:pPr>
        <w:tabs>
          <w:tab w:val="left" w:pos="7020"/>
          <w:tab w:val="left" w:pos="7740"/>
        </w:tabs>
        <w:spacing w:after="200"/>
        <w:ind w:left="1260" w:hanging="7"/>
        <w:jc w:val="thaiDistribute"/>
        <w:outlineLvl w:val="0"/>
        <w:rPr>
          <w:rFonts w:ascii="Times New Roman" w:hAnsi="Times New Roman" w:cs="Times New Roman"/>
          <w:sz w:val="24"/>
          <w:szCs w:val="24"/>
        </w:rPr>
      </w:pPr>
      <w:r w:rsidRPr="00DE4AA6">
        <w:rPr>
          <w:rFonts w:ascii="Times New Roman" w:hAnsi="Times New Roman" w:cs="Times New Roman"/>
          <w:sz w:val="24"/>
          <w:szCs w:val="24"/>
        </w:rPr>
        <w:t>Buildings and building improvements</w:t>
      </w:r>
      <w:r w:rsidRPr="00DE4AA6">
        <w:rPr>
          <w:rFonts w:ascii="Times New Roman" w:hAnsi="Times New Roman" w:cs="Times New Roman"/>
          <w:sz w:val="24"/>
          <w:szCs w:val="24"/>
        </w:rPr>
        <w:tab/>
      </w:r>
      <w:r w:rsidR="00190B36" w:rsidRPr="00190B36">
        <w:rPr>
          <w:rFonts w:ascii="Times New Roman" w:hAnsi="Times New Roman"/>
          <w:sz w:val="24"/>
          <w:szCs w:val="24"/>
        </w:rPr>
        <w:t>20</w:t>
      </w:r>
      <w:r w:rsidRPr="00DE4AA6">
        <w:rPr>
          <w:rFonts w:ascii="Times New Roman" w:hAnsi="Times New Roman" w:cs="Times New Roman"/>
          <w:sz w:val="24"/>
          <w:szCs w:val="24"/>
        </w:rPr>
        <w:tab/>
        <w:t>years</w:t>
      </w:r>
    </w:p>
    <w:p w:rsidR="001F08D7" w:rsidRPr="001F08D7" w:rsidRDefault="001F08D7" w:rsidP="003512B4">
      <w:pPr>
        <w:spacing w:after="200"/>
        <w:ind w:left="1260" w:hanging="7"/>
        <w:jc w:val="thaiDistribute"/>
        <w:outlineLvl w:val="0"/>
        <w:rPr>
          <w:rFonts w:ascii="Times New Roman" w:hAnsi="Times New Roman" w:cs="Times New Roman"/>
          <w:spacing w:val="-6"/>
          <w:sz w:val="24"/>
          <w:szCs w:val="24"/>
        </w:rPr>
      </w:pPr>
      <w:r w:rsidRPr="001F08D7">
        <w:rPr>
          <w:rFonts w:ascii="Times New Roman" w:hAnsi="Times New Roman" w:cs="Times New Roman"/>
          <w:spacing w:val="-6"/>
          <w:sz w:val="24"/>
          <w:szCs w:val="24"/>
        </w:rPr>
        <w:t>No depreciation is provided on land, land improvements.</w:t>
      </w:r>
    </w:p>
    <w:p w:rsidR="001F08D7" w:rsidRPr="001F08D7" w:rsidRDefault="00292301" w:rsidP="003512B4">
      <w:pPr>
        <w:spacing w:after="200"/>
        <w:ind w:left="1260" w:hanging="7"/>
        <w:jc w:val="thaiDistribute"/>
        <w:outlineLvl w:val="0"/>
        <w:rPr>
          <w:rFonts w:ascii="Times New Roman" w:hAnsi="Times New Roman" w:cs="Times New Roman"/>
          <w:spacing w:val="-6"/>
          <w:sz w:val="24"/>
          <w:szCs w:val="24"/>
        </w:rPr>
      </w:pPr>
      <w:r>
        <w:rPr>
          <w:rFonts w:ascii="Times New Roman" w:hAnsi="Times New Roman" w:cs="Times New Roman"/>
          <w:sz w:val="24"/>
          <w:szCs w:val="24"/>
        </w:rPr>
        <w:t xml:space="preserve">The Company and its subsidiary </w:t>
      </w:r>
      <w:r>
        <w:rPr>
          <w:rFonts w:ascii="Times New Roman" w:hAnsi="Times New Roman" w:cs="Times New Roman"/>
          <w:spacing w:val="-6"/>
          <w:sz w:val="24"/>
          <w:szCs w:val="24"/>
        </w:rPr>
        <w:t>are</w:t>
      </w:r>
      <w:r w:rsidR="001F08D7" w:rsidRPr="001F08D7">
        <w:rPr>
          <w:rFonts w:ascii="Times New Roman" w:hAnsi="Times New Roman" w:cs="Times New Roman"/>
          <w:spacing w:val="-6"/>
          <w:sz w:val="24"/>
          <w:szCs w:val="24"/>
        </w:rPr>
        <w:t xml:space="preserve"> derecognized </w:t>
      </w:r>
      <w:r w:rsidRPr="001F08D7">
        <w:rPr>
          <w:rFonts w:ascii="Times New Roman" w:hAnsi="Times New Roman" w:cs="Times New Roman"/>
          <w:spacing w:val="-6"/>
          <w:sz w:val="24"/>
          <w:szCs w:val="24"/>
        </w:rPr>
        <w:t xml:space="preserve">item of non-operating assets </w:t>
      </w:r>
      <w:r w:rsidR="001F08D7" w:rsidRPr="001F08D7">
        <w:rPr>
          <w:rFonts w:ascii="Times New Roman" w:hAnsi="Times New Roman" w:cs="Times New Roman"/>
          <w:spacing w:val="-6"/>
          <w:sz w:val="24"/>
          <w:szCs w:val="24"/>
        </w:rPr>
        <w:t>upon disposal or when no future economic benefits are expected from its use or disposal. Any gain or loss arising on disposal of an asset is included in profit or loss when the asset is derecognized.</w:t>
      </w:r>
    </w:p>
    <w:p w:rsidR="00683022" w:rsidRPr="00893734" w:rsidRDefault="00683022" w:rsidP="003512B4">
      <w:pPr>
        <w:pStyle w:val="BodyText"/>
        <w:numPr>
          <w:ilvl w:val="0"/>
          <w:numId w:val="5"/>
        </w:numPr>
        <w:tabs>
          <w:tab w:val="left" w:pos="550"/>
          <w:tab w:val="left" w:pos="1260"/>
          <w:tab w:val="right" w:pos="8313"/>
        </w:tabs>
        <w:spacing w:after="200"/>
        <w:ind w:left="1260" w:right="9" w:hanging="810"/>
        <w:jc w:val="both"/>
        <w:rPr>
          <w:rStyle w:val="hps"/>
          <w:spacing w:val="-2"/>
        </w:rPr>
      </w:pPr>
      <w:r w:rsidRPr="00893734">
        <w:rPr>
          <w:rStyle w:val="hps"/>
          <w:spacing w:val="-2"/>
        </w:rPr>
        <w:t>Intangible assets</w:t>
      </w:r>
    </w:p>
    <w:p w:rsidR="00683022" w:rsidRPr="00893734" w:rsidRDefault="00683022" w:rsidP="003512B4">
      <w:pPr>
        <w:spacing w:after="20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Intangible assets are stated at cost less any accumulated </w:t>
      </w:r>
      <w:r w:rsidR="0005409B" w:rsidRPr="00893734">
        <w:rPr>
          <w:rFonts w:ascii="Times New Roman" w:hAnsi="Times New Roman" w:cs="Times New Roman"/>
          <w:sz w:val="24"/>
          <w:szCs w:val="24"/>
        </w:rPr>
        <w:t>amortization</w:t>
      </w:r>
      <w:r w:rsidRPr="00893734">
        <w:rPr>
          <w:rFonts w:ascii="Times New Roman" w:hAnsi="Times New Roman" w:cs="Times New Roman"/>
          <w:sz w:val="24"/>
          <w:szCs w:val="24"/>
        </w:rPr>
        <w:t xml:space="preserve"> and any accumulated impairment losses</w:t>
      </w:r>
      <w:r w:rsidR="005D699C">
        <w:rPr>
          <w:rFonts w:ascii="Times New Roman" w:hAnsi="Times New Roman" w:cs="Times New Roman"/>
          <w:sz w:val="24"/>
          <w:szCs w:val="24"/>
        </w:rPr>
        <w:t>,</w:t>
      </w:r>
      <w:r w:rsidRPr="00893734">
        <w:rPr>
          <w:rFonts w:ascii="Times New Roman" w:hAnsi="Times New Roman" w:cs="Times New Roman"/>
          <w:sz w:val="24"/>
          <w:szCs w:val="24"/>
        </w:rPr>
        <w:t xml:space="preserve"> if any. </w:t>
      </w:r>
    </w:p>
    <w:p w:rsidR="00683022" w:rsidRPr="00893734" w:rsidRDefault="004E0148" w:rsidP="003512B4">
      <w:pPr>
        <w:spacing w:after="200"/>
        <w:ind w:left="1260"/>
        <w:jc w:val="thaiDistribute"/>
        <w:outlineLvl w:val="0"/>
        <w:rPr>
          <w:rFonts w:ascii="Times New Roman" w:hAnsi="Times New Roman" w:cs="Times New Roman"/>
          <w:sz w:val="24"/>
          <w:szCs w:val="24"/>
        </w:rPr>
      </w:pPr>
      <w:r>
        <w:rPr>
          <w:rFonts w:ascii="Times New Roman" w:hAnsi="Times New Roman" w:cs="Times New Roman"/>
          <w:sz w:val="24"/>
          <w:szCs w:val="24"/>
        </w:rPr>
        <w:t xml:space="preserve">The Company and its subsidiary </w:t>
      </w:r>
      <w:r w:rsidR="00683022" w:rsidRPr="00893734">
        <w:rPr>
          <w:rFonts w:ascii="Times New Roman" w:hAnsi="Times New Roman" w:cs="Times New Roman"/>
          <w:sz w:val="24"/>
          <w:szCs w:val="24"/>
        </w:rPr>
        <w:t xml:space="preserve">are </w:t>
      </w:r>
      <w:r w:rsidR="0005409B" w:rsidRPr="00893734">
        <w:rPr>
          <w:rFonts w:ascii="Times New Roman" w:hAnsi="Times New Roman" w:cs="Times New Roman"/>
          <w:sz w:val="24"/>
          <w:szCs w:val="24"/>
        </w:rPr>
        <w:t>amortized</w:t>
      </w:r>
      <w:r w:rsidR="00683022" w:rsidRPr="00893734">
        <w:rPr>
          <w:rFonts w:ascii="Times New Roman" w:hAnsi="Times New Roman" w:cs="Times New Roman"/>
          <w:sz w:val="24"/>
          <w:szCs w:val="24"/>
        </w:rPr>
        <w:t xml:space="preserve"> </w:t>
      </w:r>
      <w:r>
        <w:rPr>
          <w:rFonts w:ascii="Times New Roman" w:hAnsi="Times New Roman" w:cs="Times New Roman"/>
          <w:sz w:val="24"/>
          <w:szCs w:val="24"/>
        </w:rPr>
        <w:t>i</w:t>
      </w:r>
      <w:r w:rsidRPr="00893734">
        <w:rPr>
          <w:rFonts w:ascii="Times New Roman" w:hAnsi="Times New Roman" w:cs="Times New Roman"/>
          <w:sz w:val="24"/>
          <w:szCs w:val="24"/>
        </w:rPr>
        <w:t xml:space="preserve">ntangible assets </w:t>
      </w:r>
      <w:r w:rsidR="00683022" w:rsidRPr="00893734">
        <w:rPr>
          <w:rFonts w:ascii="Times New Roman" w:hAnsi="Times New Roman" w:cs="Times New Roman"/>
          <w:sz w:val="24"/>
          <w:szCs w:val="24"/>
        </w:rPr>
        <w:t xml:space="preserve">on a systematic basis over the economic useful life and tested for impairment whenever there is an indication that the intangible asset may be impaired. The </w:t>
      </w:r>
      <w:r w:rsidR="0005409B" w:rsidRPr="00893734">
        <w:rPr>
          <w:rFonts w:ascii="Times New Roman" w:hAnsi="Times New Roman" w:cs="Times New Roman"/>
          <w:sz w:val="24"/>
          <w:szCs w:val="24"/>
        </w:rPr>
        <w:t>amortization</w:t>
      </w:r>
      <w:r w:rsidR="00683022" w:rsidRPr="00893734">
        <w:rPr>
          <w:rFonts w:ascii="Times New Roman" w:hAnsi="Times New Roman" w:cs="Times New Roman"/>
          <w:sz w:val="24"/>
          <w:szCs w:val="24"/>
        </w:rPr>
        <w:t xml:space="preserve"> period and the </w:t>
      </w:r>
      <w:r w:rsidR="0005409B" w:rsidRPr="00893734">
        <w:rPr>
          <w:rFonts w:ascii="Times New Roman" w:hAnsi="Times New Roman" w:cs="Times New Roman"/>
          <w:sz w:val="24"/>
          <w:szCs w:val="24"/>
        </w:rPr>
        <w:t>amortization</w:t>
      </w:r>
      <w:r w:rsidR="00683022" w:rsidRPr="00893734">
        <w:rPr>
          <w:rFonts w:ascii="Times New Roman" w:hAnsi="Times New Roman" w:cs="Times New Roman"/>
          <w:sz w:val="24"/>
          <w:szCs w:val="24"/>
        </w:rPr>
        <w:t xml:space="preserve"> method of such intangible assets are reviewed at least at each financial year end. The </w:t>
      </w:r>
      <w:r w:rsidR="0005409B" w:rsidRPr="00893734">
        <w:rPr>
          <w:rFonts w:ascii="Times New Roman" w:hAnsi="Times New Roman" w:cs="Times New Roman"/>
          <w:sz w:val="24"/>
          <w:szCs w:val="24"/>
        </w:rPr>
        <w:t>amortization</w:t>
      </w:r>
      <w:r w:rsidR="00683022" w:rsidRPr="00893734">
        <w:rPr>
          <w:rFonts w:ascii="Times New Roman" w:hAnsi="Times New Roman" w:cs="Times New Roman"/>
          <w:sz w:val="24"/>
          <w:szCs w:val="24"/>
        </w:rPr>
        <w:t xml:space="preserve"> expense is charged to profit or loss.</w:t>
      </w:r>
    </w:p>
    <w:p w:rsidR="009F0164" w:rsidRPr="00893734" w:rsidRDefault="009F0164" w:rsidP="003512B4">
      <w:pPr>
        <w:pStyle w:val="ListParagraph"/>
        <w:spacing w:after="20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The estimate useful lives of patent and computer software are </w:t>
      </w:r>
      <w:r w:rsidR="00190B36" w:rsidRPr="00190B36">
        <w:rPr>
          <w:rFonts w:ascii="Times New Roman" w:hAnsi="Times New Roman"/>
          <w:sz w:val="24"/>
          <w:szCs w:val="24"/>
        </w:rPr>
        <w:t>10</w:t>
      </w:r>
      <w:r w:rsidRPr="00893734">
        <w:rPr>
          <w:rFonts w:ascii="Times New Roman" w:hAnsi="Times New Roman" w:cs="Times New Roman"/>
          <w:sz w:val="24"/>
          <w:szCs w:val="24"/>
        </w:rPr>
        <w:t xml:space="preserve"> years.</w:t>
      </w:r>
    </w:p>
    <w:p w:rsidR="007F54A3" w:rsidRPr="00893734" w:rsidRDefault="007F54A3" w:rsidP="00044F53">
      <w:pPr>
        <w:pStyle w:val="BodyText"/>
        <w:numPr>
          <w:ilvl w:val="0"/>
          <w:numId w:val="5"/>
        </w:numPr>
        <w:tabs>
          <w:tab w:val="left" w:pos="550"/>
          <w:tab w:val="left" w:pos="1260"/>
          <w:tab w:val="right" w:pos="8313"/>
        </w:tabs>
        <w:spacing w:after="220"/>
        <w:ind w:left="1260" w:right="9" w:hanging="810"/>
        <w:jc w:val="both"/>
        <w:rPr>
          <w:rStyle w:val="hps"/>
          <w:spacing w:val="-2"/>
        </w:rPr>
      </w:pPr>
      <w:r w:rsidRPr="00893734">
        <w:rPr>
          <w:rStyle w:val="hps"/>
          <w:spacing w:val="-2"/>
        </w:rPr>
        <w:lastRenderedPageBreak/>
        <w:t>Impairment of assets</w:t>
      </w:r>
    </w:p>
    <w:p w:rsidR="007F54A3" w:rsidRPr="00893734" w:rsidRDefault="007F54A3" w:rsidP="00044F53">
      <w:pPr>
        <w:spacing w:after="22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At the end of each reporting period, </w:t>
      </w:r>
      <w:r w:rsidRPr="00893734">
        <w:rPr>
          <w:rFonts w:ascii="Times New Roman" w:eastAsia="Arial Unicode MS" w:hAnsi="Times New Roman" w:cs="Times New Roman"/>
          <w:sz w:val="24"/>
          <w:szCs w:val="24"/>
        </w:rPr>
        <w:t xml:space="preserve">the Company and its subsidiary </w:t>
      </w:r>
      <w:r w:rsidRPr="00893734">
        <w:rPr>
          <w:rFonts w:ascii="Times New Roman" w:hAnsi="Times New Roman" w:cs="Times New Roman"/>
          <w:sz w:val="24"/>
          <w:szCs w:val="24"/>
        </w:rPr>
        <w:t xml:space="preserve">perform impairment reviews in respect of the property, plant and equipment whenever events or changes in circumstances indicate that an asset may be impaired. </w:t>
      </w:r>
      <w:r w:rsidR="00312203">
        <w:rPr>
          <w:rFonts w:ascii="Times New Roman" w:hAnsi="Times New Roman" w:cs="Times New Roman"/>
          <w:sz w:val="24"/>
          <w:szCs w:val="24"/>
        </w:rPr>
        <w:t xml:space="preserve">The Company and its subsidiary </w:t>
      </w:r>
      <w:r w:rsidR="0005409B" w:rsidRPr="00893734">
        <w:rPr>
          <w:rFonts w:ascii="Times New Roman" w:hAnsi="Times New Roman" w:cs="Times New Roman"/>
          <w:sz w:val="24"/>
          <w:szCs w:val="24"/>
        </w:rPr>
        <w:t>recognized</w:t>
      </w:r>
      <w:r w:rsidR="00312203">
        <w:rPr>
          <w:rFonts w:ascii="Times New Roman" w:hAnsi="Times New Roman" w:cs="Times New Roman"/>
          <w:sz w:val="24"/>
          <w:szCs w:val="24"/>
        </w:rPr>
        <w:t xml:space="preserve"> impairment loss</w:t>
      </w:r>
      <w:r w:rsidRPr="00893734">
        <w:rPr>
          <w:rFonts w:ascii="Times New Roman" w:hAnsi="Times New Roman" w:cs="Times New Roman"/>
          <w:sz w:val="24"/>
          <w:szCs w:val="24"/>
        </w:rPr>
        <w:t xml:space="preserve"> when the recoverable amount of an asset, which is the higher of the asset’s fair value less costs to sell and its value in use, is less than the carrying amount. </w:t>
      </w:r>
    </w:p>
    <w:p w:rsidR="007F54A3" w:rsidRPr="00893734" w:rsidRDefault="00312203" w:rsidP="00044F53">
      <w:pPr>
        <w:spacing w:after="220"/>
        <w:ind w:left="1260"/>
        <w:jc w:val="thaiDistribute"/>
        <w:outlineLvl w:val="0"/>
        <w:rPr>
          <w:rFonts w:ascii="Times New Roman" w:hAnsi="Times New Roman" w:cs="Times New Roman"/>
          <w:sz w:val="24"/>
          <w:szCs w:val="24"/>
        </w:rPr>
      </w:pPr>
      <w:r>
        <w:rPr>
          <w:rFonts w:ascii="Times New Roman" w:hAnsi="Times New Roman" w:cs="Times New Roman"/>
          <w:sz w:val="24"/>
          <w:szCs w:val="24"/>
        </w:rPr>
        <w:t>T</w:t>
      </w:r>
      <w:r w:rsidRPr="00893734">
        <w:rPr>
          <w:rFonts w:ascii="Times New Roman" w:eastAsia="Arial Unicode MS" w:hAnsi="Times New Roman" w:cs="Times New Roman"/>
          <w:sz w:val="24"/>
          <w:szCs w:val="24"/>
        </w:rPr>
        <w:t xml:space="preserve">he Company and its subsidiary </w:t>
      </w:r>
      <w:r>
        <w:rPr>
          <w:rFonts w:ascii="Times New Roman" w:hAnsi="Times New Roman" w:cs="Times New Roman"/>
          <w:sz w:val="24"/>
          <w:szCs w:val="24"/>
        </w:rPr>
        <w:t>are</w:t>
      </w:r>
      <w:r w:rsidR="007F54A3" w:rsidRPr="00893734">
        <w:rPr>
          <w:rFonts w:ascii="Times New Roman" w:hAnsi="Times New Roman" w:cs="Times New Roman"/>
          <w:sz w:val="24"/>
          <w:szCs w:val="24"/>
        </w:rPr>
        <w:t xml:space="preserve"> </w:t>
      </w:r>
      <w:r w:rsidR="0005409B" w:rsidRPr="00893734">
        <w:rPr>
          <w:rFonts w:ascii="Times New Roman" w:hAnsi="Times New Roman" w:cs="Times New Roman"/>
          <w:sz w:val="24"/>
          <w:szCs w:val="24"/>
        </w:rPr>
        <w:t>recognized</w:t>
      </w:r>
      <w:r w:rsidR="007F54A3" w:rsidRPr="00893734">
        <w:rPr>
          <w:rFonts w:ascii="Times New Roman" w:hAnsi="Times New Roman" w:cs="Times New Roman"/>
          <w:sz w:val="24"/>
          <w:szCs w:val="24"/>
        </w:rPr>
        <w:t xml:space="preserve"> </w:t>
      </w:r>
      <w:r>
        <w:rPr>
          <w:rFonts w:ascii="Times New Roman" w:hAnsi="Times New Roman" w:cs="Times New Roman"/>
          <w:sz w:val="24"/>
          <w:szCs w:val="24"/>
        </w:rPr>
        <w:t xml:space="preserve">impairment loss </w:t>
      </w:r>
      <w:r w:rsidR="007F54A3" w:rsidRPr="00893734">
        <w:rPr>
          <w:rFonts w:ascii="Times New Roman" w:hAnsi="Times New Roman" w:cs="Times New Roman"/>
          <w:sz w:val="24"/>
          <w:szCs w:val="24"/>
        </w:rPr>
        <w:t>in profit or loss. However</w:t>
      </w:r>
      <w:r w:rsidR="001C68D1">
        <w:rPr>
          <w:rFonts w:ascii="Times New Roman" w:hAnsi="Times New Roman" w:cs="Times New Roman"/>
          <w:sz w:val="24"/>
          <w:szCs w:val="24"/>
        </w:rPr>
        <w:t>,</w:t>
      </w:r>
      <w:r w:rsidR="007F54A3" w:rsidRPr="00893734">
        <w:rPr>
          <w:rFonts w:ascii="Times New Roman" w:hAnsi="Times New Roman" w:cs="Times New Roman"/>
          <w:sz w:val="24"/>
          <w:szCs w:val="24"/>
        </w:rPr>
        <w:t xml:space="preserve"> in cases where land was previously revalued and the revaluation was taken to </w:t>
      </w:r>
      <w:r w:rsidR="00044F53">
        <w:rPr>
          <w:rFonts w:ascii="Times New Roman" w:hAnsi="Times New Roman" w:cs="Times New Roman"/>
          <w:sz w:val="24"/>
          <w:szCs w:val="24"/>
        </w:rPr>
        <w:t xml:space="preserve">shareholders’ </w:t>
      </w:r>
      <w:r w:rsidR="007F54A3" w:rsidRPr="00893734">
        <w:rPr>
          <w:rFonts w:ascii="Times New Roman" w:hAnsi="Times New Roman" w:cs="Times New Roman"/>
          <w:sz w:val="24"/>
          <w:szCs w:val="24"/>
        </w:rPr>
        <w:t xml:space="preserve">equity, a part of such impairment is </w:t>
      </w:r>
      <w:r w:rsidR="0005409B" w:rsidRPr="00893734">
        <w:rPr>
          <w:rFonts w:ascii="Times New Roman" w:hAnsi="Times New Roman" w:cs="Times New Roman"/>
          <w:sz w:val="24"/>
          <w:szCs w:val="24"/>
        </w:rPr>
        <w:t>recognized</w:t>
      </w:r>
      <w:r w:rsidR="007F54A3" w:rsidRPr="00893734">
        <w:rPr>
          <w:rFonts w:ascii="Times New Roman" w:hAnsi="Times New Roman" w:cs="Times New Roman"/>
          <w:sz w:val="24"/>
          <w:szCs w:val="24"/>
        </w:rPr>
        <w:t xml:space="preserve"> in </w:t>
      </w:r>
      <w:r w:rsidR="00044F53">
        <w:rPr>
          <w:rFonts w:ascii="Times New Roman" w:hAnsi="Times New Roman" w:cs="Times New Roman"/>
          <w:sz w:val="24"/>
          <w:szCs w:val="24"/>
        </w:rPr>
        <w:t xml:space="preserve">shareholders’ </w:t>
      </w:r>
      <w:r w:rsidR="007F54A3" w:rsidRPr="00893734">
        <w:rPr>
          <w:rFonts w:ascii="Times New Roman" w:hAnsi="Times New Roman" w:cs="Times New Roman"/>
          <w:sz w:val="24"/>
          <w:szCs w:val="24"/>
        </w:rPr>
        <w:t xml:space="preserve">equity up to the amount of the previous </w:t>
      </w:r>
      <w:r w:rsidR="00044F53">
        <w:rPr>
          <w:rFonts w:ascii="Times New Roman" w:hAnsi="Times New Roman" w:cs="Times New Roman"/>
          <w:sz w:val="24"/>
          <w:szCs w:val="24"/>
        </w:rPr>
        <w:t xml:space="preserve">surplus </w:t>
      </w:r>
      <w:r w:rsidR="007F54A3" w:rsidRPr="00893734">
        <w:rPr>
          <w:rFonts w:ascii="Times New Roman" w:hAnsi="Times New Roman" w:cs="Times New Roman"/>
          <w:sz w:val="24"/>
          <w:szCs w:val="24"/>
        </w:rPr>
        <w:t xml:space="preserve">revaluation. </w:t>
      </w:r>
    </w:p>
    <w:p w:rsidR="007E08D2" w:rsidRPr="00893734" w:rsidRDefault="007E08D2" w:rsidP="00044F53">
      <w:pPr>
        <w:pStyle w:val="BodyText"/>
        <w:numPr>
          <w:ilvl w:val="0"/>
          <w:numId w:val="5"/>
        </w:numPr>
        <w:tabs>
          <w:tab w:val="left" w:pos="550"/>
          <w:tab w:val="left" w:pos="1260"/>
          <w:tab w:val="right" w:pos="8313"/>
        </w:tabs>
        <w:spacing w:after="220"/>
        <w:ind w:left="1260" w:right="9" w:hanging="810"/>
        <w:jc w:val="both"/>
        <w:rPr>
          <w:rStyle w:val="hps"/>
          <w:spacing w:val="-2"/>
        </w:rPr>
      </w:pPr>
      <w:r w:rsidRPr="00893734">
        <w:rPr>
          <w:rStyle w:val="hps"/>
          <w:spacing w:val="-2"/>
        </w:rPr>
        <w:t>Provisions</w:t>
      </w:r>
    </w:p>
    <w:p w:rsidR="007E08D2" w:rsidRPr="00893734" w:rsidRDefault="007E08D2" w:rsidP="00044F53">
      <w:pPr>
        <w:spacing w:after="22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Provisions are </w:t>
      </w:r>
      <w:r w:rsidR="00950A6D" w:rsidRPr="00893734">
        <w:rPr>
          <w:rFonts w:ascii="Times New Roman" w:hAnsi="Times New Roman" w:cs="Times New Roman"/>
          <w:sz w:val="24"/>
          <w:szCs w:val="24"/>
        </w:rPr>
        <w:t>recognized</w:t>
      </w:r>
      <w:r w:rsidRPr="00893734">
        <w:rPr>
          <w:rFonts w:ascii="Times New Roman" w:hAnsi="Times New Roman" w:cs="Times New Roman"/>
          <w:sz w:val="24"/>
          <w:szCs w:val="24"/>
        </w:rPr>
        <w:t xml:space="preserve"> when </w:t>
      </w:r>
      <w:r w:rsidRPr="00893734">
        <w:rPr>
          <w:rFonts w:ascii="Times New Roman" w:eastAsia="Arial Unicode MS" w:hAnsi="Times New Roman" w:cs="Times New Roman"/>
          <w:sz w:val="24"/>
          <w:szCs w:val="24"/>
        </w:rPr>
        <w:t xml:space="preserve">the Company and its subsidiary </w:t>
      </w:r>
      <w:r w:rsidRPr="00893734">
        <w:rPr>
          <w:rFonts w:ascii="Times New Roman" w:hAnsi="Times New Roman" w:cs="Times New Roman"/>
          <w:sz w:val="24"/>
          <w:szCs w:val="24"/>
        </w:rPr>
        <w:t xml:space="preserve">has a present obligation as a result of a past event, it is probable that an outflow of resources embodying economic benefits will be required to settle the obligation, and a reliable estimate can be made of the amount of the obligation. </w:t>
      </w:r>
    </w:p>
    <w:p w:rsidR="007E08D2" w:rsidRPr="00893734" w:rsidRDefault="007E08D2" w:rsidP="00044F53">
      <w:pPr>
        <w:pStyle w:val="BodyText"/>
        <w:numPr>
          <w:ilvl w:val="0"/>
          <w:numId w:val="5"/>
        </w:numPr>
        <w:tabs>
          <w:tab w:val="left" w:pos="550"/>
          <w:tab w:val="left" w:pos="1260"/>
          <w:tab w:val="right" w:pos="8313"/>
        </w:tabs>
        <w:spacing w:after="220"/>
        <w:ind w:left="1260" w:right="9" w:hanging="810"/>
        <w:jc w:val="both"/>
        <w:rPr>
          <w:rStyle w:val="hps"/>
          <w:spacing w:val="-2"/>
        </w:rPr>
      </w:pPr>
      <w:r w:rsidRPr="00893734">
        <w:rPr>
          <w:rStyle w:val="hps"/>
          <w:spacing w:val="-2"/>
        </w:rPr>
        <w:t>Employee benefits</w:t>
      </w:r>
    </w:p>
    <w:p w:rsidR="007E08D2" w:rsidRPr="00893734" w:rsidRDefault="007E08D2" w:rsidP="00044F53">
      <w:pPr>
        <w:spacing w:after="220"/>
        <w:ind w:left="1253"/>
        <w:jc w:val="thaiDistribute"/>
        <w:outlineLvl w:val="0"/>
        <w:rPr>
          <w:rFonts w:ascii="Times New Roman" w:hAnsi="Times New Roman" w:cs="Times New Roman"/>
          <w:sz w:val="24"/>
          <w:szCs w:val="24"/>
        </w:rPr>
      </w:pPr>
      <w:r w:rsidRPr="00893734">
        <w:rPr>
          <w:rFonts w:ascii="Times New Roman" w:hAnsi="Times New Roman" w:cs="Times New Roman"/>
          <w:sz w:val="24"/>
          <w:szCs w:val="24"/>
        </w:rPr>
        <w:t>Short-term employee benefits</w:t>
      </w:r>
    </w:p>
    <w:p w:rsidR="007E08D2" w:rsidRPr="00893734" w:rsidRDefault="007E08D2" w:rsidP="00044F53">
      <w:pPr>
        <w:spacing w:after="22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Salaries, wages, bonuses and contributions to the social security fund are </w:t>
      </w:r>
      <w:r w:rsidR="00950A6D" w:rsidRPr="00893734">
        <w:rPr>
          <w:rFonts w:ascii="Times New Roman" w:hAnsi="Times New Roman" w:cs="Times New Roman"/>
          <w:sz w:val="24"/>
          <w:szCs w:val="24"/>
        </w:rPr>
        <w:t>recognized</w:t>
      </w:r>
      <w:r w:rsidRPr="00893734">
        <w:rPr>
          <w:rFonts w:ascii="Times New Roman" w:hAnsi="Times New Roman" w:cs="Times New Roman"/>
          <w:sz w:val="24"/>
          <w:szCs w:val="24"/>
        </w:rPr>
        <w:t xml:space="preserve"> as expenses when incurred.</w:t>
      </w:r>
    </w:p>
    <w:p w:rsidR="007E08D2" w:rsidRPr="00893734" w:rsidRDefault="007E08D2" w:rsidP="00044F53">
      <w:pPr>
        <w:spacing w:after="220"/>
        <w:ind w:left="1253"/>
        <w:jc w:val="thaiDistribute"/>
        <w:outlineLvl w:val="0"/>
        <w:rPr>
          <w:rFonts w:ascii="Times New Roman" w:hAnsi="Times New Roman" w:cs="Times New Roman"/>
          <w:sz w:val="24"/>
          <w:szCs w:val="24"/>
        </w:rPr>
      </w:pPr>
      <w:r w:rsidRPr="00893734">
        <w:rPr>
          <w:rFonts w:ascii="Times New Roman" w:hAnsi="Times New Roman" w:cs="Times New Roman"/>
          <w:sz w:val="24"/>
          <w:szCs w:val="24"/>
        </w:rPr>
        <w:t>Defined contribution plans</w:t>
      </w:r>
    </w:p>
    <w:p w:rsidR="001B2805" w:rsidRPr="00044F53" w:rsidRDefault="007E08D2" w:rsidP="00044F53">
      <w:pPr>
        <w:spacing w:after="220"/>
        <w:ind w:left="1260" w:hanging="7"/>
        <w:jc w:val="thaiDistribute"/>
        <w:outlineLvl w:val="0"/>
        <w:rPr>
          <w:rFonts w:ascii="Times New Roman" w:hAnsi="Times New Roman" w:cs="Times New Roman"/>
          <w:spacing w:val="-4"/>
          <w:sz w:val="24"/>
          <w:szCs w:val="24"/>
        </w:rPr>
      </w:pPr>
      <w:r w:rsidRPr="00044F53">
        <w:rPr>
          <w:rFonts w:ascii="Times New Roman" w:hAnsi="Times New Roman" w:cs="Times New Roman"/>
          <w:spacing w:val="-4"/>
          <w:sz w:val="24"/>
          <w:szCs w:val="24"/>
        </w:rPr>
        <w:t xml:space="preserve">The Company and its subsidiary and their employees have jointly established a provident fund. The fund is monthly contributed by employees and by the Company and its subsidiary. The fund’s assets are held in a separate trust fund and the Company and its subsidiary’s contributions are </w:t>
      </w:r>
      <w:r w:rsidR="00950A6D" w:rsidRPr="00044F53">
        <w:rPr>
          <w:rFonts w:ascii="Times New Roman" w:hAnsi="Times New Roman" w:cs="Times New Roman"/>
          <w:spacing w:val="-4"/>
          <w:sz w:val="24"/>
          <w:szCs w:val="24"/>
        </w:rPr>
        <w:t>recognized</w:t>
      </w:r>
      <w:r w:rsidRPr="00044F53">
        <w:rPr>
          <w:rFonts w:ascii="Times New Roman" w:hAnsi="Times New Roman" w:cs="Times New Roman"/>
          <w:spacing w:val="-4"/>
          <w:sz w:val="24"/>
          <w:szCs w:val="24"/>
        </w:rPr>
        <w:t xml:space="preserve"> as expenses when incurred.</w:t>
      </w:r>
    </w:p>
    <w:p w:rsidR="007E08D2" w:rsidRPr="00893734" w:rsidRDefault="008C0513" w:rsidP="00044F53">
      <w:pPr>
        <w:spacing w:after="220"/>
        <w:ind w:left="1260" w:hanging="7"/>
        <w:jc w:val="thaiDistribute"/>
        <w:outlineLvl w:val="0"/>
        <w:rPr>
          <w:rFonts w:ascii="Times New Roman" w:hAnsi="Times New Roman" w:cs="Times New Roman"/>
          <w:sz w:val="24"/>
          <w:szCs w:val="24"/>
        </w:rPr>
      </w:pPr>
      <w:proofErr w:type="spellStart"/>
      <w:r>
        <w:rPr>
          <w:rFonts w:ascii="Times New Roman" w:hAnsi="Times New Roman" w:cs="Times New Roman"/>
          <w:sz w:val="24"/>
          <w:szCs w:val="24"/>
        </w:rPr>
        <w:t>Post employ</w:t>
      </w:r>
      <w:r w:rsidR="00A04404">
        <w:rPr>
          <w:rFonts w:ascii="Times New Roman" w:hAnsi="Times New Roman" w:cs="Times New Roman"/>
          <w:sz w:val="24"/>
          <w:szCs w:val="24"/>
        </w:rPr>
        <w:t>ment</w:t>
      </w:r>
      <w:proofErr w:type="spellEnd"/>
      <w:r>
        <w:rPr>
          <w:rFonts w:ascii="Times New Roman" w:hAnsi="Times New Roman" w:cs="Times New Roman"/>
          <w:sz w:val="24"/>
          <w:szCs w:val="24"/>
        </w:rPr>
        <w:t xml:space="preserve"> benefits</w:t>
      </w:r>
    </w:p>
    <w:p w:rsidR="007E08D2" w:rsidRPr="00893734" w:rsidRDefault="007E08D2" w:rsidP="00044F53">
      <w:pPr>
        <w:spacing w:after="22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The Company and its subsidiary have obligations in respect of the severance payments it must make to employees upon retirement under labor law. The Company and its subsidiary treat these severance payment obligations as a </w:t>
      </w:r>
      <w:proofErr w:type="spellStart"/>
      <w:r w:rsidR="00A04404">
        <w:rPr>
          <w:rFonts w:ascii="Times New Roman" w:hAnsi="Times New Roman" w:cs="Times New Roman"/>
          <w:sz w:val="24"/>
          <w:szCs w:val="24"/>
        </w:rPr>
        <w:t>post employment</w:t>
      </w:r>
      <w:proofErr w:type="spellEnd"/>
      <w:r w:rsidRPr="00893734">
        <w:rPr>
          <w:rFonts w:ascii="Times New Roman" w:hAnsi="Times New Roman" w:cs="Times New Roman"/>
          <w:sz w:val="24"/>
          <w:szCs w:val="24"/>
        </w:rPr>
        <w:t xml:space="preserve"> benefit plan.</w:t>
      </w:r>
    </w:p>
    <w:p w:rsidR="007E08D2" w:rsidRPr="00893734" w:rsidRDefault="00044F53" w:rsidP="00044F53">
      <w:pPr>
        <w:spacing w:after="22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The Company and its subsidiary </w:t>
      </w:r>
      <w:r w:rsidR="007E08D2" w:rsidRPr="00893734">
        <w:rPr>
          <w:rFonts w:ascii="Times New Roman" w:hAnsi="Times New Roman" w:cs="Times New Roman"/>
          <w:sz w:val="24"/>
          <w:szCs w:val="24"/>
        </w:rPr>
        <w:t xml:space="preserve">determined </w:t>
      </w:r>
      <w:r w:rsidRPr="00893734">
        <w:rPr>
          <w:rFonts w:ascii="Times New Roman" w:hAnsi="Times New Roman" w:cs="Times New Roman"/>
          <w:sz w:val="24"/>
          <w:szCs w:val="24"/>
        </w:rPr>
        <w:t xml:space="preserve">obligation under the </w:t>
      </w:r>
      <w:proofErr w:type="spellStart"/>
      <w:r w:rsidR="00A04404">
        <w:rPr>
          <w:rFonts w:ascii="Times New Roman" w:hAnsi="Times New Roman" w:cs="Times New Roman"/>
          <w:sz w:val="24"/>
          <w:szCs w:val="24"/>
        </w:rPr>
        <w:t>post employment</w:t>
      </w:r>
      <w:proofErr w:type="spellEnd"/>
      <w:r w:rsidRPr="00893734">
        <w:rPr>
          <w:rFonts w:ascii="Times New Roman" w:hAnsi="Times New Roman" w:cs="Times New Roman"/>
          <w:sz w:val="24"/>
          <w:szCs w:val="24"/>
        </w:rPr>
        <w:t xml:space="preserve"> benefit plan </w:t>
      </w:r>
      <w:r w:rsidR="007E08D2" w:rsidRPr="00893734">
        <w:rPr>
          <w:rFonts w:ascii="Times New Roman" w:hAnsi="Times New Roman" w:cs="Times New Roman"/>
          <w:sz w:val="24"/>
          <w:szCs w:val="24"/>
        </w:rPr>
        <w:t>by a professionally qualified independent actuary based on actuarial techniques, using the projected unit credit method.</w:t>
      </w:r>
    </w:p>
    <w:p w:rsidR="007E08D2" w:rsidRPr="00893734" w:rsidRDefault="007E08D2" w:rsidP="00A04404">
      <w:pPr>
        <w:spacing w:after="240"/>
        <w:ind w:left="1260" w:hanging="7"/>
        <w:jc w:val="both"/>
        <w:outlineLvl w:val="0"/>
        <w:rPr>
          <w:rFonts w:ascii="Times New Roman" w:hAnsi="Times New Roman" w:cs="Times New Roman"/>
          <w:sz w:val="24"/>
          <w:szCs w:val="24"/>
        </w:rPr>
      </w:pPr>
      <w:r w:rsidRPr="00A04404">
        <w:rPr>
          <w:rFonts w:ascii="Times New Roman" w:hAnsi="Times New Roman" w:cs="Times New Roman"/>
          <w:spacing w:val="-2"/>
          <w:sz w:val="24"/>
          <w:szCs w:val="24"/>
        </w:rPr>
        <w:t xml:space="preserve">Actuarial gains and losses arising from </w:t>
      </w:r>
      <w:proofErr w:type="spellStart"/>
      <w:r w:rsidR="00A04404" w:rsidRPr="00A04404">
        <w:rPr>
          <w:rFonts w:ascii="Times New Roman" w:hAnsi="Times New Roman" w:cs="Times New Roman"/>
          <w:spacing w:val="-2"/>
          <w:sz w:val="24"/>
          <w:szCs w:val="24"/>
        </w:rPr>
        <w:t>post employment</w:t>
      </w:r>
      <w:proofErr w:type="spellEnd"/>
      <w:r w:rsidRPr="00A04404">
        <w:rPr>
          <w:rFonts w:ascii="Times New Roman" w:hAnsi="Times New Roman" w:cs="Times New Roman"/>
          <w:spacing w:val="-2"/>
          <w:sz w:val="24"/>
          <w:szCs w:val="24"/>
        </w:rPr>
        <w:t xml:space="preserve"> benefit plans are </w:t>
      </w:r>
      <w:r w:rsidR="00950A6D" w:rsidRPr="00A04404">
        <w:rPr>
          <w:rFonts w:ascii="Times New Roman" w:hAnsi="Times New Roman" w:cs="Times New Roman"/>
          <w:spacing w:val="-2"/>
          <w:sz w:val="24"/>
          <w:szCs w:val="24"/>
        </w:rPr>
        <w:t>recognized</w:t>
      </w:r>
      <w:r w:rsidRPr="00893734">
        <w:rPr>
          <w:rFonts w:ascii="Times New Roman" w:hAnsi="Times New Roman" w:cs="Times New Roman"/>
          <w:sz w:val="24"/>
          <w:szCs w:val="24"/>
        </w:rPr>
        <w:t xml:space="preserve"> immediately in other comprehensive income.</w:t>
      </w:r>
    </w:p>
    <w:p w:rsidR="00044F53" w:rsidRDefault="007E08D2" w:rsidP="00044F53">
      <w:pPr>
        <w:spacing w:after="200" w:line="276" w:lineRule="auto"/>
        <w:ind w:left="1260"/>
        <w:jc w:val="thaiDistribute"/>
        <w:rPr>
          <w:rFonts w:ascii="Times New Roman" w:hAnsi="Times New Roman" w:cs="Times New Roman"/>
          <w:spacing w:val="-2"/>
          <w:sz w:val="24"/>
          <w:szCs w:val="24"/>
        </w:rPr>
      </w:pPr>
      <w:r w:rsidRPr="00893734">
        <w:rPr>
          <w:rFonts w:ascii="Times New Roman" w:hAnsi="Times New Roman" w:cs="Times New Roman"/>
          <w:sz w:val="24"/>
          <w:szCs w:val="24"/>
        </w:rPr>
        <w:t xml:space="preserve">Past service costs are recognized in profit or loss on the earlier of the date of the plan </w:t>
      </w:r>
      <w:r w:rsidRPr="00893734">
        <w:rPr>
          <w:rFonts w:ascii="Times New Roman" w:hAnsi="Times New Roman" w:cs="Times New Roman"/>
          <w:spacing w:val="-2"/>
          <w:sz w:val="24"/>
          <w:szCs w:val="24"/>
        </w:rPr>
        <w:t xml:space="preserve">amendment or </w:t>
      </w:r>
      <w:r w:rsidRPr="00893734">
        <w:rPr>
          <w:rFonts w:ascii="Times New Roman" w:hAnsi="Times New Roman" w:cs="Times New Roman"/>
          <w:sz w:val="24"/>
          <w:szCs w:val="24"/>
        </w:rPr>
        <w:t>curtailment</w:t>
      </w:r>
      <w:r w:rsidRPr="00893734">
        <w:rPr>
          <w:rFonts w:ascii="Times New Roman" w:hAnsi="Times New Roman" w:cs="Times New Roman"/>
          <w:spacing w:val="-2"/>
          <w:sz w:val="24"/>
          <w:szCs w:val="24"/>
        </w:rPr>
        <w:t xml:space="preserve"> and the date that </w:t>
      </w:r>
      <w:r w:rsidRPr="00893734">
        <w:rPr>
          <w:rFonts w:ascii="Times New Roman" w:eastAsia="Arial Unicode MS" w:hAnsi="Times New Roman" w:cs="Times New Roman"/>
          <w:sz w:val="24"/>
          <w:szCs w:val="24"/>
        </w:rPr>
        <w:t xml:space="preserve">the Company and its subsidiary </w:t>
      </w:r>
      <w:r w:rsidR="00950A6D" w:rsidRPr="00893734">
        <w:rPr>
          <w:rFonts w:ascii="Times New Roman" w:hAnsi="Times New Roman" w:cs="Times New Roman"/>
          <w:spacing w:val="-2"/>
          <w:sz w:val="24"/>
          <w:szCs w:val="24"/>
        </w:rPr>
        <w:t>recognize</w:t>
      </w:r>
      <w:r w:rsidRPr="00893734">
        <w:rPr>
          <w:rFonts w:ascii="Times New Roman" w:hAnsi="Times New Roman" w:cs="Times New Roman"/>
          <w:spacing w:val="-2"/>
          <w:sz w:val="24"/>
          <w:szCs w:val="24"/>
        </w:rPr>
        <w:t xml:space="preserve"> restructuring-related costs.</w:t>
      </w:r>
      <w:r w:rsidR="00044F53" w:rsidRPr="00044F53">
        <w:rPr>
          <w:rFonts w:ascii="Times New Roman" w:hAnsi="Times New Roman" w:cs="Times New Roman"/>
          <w:spacing w:val="-2"/>
          <w:sz w:val="24"/>
          <w:szCs w:val="24"/>
        </w:rPr>
        <w:t xml:space="preserve"> </w:t>
      </w:r>
      <w:r w:rsidR="00044F53">
        <w:rPr>
          <w:rFonts w:ascii="Times New Roman" w:hAnsi="Times New Roman" w:cs="Times New Roman"/>
          <w:spacing w:val="-2"/>
          <w:sz w:val="24"/>
          <w:szCs w:val="24"/>
        </w:rPr>
        <w:br w:type="page"/>
      </w:r>
    </w:p>
    <w:p w:rsidR="000100DF" w:rsidRPr="00893734" w:rsidRDefault="000100DF" w:rsidP="005D120B">
      <w:pPr>
        <w:pStyle w:val="BodyText"/>
        <w:numPr>
          <w:ilvl w:val="0"/>
          <w:numId w:val="5"/>
        </w:numPr>
        <w:tabs>
          <w:tab w:val="left" w:pos="550"/>
          <w:tab w:val="left" w:pos="1260"/>
          <w:tab w:val="right" w:pos="8313"/>
        </w:tabs>
        <w:spacing w:after="240"/>
        <w:ind w:left="1260" w:right="9" w:hanging="810"/>
        <w:jc w:val="both"/>
        <w:rPr>
          <w:rStyle w:val="hps"/>
          <w:spacing w:val="-2"/>
        </w:rPr>
      </w:pPr>
      <w:r w:rsidRPr="00893734">
        <w:rPr>
          <w:rStyle w:val="hps"/>
          <w:spacing w:val="-2"/>
        </w:rPr>
        <w:lastRenderedPageBreak/>
        <w:t>Revenue</w:t>
      </w:r>
      <w:r w:rsidR="00044F53">
        <w:rPr>
          <w:rStyle w:val="hps"/>
          <w:spacing w:val="-2"/>
        </w:rPr>
        <w:t xml:space="preserve"> and expense</w:t>
      </w:r>
      <w:r w:rsidRPr="00893734">
        <w:rPr>
          <w:rStyle w:val="hps"/>
          <w:spacing w:val="-2"/>
        </w:rPr>
        <w:t xml:space="preserve"> recognition</w:t>
      </w:r>
    </w:p>
    <w:p w:rsidR="00A91CC5" w:rsidRDefault="00A91CC5"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Revenue from sale of goods </w:t>
      </w:r>
    </w:p>
    <w:p w:rsidR="009F0164" w:rsidRPr="00893734" w:rsidRDefault="000100DF"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Revenue from sale of goods is </w:t>
      </w:r>
      <w:r w:rsidR="00950A6D" w:rsidRPr="00893734">
        <w:rPr>
          <w:rFonts w:ascii="Times New Roman" w:hAnsi="Times New Roman" w:cs="Times New Roman"/>
          <w:sz w:val="24"/>
          <w:szCs w:val="24"/>
        </w:rPr>
        <w:t>recognized</w:t>
      </w:r>
      <w:r w:rsidRPr="00893734">
        <w:rPr>
          <w:rFonts w:ascii="Times New Roman" w:hAnsi="Times New Roman" w:cs="Times New Roman"/>
          <w:sz w:val="24"/>
          <w:szCs w:val="24"/>
        </w:rPr>
        <w:t xml:space="preserve"> at the point in time when control of the asset is transferred to the customer, generally on delivery of the goods. Revenue is measured at the amount of the consideration received or receivable, excluding value added tax, of goods supplied after deducting returns, discounts, allowances and price promotions to customers.</w:t>
      </w:r>
    </w:p>
    <w:p w:rsidR="000100DF" w:rsidRPr="00893734" w:rsidRDefault="00A91CC5"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Revenue from sale</w:t>
      </w:r>
      <w:r w:rsidR="000100DF" w:rsidRPr="00893734">
        <w:rPr>
          <w:rFonts w:ascii="Times New Roman" w:hAnsi="Times New Roman" w:cs="Times New Roman"/>
          <w:sz w:val="24"/>
          <w:szCs w:val="24"/>
        </w:rPr>
        <w:t xml:space="preserve"> - electricity</w:t>
      </w:r>
    </w:p>
    <w:p w:rsidR="000100DF" w:rsidRPr="00893734" w:rsidRDefault="00A91CC5"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Revenue from sale</w:t>
      </w:r>
      <w:r w:rsidR="000100DF" w:rsidRPr="00893734">
        <w:rPr>
          <w:rFonts w:ascii="Times New Roman" w:hAnsi="Times New Roman" w:cs="Times New Roman"/>
          <w:sz w:val="24"/>
          <w:szCs w:val="24"/>
        </w:rPr>
        <w:t xml:space="preserve"> - electricity are </w:t>
      </w:r>
      <w:r w:rsidR="00950A6D" w:rsidRPr="00893734">
        <w:rPr>
          <w:rFonts w:ascii="Times New Roman" w:hAnsi="Times New Roman" w:cs="Times New Roman"/>
          <w:sz w:val="24"/>
          <w:szCs w:val="24"/>
        </w:rPr>
        <w:t>recognized</w:t>
      </w:r>
      <w:r w:rsidR="000100DF" w:rsidRPr="00893734">
        <w:rPr>
          <w:rFonts w:ascii="Times New Roman" w:hAnsi="Times New Roman" w:cs="Times New Roman"/>
          <w:sz w:val="24"/>
          <w:szCs w:val="24"/>
        </w:rPr>
        <w:t xml:space="preserve"> when </w:t>
      </w:r>
      <w:r w:rsidR="0075274F">
        <w:rPr>
          <w:rFonts w:ascii="Times New Roman" w:hAnsi="Times New Roman" w:cs="Times New Roman"/>
          <w:sz w:val="24"/>
          <w:szCs w:val="24"/>
        </w:rPr>
        <w:t>control</w:t>
      </w:r>
      <w:r w:rsidR="001C68D1">
        <w:rPr>
          <w:rFonts w:ascii="Times New Roman" w:hAnsi="Times New Roman" w:cs="Times New Roman"/>
          <w:sz w:val="24"/>
          <w:szCs w:val="24"/>
        </w:rPr>
        <w:t>s</w:t>
      </w:r>
      <w:r w:rsidR="000100DF" w:rsidRPr="00893734">
        <w:rPr>
          <w:rFonts w:ascii="Times New Roman" w:hAnsi="Times New Roman" w:cs="Times New Roman"/>
          <w:sz w:val="24"/>
          <w:szCs w:val="24"/>
        </w:rPr>
        <w:t xml:space="preserve"> of the goods have passed to the buyer. Sales include electricity tariff adders and fuel adjustment charges (Ft). Sales are the invoiced value, excluding value added tax, of goods supplied.</w:t>
      </w:r>
    </w:p>
    <w:p w:rsidR="000100DF" w:rsidRPr="00893734" w:rsidRDefault="00A91CC5" w:rsidP="005D120B">
      <w:pPr>
        <w:spacing w:after="240"/>
        <w:ind w:left="1260"/>
        <w:jc w:val="thaiDistribute"/>
        <w:outlineLvl w:val="0"/>
        <w:rPr>
          <w:rFonts w:ascii="Times New Roman" w:hAnsi="Times New Roman" w:cs="Times New Roman"/>
          <w:sz w:val="24"/>
          <w:szCs w:val="24"/>
        </w:rPr>
      </w:pPr>
      <w:r>
        <w:rPr>
          <w:rFonts w:ascii="Times New Roman" w:hAnsi="Times New Roman" w:cs="Times New Roman"/>
          <w:sz w:val="24"/>
          <w:szCs w:val="24"/>
        </w:rPr>
        <w:t xml:space="preserve">Revenue for services </w:t>
      </w:r>
      <w:r w:rsidR="000100DF" w:rsidRPr="00893734">
        <w:rPr>
          <w:rFonts w:ascii="Times New Roman" w:hAnsi="Times New Roman" w:cs="Times New Roman"/>
          <w:sz w:val="24"/>
          <w:szCs w:val="24"/>
        </w:rPr>
        <w:t xml:space="preserve">is </w:t>
      </w:r>
      <w:r w:rsidR="00950A6D" w:rsidRPr="00893734">
        <w:rPr>
          <w:rFonts w:ascii="Times New Roman" w:hAnsi="Times New Roman" w:cs="Times New Roman"/>
          <w:sz w:val="24"/>
          <w:szCs w:val="24"/>
        </w:rPr>
        <w:t>recognized</w:t>
      </w:r>
      <w:r w:rsidR="000100DF" w:rsidRPr="00893734">
        <w:rPr>
          <w:rFonts w:ascii="Times New Roman" w:hAnsi="Times New Roman" w:cs="Times New Roman"/>
          <w:sz w:val="24"/>
          <w:szCs w:val="24"/>
        </w:rPr>
        <w:t xml:space="preserve"> when </w:t>
      </w:r>
      <w:r w:rsidR="00B3685D">
        <w:rPr>
          <w:rFonts w:ascii="Times New Roman" w:hAnsi="Times New Roman" w:cstheme="minorBidi"/>
          <w:sz w:val="24"/>
          <w:szCs w:val="24"/>
        </w:rPr>
        <w:t>rendered</w:t>
      </w:r>
      <w:r w:rsidR="00B3685D">
        <w:rPr>
          <w:rFonts w:ascii="Times New Roman" w:hAnsi="Times New Roman" w:cs="Times New Roman"/>
          <w:sz w:val="24"/>
          <w:szCs w:val="24"/>
        </w:rPr>
        <w:t xml:space="preserve"> </w:t>
      </w:r>
      <w:r w:rsidR="000100DF" w:rsidRPr="00893734">
        <w:rPr>
          <w:rFonts w:ascii="Times New Roman" w:hAnsi="Times New Roman" w:cs="Times New Roman"/>
          <w:sz w:val="24"/>
          <w:szCs w:val="24"/>
        </w:rPr>
        <w:t>service</w:t>
      </w:r>
      <w:r w:rsidR="00B3685D">
        <w:rPr>
          <w:rFonts w:ascii="Times New Roman" w:hAnsi="Times New Roman" w:cs="Times New Roman"/>
          <w:sz w:val="24"/>
          <w:szCs w:val="24"/>
        </w:rPr>
        <w:t xml:space="preserve"> completely.</w:t>
      </w:r>
    </w:p>
    <w:p w:rsidR="000100DF" w:rsidRPr="00893734" w:rsidRDefault="00E47043" w:rsidP="005D120B">
      <w:pPr>
        <w:spacing w:after="240"/>
        <w:ind w:left="1260"/>
        <w:jc w:val="thaiDistribute"/>
        <w:outlineLvl w:val="0"/>
        <w:rPr>
          <w:rFonts w:ascii="Times New Roman" w:hAnsi="Times New Roman" w:cs="Times New Roman"/>
          <w:sz w:val="24"/>
          <w:szCs w:val="24"/>
        </w:rPr>
      </w:pPr>
      <w:r>
        <w:rPr>
          <w:rFonts w:ascii="Times New Roman" w:hAnsi="Times New Roman" w:cs="Times New Roman"/>
          <w:sz w:val="24"/>
          <w:szCs w:val="24"/>
        </w:rPr>
        <w:t>Finance</w:t>
      </w:r>
      <w:r w:rsidR="000100DF" w:rsidRPr="00893734">
        <w:rPr>
          <w:rFonts w:ascii="Times New Roman" w:hAnsi="Times New Roman" w:cs="Times New Roman"/>
          <w:sz w:val="24"/>
          <w:szCs w:val="24"/>
        </w:rPr>
        <w:t xml:space="preserve"> income is </w:t>
      </w:r>
      <w:r w:rsidR="00950A6D" w:rsidRPr="00893734">
        <w:rPr>
          <w:rFonts w:ascii="Times New Roman" w:hAnsi="Times New Roman" w:cs="Times New Roman"/>
          <w:sz w:val="24"/>
          <w:szCs w:val="24"/>
        </w:rPr>
        <w:t>recognized</w:t>
      </w:r>
      <w:r w:rsidR="000100DF" w:rsidRPr="00893734">
        <w:rPr>
          <w:rFonts w:ascii="Times New Roman" w:hAnsi="Times New Roman" w:cs="Times New Roman"/>
          <w:sz w:val="24"/>
          <w:szCs w:val="24"/>
        </w:rPr>
        <w:t xml:space="preserve"> on an accrual basis based on the effective interest rate.</w:t>
      </w:r>
    </w:p>
    <w:p w:rsidR="00E311DB" w:rsidRPr="00DE4AA6" w:rsidRDefault="000100DF" w:rsidP="005D120B">
      <w:pPr>
        <w:spacing w:after="240"/>
        <w:ind w:left="1260"/>
        <w:jc w:val="thaiDistribute"/>
        <w:outlineLvl w:val="0"/>
        <w:rPr>
          <w:rFonts w:ascii="Times New Roman" w:hAnsi="Times New Roman" w:cs="Times New Roman"/>
          <w:spacing w:val="-4"/>
          <w:sz w:val="24"/>
          <w:szCs w:val="24"/>
        </w:rPr>
      </w:pPr>
      <w:r w:rsidRPr="00DE4AA6">
        <w:rPr>
          <w:rFonts w:ascii="Times New Roman" w:hAnsi="Times New Roman" w:cs="Times New Roman"/>
          <w:spacing w:val="-4"/>
          <w:sz w:val="24"/>
          <w:szCs w:val="24"/>
        </w:rPr>
        <w:t xml:space="preserve">Dividends </w:t>
      </w:r>
      <w:r w:rsidR="00DE4AA6" w:rsidRPr="00DE4AA6">
        <w:rPr>
          <w:rFonts w:ascii="Times New Roman" w:hAnsi="Times New Roman" w:cs="Times New Roman"/>
          <w:spacing w:val="-4"/>
          <w:sz w:val="24"/>
          <w:szCs w:val="24"/>
        </w:rPr>
        <w:t xml:space="preserve">income </w:t>
      </w:r>
      <w:r w:rsidRPr="00DE4AA6">
        <w:rPr>
          <w:rFonts w:ascii="Times New Roman" w:hAnsi="Times New Roman" w:cs="Times New Roman"/>
          <w:spacing w:val="-4"/>
          <w:sz w:val="24"/>
          <w:szCs w:val="24"/>
        </w:rPr>
        <w:t xml:space="preserve">are </w:t>
      </w:r>
      <w:r w:rsidR="00950A6D" w:rsidRPr="00DE4AA6">
        <w:rPr>
          <w:rFonts w:ascii="Times New Roman" w:hAnsi="Times New Roman" w:cs="Times New Roman"/>
          <w:spacing w:val="-4"/>
          <w:sz w:val="24"/>
          <w:szCs w:val="24"/>
        </w:rPr>
        <w:t>recognized</w:t>
      </w:r>
      <w:r w:rsidRPr="00DE4AA6">
        <w:rPr>
          <w:rFonts w:ascii="Times New Roman" w:hAnsi="Times New Roman" w:cs="Times New Roman"/>
          <w:spacing w:val="-4"/>
          <w:sz w:val="24"/>
          <w:szCs w:val="24"/>
        </w:rPr>
        <w:t xml:space="preserve"> when the right to receive the dividends is established.</w:t>
      </w:r>
    </w:p>
    <w:p w:rsidR="0075274F" w:rsidRPr="00893734" w:rsidRDefault="0075274F" w:rsidP="005D120B">
      <w:pPr>
        <w:spacing w:after="240"/>
        <w:ind w:left="1260"/>
        <w:jc w:val="thaiDistribute"/>
        <w:outlineLvl w:val="0"/>
        <w:rPr>
          <w:rFonts w:ascii="Times New Roman" w:hAnsi="Times New Roman" w:cs="Times New Roman"/>
          <w:sz w:val="24"/>
          <w:szCs w:val="24"/>
        </w:rPr>
      </w:pPr>
      <w:r>
        <w:rPr>
          <w:rFonts w:ascii="Times New Roman" w:hAnsi="Times New Roman" w:cs="Times New Roman"/>
          <w:sz w:val="24"/>
          <w:szCs w:val="24"/>
        </w:rPr>
        <w:t>Other income and expense are</w:t>
      </w:r>
      <w:r w:rsidRPr="00893734">
        <w:rPr>
          <w:rFonts w:ascii="Times New Roman" w:hAnsi="Times New Roman" w:cs="Times New Roman"/>
          <w:sz w:val="24"/>
          <w:szCs w:val="24"/>
        </w:rPr>
        <w:t xml:space="preserve"> recognized on an accrual basis</w:t>
      </w:r>
      <w:r>
        <w:rPr>
          <w:rFonts w:ascii="Times New Roman" w:hAnsi="Times New Roman" w:cs="Times New Roman"/>
          <w:sz w:val="24"/>
          <w:szCs w:val="24"/>
        </w:rPr>
        <w:t>.</w:t>
      </w:r>
    </w:p>
    <w:p w:rsidR="002B35A7" w:rsidRPr="00893734" w:rsidRDefault="002B35A7" w:rsidP="005D120B">
      <w:pPr>
        <w:pStyle w:val="BodyText"/>
        <w:numPr>
          <w:ilvl w:val="0"/>
          <w:numId w:val="5"/>
        </w:numPr>
        <w:tabs>
          <w:tab w:val="left" w:pos="550"/>
          <w:tab w:val="left" w:pos="1260"/>
          <w:tab w:val="right" w:pos="8313"/>
        </w:tabs>
        <w:spacing w:after="240"/>
        <w:ind w:left="1260" w:right="9" w:hanging="810"/>
        <w:jc w:val="both"/>
        <w:rPr>
          <w:rStyle w:val="hps"/>
          <w:spacing w:val="-2"/>
        </w:rPr>
      </w:pPr>
      <w:r w:rsidRPr="00893734">
        <w:rPr>
          <w:rStyle w:val="hps"/>
          <w:spacing w:val="-2"/>
        </w:rPr>
        <w:t xml:space="preserve">Lease </w:t>
      </w:r>
    </w:p>
    <w:p w:rsidR="00950A6D" w:rsidRPr="00893734" w:rsidRDefault="00950A6D" w:rsidP="005D120B">
      <w:pPr>
        <w:spacing w:after="240"/>
        <w:ind w:left="1620" w:hanging="3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Policies applicable prior to January </w:t>
      </w:r>
      <w:r w:rsidR="00190B36" w:rsidRPr="00190B36">
        <w:rPr>
          <w:rFonts w:ascii="Times New Roman" w:hAnsi="Times New Roman"/>
          <w:sz w:val="24"/>
          <w:szCs w:val="24"/>
        </w:rPr>
        <w:t>1</w:t>
      </w:r>
      <w:r w:rsidRPr="00893734">
        <w:rPr>
          <w:rFonts w:ascii="Times New Roman" w:hAnsi="Times New Roman" w:cs="Times New Roman"/>
          <w:sz w:val="24"/>
          <w:szCs w:val="24"/>
        </w:rPr>
        <w:t xml:space="preserve">, </w:t>
      </w:r>
      <w:r w:rsidR="00190B36" w:rsidRPr="00190B36">
        <w:rPr>
          <w:rFonts w:ascii="Times New Roman" w:hAnsi="Times New Roman"/>
          <w:sz w:val="24"/>
          <w:szCs w:val="24"/>
        </w:rPr>
        <w:t>2020</w:t>
      </w:r>
    </w:p>
    <w:p w:rsidR="00950A6D" w:rsidRPr="00893734" w:rsidRDefault="00950A6D"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Leases of property, plant or equipment which do not transfer substantially all the risks and rewards of ownership are classified as operating leases. Operating lease payments are recognized as an expense in profit or loss on a straight</w:t>
      </w:r>
      <w:r w:rsidR="001C68D1">
        <w:rPr>
          <w:rFonts w:ascii="Times New Roman" w:hAnsi="Times New Roman" w:cs="Times New Roman"/>
          <w:sz w:val="24"/>
          <w:szCs w:val="24"/>
        </w:rPr>
        <w:t>-</w:t>
      </w:r>
      <w:r w:rsidRPr="00893734">
        <w:rPr>
          <w:rFonts w:ascii="Times New Roman" w:hAnsi="Times New Roman" w:cs="Times New Roman"/>
          <w:sz w:val="24"/>
          <w:szCs w:val="24"/>
        </w:rPr>
        <w:t>line basis over the lease term.</w:t>
      </w:r>
    </w:p>
    <w:p w:rsidR="00950A6D" w:rsidRPr="00893734" w:rsidRDefault="00950A6D" w:rsidP="005D120B">
      <w:pPr>
        <w:spacing w:after="240"/>
        <w:ind w:left="1620" w:hanging="3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Policies applicable from January </w:t>
      </w:r>
      <w:r w:rsidR="00190B36" w:rsidRPr="00190B36">
        <w:rPr>
          <w:rFonts w:ascii="Times New Roman" w:hAnsi="Times New Roman"/>
          <w:sz w:val="24"/>
          <w:szCs w:val="24"/>
        </w:rPr>
        <w:t>1</w:t>
      </w:r>
      <w:r w:rsidRPr="00893734">
        <w:rPr>
          <w:rFonts w:ascii="Times New Roman" w:hAnsi="Times New Roman" w:cs="Times New Roman"/>
          <w:sz w:val="24"/>
          <w:szCs w:val="24"/>
        </w:rPr>
        <w:t xml:space="preserve">, </w:t>
      </w:r>
      <w:r w:rsidR="00190B36" w:rsidRPr="00190B36">
        <w:rPr>
          <w:rFonts w:ascii="Times New Roman" w:hAnsi="Times New Roman"/>
          <w:sz w:val="24"/>
          <w:szCs w:val="24"/>
        </w:rPr>
        <w:t>2020</w:t>
      </w:r>
    </w:p>
    <w:p w:rsidR="00950A6D" w:rsidRPr="00893734" w:rsidRDefault="00950A6D"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The Company </w:t>
      </w:r>
      <w:r w:rsidR="001835CE">
        <w:rPr>
          <w:rFonts w:ascii="Times New Roman" w:hAnsi="Times New Roman" w:cs="Times New Roman"/>
          <w:sz w:val="24"/>
          <w:szCs w:val="24"/>
        </w:rPr>
        <w:t xml:space="preserve">and its subsidiary </w:t>
      </w:r>
      <w:r w:rsidRPr="00893734">
        <w:rPr>
          <w:rFonts w:ascii="Times New Roman" w:hAnsi="Times New Roman" w:cs="Times New Roman"/>
          <w:sz w:val="24"/>
          <w:szCs w:val="24"/>
        </w:rPr>
        <w:t>as lessee</w:t>
      </w:r>
    </w:p>
    <w:p w:rsidR="00950A6D" w:rsidRPr="00893734" w:rsidRDefault="00950A6D"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The Company</w:t>
      </w:r>
      <w:r w:rsidR="001835CE">
        <w:rPr>
          <w:rFonts w:ascii="Times New Roman" w:hAnsi="Times New Roman" w:cs="Times New Roman"/>
          <w:sz w:val="24"/>
          <w:szCs w:val="24"/>
        </w:rPr>
        <w:t xml:space="preserve"> and its subsidiary</w:t>
      </w:r>
      <w:r w:rsidRPr="00893734">
        <w:rPr>
          <w:rFonts w:ascii="Times New Roman" w:hAnsi="Times New Roman" w:cs="Times New Roman"/>
          <w:sz w:val="24"/>
          <w:szCs w:val="24"/>
        </w:rPr>
        <w:t xml:space="preserve"> assess whether a contract is or contains a lease, at inception of the contract. The Company </w:t>
      </w:r>
      <w:r w:rsidR="0049047D">
        <w:rPr>
          <w:rFonts w:ascii="Times New Roman" w:hAnsi="Times New Roman" w:cs="Times New Roman"/>
          <w:sz w:val="24"/>
          <w:szCs w:val="24"/>
        </w:rPr>
        <w:t>and its subsidiary</w:t>
      </w:r>
      <w:r w:rsidR="0049047D" w:rsidRPr="00893734">
        <w:rPr>
          <w:rFonts w:ascii="Times New Roman" w:hAnsi="Times New Roman" w:cs="Times New Roman"/>
          <w:sz w:val="24"/>
          <w:szCs w:val="24"/>
        </w:rPr>
        <w:t xml:space="preserve"> </w:t>
      </w:r>
      <w:r w:rsidRPr="00893734">
        <w:rPr>
          <w:rFonts w:ascii="Times New Roman" w:hAnsi="Times New Roman" w:cs="Times New Roman"/>
          <w:sz w:val="24"/>
          <w:szCs w:val="24"/>
        </w:rPr>
        <w:t xml:space="preserve">recognizes a right-of-use asset and corresponding lease liability with respect to all lease arrangements in which it is the lease, except for short-term leases (defined as leases with a lease term of </w:t>
      </w:r>
      <w:r w:rsidR="00190B36" w:rsidRPr="00190B36">
        <w:rPr>
          <w:rFonts w:ascii="Times New Roman" w:hAnsi="Times New Roman"/>
          <w:sz w:val="24"/>
          <w:szCs w:val="24"/>
        </w:rPr>
        <w:t>12</w:t>
      </w:r>
      <w:r w:rsidRPr="00893734">
        <w:rPr>
          <w:rFonts w:ascii="Times New Roman" w:hAnsi="Times New Roman" w:cs="Times New Roman"/>
          <w:sz w:val="24"/>
          <w:szCs w:val="24"/>
        </w:rPr>
        <w:t xml:space="preserve"> months or less) and leases of low value assets. For these leases, the Company</w:t>
      </w:r>
      <w:r w:rsidR="001835CE">
        <w:rPr>
          <w:rFonts w:ascii="Times New Roman" w:hAnsi="Times New Roman" w:cs="Times New Roman"/>
          <w:sz w:val="24"/>
          <w:szCs w:val="24"/>
        </w:rPr>
        <w:t xml:space="preserve"> and its subsidiary</w:t>
      </w:r>
      <w:r w:rsidRPr="00893734">
        <w:rPr>
          <w:rFonts w:ascii="Times New Roman" w:hAnsi="Times New Roman" w:cs="Times New Roman"/>
          <w:sz w:val="24"/>
          <w:szCs w:val="24"/>
        </w:rPr>
        <w:t xml:space="preserve"> recognize the lease payments as an operating expense on a straight-line basis over the term of the lease unless another systematic basis is more representative of the time pattern in which economic benefits from the leases assets are consumed.</w:t>
      </w:r>
    </w:p>
    <w:p w:rsidR="00950A6D" w:rsidRPr="00893734" w:rsidRDefault="00950A6D"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The lease liability is initially measured at the present value of the lease payments that are not paid at the commencement date, discounted by using the rate implicit in the lease. If this rate cannot be readily determined, the Company </w:t>
      </w:r>
      <w:r w:rsidR="00044F53">
        <w:rPr>
          <w:rFonts w:ascii="Times New Roman" w:hAnsi="Times New Roman" w:cs="Times New Roman"/>
          <w:sz w:val="24"/>
          <w:szCs w:val="24"/>
        </w:rPr>
        <w:t xml:space="preserve">and its subsidiary </w:t>
      </w:r>
      <w:r w:rsidRPr="00893734">
        <w:rPr>
          <w:rFonts w:ascii="Times New Roman" w:hAnsi="Times New Roman" w:cs="Times New Roman"/>
          <w:sz w:val="24"/>
          <w:szCs w:val="24"/>
        </w:rPr>
        <w:t>use its incremental borrowing rate.</w:t>
      </w:r>
    </w:p>
    <w:p w:rsidR="00950A6D" w:rsidRPr="00893734" w:rsidRDefault="00950A6D"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lastRenderedPageBreak/>
        <w:t>Lease payments included in the measurement of the lease liability comprise:</w:t>
      </w:r>
    </w:p>
    <w:p w:rsidR="00950A6D" w:rsidRPr="00893734" w:rsidRDefault="00950A6D" w:rsidP="005D120B">
      <w:pPr>
        <w:spacing w:after="240"/>
        <w:ind w:left="1620" w:hanging="36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w:t>
      </w:r>
      <w:r w:rsidRPr="00893734">
        <w:rPr>
          <w:rFonts w:ascii="Times New Roman" w:hAnsi="Times New Roman" w:cs="Times New Roman"/>
          <w:sz w:val="24"/>
          <w:szCs w:val="24"/>
        </w:rPr>
        <w:tab/>
        <w:t>Fixed lease payments (including in-substance fixed payments), less any lease incentives receivable;</w:t>
      </w:r>
    </w:p>
    <w:p w:rsidR="00950A6D" w:rsidRPr="00893734" w:rsidRDefault="00950A6D" w:rsidP="005D120B">
      <w:pPr>
        <w:spacing w:after="240"/>
        <w:ind w:left="1620" w:hanging="36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w:t>
      </w:r>
      <w:r w:rsidRPr="00893734">
        <w:rPr>
          <w:rFonts w:ascii="Times New Roman" w:hAnsi="Times New Roman" w:cs="Times New Roman"/>
          <w:sz w:val="24"/>
          <w:szCs w:val="24"/>
        </w:rPr>
        <w:tab/>
        <w:t>Variable lease payments that depend on an index or rate, initially measured using the index or rate at the commencement date;</w:t>
      </w:r>
    </w:p>
    <w:p w:rsidR="00950A6D" w:rsidRPr="00893734" w:rsidRDefault="00950A6D" w:rsidP="005D120B">
      <w:pPr>
        <w:spacing w:after="240"/>
        <w:ind w:left="1620" w:hanging="36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w:t>
      </w:r>
      <w:r w:rsidRPr="00893734">
        <w:rPr>
          <w:rFonts w:ascii="Times New Roman" w:hAnsi="Times New Roman" w:cs="Times New Roman"/>
          <w:sz w:val="24"/>
          <w:szCs w:val="24"/>
        </w:rPr>
        <w:tab/>
        <w:t xml:space="preserve">The amount expected to be payable by the lease under residual value </w:t>
      </w:r>
      <w:r w:rsidR="00101482" w:rsidRPr="00893734">
        <w:rPr>
          <w:rFonts w:ascii="Times New Roman" w:hAnsi="Times New Roman" w:cs="Times New Roman"/>
          <w:sz w:val="24"/>
          <w:szCs w:val="24"/>
        </w:rPr>
        <w:t>guarantees</w:t>
      </w:r>
      <w:r w:rsidRPr="00893734">
        <w:rPr>
          <w:rFonts w:ascii="Times New Roman" w:hAnsi="Times New Roman" w:cs="Times New Roman"/>
          <w:sz w:val="24"/>
          <w:szCs w:val="24"/>
        </w:rPr>
        <w:t>;</w:t>
      </w:r>
    </w:p>
    <w:p w:rsidR="00950A6D" w:rsidRPr="00893734" w:rsidRDefault="00950A6D" w:rsidP="005D120B">
      <w:pPr>
        <w:spacing w:after="240"/>
        <w:ind w:left="1620" w:hanging="36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w:t>
      </w:r>
      <w:r w:rsidRPr="00893734">
        <w:rPr>
          <w:rFonts w:ascii="Times New Roman" w:hAnsi="Times New Roman" w:cs="Times New Roman"/>
          <w:sz w:val="24"/>
          <w:szCs w:val="24"/>
        </w:rPr>
        <w:tab/>
        <w:t>The exercise price of purchase options, if the lease is reasonably certain to exercise the options;</w:t>
      </w:r>
    </w:p>
    <w:p w:rsidR="00950A6D" w:rsidRPr="00893734" w:rsidRDefault="00950A6D" w:rsidP="005D120B">
      <w:pPr>
        <w:spacing w:after="240"/>
        <w:ind w:left="1620" w:hanging="36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w:t>
      </w:r>
      <w:r w:rsidRPr="00893734">
        <w:rPr>
          <w:rFonts w:ascii="Times New Roman" w:hAnsi="Times New Roman" w:cs="Times New Roman"/>
          <w:sz w:val="24"/>
          <w:szCs w:val="24"/>
        </w:rPr>
        <w:tab/>
        <w:t>Payments of penalties for terminating the lease, if the lease term reflects the exercise of an option to terminate the lease.</w:t>
      </w:r>
    </w:p>
    <w:p w:rsidR="00950A6D" w:rsidRPr="00893734" w:rsidRDefault="00950A6D"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The lease liability is presented as a separate line in the</w:t>
      </w:r>
      <w:r w:rsidR="00044F53">
        <w:rPr>
          <w:rFonts w:ascii="Times New Roman" w:hAnsi="Times New Roman" w:cs="Times New Roman"/>
          <w:sz w:val="24"/>
          <w:szCs w:val="24"/>
        </w:rPr>
        <w:t xml:space="preserve"> consolidated and separate statement of</w:t>
      </w:r>
      <w:r w:rsidRPr="00893734">
        <w:rPr>
          <w:rFonts w:ascii="Times New Roman" w:hAnsi="Times New Roman" w:cs="Times New Roman"/>
          <w:sz w:val="24"/>
          <w:szCs w:val="24"/>
        </w:rPr>
        <w:t xml:space="preserve"> financial position.</w:t>
      </w:r>
    </w:p>
    <w:p w:rsidR="00950A6D" w:rsidRPr="00893734" w:rsidRDefault="00950A6D"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The lease liability is subsequently measured by increasing the carrying amount to reflect interest on the lease liability (using the effective interest method) and by reducing the carrying amount to reflect the lease payments made.</w:t>
      </w:r>
    </w:p>
    <w:p w:rsidR="00950A6D" w:rsidRDefault="00950A6D"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Right-of-use assets are depreciated over the shorter period of lease term and useful life of the underlying asset. If a lease transfers ownership of the underlying asset or the cost of the right-of-use asset reflects that the Company</w:t>
      </w:r>
      <w:r w:rsidR="001835CE">
        <w:rPr>
          <w:rFonts w:ascii="Times New Roman" w:hAnsi="Times New Roman" w:cs="Times New Roman"/>
          <w:sz w:val="24"/>
          <w:szCs w:val="24"/>
        </w:rPr>
        <w:t xml:space="preserve"> and its subsidiary</w:t>
      </w:r>
      <w:r w:rsidRPr="00893734">
        <w:rPr>
          <w:rFonts w:ascii="Times New Roman" w:hAnsi="Times New Roman" w:cs="Times New Roman"/>
          <w:sz w:val="24"/>
          <w:szCs w:val="24"/>
        </w:rPr>
        <w:t xml:space="preserve"> expect to exercise a purchase option, the related right-of-use is depreciated over the useful life of the underlying asset. The depreciation starts at the commencement date of the lease.</w:t>
      </w:r>
    </w:p>
    <w:p w:rsidR="001835CE" w:rsidRDefault="001835CE" w:rsidP="001835CE">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Depreciation of </w:t>
      </w:r>
      <w:r>
        <w:rPr>
          <w:rFonts w:ascii="Times New Roman" w:hAnsi="Times New Roman" w:cs="Times New Roman"/>
          <w:sz w:val="24"/>
          <w:szCs w:val="24"/>
        </w:rPr>
        <w:t>right-of-use asset</w:t>
      </w:r>
      <w:r w:rsidRPr="00893734">
        <w:rPr>
          <w:rFonts w:ascii="Times New Roman" w:hAnsi="Times New Roman" w:cs="Times New Roman"/>
          <w:sz w:val="24"/>
          <w:szCs w:val="24"/>
        </w:rPr>
        <w:t xml:space="preserve"> is calculated by reference to their costs on the straight-line basis over the following </w:t>
      </w:r>
      <w:r>
        <w:rPr>
          <w:rFonts w:ascii="Times New Roman" w:hAnsi="Times New Roman" w:cs="Times New Roman"/>
          <w:sz w:val="24"/>
          <w:szCs w:val="24"/>
        </w:rPr>
        <w:t>leased time</w:t>
      </w:r>
      <w:r w:rsidRPr="00893734">
        <w:rPr>
          <w:rFonts w:ascii="Times New Roman" w:hAnsi="Times New Roman" w:cs="Times New Roman"/>
          <w:sz w:val="24"/>
          <w:szCs w:val="24"/>
        </w:rPr>
        <w:t>:</w:t>
      </w:r>
    </w:p>
    <w:p w:rsidR="001835CE" w:rsidRPr="00893734" w:rsidRDefault="001835CE" w:rsidP="001835CE">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893734">
        <w:rPr>
          <w:rFonts w:ascii="Times New Roman" w:hAnsi="Times New Roman" w:cs="Times New Roman"/>
          <w:sz w:val="24"/>
          <w:szCs w:val="24"/>
        </w:rPr>
        <w:tab/>
      </w:r>
      <w:r w:rsidRPr="00893734">
        <w:rPr>
          <w:rFonts w:ascii="Times New Roman" w:hAnsi="Times New Roman" w:cs="Times New Roman"/>
          <w:sz w:val="24"/>
          <w:szCs w:val="24"/>
        </w:rPr>
        <w:tab/>
      </w:r>
      <w:r>
        <w:rPr>
          <w:rFonts w:ascii="Times New Roman" w:hAnsi="Times New Roman" w:cs="Times New Roman"/>
          <w:sz w:val="24"/>
          <w:szCs w:val="24"/>
        </w:rPr>
        <w:t>Land</w:t>
      </w:r>
      <w:r>
        <w:rPr>
          <w:rFonts w:ascii="Times New Roman" w:hAnsi="Times New Roman" w:cs="Times New Roman"/>
          <w:sz w:val="24"/>
          <w:szCs w:val="24"/>
        </w:rPr>
        <w:tab/>
      </w:r>
      <w:r>
        <w:rPr>
          <w:rFonts w:ascii="Times New Roman" w:hAnsi="Times New Roman" w:cs="Times New Roman"/>
          <w:sz w:val="24"/>
          <w:szCs w:val="24"/>
        </w:rPr>
        <w:tab/>
      </w:r>
      <w:r w:rsidR="00190B36" w:rsidRPr="00190B36">
        <w:rPr>
          <w:rFonts w:ascii="Times New Roman" w:hAnsi="Times New Roman"/>
          <w:sz w:val="24"/>
          <w:szCs w:val="24"/>
        </w:rPr>
        <w:t>6</w:t>
      </w:r>
      <w:r w:rsidRPr="00893734">
        <w:rPr>
          <w:rFonts w:ascii="Times New Roman" w:hAnsi="Times New Roman" w:cs="Times New Roman"/>
          <w:sz w:val="24"/>
          <w:szCs w:val="24"/>
        </w:rPr>
        <w:tab/>
        <w:t>years</w:t>
      </w:r>
    </w:p>
    <w:p w:rsidR="001835CE" w:rsidRPr="00893734" w:rsidRDefault="001835CE" w:rsidP="001835CE">
      <w:pPr>
        <w:tabs>
          <w:tab w:val="left" w:pos="1620"/>
          <w:tab w:val="left" w:pos="2880"/>
          <w:tab w:val="right" w:pos="7320"/>
          <w:tab w:val="left" w:pos="7680"/>
        </w:tabs>
        <w:ind w:left="990" w:hanging="990"/>
        <w:jc w:val="thaiDistribute"/>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893734">
        <w:rPr>
          <w:rFonts w:ascii="Times New Roman" w:hAnsi="Times New Roman" w:cs="Times New Roman"/>
          <w:sz w:val="24"/>
          <w:szCs w:val="24"/>
        </w:rPr>
        <w:t>Buildings</w:t>
      </w:r>
      <w:r>
        <w:rPr>
          <w:rFonts w:ascii="Times New Roman" w:hAnsi="Times New Roman" w:cs="Times New Roman"/>
          <w:sz w:val="24"/>
          <w:szCs w:val="24"/>
        </w:rPr>
        <w:tab/>
      </w:r>
      <w:r w:rsidRPr="00893734">
        <w:rPr>
          <w:rFonts w:ascii="Times New Roman" w:hAnsi="Times New Roman" w:cs="Times New Roman"/>
          <w:sz w:val="24"/>
          <w:szCs w:val="24"/>
        </w:rPr>
        <w:tab/>
      </w:r>
      <w:r w:rsidR="00190B36" w:rsidRPr="00190B36">
        <w:rPr>
          <w:rFonts w:ascii="Times New Roman" w:hAnsi="Times New Roman"/>
          <w:sz w:val="24"/>
          <w:szCs w:val="24"/>
        </w:rPr>
        <w:t>2</w:t>
      </w:r>
      <w:r>
        <w:rPr>
          <w:rFonts w:ascii="Times New Roman" w:hAnsi="Times New Roman" w:cs="Times New Roman"/>
          <w:sz w:val="24"/>
          <w:szCs w:val="24"/>
        </w:rPr>
        <w:t xml:space="preserve"> and </w:t>
      </w:r>
      <w:r w:rsidR="00190B36" w:rsidRPr="00190B36">
        <w:rPr>
          <w:rFonts w:ascii="Times New Roman" w:hAnsi="Times New Roman"/>
          <w:sz w:val="24"/>
          <w:szCs w:val="24"/>
        </w:rPr>
        <w:t>6</w:t>
      </w:r>
      <w:r w:rsidRPr="00893734">
        <w:rPr>
          <w:rFonts w:ascii="Times New Roman" w:hAnsi="Times New Roman" w:cs="Times New Roman"/>
          <w:sz w:val="24"/>
          <w:szCs w:val="24"/>
        </w:rPr>
        <w:tab/>
        <w:t>years</w:t>
      </w:r>
    </w:p>
    <w:p w:rsidR="001835CE" w:rsidRPr="00893734" w:rsidRDefault="001835CE" w:rsidP="001835CE">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893734">
        <w:rPr>
          <w:rFonts w:ascii="Times New Roman" w:hAnsi="Times New Roman" w:cs="Times New Roman"/>
          <w:sz w:val="24"/>
          <w:szCs w:val="24"/>
        </w:rPr>
        <w:tab/>
      </w:r>
      <w:r w:rsidRPr="00893734">
        <w:rPr>
          <w:rFonts w:ascii="Times New Roman" w:hAnsi="Times New Roman" w:cs="Times New Roman"/>
          <w:sz w:val="24"/>
          <w:szCs w:val="24"/>
        </w:rPr>
        <w:tab/>
        <w:t>Motor vehicles</w:t>
      </w:r>
      <w:r w:rsidRPr="00893734">
        <w:rPr>
          <w:rFonts w:ascii="Times New Roman" w:hAnsi="Times New Roman" w:cs="Times New Roman"/>
          <w:sz w:val="24"/>
          <w:szCs w:val="24"/>
        </w:rPr>
        <w:tab/>
      </w:r>
      <w:r w:rsidR="00190B36" w:rsidRPr="00190B36">
        <w:rPr>
          <w:rFonts w:ascii="Times New Roman" w:hAnsi="Times New Roman"/>
          <w:sz w:val="24"/>
          <w:szCs w:val="24"/>
        </w:rPr>
        <w:t>3</w:t>
      </w:r>
      <w:r>
        <w:rPr>
          <w:rFonts w:ascii="Times New Roman" w:hAnsi="Times New Roman" w:cs="Times New Roman"/>
          <w:sz w:val="24"/>
          <w:szCs w:val="24"/>
        </w:rPr>
        <w:t xml:space="preserve"> and </w:t>
      </w:r>
      <w:r w:rsidR="00190B36" w:rsidRPr="00190B36">
        <w:rPr>
          <w:rFonts w:ascii="Times New Roman" w:hAnsi="Times New Roman"/>
          <w:sz w:val="24"/>
          <w:szCs w:val="24"/>
        </w:rPr>
        <w:t>5</w:t>
      </w:r>
      <w:r w:rsidRPr="00893734">
        <w:rPr>
          <w:rFonts w:ascii="Times New Roman" w:hAnsi="Times New Roman" w:cs="Times New Roman"/>
          <w:sz w:val="24"/>
          <w:szCs w:val="24"/>
        </w:rPr>
        <w:tab/>
        <w:t>years</w:t>
      </w:r>
    </w:p>
    <w:p w:rsidR="00950A6D" w:rsidRPr="00893734" w:rsidRDefault="00950A6D" w:rsidP="0001762B">
      <w:pPr>
        <w:spacing w:before="120" w:after="240"/>
        <w:ind w:left="1253"/>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The right-of-use assets are presented as a separate line in </w:t>
      </w:r>
      <w:r w:rsidR="00044F53" w:rsidRPr="00893734">
        <w:rPr>
          <w:rFonts w:ascii="Times New Roman" w:hAnsi="Times New Roman" w:cs="Times New Roman"/>
          <w:sz w:val="24"/>
          <w:szCs w:val="24"/>
        </w:rPr>
        <w:t>the</w:t>
      </w:r>
      <w:r w:rsidR="00044F53">
        <w:rPr>
          <w:rFonts w:ascii="Times New Roman" w:hAnsi="Times New Roman" w:cs="Times New Roman"/>
          <w:sz w:val="24"/>
          <w:szCs w:val="24"/>
        </w:rPr>
        <w:t xml:space="preserve"> consolidated and separate statement of</w:t>
      </w:r>
      <w:r w:rsidRPr="00893734">
        <w:rPr>
          <w:rFonts w:ascii="Times New Roman" w:hAnsi="Times New Roman" w:cs="Times New Roman"/>
          <w:sz w:val="24"/>
          <w:szCs w:val="24"/>
        </w:rPr>
        <w:t xml:space="preserve"> financial position.</w:t>
      </w:r>
    </w:p>
    <w:p w:rsidR="00AB41FE" w:rsidRPr="00893734" w:rsidRDefault="00AB41FE" w:rsidP="005D120B">
      <w:pPr>
        <w:pStyle w:val="BodyText"/>
        <w:numPr>
          <w:ilvl w:val="0"/>
          <w:numId w:val="5"/>
        </w:numPr>
        <w:tabs>
          <w:tab w:val="left" w:pos="550"/>
          <w:tab w:val="left" w:pos="1260"/>
          <w:tab w:val="right" w:pos="8313"/>
        </w:tabs>
        <w:spacing w:after="240"/>
        <w:ind w:left="1260" w:right="9" w:hanging="810"/>
        <w:jc w:val="both"/>
        <w:rPr>
          <w:rStyle w:val="hps"/>
          <w:spacing w:val="-2"/>
        </w:rPr>
      </w:pPr>
      <w:r w:rsidRPr="00893734">
        <w:rPr>
          <w:rStyle w:val="hps"/>
          <w:spacing w:val="-2"/>
        </w:rPr>
        <w:t>Income tax</w:t>
      </w:r>
    </w:p>
    <w:p w:rsidR="00287123" w:rsidRDefault="00AB41FE" w:rsidP="005D120B">
      <w:pPr>
        <w:spacing w:after="240"/>
        <w:ind w:left="1260"/>
        <w:jc w:val="thaiDistribute"/>
        <w:outlineLvl w:val="0"/>
        <w:rPr>
          <w:rFonts w:ascii="Times New Roman" w:hAnsi="Times New Roman" w:cs="Times New Roman"/>
          <w:spacing w:val="-2"/>
          <w:sz w:val="24"/>
          <w:szCs w:val="24"/>
        </w:rPr>
      </w:pPr>
      <w:r w:rsidRPr="00893734">
        <w:rPr>
          <w:rFonts w:ascii="Times New Roman" w:hAnsi="Times New Roman" w:cs="Times New Roman"/>
          <w:spacing w:val="-2"/>
          <w:sz w:val="24"/>
          <w:szCs w:val="24"/>
        </w:rPr>
        <w:t xml:space="preserve">Income tax </w:t>
      </w:r>
      <w:r w:rsidRPr="00893734">
        <w:rPr>
          <w:rFonts w:ascii="Times New Roman" w:hAnsi="Times New Roman" w:cs="Times New Roman"/>
          <w:sz w:val="24"/>
          <w:szCs w:val="24"/>
        </w:rPr>
        <w:t>expense</w:t>
      </w:r>
      <w:r w:rsidRPr="00893734">
        <w:rPr>
          <w:rFonts w:ascii="Times New Roman" w:hAnsi="Times New Roman" w:cs="Times New Roman"/>
          <w:spacing w:val="-2"/>
          <w:sz w:val="24"/>
          <w:szCs w:val="24"/>
        </w:rPr>
        <w:t xml:space="preserve"> represents the sum of corporate income tax currently payable and deferred tax.</w:t>
      </w:r>
    </w:p>
    <w:p w:rsidR="001649DB" w:rsidRPr="00893734" w:rsidRDefault="001649DB"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Current income tax</w:t>
      </w:r>
    </w:p>
    <w:p w:rsidR="00287123" w:rsidRDefault="00044F53" w:rsidP="005D120B">
      <w:pPr>
        <w:spacing w:after="240"/>
        <w:ind w:left="1260"/>
        <w:jc w:val="thaiDistribute"/>
        <w:outlineLvl w:val="0"/>
        <w:rPr>
          <w:rFonts w:ascii="Times New Roman" w:hAnsi="Times New Roman" w:cs="Times New Roman"/>
          <w:sz w:val="24"/>
          <w:szCs w:val="24"/>
        </w:rPr>
      </w:pPr>
      <w:r>
        <w:rPr>
          <w:rFonts w:ascii="Times New Roman" w:hAnsi="Times New Roman" w:cs="Times New Roman"/>
          <w:sz w:val="24"/>
          <w:szCs w:val="24"/>
        </w:rPr>
        <w:t>The Company and its subsidiary</w:t>
      </w:r>
      <w:r w:rsidR="00AB41FE" w:rsidRPr="00893734">
        <w:rPr>
          <w:rFonts w:ascii="Times New Roman" w:hAnsi="Times New Roman" w:cs="Times New Roman"/>
          <w:sz w:val="24"/>
          <w:szCs w:val="24"/>
        </w:rPr>
        <w:t xml:space="preserve"> provided </w:t>
      </w:r>
      <w:r>
        <w:rPr>
          <w:rFonts w:ascii="Times New Roman" w:hAnsi="Times New Roman" w:cs="Times New Roman"/>
          <w:sz w:val="24"/>
          <w:szCs w:val="24"/>
        </w:rPr>
        <w:t>c</w:t>
      </w:r>
      <w:r w:rsidRPr="00893734">
        <w:rPr>
          <w:rFonts w:ascii="Times New Roman" w:hAnsi="Times New Roman" w:cs="Times New Roman"/>
          <w:sz w:val="24"/>
          <w:szCs w:val="24"/>
        </w:rPr>
        <w:t xml:space="preserve">urrent income tax </w:t>
      </w:r>
      <w:r w:rsidR="00AB41FE" w:rsidRPr="00893734">
        <w:rPr>
          <w:rFonts w:ascii="Times New Roman" w:hAnsi="Times New Roman" w:cs="Times New Roman"/>
          <w:sz w:val="24"/>
          <w:szCs w:val="24"/>
        </w:rPr>
        <w:t>in the accounts at the amount expected to be paid to the taxation authorities, based on taxable profits determined in accordance with tax legislation.</w:t>
      </w:r>
    </w:p>
    <w:p w:rsidR="00287123" w:rsidRDefault="00287123">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AB41FE" w:rsidRPr="00893734" w:rsidRDefault="00AB41FE"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lastRenderedPageBreak/>
        <w:t>Deferred</w:t>
      </w:r>
      <w:r w:rsidR="001649DB" w:rsidRPr="00893734">
        <w:rPr>
          <w:rFonts w:ascii="Times New Roman" w:hAnsi="Times New Roman" w:cs="Times New Roman"/>
          <w:sz w:val="24"/>
          <w:szCs w:val="24"/>
        </w:rPr>
        <w:t xml:space="preserve"> income</w:t>
      </w:r>
      <w:r w:rsidRPr="00893734">
        <w:rPr>
          <w:rFonts w:ascii="Times New Roman" w:hAnsi="Times New Roman" w:cs="Times New Roman"/>
          <w:sz w:val="24"/>
          <w:szCs w:val="24"/>
        </w:rPr>
        <w:t xml:space="preserve"> tax</w:t>
      </w:r>
    </w:p>
    <w:p w:rsidR="00AB41FE" w:rsidRPr="00893734" w:rsidRDefault="00044F53" w:rsidP="005D120B">
      <w:pPr>
        <w:spacing w:after="240"/>
        <w:ind w:left="1260"/>
        <w:jc w:val="thaiDistribute"/>
        <w:outlineLvl w:val="0"/>
        <w:rPr>
          <w:rFonts w:ascii="Times New Roman" w:hAnsi="Times New Roman" w:cs="Times New Roman"/>
          <w:sz w:val="24"/>
          <w:szCs w:val="24"/>
        </w:rPr>
      </w:pPr>
      <w:r>
        <w:rPr>
          <w:rFonts w:ascii="Times New Roman" w:hAnsi="Times New Roman" w:cs="Times New Roman"/>
          <w:sz w:val="24"/>
          <w:szCs w:val="24"/>
        </w:rPr>
        <w:t>The Company and its subsidiary</w:t>
      </w:r>
      <w:r w:rsidRPr="00893734">
        <w:rPr>
          <w:rFonts w:ascii="Times New Roman" w:hAnsi="Times New Roman" w:cs="Times New Roman"/>
          <w:sz w:val="24"/>
          <w:szCs w:val="24"/>
        </w:rPr>
        <w:t xml:space="preserve"> </w:t>
      </w:r>
      <w:r w:rsidR="00AB41FE" w:rsidRPr="00893734">
        <w:rPr>
          <w:rFonts w:ascii="Times New Roman" w:hAnsi="Times New Roman" w:cs="Times New Roman"/>
          <w:sz w:val="24"/>
          <w:szCs w:val="24"/>
        </w:rPr>
        <w:t>provided</w:t>
      </w:r>
      <w:r>
        <w:rPr>
          <w:rFonts w:ascii="Times New Roman" w:hAnsi="Times New Roman" w:cs="Times New Roman"/>
          <w:sz w:val="24"/>
          <w:szCs w:val="24"/>
        </w:rPr>
        <w:t xml:space="preserve"> d</w:t>
      </w:r>
      <w:r w:rsidRPr="00893734">
        <w:rPr>
          <w:rFonts w:ascii="Times New Roman" w:hAnsi="Times New Roman" w:cs="Times New Roman"/>
          <w:sz w:val="24"/>
          <w:szCs w:val="24"/>
        </w:rPr>
        <w:t xml:space="preserve">eferred income tax </w:t>
      </w:r>
      <w:r w:rsidR="00AB41FE" w:rsidRPr="00893734">
        <w:rPr>
          <w:rFonts w:ascii="Times New Roman" w:hAnsi="Times New Roman" w:cs="Times New Roman"/>
          <w:sz w:val="24"/>
          <w:szCs w:val="24"/>
        </w:rPr>
        <w:t>on temporary differences between the tax bases of assets and liabilities and their carrying amounts at the end of each reporting period, using the tax rates enacted at the end of the reporting period.</w:t>
      </w:r>
    </w:p>
    <w:p w:rsidR="00AB41FE" w:rsidRPr="00893734" w:rsidRDefault="00AB41FE"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The </w:t>
      </w:r>
      <w:r w:rsidRPr="00893734">
        <w:rPr>
          <w:rFonts w:ascii="Times New Roman" w:eastAsia="Arial Unicode MS" w:hAnsi="Times New Roman" w:cs="Times New Roman"/>
          <w:sz w:val="24"/>
          <w:szCs w:val="24"/>
        </w:rPr>
        <w:t xml:space="preserve">Company and its subsidiary </w:t>
      </w:r>
      <w:r w:rsidR="001649DB" w:rsidRPr="00893734">
        <w:rPr>
          <w:rFonts w:ascii="Times New Roman" w:hAnsi="Times New Roman" w:cs="Times New Roman"/>
          <w:sz w:val="24"/>
          <w:szCs w:val="24"/>
        </w:rPr>
        <w:t>recognize</w:t>
      </w:r>
      <w:r w:rsidRPr="00893734">
        <w:rPr>
          <w:rFonts w:ascii="Times New Roman" w:hAnsi="Times New Roman" w:cs="Times New Roman"/>
          <w:sz w:val="24"/>
          <w:szCs w:val="24"/>
        </w:rPr>
        <w:t xml:space="preserve"> deferred tax liabilities for all taxable temporary differences while it </w:t>
      </w:r>
      <w:r w:rsidR="001649DB" w:rsidRPr="00893734">
        <w:rPr>
          <w:rFonts w:ascii="Times New Roman" w:hAnsi="Times New Roman" w:cs="Times New Roman"/>
          <w:sz w:val="24"/>
          <w:szCs w:val="24"/>
        </w:rPr>
        <w:t>recognizes</w:t>
      </w:r>
      <w:r w:rsidRPr="00893734">
        <w:rPr>
          <w:rFonts w:ascii="Times New Roman" w:hAnsi="Times New Roman" w:cs="Times New Roman"/>
          <w:sz w:val="24"/>
          <w:szCs w:val="24"/>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r w:rsidR="001649DB" w:rsidRPr="00893734">
        <w:rPr>
          <w:rFonts w:ascii="Times New Roman" w:hAnsi="Times New Roman" w:cs="Times New Roman"/>
          <w:sz w:val="24"/>
          <w:szCs w:val="24"/>
        </w:rPr>
        <w:t>utilized</w:t>
      </w:r>
      <w:r w:rsidRPr="00893734">
        <w:rPr>
          <w:rFonts w:ascii="Times New Roman" w:hAnsi="Times New Roman" w:cs="Times New Roman"/>
          <w:sz w:val="24"/>
          <w:szCs w:val="24"/>
        </w:rPr>
        <w:t>.</w:t>
      </w:r>
    </w:p>
    <w:p w:rsidR="00AB41FE" w:rsidRPr="00893734" w:rsidRDefault="00AB41FE"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At each reporting date, </w:t>
      </w:r>
      <w:r w:rsidRPr="00893734">
        <w:rPr>
          <w:rFonts w:ascii="Times New Roman" w:eastAsia="Arial Unicode MS" w:hAnsi="Times New Roman" w:cs="Times New Roman"/>
          <w:sz w:val="24"/>
          <w:szCs w:val="24"/>
        </w:rPr>
        <w:t xml:space="preserve">the Company and its subsidiary </w:t>
      </w:r>
      <w:r w:rsidRPr="00893734">
        <w:rPr>
          <w:rFonts w:ascii="Times New Roman" w:hAnsi="Times New Roman" w:cs="Times New Roman"/>
          <w:sz w:val="24"/>
          <w:szCs w:val="24"/>
        </w:rPr>
        <w:t xml:space="preserve">review and reduce the carrying amount of deferred tax assets to the extent that it is no longer probable that sufficient taxable profit will be available to allow all or part of the deferred tax asset to be </w:t>
      </w:r>
      <w:r w:rsidR="001649DB" w:rsidRPr="00893734">
        <w:rPr>
          <w:rFonts w:ascii="Times New Roman" w:hAnsi="Times New Roman" w:cs="Times New Roman"/>
          <w:sz w:val="24"/>
          <w:szCs w:val="24"/>
        </w:rPr>
        <w:t>utilized</w:t>
      </w:r>
      <w:r w:rsidRPr="00893734">
        <w:rPr>
          <w:rFonts w:ascii="Times New Roman" w:hAnsi="Times New Roman" w:cs="Times New Roman"/>
          <w:sz w:val="24"/>
          <w:szCs w:val="24"/>
        </w:rPr>
        <w:t>.</w:t>
      </w:r>
    </w:p>
    <w:p w:rsidR="00AB41FE" w:rsidRPr="00893734" w:rsidRDefault="00AB41FE" w:rsidP="005D120B">
      <w:pPr>
        <w:spacing w:after="240"/>
        <w:ind w:left="126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The </w:t>
      </w:r>
      <w:r w:rsidRPr="00893734">
        <w:rPr>
          <w:rFonts w:ascii="Times New Roman" w:eastAsia="Arial Unicode MS" w:hAnsi="Times New Roman" w:cs="Times New Roman"/>
          <w:sz w:val="24"/>
          <w:szCs w:val="24"/>
        </w:rPr>
        <w:t xml:space="preserve">Company and its subsidiary </w:t>
      </w:r>
      <w:r w:rsidRPr="00893734">
        <w:rPr>
          <w:rFonts w:ascii="Times New Roman" w:hAnsi="Times New Roman" w:cs="Times New Roman"/>
          <w:sz w:val="24"/>
          <w:szCs w:val="24"/>
        </w:rPr>
        <w:t>record deferred tax directly to shareholders</w:t>
      </w:r>
      <w:r w:rsidR="00044F53">
        <w:rPr>
          <w:rFonts w:ascii="Times New Roman" w:hAnsi="Times New Roman" w:cs="Times New Roman"/>
          <w:sz w:val="24"/>
          <w:szCs w:val="24"/>
        </w:rPr>
        <w:t>’</w:t>
      </w:r>
      <w:r w:rsidRPr="00893734">
        <w:rPr>
          <w:rFonts w:ascii="Times New Roman" w:hAnsi="Times New Roman" w:cs="Times New Roman"/>
          <w:sz w:val="24"/>
          <w:szCs w:val="24"/>
        </w:rPr>
        <w:t xml:space="preserve"> equity if the tax relates to items that are recorded directly to shareholders</w:t>
      </w:r>
      <w:r w:rsidR="00044F53">
        <w:rPr>
          <w:rFonts w:ascii="Times New Roman" w:hAnsi="Times New Roman" w:cs="Times New Roman"/>
          <w:sz w:val="24"/>
          <w:szCs w:val="24"/>
        </w:rPr>
        <w:t>’</w:t>
      </w:r>
      <w:r w:rsidRPr="00893734">
        <w:rPr>
          <w:rFonts w:ascii="Times New Roman" w:hAnsi="Times New Roman" w:cs="Times New Roman"/>
          <w:sz w:val="24"/>
          <w:szCs w:val="24"/>
        </w:rPr>
        <w:t xml:space="preserve"> equity.</w:t>
      </w:r>
      <w:r w:rsidRPr="00893734">
        <w:rPr>
          <w:rFonts w:ascii="Times New Roman" w:hAnsi="Times New Roman" w:cs="Times New Roman"/>
          <w:sz w:val="24"/>
          <w:szCs w:val="24"/>
          <w:cs/>
        </w:rPr>
        <w:t xml:space="preserve"> </w:t>
      </w:r>
    </w:p>
    <w:p w:rsidR="00AB41FE" w:rsidRPr="00893734" w:rsidRDefault="00AB41FE" w:rsidP="005D120B">
      <w:pPr>
        <w:pStyle w:val="BodyText"/>
        <w:numPr>
          <w:ilvl w:val="0"/>
          <w:numId w:val="5"/>
        </w:numPr>
        <w:tabs>
          <w:tab w:val="left" w:pos="550"/>
          <w:tab w:val="left" w:pos="1260"/>
          <w:tab w:val="right" w:pos="8313"/>
        </w:tabs>
        <w:spacing w:after="240"/>
        <w:ind w:left="1260" w:right="9" w:hanging="810"/>
        <w:jc w:val="both"/>
        <w:rPr>
          <w:rStyle w:val="hps"/>
          <w:spacing w:val="-2"/>
        </w:rPr>
      </w:pPr>
      <w:r w:rsidRPr="00893734">
        <w:rPr>
          <w:rStyle w:val="hps"/>
          <w:spacing w:val="-2"/>
        </w:rPr>
        <w:t>Fair value measurement</w:t>
      </w:r>
    </w:p>
    <w:p w:rsidR="00AB41FE" w:rsidRPr="00893734" w:rsidRDefault="00AB41FE"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Fair value is the price that would be received to sell an asset or paid to transfer a liability in an orderly transaction between buyer and seller (market participants) at the measurement date. The </w:t>
      </w:r>
      <w:r w:rsidRPr="00893734">
        <w:rPr>
          <w:rFonts w:ascii="Times New Roman" w:eastAsia="Arial Unicode MS" w:hAnsi="Times New Roman" w:cs="Times New Roman"/>
          <w:sz w:val="24"/>
          <w:szCs w:val="24"/>
        </w:rPr>
        <w:t xml:space="preserve">Company and its subsidiary </w:t>
      </w:r>
      <w:r w:rsidRPr="00893734">
        <w:rPr>
          <w:rFonts w:ascii="Times New Roman" w:hAnsi="Times New Roman" w:cs="Times New Roman"/>
          <w:sz w:val="24"/>
          <w:szCs w:val="24"/>
        </w:rPr>
        <w:t>appl</w:t>
      </w:r>
      <w:r w:rsidR="001C68D1">
        <w:rPr>
          <w:rFonts w:ascii="Times New Roman" w:hAnsi="Times New Roman" w:cs="Times New Roman"/>
          <w:sz w:val="24"/>
          <w:szCs w:val="24"/>
        </w:rPr>
        <w:t>y</w:t>
      </w:r>
      <w:r w:rsidRPr="00893734">
        <w:rPr>
          <w:rFonts w:ascii="Times New Roman" w:hAnsi="Times New Roman" w:cs="Times New Roman"/>
          <w:sz w:val="24"/>
          <w:szCs w:val="24"/>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w:t>
      </w:r>
      <w:r w:rsidRPr="00893734">
        <w:rPr>
          <w:rFonts w:ascii="Times New Roman" w:eastAsia="Arial Unicode MS" w:hAnsi="Times New Roman" w:cs="Times New Roman"/>
          <w:sz w:val="24"/>
          <w:szCs w:val="24"/>
        </w:rPr>
        <w:t xml:space="preserve">the Company and its subsidiary </w:t>
      </w:r>
      <w:r w:rsidRPr="00893734">
        <w:rPr>
          <w:rFonts w:ascii="Times New Roman" w:hAnsi="Times New Roman" w:cs="Times New Roman"/>
          <w:sz w:val="24"/>
          <w:szCs w:val="24"/>
        </w:rPr>
        <w:t xml:space="preserve">measures fair value using valuation technique that are appropriate in the circumstances and </w:t>
      </w:r>
      <w:r w:rsidR="009155C7" w:rsidRPr="00893734">
        <w:rPr>
          <w:rFonts w:ascii="Times New Roman" w:hAnsi="Times New Roman" w:cs="Times New Roman"/>
          <w:sz w:val="24"/>
          <w:szCs w:val="24"/>
        </w:rPr>
        <w:t>maximizes</w:t>
      </w:r>
      <w:r w:rsidRPr="00893734">
        <w:rPr>
          <w:rFonts w:ascii="Times New Roman" w:hAnsi="Times New Roman" w:cs="Times New Roman"/>
          <w:sz w:val="24"/>
          <w:szCs w:val="24"/>
        </w:rPr>
        <w:t xml:space="preserve"> the use of relevant observable inputs related to assets and liabilities that are required to be measured at fair value.</w:t>
      </w:r>
    </w:p>
    <w:p w:rsidR="00AB41FE" w:rsidRPr="00893734" w:rsidRDefault="00AB41FE" w:rsidP="005D120B">
      <w:pPr>
        <w:spacing w:after="240"/>
        <w:ind w:left="1260" w:hanging="7"/>
        <w:jc w:val="thaiDistribute"/>
        <w:outlineLvl w:val="0"/>
        <w:rPr>
          <w:rFonts w:ascii="Times New Roman" w:hAnsi="Times New Roman" w:cs="Times New Roman"/>
          <w:sz w:val="24"/>
          <w:szCs w:val="24"/>
        </w:rPr>
      </w:pPr>
      <w:r w:rsidRPr="00893734">
        <w:rPr>
          <w:rFonts w:ascii="Times New Roman" w:hAnsi="Times New Roman" w:cs="Times New Roman"/>
          <w:sz w:val="24"/>
          <w:szCs w:val="24"/>
        </w:rPr>
        <w:t xml:space="preserve">All assets and liabilities for which fair value is measured or disclosed in the financial statements are </w:t>
      </w:r>
      <w:r w:rsidR="009155C7" w:rsidRPr="00893734">
        <w:rPr>
          <w:rFonts w:ascii="Times New Roman" w:hAnsi="Times New Roman" w:cs="Times New Roman"/>
          <w:sz w:val="24"/>
          <w:szCs w:val="24"/>
        </w:rPr>
        <w:t>categorized</w:t>
      </w:r>
      <w:r w:rsidRPr="00893734">
        <w:rPr>
          <w:rFonts w:ascii="Times New Roman" w:hAnsi="Times New Roman" w:cs="Times New Roman"/>
          <w:sz w:val="24"/>
          <w:szCs w:val="24"/>
        </w:rPr>
        <w:t xml:space="preserve"> within the fair value hierarchy into three levels based on </w:t>
      </w:r>
      <w:r w:rsidR="009155C7" w:rsidRPr="00893734">
        <w:rPr>
          <w:rFonts w:ascii="Times New Roman" w:hAnsi="Times New Roman" w:cs="Times New Roman"/>
          <w:sz w:val="24"/>
          <w:szCs w:val="24"/>
        </w:rPr>
        <w:t>categories</w:t>
      </w:r>
      <w:r w:rsidRPr="00893734">
        <w:rPr>
          <w:rFonts w:ascii="Times New Roman" w:hAnsi="Times New Roman" w:cs="Times New Roman"/>
          <w:sz w:val="24"/>
          <w:szCs w:val="24"/>
        </w:rPr>
        <w:t xml:space="preserve"> of input to be used in fair value measurement as follows:</w:t>
      </w:r>
    </w:p>
    <w:p w:rsidR="00AB41FE" w:rsidRPr="00AA6455" w:rsidRDefault="00AB41FE" w:rsidP="00926C23">
      <w:pPr>
        <w:spacing w:after="240"/>
        <w:ind w:left="2430" w:hanging="117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Level</w:t>
      </w:r>
      <w:r w:rsidR="00AA6455">
        <w:rPr>
          <w:rFonts w:ascii="Times New Roman" w:hAnsi="Times New Roman" w:cs="Times New Roman"/>
          <w:sz w:val="24"/>
          <w:szCs w:val="24"/>
        </w:rPr>
        <w:t xml:space="preserve"> </w:t>
      </w:r>
      <w:r w:rsidR="00190B36" w:rsidRPr="00AA6455">
        <w:rPr>
          <w:rFonts w:ascii="Times New Roman" w:hAnsi="Times New Roman" w:cs="Times New Roman"/>
          <w:sz w:val="24"/>
          <w:szCs w:val="24"/>
        </w:rPr>
        <w:t>1</w:t>
      </w:r>
      <w:r w:rsidRPr="00893734">
        <w:rPr>
          <w:rFonts w:ascii="Times New Roman" w:hAnsi="Times New Roman" w:cs="Times New Roman"/>
          <w:sz w:val="24"/>
          <w:szCs w:val="24"/>
        </w:rPr>
        <w:t xml:space="preserve"> </w:t>
      </w:r>
      <w:r w:rsidR="00AA6455">
        <w:rPr>
          <w:rFonts w:ascii="Times New Roman" w:hAnsi="Times New Roman" w:cs="Times New Roman"/>
          <w:sz w:val="24"/>
          <w:szCs w:val="24"/>
        </w:rPr>
        <w:t>-</w:t>
      </w:r>
      <w:r w:rsidR="00AA6455">
        <w:rPr>
          <w:rFonts w:ascii="Times New Roman" w:hAnsi="Times New Roman" w:cs="Times New Roman"/>
          <w:sz w:val="24"/>
          <w:szCs w:val="24"/>
        </w:rPr>
        <w:tab/>
      </w:r>
      <w:r w:rsidR="00926C23" w:rsidRPr="00AA6455">
        <w:rPr>
          <w:rFonts w:ascii="Times New Roman" w:hAnsi="Times New Roman" w:cs="Times New Roman"/>
          <w:sz w:val="24"/>
          <w:szCs w:val="24"/>
        </w:rPr>
        <w:t>Quoted prices (unadjusted) in active markets for identical assets or liabilities that the entity can access at the measurement date.</w:t>
      </w:r>
    </w:p>
    <w:p w:rsidR="00926C23" w:rsidRPr="00AA6455" w:rsidRDefault="00AB41FE" w:rsidP="00AA6455">
      <w:pPr>
        <w:spacing w:after="240"/>
        <w:ind w:left="2430" w:hanging="117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Level</w:t>
      </w:r>
      <w:r w:rsidRPr="00893734">
        <w:rPr>
          <w:rFonts w:ascii="Times New Roman" w:hAnsi="Times New Roman" w:cs="Times New Roman"/>
          <w:sz w:val="24"/>
          <w:szCs w:val="24"/>
          <w:cs/>
        </w:rPr>
        <w:t xml:space="preserve"> </w:t>
      </w:r>
      <w:r w:rsidR="00190B36" w:rsidRPr="00AA6455">
        <w:rPr>
          <w:rFonts w:ascii="Times New Roman" w:hAnsi="Times New Roman" w:cs="Times New Roman"/>
          <w:sz w:val="24"/>
          <w:szCs w:val="24"/>
        </w:rPr>
        <w:t>2</w:t>
      </w:r>
      <w:r w:rsidRPr="00893734">
        <w:rPr>
          <w:rFonts w:ascii="Times New Roman" w:hAnsi="Times New Roman" w:cs="Times New Roman"/>
          <w:sz w:val="24"/>
          <w:szCs w:val="24"/>
        </w:rPr>
        <w:t xml:space="preserve"> -</w:t>
      </w:r>
      <w:r w:rsidR="00926C23">
        <w:rPr>
          <w:rFonts w:ascii="Times New Roman" w:hAnsi="Times New Roman" w:cs="Times New Roman"/>
          <w:sz w:val="24"/>
          <w:szCs w:val="24"/>
        </w:rPr>
        <w:tab/>
      </w:r>
      <w:r w:rsidR="00926C23" w:rsidRPr="00AA6455">
        <w:rPr>
          <w:rFonts w:ascii="Times New Roman" w:hAnsi="Times New Roman" w:cs="Times New Roman"/>
          <w:sz w:val="24"/>
          <w:szCs w:val="24"/>
        </w:rPr>
        <w:t xml:space="preserve">Inputs other than quoted prices included within Level </w:t>
      </w:r>
      <w:r w:rsidR="00190B36" w:rsidRPr="00AA6455">
        <w:rPr>
          <w:rFonts w:ascii="Times New Roman" w:hAnsi="Times New Roman" w:cs="Times New Roman"/>
          <w:sz w:val="24"/>
          <w:szCs w:val="24"/>
        </w:rPr>
        <w:t>1</w:t>
      </w:r>
      <w:r w:rsidR="00926C23" w:rsidRPr="00AA6455">
        <w:rPr>
          <w:rFonts w:ascii="Times New Roman" w:hAnsi="Times New Roman" w:cs="Times New Roman"/>
          <w:sz w:val="24"/>
          <w:szCs w:val="24"/>
        </w:rPr>
        <w:t xml:space="preserve"> that are observable for the asset or liability, either directly or indirectly.</w:t>
      </w:r>
    </w:p>
    <w:p w:rsidR="00926C23" w:rsidRPr="00926C23" w:rsidRDefault="00AB41FE" w:rsidP="00926C23">
      <w:pPr>
        <w:spacing w:after="240"/>
        <w:ind w:left="2430" w:hanging="1170"/>
        <w:jc w:val="thaiDistribute"/>
        <w:outlineLvl w:val="0"/>
        <w:rPr>
          <w:rFonts w:ascii="Times New Roman" w:hAnsi="Times New Roman" w:cs="Times New Roman"/>
          <w:sz w:val="24"/>
          <w:szCs w:val="24"/>
        </w:rPr>
      </w:pPr>
      <w:r w:rsidRPr="00893734">
        <w:rPr>
          <w:rFonts w:ascii="Times New Roman" w:hAnsi="Times New Roman" w:cs="Times New Roman"/>
          <w:sz w:val="24"/>
          <w:szCs w:val="24"/>
        </w:rPr>
        <w:t>Level</w:t>
      </w:r>
      <w:r w:rsidRPr="00893734">
        <w:rPr>
          <w:rFonts w:ascii="Times New Roman" w:hAnsi="Times New Roman" w:cs="Times New Roman"/>
          <w:sz w:val="24"/>
          <w:szCs w:val="24"/>
          <w:cs/>
        </w:rPr>
        <w:t xml:space="preserve"> </w:t>
      </w:r>
      <w:r w:rsidR="00190B36" w:rsidRPr="00190B36">
        <w:rPr>
          <w:rFonts w:ascii="Times New Roman" w:hAnsi="Times New Roman"/>
          <w:sz w:val="24"/>
          <w:szCs w:val="24"/>
        </w:rPr>
        <w:t>3</w:t>
      </w:r>
      <w:r w:rsidRPr="00893734">
        <w:rPr>
          <w:rFonts w:ascii="Times New Roman" w:hAnsi="Times New Roman" w:cs="Times New Roman"/>
          <w:sz w:val="24"/>
          <w:szCs w:val="24"/>
        </w:rPr>
        <w:t xml:space="preserve"> -</w:t>
      </w:r>
      <w:r w:rsidR="00926C23">
        <w:rPr>
          <w:rFonts w:ascii="Times New Roman" w:hAnsi="Times New Roman" w:cs="Times New Roman"/>
          <w:sz w:val="24"/>
          <w:szCs w:val="24"/>
        </w:rPr>
        <w:tab/>
      </w:r>
      <w:bookmarkStart w:id="1" w:name="_Hlk64035348"/>
      <w:r w:rsidR="00926C23" w:rsidRPr="00926C23">
        <w:rPr>
          <w:rFonts w:ascii="Times New Roman" w:hAnsi="Times New Roman" w:cs="Times New Roman"/>
          <w:sz w:val="24"/>
          <w:szCs w:val="24"/>
        </w:rPr>
        <w:t>Unobservable inputs for the asset or liability.</w:t>
      </w:r>
    </w:p>
    <w:bookmarkEnd w:id="1"/>
    <w:p w:rsidR="00044F53" w:rsidRDefault="00AB41FE" w:rsidP="00044F53">
      <w:pPr>
        <w:spacing w:after="200" w:line="276" w:lineRule="auto"/>
        <w:ind w:left="1260"/>
        <w:jc w:val="thaiDistribute"/>
        <w:rPr>
          <w:rFonts w:hAnsi="Times New Roman" w:cs="Times New Roman"/>
        </w:rPr>
      </w:pPr>
      <w:r w:rsidRPr="00893734">
        <w:rPr>
          <w:rFonts w:ascii="Times New Roman" w:hAnsi="Times New Roman" w:cs="Times New Roman"/>
          <w:sz w:val="24"/>
          <w:szCs w:val="24"/>
        </w:rPr>
        <w:t xml:space="preserve">At the end of each reporting period, </w:t>
      </w:r>
      <w:r w:rsidRPr="00893734">
        <w:rPr>
          <w:rFonts w:ascii="Times New Roman" w:eastAsia="Arial Unicode MS" w:hAnsi="Times New Roman" w:cs="Times New Roman"/>
          <w:sz w:val="24"/>
          <w:szCs w:val="24"/>
        </w:rPr>
        <w:t xml:space="preserve">the Company and its subsidiary </w:t>
      </w:r>
      <w:r w:rsidRPr="00893734">
        <w:rPr>
          <w:rFonts w:ascii="Times New Roman" w:hAnsi="Times New Roman" w:cs="Times New Roman"/>
          <w:sz w:val="24"/>
          <w:szCs w:val="24"/>
        </w:rPr>
        <w:t>determine whether transfers have occurred between levels within the fair value hierarchy for assets and liabilities held at the end of the reporting period that are measured at fair value on a recurring basis.</w:t>
      </w:r>
      <w:r w:rsidR="009155C7" w:rsidRPr="00893734">
        <w:rPr>
          <w:rFonts w:hAnsi="Times New Roman" w:cs="Times New Roman"/>
        </w:rPr>
        <w:t xml:space="preserve"> </w:t>
      </w:r>
      <w:r w:rsidR="00044F53">
        <w:rPr>
          <w:rFonts w:hAnsi="Times New Roman" w:cs="Times New Roman"/>
        </w:rPr>
        <w:br w:type="page"/>
      </w:r>
    </w:p>
    <w:p w:rsidR="009155C7" w:rsidRPr="00893734" w:rsidRDefault="00190B36" w:rsidP="005D120B">
      <w:pPr>
        <w:tabs>
          <w:tab w:val="left" w:pos="1260"/>
        </w:tabs>
        <w:spacing w:after="240"/>
        <w:ind w:left="1260" w:hanging="727"/>
        <w:jc w:val="thaiDistribute"/>
        <w:outlineLvl w:val="0"/>
        <w:rPr>
          <w:rFonts w:ascii="Times New Roman" w:hAnsi="Times New Roman" w:cs="Times New Roman"/>
          <w:sz w:val="24"/>
          <w:szCs w:val="24"/>
        </w:rPr>
      </w:pPr>
      <w:r w:rsidRPr="00190B36">
        <w:rPr>
          <w:rFonts w:ascii="Times New Roman" w:hAnsi="Times New Roman"/>
          <w:sz w:val="24"/>
          <w:szCs w:val="24"/>
        </w:rPr>
        <w:lastRenderedPageBreak/>
        <w:t>3</w:t>
      </w:r>
      <w:r w:rsidR="009155C7" w:rsidRPr="00893734">
        <w:rPr>
          <w:rFonts w:ascii="Times New Roman" w:hAnsi="Times New Roman" w:cs="Times New Roman"/>
          <w:sz w:val="24"/>
          <w:szCs w:val="24"/>
        </w:rPr>
        <w:t>.</w:t>
      </w:r>
      <w:r w:rsidRPr="00190B36">
        <w:rPr>
          <w:rFonts w:ascii="Times New Roman" w:hAnsi="Times New Roman"/>
          <w:sz w:val="24"/>
          <w:szCs w:val="24"/>
        </w:rPr>
        <w:t>19</w:t>
      </w:r>
      <w:r w:rsidR="009155C7" w:rsidRPr="00893734">
        <w:rPr>
          <w:rFonts w:ascii="Times New Roman" w:hAnsi="Times New Roman" w:cs="Times New Roman"/>
          <w:sz w:val="24"/>
          <w:szCs w:val="24"/>
        </w:rPr>
        <w:tab/>
        <w:t>Earnings (losses) per share</w:t>
      </w:r>
    </w:p>
    <w:p w:rsidR="009155C7" w:rsidRPr="00893734" w:rsidRDefault="009155C7" w:rsidP="003512B4">
      <w:pPr>
        <w:spacing w:after="480"/>
        <w:ind w:left="1253"/>
        <w:jc w:val="thaiDistribute"/>
        <w:outlineLvl w:val="0"/>
        <w:rPr>
          <w:rFonts w:ascii="Times New Roman" w:hAnsi="Times New Roman" w:cs="Times New Roman"/>
          <w:sz w:val="24"/>
          <w:szCs w:val="24"/>
        </w:rPr>
      </w:pPr>
      <w:r w:rsidRPr="00893734">
        <w:rPr>
          <w:rFonts w:ascii="Times New Roman" w:hAnsi="Times New Roman" w:cs="Times New Roman"/>
          <w:sz w:val="24"/>
          <w:szCs w:val="24"/>
        </w:rPr>
        <w:t>Basic earnings (losses) per share are calculated by dividing net profit (loss) for the year by the weighted average number of ordinary shares held by third parties during the year. In case of a capital increase, the number of ordinary shares is weighted according to time of subscriptions received. In case of a capital decrease, the number of ordinary shares is weighted according to time of registration of capital reduction. Diluted earnings (losses) per share are calculated from weighted average number of ordinary shares assumed that dilutive ordinary shares equivalents are totally converted to ordinary shares</w:t>
      </w:r>
      <w:r w:rsidR="00044F53">
        <w:rPr>
          <w:rFonts w:ascii="Times New Roman" w:hAnsi="Times New Roman" w:cs="Times New Roman"/>
          <w:sz w:val="24"/>
          <w:szCs w:val="24"/>
        </w:rPr>
        <w:t>.</w:t>
      </w:r>
    </w:p>
    <w:p w:rsidR="00E5456E" w:rsidRPr="00893734" w:rsidRDefault="00190B36" w:rsidP="003512B4">
      <w:pPr>
        <w:tabs>
          <w:tab w:val="left" w:pos="540"/>
          <w:tab w:val="left" w:pos="840"/>
        </w:tabs>
        <w:spacing w:after="240"/>
        <w:ind w:left="540" w:right="54" w:hanging="540"/>
        <w:jc w:val="both"/>
        <w:rPr>
          <w:rFonts w:ascii="Times New Roman" w:hAnsi="Times New Roman" w:cs="Times New Roman"/>
          <w:b/>
          <w:bCs/>
          <w:sz w:val="20"/>
          <w:szCs w:val="20"/>
        </w:rPr>
      </w:pPr>
      <w:r w:rsidRPr="00190B36">
        <w:rPr>
          <w:rFonts w:ascii="Times New Roman" w:hAnsi="Times New Roman"/>
          <w:b/>
          <w:bCs/>
          <w:sz w:val="24"/>
          <w:szCs w:val="24"/>
        </w:rPr>
        <w:t>4</w:t>
      </w:r>
      <w:r w:rsidR="00535A9F" w:rsidRPr="00893734">
        <w:rPr>
          <w:rFonts w:ascii="Times New Roman" w:hAnsi="Times New Roman" w:cs="Times New Roman"/>
          <w:b/>
          <w:bCs/>
          <w:sz w:val="24"/>
          <w:szCs w:val="24"/>
        </w:rPr>
        <w:t>.</w:t>
      </w:r>
      <w:r w:rsidR="00E5456E" w:rsidRPr="00893734">
        <w:rPr>
          <w:rFonts w:ascii="Times New Roman" w:hAnsi="Times New Roman" w:cs="Times New Roman"/>
          <w:b/>
          <w:bCs/>
          <w:sz w:val="24"/>
          <w:szCs w:val="24"/>
        </w:rPr>
        <w:tab/>
      </w:r>
      <w:proofErr w:type="gramStart"/>
      <w:r w:rsidR="00873236" w:rsidRPr="00893734">
        <w:rPr>
          <w:rFonts w:ascii="Times New Roman" w:hAnsi="Times New Roman" w:cs="Times New Roman"/>
          <w:b/>
          <w:bCs/>
          <w:sz w:val="20"/>
          <w:szCs w:val="20"/>
        </w:rPr>
        <w:t>SIGNIFICANT  ACCOUNTING</w:t>
      </w:r>
      <w:proofErr w:type="gramEnd"/>
      <w:r w:rsidR="00873236" w:rsidRPr="00893734">
        <w:rPr>
          <w:rFonts w:ascii="Times New Roman" w:hAnsi="Times New Roman" w:cs="Times New Roman"/>
          <w:b/>
          <w:bCs/>
          <w:sz w:val="20"/>
          <w:szCs w:val="20"/>
        </w:rPr>
        <w:t xml:space="preserve">  JUDGMENTS  AND  ESTIMATES</w:t>
      </w:r>
    </w:p>
    <w:p w:rsidR="00E5456E" w:rsidRPr="00893734" w:rsidRDefault="00E5456E"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 xml:space="preserve">The preparation of financial statements in conformity with </w:t>
      </w:r>
      <w:r w:rsidR="00E5256C" w:rsidRPr="00893734">
        <w:rPr>
          <w:rFonts w:ascii="Times New Roman" w:hAnsi="Times New Roman" w:cs="Times New Roman"/>
          <w:sz w:val="24"/>
          <w:szCs w:val="24"/>
        </w:rPr>
        <w:t>financial reporting standards</w:t>
      </w:r>
      <w:r w:rsidRPr="00893734">
        <w:rPr>
          <w:rFonts w:ascii="Times New Roman" w:hAnsi="Times New Roman" w:cs="Times New Roman"/>
          <w:sz w:val="24"/>
          <w:szCs w:val="24"/>
        </w:rPr>
        <w:t xml:space="preserve"> at times requires management to make subjective judgments and estimates regarding matters that are inherently uncertain. These judgments and estimates affect r</w:t>
      </w:r>
      <w:r w:rsidR="00CB6E83" w:rsidRPr="00893734">
        <w:rPr>
          <w:rFonts w:ascii="Times New Roman" w:hAnsi="Times New Roman" w:cs="Times New Roman"/>
          <w:sz w:val="24"/>
          <w:szCs w:val="24"/>
        </w:rPr>
        <w:t>eported amounts and disclosures; and actual results could differ from these estimates. Significant judgments and estimates are as follows:</w:t>
      </w:r>
    </w:p>
    <w:p w:rsidR="00A849DF" w:rsidRPr="00893734" w:rsidRDefault="00A849DF" w:rsidP="003512B4">
      <w:pPr>
        <w:pStyle w:val="BodyTextIndent2"/>
        <w:spacing w:before="0" w:after="240" w:line="240" w:lineRule="auto"/>
        <w:ind w:left="547" w:firstLine="0"/>
        <w:jc w:val="both"/>
        <w:rPr>
          <w:rFonts w:ascii="Times New Roman" w:hAnsi="Times New Roman" w:cs="Times New Roman"/>
          <w:sz w:val="24"/>
          <w:szCs w:val="24"/>
        </w:rPr>
      </w:pPr>
      <w:bookmarkStart w:id="2" w:name="OLE_LINK1"/>
      <w:r w:rsidRPr="00893734">
        <w:rPr>
          <w:rFonts w:ascii="Times New Roman" w:hAnsi="Times New Roman" w:cs="Times New Roman"/>
          <w:sz w:val="24"/>
          <w:szCs w:val="24"/>
        </w:rPr>
        <w:t xml:space="preserve">Allowance for </w:t>
      </w:r>
      <w:r w:rsidR="005D372E" w:rsidRPr="00893734">
        <w:rPr>
          <w:rFonts w:ascii="Times New Roman" w:hAnsi="Times New Roman" w:cs="Times New Roman"/>
          <w:sz w:val="24"/>
          <w:szCs w:val="24"/>
        </w:rPr>
        <w:t>expected credit losses</w:t>
      </w:r>
      <w:r w:rsidR="0049047D">
        <w:rPr>
          <w:rFonts w:ascii="Times New Roman" w:hAnsi="Times New Roman" w:cs="Times New Roman"/>
          <w:sz w:val="24"/>
          <w:szCs w:val="24"/>
        </w:rPr>
        <w:t xml:space="preserve"> and allowance </w:t>
      </w:r>
      <w:r w:rsidR="0049047D" w:rsidRPr="0049047D">
        <w:rPr>
          <w:rFonts w:ascii="Times New Roman" w:hAnsi="Times New Roman" w:cs="Times New Roman"/>
          <w:sz w:val="24"/>
          <w:szCs w:val="24"/>
        </w:rPr>
        <w:t>for doubtful debts</w:t>
      </w:r>
    </w:p>
    <w:p w:rsidR="00AC0810" w:rsidRPr="00893734" w:rsidRDefault="00A849DF"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 xml:space="preserve">In determining an allowance </w:t>
      </w:r>
      <w:r w:rsidR="005D372E" w:rsidRPr="00893734">
        <w:rPr>
          <w:rFonts w:ascii="Times New Roman" w:hAnsi="Times New Roman" w:cs="Times New Roman"/>
          <w:sz w:val="24"/>
          <w:szCs w:val="24"/>
        </w:rPr>
        <w:t>expected credit losses</w:t>
      </w:r>
      <w:r w:rsidR="0049047D">
        <w:rPr>
          <w:rFonts w:ascii="Times New Roman" w:hAnsi="Times New Roman" w:cs="Times New Roman"/>
          <w:sz w:val="24"/>
          <w:szCs w:val="24"/>
        </w:rPr>
        <w:t xml:space="preserve"> and an allowance </w:t>
      </w:r>
      <w:r w:rsidR="0049047D" w:rsidRPr="0049047D">
        <w:rPr>
          <w:rFonts w:ascii="Times New Roman" w:hAnsi="Times New Roman" w:cs="Times New Roman"/>
          <w:sz w:val="24"/>
          <w:szCs w:val="24"/>
        </w:rPr>
        <w:t>for doubtful debts</w:t>
      </w:r>
      <w:r w:rsidRPr="00893734">
        <w:rPr>
          <w:rFonts w:ascii="Times New Roman" w:hAnsi="Times New Roman" w:cs="Times New Roman"/>
          <w:sz w:val="24"/>
          <w:szCs w:val="24"/>
        </w:rPr>
        <w:t xml:space="preserve">, the management needs to make </w:t>
      </w:r>
      <w:r w:rsidR="00044F53">
        <w:rPr>
          <w:rFonts w:ascii="Times New Roman" w:hAnsi="Times New Roman" w:cs="Times New Roman"/>
          <w:sz w:val="24"/>
          <w:szCs w:val="24"/>
        </w:rPr>
        <w:t>judgment</w:t>
      </w:r>
      <w:r w:rsidRPr="00893734">
        <w:rPr>
          <w:rFonts w:ascii="Times New Roman" w:hAnsi="Times New Roman" w:cs="Times New Roman"/>
          <w:sz w:val="24"/>
          <w:szCs w:val="24"/>
        </w:rPr>
        <w:t xml:space="preserve"> and estimates </w:t>
      </w:r>
      <w:r w:rsidR="0049047D" w:rsidRPr="00893734">
        <w:rPr>
          <w:rFonts w:ascii="Times New Roman" w:hAnsi="Times New Roman" w:cs="Times New Roman"/>
          <w:sz w:val="24"/>
          <w:szCs w:val="24"/>
        </w:rPr>
        <w:t>an allowance expected credit losses</w:t>
      </w:r>
      <w:r w:rsidR="0049047D">
        <w:rPr>
          <w:rFonts w:ascii="Times New Roman" w:hAnsi="Times New Roman" w:cs="Times New Roman"/>
          <w:sz w:val="24"/>
          <w:szCs w:val="24"/>
        </w:rPr>
        <w:t xml:space="preserve"> and an allowance </w:t>
      </w:r>
      <w:r w:rsidR="0049047D" w:rsidRPr="0049047D">
        <w:rPr>
          <w:rFonts w:ascii="Times New Roman" w:hAnsi="Times New Roman" w:cs="Times New Roman"/>
          <w:sz w:val="24"/>
          <w:szCs w:val="24"/>
        </w:rPr>
        <w:t>for doubtful debts</w:t>
      </w:r>
      <w:r w:rsidR="0049047D" w:rsidRPr="00893734">
        <w:rPr>
          <w:rFonts w:ascii="Times New Roman" w:hAnsi="Times New Roman" w:cs="Times New Roman"/>
          <w:sz w:val="24"/>
          <w:szCs w:val="24"/>
        </w:rPr>
        <w:t xml:space="preserve"> </w:t>
      </w:r>
      <w:r w:rsidRPr="00893734">
        <w:rPr>
          <w:rFonts w:ascii="Times New Roman" w:hAnsi="Times New Roman" w:cs="Times New Roman"/>
          <w:sz w:val="24"/>
          <w:szCs w:val="24"/>
        </w:rPr>
        <w:t>based upon, among other things, past collection history, aging profile of outstanding debts and the prevailing economic condition.</w:t>
      </w:r>
    </w:p>
    <w:p w:rsidR="00947EF0" w:rsidRPr="00893734" w:rsidRDefault="00947EF0"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Allowance for diminution in value of inventory</w:t>
      </w:r>
    </w:p>
    <w:p w:rsidR="00947EF0" w:rsidRPr="00893734" w:rsidRDefault="00947EF0"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 xml:space="preserve">The determination of allowances for diminution in the value of inventory, requires management to make </w:t>
      </w:r>
      <w:r w:rsidR="00044F53">
        <w:rPr>
          <w:rFonts w:ascii="Times New Roman" w:hAnsi="Times New Roman" w:cs="Times New Roman"/>
          <w:sz w:val="24"/>
          <w:szCs w:val="24"/>
        </w:rPr>
        <w:t>judgment</w:t>
      </w:r>
      <w:r w:rsidRPr="00893734">
        <w:rPr>
          <w:rFonts w:ascii="Times New Roman" w:hAnsi="Times New Roman" w:cs="Times New Roman"/>
          <w:sz w:val="24"/>
          <w:szCs w:val="24"/>
        </w:rPr>
        <w:t>s and estimates. The allowance for decline in net realizable value is estimated based on the selling price expected in the ordinary course of business less the estimated costs to complete the sales; and provision for obsolete, slow-moving and deteriorated inventories that is estimated based on aging of each type of inventory.</w:t>
      </w:r>
    </w:p>
    <w:p w:rsidR="00A52054" w:rsidRPr="00893734" w:rsidRDefault="00A52054"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Property, plant and equipment</w:t>
      </w:r>
      <w:r w:rsidR="00044F53">
        <w:rPr>
          <w:rFonts w:ascii="Times New Roman" w:hAnsi="Times New Roman" w:cs="Times New Roman"/>
          <w:sz w:val="24"/>
          <w:szCs w:val="24"/>
        </w:rPr>
        <w:t xml:space="preserve"> and d</w:t>
      </w:r>
      <w:r w:rsidRPr="00893734">
        <w:rPr>
          <w:rFonts w:ascii="Times New Roman" w:hAnsi="Times New Roman" w:cs="Times New Roman"/>
          <w:sz w:val="24"/>
          <w:szCs w:val="24"/>
        </w:rPr>
        <w:t>epreciation</w:t>
      </w:r>
    </w:p>
    <w:p w:rsidR="00883DE8" w:rsidRPr="00893734" w:rsidRDefault="00A52054"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In determining depreciation of plant and equipment, the management is required to make estimates of the useful lives and residual values of plant and equipment and to review estimate useful lives and residual values when there are any changes.</w:t>
      </w:r>
    </w:p>
    <w:p w:rsidR="0000326B" w:rsidRPr="00893734" w:rsidRDefault="00B92195"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 xml:space="preserve">The </w:t>
      </w:r>
      <w:r w:rsidR="00865761" w:rsidRPr="00893734">
        <w:rPr>
          <w:rFonts w:ascii="Times New Roman" w:hAnsi="Times New Roman" w:cs="Times New Roman"/>
          <w:sz w:val="24"/>
          <w:szCs w:val="24"/>
        </w:rPr>
        <w:t xml:space="preserve">Company and its subsidiary </w:t>
      </w:r>
      <w:r w:rsidR="00A52054" w:rsidRPr="00893734">
        <w:rPr>
          <w:rFonts w:ascii="Times New Roman" w:hAnsi="Times New Roman" w:cs="Times New Roman"/>
          <w:sz w:val="24"/>
          <w:szCs w:val="24"/>
        </w:rPr>
        <w:t xml:space="preserve">measure land at revalued amount. Such amount is determined by the </w:t>
      </w:r>
      <w:r w:rsidR="00BF5F40">
        <w:rPr>
          <w:rFonts w:ascii="Times New Roman" w:hAnsi="Times New Roman" w:cs="Times New Roman"/>
          <w:sz w:val="24"/>
          <w:szCs w:val="24"/>
        </w:rPr>
        <w:t xml:space="preserve">external </w:t>
      </w:r>
      <w:r w:rsidR="00A52054" w:rsidRPr="00893734">
        <w:rPr>
          <w:rFonts w:ascii="Times New Roman" w:hAnsi="Times New Roman" w:cs="Times New Roman"/>
          <w:sz w:val="24"/>
          <w:szCs w:val="24"/>
        </w:rPr>
        <w:t>independent valuer using the market approach. The valuation involves certain estimates.</w:t>
      </w:r>
    </w:p>
    <w:p w:rsidR="00A52054" w:rsidRPr="00893734" w:rsidRDefault="00A52054"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 xml:space="preserve">In addition, the management is required to review property, plant and equipment for impairment on a periodical basis and record impairment losses when it is determined that </w:t>
      </w:r>
      <w:r w:rsidRPr="00893734">
        <w:rPr>
          <w:rFonts w:ascii="Times New Roman" w:hAnsi="Times New Roman" w:cs="Times New Roman"/>
          <w:spacing w:val="-6"/>
          <w:sz w:val="24"/>
          <w:szCs w:val="24"/>
        </w:rPr>
        <w:t>their recoverable amount is lower than the carrying amount. This requires judgments regarding</w:t>
      </w:r>
      <w:r w:rsidRPr="00893734">
        <w:rPr>
          <w:rFonts w:ascii="Times New Roman" w:hAnsi="Times New Roman" w:cs="Times New Roman"/>
          <w:sz w:val="24"/>
          <w:szCs w:val="24"/>
        </w:rPr>
        <w:t xml:space="preserve"> forecast of future revenues and expenses relating to the assets subject to the review.</w:t>
      </w:r>
    </w:p>
    <w:p w:rsidR="003512B4" w:rsidRDefault="003512B4">
      <w:pPr>
        <w:spacing w:after="200" w:line="276" w:lineRule="auto"/>
        <w:rPr>
          <w:rFonts w:ascii="Times New Roman" w:hAnsi="Times New Roman" w:cs="Times New Roman"/>
          <w:position w:val="0"/>
          <w:sz w:val="24"/>
          <w:szCs w:val="24"/>
        </w:rPr>
      </w:pPr>
      <w:r>
        <w:rPr>
          <w:rFonts w:ascii="Times New Roman" w:hAnsi="Times New Roman" w:cs="Times New Roman"/>
          <w:sz w:val="24"/>
          <w:szCs w:val="24"/>
        </w:rPr>
        <w:br w:type="page"/>
      </w:r>
    </w:p>
    <w:p w:rsidR="00A849DF" w:rsidRPr="00893734" w:rsidRDefault="00A849DF"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lastRenderedPageBreak/>
        <w:t>Deferred tax assets</w:t>
      </w:r>
    </w:p>
    <w:p w:rsidR="0001762B" w:rsidRDefault="00044F53" w:rsidP="003512B4">
      <w:pPr>
        <w:pStyle w:val="BodyTextIndent2"/>
        <w:spacing w:before="0" w:after="240" w:line="240" w:lineRule="auto"/>
        <w:ind w:left="547" w:firstLine="0"/>
        <w:jc w:val="both"/>
        <w:rPr>
          <w:rFonts w:ascii="Times New Roman" w:hAnsi="Times New Roman" w:cs="Times New Roman"/>
          <w:sz w:val="24"/>
          <w:szCs w:val="24"/>
        </w:rPr>
      </w:pPr>
      <w:r>
        <w:rPr>
          <w:rFonts w:ascii="Times New Roman" w:hAnsi="Times New Roman" w:cs="Times New Roman"/>
          <w:sz w:val="24"/>
          <w:szCs w:val="24"/>
        </w:rPr>
        <w:t xml:space="preserve">The Company and its subsidiary </w:t>
      </w:r>
      <w:r w:rsidR="009155C7" w:rsidRPr="00893734">
        <w:rPr>
          <w:rFonts w:ascii="Times New Roman" w:hAnsi="Times New Roman" w:cs="Times New Roman"/>
          <w:sz w:val="24"/>
          <w:szCs w:val="24"/>
        </w:rPr>
        <w:t>recognized</w:t>
      </w:r>
      <w:r>
        <w:rPr>
          <w:rFonts w:ascii="Times New Roman" w:hAnsi="Times New Roman" w:cs="Times New Roman"/>
          <w:sz w:val="24"/>
          <w:szCs w:val="24"/>
        </w:rPr>
        <w:t xml:space="preserve"> d</w:t>
      </w:r>
      <w:r w:rsidRPr="00893734">
        <w:rPr>
          <w:rFonts w:ascii="Times New Roman" w:hAnsi="Times New Roman" w:cs="Times New Roman"/>
          <w:sz w:val="24"/>
          <w:szCs w:val="24"/>
        </w:rPr>
        <w:t>eferred tax assets</w:t>
      </w:r>
      <w:r w:rsidR="00A849DF" w:rsidRPr="00893734">
        <w:rPr>
          <w:rFonts w:ascii="Times New Roman" w:hAnsi="Times New Roman" w:cs="Times New Roman"/>
          <w:sz w:val="24"/>
          <w:szCs w:val="24"/>
        </w:rPr>
        <w:t xml:space="preserve"> for deductible temporary differences and unused tax losses to the extent that it is probable that taxable profit will be available against which the temporary differences and losses can be </w:t>
      </w:r>
      <w:r w:rsidR="009155C7" w:rsidRPr="00893734">
        <w:rPr>
          <w:rFonts w:ascii="Times New Roman" w:hAnsi="Times New Roman" w:cs="Times New Roman"/>
          <w:sz w:val="24"/>
          <w:szCs w:val="24"/>
        </w:rPr>
        <w:t>utilized</w:t>
      </w:r>
      <w:r w:rsidR="00A849DF" w:rsidRPr="00893734">
        <w:rPr>
          <w:rFonts w:ascii="Times New Roman" w:hAnsi="Times New Roman" w:cs="Times New Roman"/>
          <w:sz w:val="24"/>
          <w:szCs w:val="24"/>
        </w:rPr>
        <w:t xml:space="preserve">. Significant management </w:t>
      </w:r>
      <w:r>
        <w:rPr>
          <w:rFonts w:ascii="Times New Roman" w:hAnsi="Times New Roman" w:cs="Times New Roman"/>
          <w:sz w:val="24"/>
          <w:szCs w:val="24"/>
        </w:rPr>
        <w:t>judgment</w:t>
      </w:r>
      <w:r w:rsidR="00A849DF" w:rsidRPr="00893734">
        <w:rPr>
          <w:rFonts w:ascii="Times New Roman" w:hAnsi="Times New Roman" w:cs="Times New Roman"/>
          <w:sz w:val="24"/>
          <w:szCs w:val="24"/>
        </w:rPr>
        <w:t xml:space="preserve"> is required to determine the amount of deferred tax assets that can be </w:t>
      </w:r>
      <w:r w:rsidR="009155C7" w:rsidRPr="00893734">
        <w:rPr>
          <w:rFonts w:ascii="Times New Roman" w:hAnsi="Times New Roman" w:cs="Times New Roman"/>
          <w:sz w:val="24"/>
          <w:szCs w:val="24"/>
        </w:rPr>
        <w:t>recognized</w:t>
      </w:r>
      <w:r w:rsidR="00A849DF" w:rsidRPr="00893734">
        <w:rPr>
          <w:rFonts w:ascii="Times New Roman" w:hAnsi="Times New Roman" w:cs="Times New Roman"/>
          <w:sz w:val="24"/>
          <w:szCs w:val="24"/>
        </w:rPr>
        <w:t xml:space="preserve">, based upon the likely timing and level of estimate future taxable profits. </w:t>
      </w:r>
    </w:p>
    <w:p w:rsidR="009155C7" w:rsidRPr="00893734" w:rsidRDefault="009155C7" w:rsidP="003512B4">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Classification of leases</w:t>
      </w:r>
    </w:p>
    <w:p w:rsidR="009155C7" w:rsidRPr="00893734" w:rsidRDefault="00F0453B" w:rsidP="003512B4">
      <w:pPr>
        <w:pStyle w:val="BodyTextIndent2"/>
        <w:spacing w:before="0" w:after="240" w:line="240" w:lineRule="auto"/>
        <w:ind w:left="547" w:firstLine="0"/>
        <w:jc w:val="both"/>
        <w:rPr>
          <w:rFonts w:ascii="Times New Roman" w:hAnsi="Times New Roman" w:cs="Times New Roman"/>
          <w:sz w:val="24"/>
          <w:szCs w:val="24"/>
        </w:rPr>
      </w:pPr>
      <w:r>
        <w:rPr>
          <w:rFonts w:ascii="Times New Roman" w:hAnsi="Times New Roman"/>
          <w:sz w:val="24"/>
          <w:szCs w:val="30"/>
        </w:rPr>
        <w:t xml:space="preserve">For the financial statements for the year ended December </w:t>
      </w:r>
      <w:r w:rsidR="00190B36" w:rsidRPr="00190B36">
        <w:rPr>
          <w:rFonts w:ascii="Times New Roman" w:hAnsi="Times New Roman"/>
          <w:sz w:val="24"/>
          <w:szCs w:val="30"/>
        </w:rPr>
        <w:t>31</w:t>
      </w:r>
      <w:r>
        <w:rPr>
          <w:rFonts w:ascii="Times New Roman" w:hAnsi="Times New Roman"/>
          <w:sz w:val="24"/>
          <w:szCs w:val="30"/>
        </w:rPr>
        <w:t xml:space="preserve">, </w:t>
      </w:r>
      <w:r w:rsidR="00190B36" w:rsidRPr="00190B36">
        <w:rPr>
          <w:rFonts w:ascii="Times New Roman" w:hAnsi="Times New Roman"/>
          <w:sz w:val="24"/>
          <w:szCs w:val="30"/>
        </w:rPr>
        <w:t>2019</w:t>
      </w:r>
      <w:r>
        <w:rPr>
          <w:rFonts w:ascii="Times New Roman" w:hAnsi="Times New Roman"/>
          <w:sz w:val="24"/>
          <w:szCs w:val="30"/>
        </w:rPr>
        <w:t xml:space="preserve">, </w:t>
      </w:r>
      <w:r>
        <w:rPr>
          <w:rFonts w:ascii="Times New Roman" w:hAnsi="Times New Roman" w:cs="Times New Roman"/>
          <w:sz w:val="24"/>
          <w:szCs w:val="24"/>
        </w:rPr>
        <w:t>i</w:t>
      </w:r>
      <w:r w:rsidR="009155C7" w:rsidRPr="00893734">
        <w:rPr>
          <w:rFonts w:ascii="Times New Roman" w:hAnsi="Times New Roman" w:cs="Times New Roman"/>
          <w:sz w:val="24"/>
          <w:szCs w:val="24"/>
        </w:rPr>
        <w:t xml:space="preserve">n determining whether a lease should be classified as an operating lease or finance lease, </w:t>
      </w:r>
      <w:r w:rsidR="009155C7" w:rsidRPr="006552F2">
        <w:rPr>
          <w:rFonts w:ascii="Times New Roman" w:hAnsi="Times New Roman" w:cs="Times New Roman"/>
          <w:sz w:val="24"/>
          <w:szCs w:val="24"/>
        </w:rPr>
        <w:t>the</w:t>
      </w:r>
      <w:r w:rsidR="006552F2" w:rsidRPr="006552F2">
        <w:rPr>
          <w:rFonts w:ascii="Times New Roman" w:hAnsi="Tms Rmn" w:cs="Cordia New"/>
          <w:sz w:val="24"/>
          <w:szCs w:val="24"/>
        </w:rPr>
        <w:t xml:space="preserve"> Company</w:t>
      </w:r>
      <w:r w:rsidR="006552F2" w:rsidRPr="006552F2">
        <w:rPr>
          <w:rFonts w:ascii="Times New Roman" w:hAnsi="Tms Rmn" w:cs="Cordia New"/>
          <w:sz w:val="24"/>
          <w:szCs w:val="24"/>
        </w:rPr>
        <w:t>’</w:t>
      </w:r>
      <w:r w:rsidR="006552F2" w:rsidRPr="006552F2">
        <w:rPr>
          <w:rFonts w:ascii="Times New Roman" w:hAnsi="Tms Rmn" w:cs="Cordia New"/>
          <w:sz w:val="24"/>
          <w:szCs w:val="24"/>
        </w:rPr>
        <w:t>s and its subsidiary</w:t>
      </w:r>
      <w:r w:rsidR="009155C7" w:rsidRPr="006552F2">
        <w:rPr>
          <w:rFonts w:ascii="Times New Roman" w:hAnsi="Times New Roman" w:cs="Times New Roman"/>
          <w:sz w:val="24"/>
          <w:szCs w:val="24"/>
        </w:rPr>
        <w:t xml:space="preserve">’s management has to use </w:t>
      </w:r>
      <w:r w:rsidR="00044F53">
        <w:rPr>
          <w:rFonts w:ascii="Times New Roman" w:hAnsi="Times New Roman" w:cs="Times New Roman"/>
          <w:sz w:val="24"/>
          <w:szCs w:val="24"/>
        </w:rPr>
        <w:t>judgment</w:t>
      </w:r>
      <w:r w:rsidR="009155C7" w:rsidRPr="006552F2">
        <w:rPr>
          <w:rFonts w:ascii="Times New Roman" w:hAnsi="Times New Roman" w:cs="Times New Roman"/>
          <w:sz w:val="24"/>
          <w:szCs w:val="24"/>
        </w:rPr>
        <w:t xml:space="preserve"> to determine whether</w:t>
      </w:r>
      <w:r w:rsidR="009155C7" w:rsidRPr="00893734">
        <w:rPr>
          <w:rFonts w:ascii="Times New Roman" w:hAnsi="Times New Roman" w:cs="Times New Roman"/>
          <w:sz w:val="24"/>
          <w:szCs w:val="24"/>
        </w:rPr>
        <w:t xml:space="preserve"> significant risks and rewards of ownership of the leased asset have been transferred, taking into consideration terms and conditions of the arrangement.</w:t>
      </w:r>
    </w:p>
    <w:p w:rsidR="00A52054" w:rsidRPr="00893734" w:rsidRDefault="00A64741" w:rsidP="003512B4">
      <w:pPr>
        <w:pStyle w:val="BodyTextIndent2"/>
        <w:spacing w:before="0" w:after="240" w:line="240" w:lineRule="auto"/>
        <w:ind w:left="547" w:firstLine="0"/>
        <w:jc w:val="both"/>
        <w:rPr>
          <w:rFonts w:ascii="Times New Roman" w:hAnsi="Times New Roman" w:cs="Times New Roman"/>
          <w:sz w:val="24"/>
          <w:szCs w:val="24"/>
        </w:rPr>
      </w:pPr>
      <w:r>
        <w:rPr>
          <w:rFonts w:ascii="Times New Roman" w:hAnsi="Times New Roman" w:cs="Times New Roman"/>
          <w:sz w:val="24"/>
          <w:szCs w:val="24"/>
        </w:rPr>
        <w:t>Provision of p</w:t>
      </w:r>
      <w:r w:rsidR="00A52054" w:rsidRPr="00893734">
        <w:rPr>
          <w:rFonts w:ascii="Times New Roman" w:hAnsi="Times New Roman" w:cs="Times New Roman"/>
          <w:sz w:val="24"/>
          <w:szCs w:val="24"/>
        </w:rPr>
        <w:t>ost-employment benefits under defined benefit plans</w:t>
      </w:r>
    </w:p>
    <w:p w:rsidR="00301DEE" w:rsidRPr="00893734" w:rsidRDefault="00A52054" w:rsidP="003512B4">
      <w:pPr>
        <w:pStyle w:val="BodyTextIndent2"/>
        <w:spacing w:before="0" w:after="48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t>The obligation under the defined benefit plan is determined based on actuarial techniques. Such determination is made based on various assumptions, including discount rate, future salary increase rate, mortality rate and staff turnover rate.</w:t>
      </w:r>
      <w:bookmarkEnd w:id="2"/>
    </w:p>
    <w:p w:rsidR="00301DEE" w:rsidRPr="00893734" w:rsidRDefault="00190B36" w:rsidP="003512B4">
      <w:pPr>
        <w:tabs>
          <w:tab w:val="left" w:pos="600"/>
          <w:tab w:val="left" w:pos="900"/>
          <w:tab w:val="left" w:pos="2160"/>
          <w:tab w:val="right" w:pos="7200"/>
          <w:tab w:val="right" w:pos="8540"/>
        </w:tabs>
        <w:spacing w:after="240"/>
        <w:ind w:left="547" w:right="-36" w:hanging="540"/>
        <w:jc w:val="thaiDistribute"/>
        <w:rPr>
          <w:rFonts w:ascii="Times New Roman" w:hAnsi="Times New Roman" w:cs="Times New Roman"/>
          <w:b/>
          <w:bCs/>
          <w:sz w:val="20"/>
          <w:szCs w:val="20"/>
        </w:rPr>
      </w:pPr>
      <w:r w:rsidRPr="00190B36">
        <w:rPr>
          <w:rFonts w:ascii="Times New Roman" w:hAnsi="Times New Roman"/>
          <w:b/>
          <w:bCs/>
          <w:sz w:val="24"/>
          <w:szCs w:val="24"/>
        </w:rPr>
        <w:t>5</w:t>
      </w:r>
      <w:r w:rsidR="00301DEE" w:rsidRPr="00893734">
        <w:rPr>
          <w:rFonts w:ascii="Times New Roman" w:hAnsi="Times New Roman" w:cs="Times New Roman"/>
          <w:b/>
          <w:bCs/>
          <w:sz w:val="24"/>
          <w:szCs w:val="24"/>
        </w:rPr>
        <w:t>.</w:t>
      </w:r>
      <w:r w:rsidR="00301DEE" w:rsidRPr="00893734">
        <w:rPr>
          <w:rFonts w:ascii="Times New Roman" w:hAnsi="Times New Roman" w:cs="Times New Roman"/>
          <w:b/>
          <w:bCs/>
          <w:sz w:val="24"/>
          <w:szCs w:val="24"/>
        </w:rPr>
        <w:tab/>
      </w:r>
      <w:proofErr w:type="gramStart"/>
      <w:r w:rsidR="00E01EFC" w:rsidRPr="00893734">
        <w:rPr>
          <w:rFonts w:ascii="Times New Roman" w:hAnsi="Times New Roman" w:cs="Times New Roman"/>
          <w:b/>
          <w:bCs/>
          <w:sz w:val="20"/>
          <w:szCs w:val="20"/>
        </w:rPr>
        <w:t>RELATED  PARTY</w:t>
      </w:r>
      <w:proofErr w:type="gramEnd"/>
      <w:r w:rsidR="00E01EFC" w:rsidRPr="00893734">
        <w:rPr>
          <w:rFonts w:ascii="Times New Roman" w:hAnsi="Times New Roman" w:cs="Times New Roman"/>
          <w:b/>
          <w:bCs/>
          <w:sz w:val="20"/>
          <w:szCs w:val="20"/>
        </w:rPr>
        <w:t xml:space="preserve">  TRANSACTIONS</w:t>
      </w:r>
    </w:p>
    <w:p w:rsidR="007F1FCA" w:rsidRPr="00893734" w:rsidRDefault="007F1FCA" w:rsidP="003512B4">
      <w:pPr>
        <w:pStyle w:val="Header"/>
        <w:tabs>
          <w:tab w:val="clear" w:pos="4153"/>
          <w:tab w:val="clear" w:pos="8306"/>
          <w:tab w:val="right" w:pos="9540"/>
        </w:tabs>
        <w:overflowPunct w:val="0"/>
        <w:autoSpaceDE w:val="0"/>
        <w:autoSpaceDN w:val="0"/>
        <w:adjustRightInd w:val="0"/>
        <w:spacing w:after="240"/>
        <w:ind w:left="547"/>
        <w:jc w:val="thaiDistribute"/>
        <w:textAlignment w:val="baseline"/>
        <w:rPr>
          <w:rFonts w:ascii="Times New Roman" w:hAnsi="Tms Rmn" w:cs="Times New Roman"/>
          <w:spacing w:val="2"/>
          <w:position w:val="0"/>
          <w:sz w:val="24"/>
          <w:szCs w:val="24"/>
        </w:rPr>
      </w:pPr>
      <w:r w:rsidRPr="00893734">
        <w:rPr>
          <w:rFonts w:ascii="Times New Roman" w:hAnsi="Tms Rmn" w:cs="Times New Roman"/>
          <w:spacing w:val="2"/>
          <w:position w:val="0"/>
          <w:sz w:val="24"/>
          <w:szCs w:val="24"/>
        </w:rPr>
        <w:t xml:space="preserve">The Company and its subsidiary had significant business transactions with related parties. Such transactions, which are summarized below, arose in the ordinary course of business and were concluded on commercial terms and agreed upon between the Company and those related parties. </w:t>
      </w:r>
    </w:p>
    <w:p w:rsidR="007F1FCA" w:rsidRPr="00893734" w:rsidRDefault="007F1FCA" w:rsidP="003512B4">
      <w:pPr>
        <w:pStyle w:val="Header"/>
        <w:tabs>
          <w:tab w:val="right" w:pos="9540"/>
        </w:tabs>
        <w:spacing w:after="240"/>
        <w:ind w:left="547"/>
        <w:jc w:val="thaiDistribute"/>
        <w:rPr>
          <w:rFonts w:ascii="Times New Roman" w:hAnsi="Tms Rmn" w:cs="Times New Roman"/>
          <w:spacing w:val="2"/>
          <w:position w:val="0"/>
          <w:sz w:val="24"/>
          <w:szCs w:val="24"/>
        </w:rPr>
      </w:pPr>
      <w:r w:rsidRPr="00893734">
        <w:rPr>
          <w:rFonts w:ascii="Times New Roman" w:hAnsi="Tms Rmn" w:cs="Times New Roman"/>
          <w:spacing w:val="2"/>
          <w:position w:val="0"/>
          <w:sz w:val="24"/>
          <w:szCs w:val="24"/>
        </w:rPr>
        <w:t xml:space="preserve">Relationships with related parties </w:t>
      </w:r>
      <w:r w:rsidR="0001762B">
        <w:rPr>
          <w:rFonts w:ascii="Times New Roman" w:hAnsi="Tms Rmn" w:cs="Times New Roman"/>
          <w:spacing w:val="2"/>
          <w:position w:val="0"/>
          <w:sz w:val="24"/>
          <w:szCs w:val="24"/>
        </w:rPr>
        <w:t xml:space="preserve">as at December </w:t>
      </w:r>
      <w:r w:rsidR="00190B36" w:rsidRPr="00190B36">
        <w:rPr>
          <w:rFonts w:ascii="Times New Roman" w:hAnsi="Tms Rmn"/>
          <w:spacing w:val="2"/>
          <w:position w:val="0"/>
          <w:sz w:val="24"/>
          <w:szCs w:val="24"/>
        </w:rPr>
        <w:t>31</w:t>
      </w:r>
      <w:r w:rsidR="0001762B">
        <w:rPr>
          <w:rFonts w:ascii="Times New Roman" w:hAnsi="Tms Rmn" w:cs="Times New Roman"/>
          <w:spacing w:val="2"/>
          <w:position w:val="0"/>
          <w:sz w:val="24"/>
          <w:szCs w:val="24"/>
        </w:rPr>
        <w:t>,</w:t>
      </w:r>
      <w:r w:rsidR="00044F53">
        <w:rPr>
          <w:rFonts w:ascii="Times New Roman" w:hAnsi="Tms Rmn" w:cs="Times New Roman"/>
          <w:spacing w:val="2"/>
          <w:position w:val="0"/>
          <w:sz w:val="24"/>
          <w:szCs w:val="24"/>
        </w:rPr>
        <w:t xml:space="preserve"> </w:t>
      </w:r>
      <w:r w:rsidR="00190B36" w:rsidRPr="00190B36">
        <w:rPr>
          <w:rFonts w:ascii="Times New Roman" w:hAnsi="Tms Rmn"/>
          <w:spacing w:val="2"/>
          <w:position w:val="0"/>
          <w:sz w:val="24"/>
          <w:szCs w:val="24"/>
        </w:rPr>
        <w:t>2020</w:t>
      </w:r>
      <w:r w:rsidR="00044F53">
        <w:rPr>
          <w:rFonts w:ascii="Times New Roman" w:hAnsi="Tms Rmn" w:cs="Times New Roman"/>
          <w:spacing w:val="2"/>
          <w:position w:val="0"/>
          <w:sz w:val="24"/>
          <w:szCs w:val="24"/>
        </w:rPr>
        <w:t xml:space="preserve"> and </w:t>
      </w:r>
      <w:r w:rsidR="00190B36" w:rsidRPr="00190B36">
        <w:rPr>
          <w:rFonts w:ascii="Times New Roman" w:hAnsi="Tms Rmn"/>
          <w:spacing w:val="2"/>
          <w:position w:val="0"/>
          <w:sz w:val="24"/>
          <w:szCs w:val="24"/>
        </w:rPr>
        <w:t>2019</w:t>
      </w:r>
      <w:r w:rsidR="0001762B">
        <w:rPr>
          <w:rFonts w:ascii="Times New Roman" w:hAnsi="Tms Rmn" w:cs="Times New Roman"/>
          <w:spacing w:val="2"/>
          <w:position w:val="0"/>
          <w:sz w:val="24"/>
          <w:szCs w:val="24"/>
        </w:rPr>
        <w:t xml:space="preserve"> </w:t>
      </w:r>
      <w:r w:rsidRPr="00893734">
        <w:rPr>
          <w:rFonts w:ascii="Times New Roman" w:hAnsi="Tms Rmn" w:cs="Times New Roman"/>
          <w:spacing w:val="2"/>
          <w:position w:val="0"/>
          <w:sz w:val="24"/>
          <w:szCs w:val="24"/>
        </w:rPr>
        <w:t>are as follows:</w:t>
      </w:r>
    </w:p>
    <w:tbl>
      <w:tblPr>
        <w:tblW w:w="9270" w:type="dxa"/>
        <w:tblInd w:w="360" w:type="dxa"/>
        <w:tblLayout w:type="fixed"/>
        <w:tblLook w:val="01E0" w:firstRow="1" w:lastRow="1" w:firstColumn="1" w:lastColumn="1" w:noHBand="0" w:noVBand="0"/>
      </w:tblPr>
      <w:tblGrid>
        <w:gridCol w:w="4320"/>
        <w:gridCol w:w="1350"/>
        <w:gridCol w:w="3600"/>
      </w:tblGrid>
      <w:tr w:rsidR="007F1FCA" w:rsidRPr="00893734" w:rsidTr="00A04404">
        <w:trPr>
          <w:trHeight w:val="64"/>
          <w:tblHeader/>
        </w:trPr>
        <w:tc>
          <w:tcPr>
            <w:tcW w:w="4320" w:type="dxa"/>
            <w:shd w:val="clear" w:color="auto" w:fill="auto"/>
          </w:tcPr>
          <w:p w:rsidR="007F1FCA" w:rsidRPr="00893734" w:rsidRDefault="007F1FCA" w:rsidP="00557B4C">
            <w:pPr>
              <w:pStyle w:val="block"/>
              <w:spacing w:after="0" w:line="240" w:lineRule="exact"/>
              <w:ind w:left="75"/>
              <w:jc w:val="center"/>
              <w:rPr>
                <w:rFonts w:cs="Times New Roman"/>
                <w:b/>
                <w:bCs/>
                <w:sz w:val="20"/>
                <w:rtl/>
                <w:cs/>
              </w:rPr>
            </w:pPr>
            <w:r w:rsidRPr="00893734">
              <w:rPr>
                <w:rFonts w:cs="Times New Roman"/>
                <w:sz w:val="20"/>
              </w:rPr>
              <w:br w:type="page"/>
            </w:r>
            <w:r w:rsidRPr="00893734">
              <w:rPr>
                <w:rFonts w:cs="Times New Roman"/>
                <w:b/>
                <w:bCs/>
                <w:sz w:val="20"/>
              </w:rPr>
              <w:t>Name of entities</w:t>
            </w:r>
          </w:p>
        </w:tc>
        <w:tc>
          <w:tcPr>
            <w:tcW w:w="1350" w:type="dxa"/>
            <w:shd w:val="clear" w:color="auto" w:fill="auto"/>
          </w:tcPr>
          <w:p w:rsidR="007F1FCA" w:rsidRPr="00893734" w:rsidRDefault="007F1FCA" w:rsidP="00557B4C">
            <w:pPr>
              <w:pStyle w:val="block"/>
              <w:spacing w:after="0" w:line="240" w:lineRule="exact"/>
              <w:ind w:left="-111" w:right="-22"/>
              <w:jc w:val="center"/>
              <w:rPr>
                <w:rFonts w:cs="Times New Roman"/>
                <w:b/>
                <w:bCs/>
                <w:sz w:val="20"/>
              </w:rPr>
            </w:pPr>
            <w:r w:rsidRPr="00893734">
              <w:rPr>
                <w:rFonts w:cs="Times New Roman"/>
                <w:b/>
                <w:bCs/>
                <w:sz w:val="20"/>
              </w:rPr>
              <w:t xml:space="preserve">Country of </w:t>
            </w:r>
          </w:p>
        </w:tc>
        <w:tc>
          <w:tcPr>
            <w:tcW w:w="3600" w:type="dxa"/>
            <w:shd w:val="clear" w:color="auto" w:fill="auto"/>
          </w:tcPr>
          <w:p w:rsidR="007F1FCA" w:rsidRPr="00893734" w:rsidRDefault="007F1FCA" w:rsidP="00557B4C">
            <w:pPr>
              <w:pStyle w:val="block"/>
              <w:spacing w:after="0" w:line="240" w:lineRule="exact"/>
              <w:ind w:left="-22" w:right="630"/>
              <w:jc w:val="center"/>
              <w:rPr>
                <w:rFonts w:cs="Times New Roman"/>
                <w:b/>
                <w:bCs/>
                <w:sz w:val="20"/>
              </w:rPr>
            </w:pPr>
            <w:r w:rsidRPr="00893734">
              <w:rPr>
                <w:rFonts w:cs="Times New Roman"/>
                <w:b/>
                <w:bCs/>
                <w:sz w:val="20"/>
              </w:rPr>
              <w:t>Nature of relationships</w:t>
            </w:r>
          </w:p>
        </w:tc>
      </w:tr>
      <w:tr w:rsidR="007F1FCA" w:rsidRPr="00893734" w:rsidTr="00A04404">
        <w:tc>
          <w:tcPr>
            <w:tcW w:w="4320" w:type="dxa"/>
            <w:shd w:val="clear" w:color="auto" w:fill="auto"/>
          </w:tcPr>
          <w:p w:rsidR="007F1FCA" w:rsidRPr="00893734" w:rsidRDefault="007F1FCA" w:rsidP="00557B4C">
            <w:pPr>
              <w:pStyle w:val="block"/>
              <w:spacing w:after="0" w:line="240" w:lineRule="exact"/>
              <w:ind w:left="70" w:right="-108"/>
              <w:rPr>
                <w:rFonts w:cs="Times New Roman"/>
                <w:sz w:val="20"/>
              </w:rPr>
            </w:pPr>
          </w:p>
        </w:tc>
        <w:tc>
          <w:tcPr>
            <w:tcW w:w="1350" w:type="dxa"/>
            <w:shd w:val="clear" w:color="auto" w:fill="auto"/>
          </w:tcPr>
          <w:p w:rsidR="007F1FCA" w:rsidRPr="00893734" w:rsidRDefault="007F1FCA" w:rsidP="00557B4C">
            <w:pPr>
              <w:pStyle w:val="block"/>
              <w:spacing w:after="0" w:line="240" w:lineRule="exact"/>
              <w:ind w:left="-111" w:right="-22"/>
              <w:jc w:val="center"/>
              <w:rPr>
                <w:rFonts w:cs="Times New Roman"/>
                <w:sz w:val="20"/>
              </w:rPr>
            </w:pPr>
            <w:r w:rsidRPr="00893734">
              <w:rPr>
                <w:rFonts w:cs="Times New Roman"/>
                <w:b/>
                <w:bCs/>
                <w:sz w:val="20"/>
              </w:rPr>
              <w:t>incorporation</w:t>
            </w:r>
          </w:p>
        </w:tc>
        <w:tc>
          <w:tcPr>
            <w:tcW w:w="3600" w:type="dxa"/>
            <w:shd w:val="clear" w:color="auto" w:fill="auto"/>
          </w:tcPr>
          <w:p w:rsidR="007F1FCA" w:rsidRPr="00893734" w:rsidRDefault="007F1FCA" w:rsidP="00557B4C">
            <w:pPr>
              <w:pStyle w:val="block"/>
              <w:spacing w:after="0" w:line="240" w:lineRule="exact"/>
              <w:ind w:left="547"/>
              <w:jc w:val="thaiDistribute"/>
              <w:rPr>
                <w:rFonts w:cs="Times New Roman"/>
                <w:sz w:val="20"/>
              </w:rPr>
            </w:pPr>
          </w:p>
        </w:tc>
      </w:tr>
      <w:tr w:rsidR="007F1FCA" w:rsidRPr="00893734" w:rsidTr="00A04404">
        <w:tc>
          <w:tcPr>
            <w:tcW w:w="4320" w:type="dxa"/>
            <w:shd w:val="clear" w:color="auto" w:fill="auto"/>
          </w:tcPr>
          <w:p w:rsidR="007F1FCA" w:rsidRPr="00893734" w:rsidRDefault="007F1FCA" w:rsidP="00557B4C">
            <w:pPr>
              <w:pStyle w:val="block"/>
              <w:spacing w:after="0" w:line="240" w:lineRule="exact"/>
              <w:ind w:left="70" w:right="-108"/>
              <w:rPr>
                <w:rFonts w:cs="Times New Roman"/>
                <w:sz w:val="20"/>
              </w:rPr>
            </w:pPr>
            <w:r w:rsidRPr="00893734">
              <w:rPr>
                <w:rFonts w:cs="Times New Roman"/>
                <w:sz w:val="20"/>
              </w:rPr>
              <w:t>Premier Resorts and Hotels Co., Ltd.</w:t>
            </w:r>
          </w:p>
        </w:tc>
        <w:tc>
          <w:tcPr>
            <w:tcW w:w="1350" w:type="dxa"/>
            <w:shd w:val="clear" w:color="auto" w:fill="auto"/>
          </w:tcPr>
          <w:p w:rsidR="007F1FCA" w:rsidRPr="00893734" w:rsidRDefault="007F1FCA" w:rsidP="00557B4C">
            <w:pPr>
              <w:pStyle w:val="block"/>
              <w:spacing w:after="0" w:line="240" w:lineRule="exact"/>
              <w:ind w:left="-111" w:right="-22"/>
              <w:jc w:val="center"/>
              <w:rPr>
                <w:rFonts w:cs="Times New Roman"/>
                <w:sz w:val="20"/>
              </w:rPr>
            </w:pPr>
            <w:r w:rsidRPr="00893734">
              <w:rPr>
                <w:rFonts w:cs="Times New Roman"/>
                <w:sz w:val="20"/>
              </w:rPr>
              <w:t>Thailand</w:t>
            </w:r>
          </w:p>
        </w:tc>
        <w:tc>
          <w:tcPr>
            <w:tcW w:w="3600" w:type="dxa"/>
            <w:shd w:val="clear" w:color="auto" w:fill="auto"/>
          </w:tcPr>
          <w:p w:rsidR="007F1FCA" w:rsidRPr="00893734" w:rsidRDefault="007F1FCA" w:rsidP="00557B4C">
            <w:pPr>
              <w:pStyle w:val="block"/>
              <w:spacing w:after="0" w:line="240" w:lineRule="exact"/>
              <w:ind w:left="0" w:right="630"/>
              <w:jc w:val="thaiDistribute"/>
              <w:rPr>
                <w:rFonts w:cs="Times New Roman"/>
                <w:sz w:val="20"/>
              </w:rPr>
            </w:pPr>
            <w:r w:rsidRPr="00893734">
              <w:rPr>
                <w:rFonts w:cs="Times New Roman"/>
                <w:sz w:val="20"/>
              </w:rPr>
              <w:t>The Company’s major shareholder</w:t>
            </w:r>
          </w:p>
        </w:tc>
      </w:tr>
      <w:tr w:rsidR="007F1FCA" w:rsidRPr="00893734" w:rsidTr="00A04404">
        <w:tc>
          <w:tcPr>
            <w:tcW w:w="4320" w:type="dxa"/>
            <w:shd w:val="clear" w:color="auto" w:fill="auto"/>
          </w:tcPr>
          <w:p w:rsidR="007F1FCA" w:rsidRPr="00893734" w:rsidRDefault="007F1FCA" w:rsidP="00557B4C">
            <w:pPr>
              <w:pStyle w:val="block"/>
              <w:spacing w:after="0" w:line="240" w:lineRule="exact"/>
              <w:ind w:left="70" w:right="-108"/>
              <w:rPr>
                <w:rFonts w:cs="Times New Roman"/>
                <w:sz w:val="20"/>
              </w:rPr>
            </w:pPr>
            <w:r w:rsidRPr="00893734">
              <w:rPr>
                <w:rFonts w:cs="Times New Roman"/>
                <w:sz w:val="20"/>
              </w:rPr>
              <w:t>Premier Fission Capital Co., Ltd.</w:t>
            </w:r>
          </w:p>
        </w:tc>
        <w:tc>
          <w:tcPr>
            <w:tcW w:w="1350" w:type="dxa"/>
            <w:shd w:val="clear" w:color="auto" w:fill="auto"/>
          </w:tcPr>
          <w:p w:rsidR="007F1FCA" w:rsidRPr="00893734" w:rsidRDefault="007F1FCA" w:rsidP="00557B4C">
            <w:pPr>
              <w:pStyle w:val="block"/>
              <w:spacing w:after="0" w:line="240" w:lineRule="exact"/>
              <w:ind w:left="-111" w:right="-22"/>
              <w:jc w:val="center"/>
              <w:rPr>
                <w:rFonts w:cs="Times New Roman"/>
                <w:sz w:val="20"/>
              </w:rPr>
            </w:pPr>
            <w:r w:rsidRPr="00893734">
              <w:rPr>
                <w:rFonts w:cs="Times New Roman"/>
                <w:sz w:val="20"/>
              </w:rPr>
              <w:t>Thailand</w:t>
            </w:r>
          </w:p>
        </w:tc>
        <w:tc>
          <w:tcPr>
            <w:tcW w:w="3600" w:type="dxa"/>
            <w:shd w:val="clear" w:color="auto" w:fill="auto"/>
          </w:tcPr>
          <w:p w:rsidR="007F1FCA" w:rsidRPr="00893734" w:rsidRDefault="007F1FCA" w:rsidP="00557B4C">
            <w:pPr>
              <w:pStyle w:val="block"/>
              <w:spacing w:after="0" w:line="240" w:lineRule="exact"/>
              <w:ind w:left="0" w:right="630"/>
              <w:jc w:val="thaiDistribute"/>
              <w:rPr>
                <w:rFonts w:cs="Times New Roman"/>
                <w:sz w:val="20"/>
              </w:rPr>
            </w:pPr>
            <w:r w:rsidRPr="00893734">
              <w:rPr>
                <w:rFonts w:cs="Times New Roman"/>
                <w:sz w:val="20"/>
              </w:rPr>
              <w:t>Joint directors</w:t>
            </w:r>
          </w:p>
        </w:tc>
      </w:tr>
      <w:tr w:rsidR="007F1FCA" w:rsidRPr="00893734" w:rsidTr="00A04404">
        <w:tc>
          <w:tcPr>
            <w:tcW w:w="4320" w:type="dxa"/>
            <w:shd w:val="clear" w:color="auto" w:fill="auto"/>
          </w:tcPr>
          <w:p w:rsidR="007F1FCA" w:rsidRPr="00A04404" w:rsidRDefault="007F1FCA" w:rsidP="00557B4C">
            <w:pPr>
              <w:pStyle w:val="block"/>
              <w:spacing w:after="0" w:line="240" w:lineRule="exact"/>
              <w:ind w:left="70" w:right="-108"/>
              <w:rPr>
                <w:rFonts w:cs="Times New Roman"/>
                <w:spacing w:val="-4"/>
                <w:sz w:val="20"/>
              </w:rPr>
            </w:pPr>
            <w:r w:rsidRPr="00A04404">
              <w:rPr>
                <w:rFonts w:cs="Times New Roman"/>
                <w:spacing w:val="-4"/>
                <w:sz w:val="20"/>
              </w:rPr>
              <w:t xml:space="preserve">Premier Marketing </w:t>
            </w:r>
            <w:r w:rsidR="00A04404" w:rsidRPr="00A04404">
              <w:rPr>
                <w:rFonts w:cs="Times New Roman"/>
                <w:spacing w:val="-4"/>
                <w:sz w:val="20"/>
              </w:rPr>
              <w:t xml:space="preserve">Public Company Limited </w:t>
            </w:r>
            <w:r w:rsidR="00913A9E" w:rsidRPr="00A04404">
              <w:rPr>
                <w:rFonts w:cs="Times New Roman"/>
                <w:spacing w:val="-4"/>
                <w:sz w:val="20"/>
              </w:rPr>
              <w:t>Group</w:t>
            </w:r>
          </w:p>
        </w:tc>
        <w:tc>
          <w:tcPr>
            <w:tcW w:w="1350" w:type="dxa"/>
            <w:shd w:val="clear" w:color="auto" w:fill="auto"/>
          </w:tcPr>
          <w:p w:rsidR="007F1FCA" w:rsidRPr="00893734" w:rsidRDefault="007F1FCA" w:rsidP="00557B4C">
            <w:pPr>
              <w:ind w:left="-111" w:right="-22"/>
              <w:jc w:val="center"/>
              <w:rPr>
                <w:rFonts w:ascii="Times New Roman" w:hAnsi="Times New Roman" w:cs="Times New Roman"/>
                <w:position w:val="0"/>
                <w:sz w:val="20"/>
                <w:szCs w:val="20"/>
                <w:lang w:val="en-GB" w:eastAsia="x-none" w:bidi="ar-SA"/>
              </w:rPr>
            </w:pPr>
            <w:r w:rsidRPr="00893734">
              <w:rPr>
                <w:rFonts w:ascii="Times New Roman" w:hAnsi="Times New Roman" w:cs="Times New Roman"/>
                <w:position w:val="0"/>
                <w:sz w:val="20"/>
                <w:szCs w:val="20"/>
                <w:lang w:val="en-GB" w:eastAsia="x-none" w:bidi="ar-SA"/>
              </w:rPr>
              <w:t>Thailand</w:t>
            </w:r>
          </w:p>
        </w:tc>
        <w:tc>
          <w:tcPr>
            <w:tcW w:w="3600" w:type="dxa"/>
            <w:shd w:val="clear" w:color="auto" w:fill="auto"/>
          </w:tcPr>
          <w:p w:rsidR="007F1FCA" w:rsidRPr="00893734" w:rsidRDefault="007F1FCA" w:rsidP="00557B4C">
            <w:pPr>
              <w:pStyle w:val="block"/>
              <w:spacing w:after="0" w:line="240" w:lineRule="exact"/>
              <w:ind w:left="0" w:right="630"/>
              <w:jc w:val="thaiDistribute"/>
              <w:rPr>
                <w:rFonts w:cs="Times New Roman"/>
                <w:sz w:val="20"/>
              </w:rPr>
            </w:pPr>
            <w:r w:rsidRPr="00893734">
              <w:rPr>
                <w:rFonts w:cs="Times New Roman"/>
                <w:sz w:val="20"/>
              </w:rPr>
              <w:t>Joint directors</w:t>
            </w:r>
          </w:p>
        </w:tc>
      </w:tr>
      <w:tr w:rsidR="007F1FCA" w:rsidRPr="00893734" w:rsidTr="00A04404">
        <w:tc>
          <w:tcPr>
            <w:tcW w:w="4320" w:type="dxa"/>
            <w:shd w:val="clear" w:color="auto" w:fill="auto"/>
          </w:tcPr>
          <w:p w:rsidR="007F1FCA" w:rsidRPr="00A04404" w:rsidRDefault="007F1FCA" w:rsidP="00557B4C">
            <w:pPr>
              <w:pStyle w:val="block"/>
              <w:spacing w:after="0" w:line="240" w:lineRule="exact"/>
              <w:ind w:left="70" w:right="-108"/>
              <w:rPr>
                <w:rFonts w:cs="Times New Roman"/>
                <w:spacing w:val="-4"/>
                <w:sz w:val="20"/>
              </w:rPr>
            </w:pPr>
            <w:r w:rsidRPr="00A04404">
              <w:rPr>
                <w:rFonts w:cs="Times New Roman"/>
                <w:spacing w:val="-4"/>
                <w:sz w:val="20"/>
              </w:rPr>
              <w:t xml:space="preserve">Premier Technology </w:t>
            </w:r>
            <w:r w:rsidR="00A04404" w:rsidRPr="00A04404">
              <w:rPr>
                <w:rFonts w:cs="Times New Roman"/>
                <w:spacing w:val="-4"/>
                <w:sz w:val="20"/>
              </w:rPr>
              <w:t xml:space="preserve">Public Company Limited </w:t>
            </w:r>
            <w:r w:rsidR="00913A9E" w:rsidRPr="00A04404">
              <w:rPr>
                <w:rFonts w:cs="Times New Roman"/>
                <w:spacing w:val="-4"/>
                <w:sz w:val="20"/>
              </w:rPr>
              <w:t>Group</w:t>
            </w:r>
          </w:p>
        </w:tc>
        <w:tc>
          <w:tcPr>
            <w:tcW w:w="1350" w:type="dxa"/>
            <w:shd w:val="clear" w:color="auto" w:fill="auto"/>
          </w:tcPr>
          <w:p w:rsidR="007F1FCA" w:rsidRPr="00893734" w:rsidRDefault="007F1FCA" w:rsidP="00557B4C">
            <w:pPr>
              <w:ind w:left="-111" w:right="-22"/>
              <w:jc w:val="center"/>
              <w:rPr>
                <w:rFonts w:ascii="Times New Roman" w:hAnsi="Times New Roman" w:cs="Times New Roman"/>
                <w:position w:val="0"/>
                <w:sz w:val="20"/>
                <w:szCs w:val="20"/>
                <w:lang w:val="en-GB" w:eastAsia="x-none" w:bidi="ar-SA"/>
              </w:rPr>
            </w:pPr>
            <w:r w:rsidRPr="00893734">
              <w:rPr>
                <w:rFonts w:ascii="Times New Roman" w:hAnsi="Times New Roman" w:cs="Times New Roman"/>
                <w:position w:val="0"/>
                <w:sz w:val="20"/>
                <w:szCs w:val="20"/>
                <w:lang w:val="en-GB" w:eastAsia="x-none" w:bidi="ar-SA"/>
              </w:rPr>
              <w:t>Thailand</w:t>
            </w:r>
          </w:p>
        </w:tc>
        <w:tc>
          <w:tcPr>
            <w:tcW w:w="3600" w:type="dxa"/>
            <w:shd w:val="clear" w:color="auto" w:fill="auto"/>
          </w:tcPr>
          <w:p w:rsidR="007F1FCA" w:rsidRPr="00893734" w:rsidRDefault="007F1FCA" w:rsidP="00557B4C">
            <w:pPr>
              <w:pStyle w:val="block"/>
              <w:spacing w:after="0" w:line="240" w:lineRule="exact"/>
              <w:ind w:left="0" w:right="630"/>
              <w:jc w:val="thaiDistribute"/>
              <w:rPr>
                <w:rFonts w:cs="Times New Roman"/>
                <w:sz w:val="20"/>
              </w:rPr>
            </w:pPr>
            <w:r w:rsidRPr="00893734">
              <w:rPr>
                <w:rFonts w:cs="Times New Roman"/>
                <w:sz w:val="20"/>
              </w:rPr>
              <w:t>Joint directors</w:t>
            </w:r>
          </w:p>
        </w:tc>
      </w:tr>
      <w:tr w:rsidR="007F1FCA" w:rsidRPr="00893734" w:rsidTr="00A04404">
        <w:tc>
          <w:tcPr>
            <w:tcW w:w="4320" w:type="dxa"/>
            <w:shd w:val="clear" w:color="auto" w:fill="auto"/>
          </w:tcPr>
          <w:p w:rsidR="007F1FCA" w:rsidRPr="00A04404" w:rsidRDefault="007F1FCA" w:rsidP="00557B4C">
            <w:pPr>
              <w:pStyle w:val="block"/>
              <w:spacing w:after="0" w:line="240" w:lineRule="exact"/>
              <w:ind w:left="70" w:right="-108"/>
              <w:rPr>
                <w:rFonts w:cs="Times New Roman"/>
                <w:spacing w:val="-4"/>
                <w:sz w:val="20"/>
              </w:rPr>
            </w:pPr>
            <w:r w:rsidRPr="00A04404">
              <w:rPr>
                <w:rFonts w:cs="Times New Roman"/>
                <w:spacing w:val="-4"/>
                <w:sz w:val="20"/>
              </w:rPr>
              <w:t xml:space="preserve">Premier Enterprise </w:t>
            </w:r>
            <w:r w:rsidR="00A04404" w:rsidRPr="00A04404">
              <w:rPr>
                <w:rFonts w:cs="Times New Roman"/>
                <w:spacing w:val="-4"/>
                <w:sz w:val="20"/>
              </w:rPr>
              <w:t xml:space="preserve">Public Company Limited </w:t>
            </w:r>
            <w:r w:rsidR="00913A9E" w:rsidRPr="00A04404">
              <w:rPr>
                <w:rFonts w:cs="Times New Roman"/>
                <w:spacing w:val="-4"/>
                <w:sz w:val="20"/>
              </w:rPr>
              <w:t>Group</w:t>
            </w:r>
          </w:p>
        </w:tc>
        <w:tc>
          <w:tcPr>
            <w:tcW w:w="1350" w:type="dxa"/>
            <w:shd w:val="clear" w:color="auto" w:fill="auto"/>
          </w:tcPr>
          <w:p w:rsidR="007F1FCA" w:rsidRPr="00893734" w:rsidRDefault="007F1FCA" w:rsidP="00557B4C">
            <w:pPr>
              <w:ind w:left="-111" w:right="-22"/>
              <w:jc w:val="center"/>
              <w:rPr>
                <w:rFonts w:ascii="Times New Roman" w:hAnsi="Times New Roman" w:cs="Times New Roman"/>
                <w:position w:val="0"/>
                <w:sz w:val="20"/>
                <w:szCs w:val="20"/>
                <w:lang w:val="en-GB" w:eastAsia="x-none" w:bidi="ar-SA"/>
              </w:rPr>
            </w:pPr>
            <w:r w:rsidRPr="00893734">
              <w:rPr>
                <w:rFonts w:ascii="Times New Roman" w:hAnsi="Times New Roman" w:cs="Times New Roman"/>
                <w:position w:val="0"/>
                <w:sz w:val="20"/>
                <w:szCs w:val="20"/>
                <w:lang w:val="en-GB" w:eastAsia="x-none" w:bidi="ar-SA"/>
              </w:rPr>
              <w:t>Thailand</w:t>
            </w:r>
          </w:p>
        </w:tc>
        <w:tc>
          <w:tcPr>
            <w:tcW w:w="3600" w:type="dxa"/>
            <w:shd w:val="clear" w:color="auto" w:fill="auto"/>
          </w:tcPr>
          <w:p w:rsidR="007F1FCA" w:rsidRPr="00893734" w:rsidRDefault="007F1FCA" w:rsidP="00557B4C">
            <w:pPr>
              <w:pStyle w:val="block"/>
              <w:spacing w:after="0" w:line="240" w:lineRule="exact"/>
              <w:ind w:left="0" w:right="630"/>
              <w:jc w:val="thaiDistribute"/>
              <w:rPr>
                <w:rFonts w:cs="Times New Roman"/>
                <w:sz w:val="20"/>
              </w:rPr>
            </w:pPr>
            <w:r w:rsidRPr="00893734">
              <w:rPr>
                <w:rFonts w:cs="Times New Roman"/>
                <w:sz w:val="20"/>
              </w:rPr>
              <w:t>Joint directors</w:t>
            </w:r>
          </w:p>
        </w:tc>
      </w:tr>
      <w:tr w:rsidR="007F1FCA" w:rsidRPr="00893734" w:rsidTr="00A04404">
        <w:tc>
          <w:tcPr>
            <w:tcW w:w="4320" w:type="dxa"/>
            <w:shd w:val="clear" w:color="auto" w:fill="auto"/>
          </w:tcPr>
          <w:p w:rsidR="007F1FCA" w:rsidRPr="00893734" w:rsidRDefault="007F1FCA" w:rsidP="00557B4C">
            <w:pPr>
              <w:pStyle w:val="block"/>
              <w:spacing w:after="0" w:line="240" w:lineRule="exact"/>
              <w:ind w:left="70" w:right="-115"/>
              <w:rPr>
                <w:rFonts w:cs="Times New Roman"/>
                <w:sz w:val="20"/>
              </w:rPr>
            </w:pPr>
            <w:r w:rsidRPr="00893734">
              <w:rPr>
                <w:rFonts w:cs="Times New Roman"/>
                <w:sz w:val="20"/>
              </w:rPr>
              <w:t>Other related parties</w:t>
            </w:r>
          </w:p>
        </w:tc>
        <w:tc>
          <w:tcPr>
            <w:tcW w:w="1350" w:type="dxa"/>
            <w:shd w:val="clear" w:color="auto" w:fill="auto"/>
          </w:tcPr>
          <w:p w:rsidR="007F1FCA" w:rsidRPr="00893734" w:rsidRDefault="007F1FCA" w:rsidP="00557B4C">
            <w:pPr>
              <w:ind w:left="-111" w:right="-22"/>
              <w:jc w:val="center"/>
              <w:rPr>
                <w:rFonts w:ascii="Times New Roman" w:hAnsi="Times New Roman" w:cs="Times New Roman"/>
                <w:position w:val="0"/>
                <w:sz w:val="20"/>
                <w:szCs w:val="20"/>
                <w:lang w:val="en-GB" w:eastAsia="x-none" w:bidi="ar-SA"/>
              </w:rPr>
            </w:pPr>
            <w:r w:rsidRPr="00893734">
              <w:rPr>
                <w:rFonts w:ascii="Times New Roman" w:hAnsi="Times New Roman" w:cs="Times New Roman"/>
                <w:position w:val="0"/>
                <w:sz w:val="20"/>
                <w:szCs w:val="20"/>
                <w:lang w:val="en-GB" w:eastAsia="x-none" w:bidi="ar-SA"/>
              </w:rPr>
              <w:t>Thailand</w:t>
            </w:r>
          </w:p>
        </w:tc>
        <w:tc>
          <w:tcPr>
            <w:tcW w:w="3600" w:type="dxa"/>
            <w:shd w:val="clear" w:color="auto" w:fill="auto"/>
          </w:tcPr>
          <w:p w:rsidR="007F1FCA" w:rsidRPr="00893734" w:rsidRDefault="007F1FCA" w:rsidP="00557B4C">
            <w:pPr>
              <w:pStyle w:val="block"/>
              <w:spacing w:after="0" w:line="240" w:lineRule="exact"/>
              <w:ind w:left="0" w:right="630"/>
              <w:jc w:val="thaiDistribute"/>
              <w:rPr>
                <w:rFonts w:cs="Times New Roman"/>
                <w:sz w:val="20"/>
              </w:rPr>
            </w:pPr>
            <w:r w:rsidRPr="00893734">
              <w:rPr>
                <w:rFonts w:cs="Times New Roman"/>
                <w:sz w:val="20"/>
              </w:rPr>
              <w:t>Joint directors</w:t>
            </w:r>
          </w:p>
        </w:tc>
      </w:tr>
      <w:tr w:rsidR="007F1FCA" w:rsidRPr="00893734" w:rsidTr="00A04404">
        <w:trPr>
          <w:trHeight w:val="1521"/>
        </w:trPr>
        <w:tc>
          <w:tcPr>
            <w:tcW w:w="4320" w:type="dxa"/>
            <w:shd w:val="clear" w:color="auto" w:fill="auto"/>
          </w:tcPr>
          <w:p w:rsidR="007F1FCA" w:rsidRPr="00893734" w:rsidRDefault="008C0513" w:rsidP="00557B4C">
            <w:pPr>
              <w:pStyle w:val="block"/>
              <w:spacing w:after="0" w:line="240" w:lineRule="exact"/>
              <w:ind w:left="70" w:right="-115"/>
              <w:rPr>
                <w:rFonts w:cs="Times New Roman"/>
                <w:sz w:val="20"/>
              </w:rPr>
            </w:pPr>
            <w:r>
              <w:rPr>
                <w:rFonts w:cs="Times New Roman"/>
                <w:sz w:val="20"/>
              </w:rPr>
              <w:t>Key management p</w:t>
            </w:r>
            <w:r w:rsidR="00A04404">
              <w:rPr>
                <w:rFonts w:cs="Times New Roman"/>
                <w:sz w:val="20"/>
              </w:rPr>
              <w:t>ersonnel</w:t>
            </w:r>
          </w:p>
        </w:tc>
        <w:tc>
          <w:tcPr>
            <w:tcW w:w="1350" w:type="dxa"/>
            <w:shd w:val="clear" w:color="auto" w:fill="auto"/>
          </w:tcPr>
          <w:p w:rsidR="007F1FCA" w:rsidRPr="00893734" w:rsidRDefault="007F1FCA" w:rsidP="00557B4C">
            <w:pPr>
              <w:ind w:left="-111" w:right="-22"/>
              <w:jc w:val="center"/>
              <w:rPr>
                <w:rFonts w:ascii="Times New Roman" w:hAnsi="Times New Roman" w:cs="Times New Roman"/>
                <w:position w:val="0"/>
                <w:sz w:val="20"/>
                <w:szCs w:val="20"/>
                <w:lang w:val="en-GB" w:eastAsia="x-none" w:bidi="ar-SA"/>
              </w:rPr>
            </w:pPr>
            <w:r w:rsidRPr="00893734">
              <w:rPr>
                <w:rFonts w:ascii="Times New Roman" w:hAnsi="Times New Roman" w:cs="Times New Roman"/>
                <w:position w:val="0"/>
                <w:sz w:val="20"/>
                <w:szCs w:val="20"/>
                <w:lang w:val="en-GB" w:eastAsia="x-none" w:bidi="ar-SA"/>
              </w:rPr>
              <w:t>Thailand</w:t>
            </w:r>
          </w:p>
        </w:tc>
        <w:tc>
          <w:tcPr>
            <w:tcW w:w="3600" w:type="dxa"/>
            <w:shd w:val="clear" w:color="auto" w:fill="auto"/>
          </w:tcPr>
          <w:p w:rsidR="007F1FCA" w:rsidRPr="00A04404" w:rsidRDefault="007F1FCA" w:rsidP="00A04404">
            <w:pPr>
              <w:pStyle w:val="block"/>
              <w:spacing w:after="0" w:line="240" w:lineRule="exact"/>
              <w:ind w:left="133" w:right="268" w:hanging="133"/>
              <w:jc w:val="thaiDistribute"/>
              <w:rPr>
                <w:rFonts w:cs="Times New Roman"/>
                <w:sz w:val="20"/>
              </w:rPr>
            </w:pPr>
            <w:r w:rsidRPr="00A04404">
              <w:rPr>
                <w:rFonts w:cs="Times New Roman"/>
                <w:sz w:val="20"/>
              </w:rPr>
              <w:t>Key management personnel are those persons</w:t>
            </w:r>
            <w:r w:rsidRPr="00A04404">
              <w:rPr>
                <w:rFonts w:cstheme="minorBidi"/>
                <w:sz w:val="20"/>
                <w:szCs w:val="25"/>
                <w:lang w:bidi="th-TH"/>
              </w:rPr>
              <w:t xml:space="preserve"> </w:t>
            </w:r>
            <w:r w:rsidRPr="00A04404">
              <w:rPr>
                <w:rFonts w:cs="Times New Roman"/>
                <w:sz w:val="20"/>
              </w:rPr>
              <w:t>having authority and responsibility for</w:t>
            </w:r>
            <w:r w:rsidRPr="00A04404">
              <w:rPr>
                <w:rFonts w:cstheme="minorBidi" w:hint="cs"/>
                <w:sz w:val="20"/>
                <w:szCs w:val="25"/>
                <w:cs/>
                <w:lang w:bidi="th-TH"/>
              </w:rPr>
              <w:t xml:space="preserve"> </w:t>
            </w:r>
            <w:r w:rsidRPr="00A04404">
              <w:rPr>
                <w:rFonts w:cs="Times New Roman"/>
                <w:sz w:val="20"/>
              </w:rPr>
              <w:t xml:space="preserve">planning, directing and controlling the activities of the </w:t>
            </w:r>
            <w:r w:rsidRPr="00A175EC">
              <w:rPr>
                <w:rFonts w:cs="Times New Roman"/>
                <w:spacing w:val="-8"/>
                <w:sz w:val="20"/>
              </w:rPr>
              <w:t>company, directly or</w:t>
            </w:r>
            <w:r w:rsidRPr="00A175EC">
              <w:rPr>
                <w:rFonts w:cstheme="minorBidi" w:hint="cs"/>
                <w:spacing w:val="-8"/>
                <w:sz w:val="20"/>
                <w:szCs w:val="25"/>
                <w:cs/>
                <w:lang w:bidi="th-TH"/>
              </w:rPr>
              <w:t xml:space="preserve"> </w:t>
            </w:r>
            <w:r w:rsidRPr="00A175EC">
              <w:rPr>
                <w:rFonts w:cs="Times New Roman"/>
                <w:spacing w:val="-8"/>
                <w:sz w:val="20"/>
              </w:rPr>
              <w:t xml:space="preserve">indirectly, including </w:t>
            </w:r>
            <w:r w:rsidRPr="00A175EC">
              <w:rPr>
                <w:rFonts w:cs="Times New Roman"/>
                <w:sz w:val="20"/>
              </w:rPr>
              <w:t>any director (whether</w:t>
            </w:r>
            <w:r w:rsidRPr="00A175EC">
              <w:rPr>
                <w:rFonts w:cstheme="minorBidi" w:hint="cs"/>
                <w:sz w:val="20"/>
                <w:szCs w:val="25"/>
                <w:cs/>
                <w:lang w:bidi="th-TH"/>
              </w:rPr>
              <w:t xml:space="preserve"> </w:t>
            </w:r>
            <w:r w:rsidRPr="00A175EC">
              <w:rPr>
                <w:rFonts w:cs="Times New Roman"/>
                <w:sz w:val="20"/>
              </w:rPr>
              <w:t>executive or otherwise) of that company.</w:t>
            </w:r>
          </w:p>
        </w:tc>
      </w:tr>
    </w:tbl>
    <w:p w:rsidR="007F1FCA" w:rsidRPr="00893734" w:rsidRDefault="007F1FCA" w:rsidP="0001762B">
      <w:pPr>
        <w:spacing w:before="240" w:after="240"/>
        <w:ind w:left="547"/>
        <w:jc w:val="thaiDistribute"/>
        <w:rPr>
          <w:rFonts w:ascii="Times New Roman" w:hAnsi="Tms Rmn" w:cs="Times New Roman"/>
          <w:spacing w:val="-2"/>
          <w:position w:val="0"/>
          <w:sz w:val="24"/>
          <w:szCs w:val="24"/>
        </w:rPr>
      </w:pPr>
      <w:bookmarkStart w:id="3" w:name="_Hlk60675736"/>
      <w:r w:rsidRPr="00893734">
        <w:rPr>
          <w:rFonts w:ascii="Times New Roman" w:hAnsi="Tms Rmn" w:cs="Times New Roman"/>
          <w:spacing w:val="-2"/>
          <w:position w:val="0"/>
          <w:sz w:val="24"/>
          <w:szCs w:val="24"/>
        </w:rPr>
        <w:t>The</w:t>
      </w:r>
      <w:r w:rsidRPr="00893734">
        <w:rPr>
          <w:rFonts w:ascii="Times New Roman" w:hAnsi="Tms Rmn" w:cs="Times New Roman" w:hint="cs"/>
          <w:spacing w:val="-2"/>
          <w:position w:val="0"/>
          <w:sz w:val="24"/>
          <w:szCs w:val="24"/>
          <w:cs/>
        </w:rPr>
        <w:t xml:space="preserve"> </w:t>
      </w:r>
      <w:r w:rsidRPr="00893734">
        <w:rPr>
          <w:rFonts w:ascii="Times New Roman" w:hAnsi="Tms Rmn" w:cs="Times New Roman"/>
          <w:spacing w:val="-2"/>
          <w:position w:val="0"/>
          <w:sz w:val="24"/>
          <w:szCs w:val="24"/>
        </w:rPr>
        <w:t>Company and its subsidiary have extensive transactions and relationships with the</w:t>
      </w:r>
      <w:r w:rsidRPr="00893734">
        <w:rPr>
          <w:rFonts w:ascii="Times New Roman" w:hAnsi="Tms Rmn" w:cs="Times New Roman" w:hint="cs"/>
          <w:spacing w:val="-2"/>
          <w:position w:val="0"/>
          <w:sz w:val="24"/>
          <w:szCs w:val="24"/>
          <w:cs/>
        </w:rPr>
        <w:t xml:space="preserve"> </w:t>
      </w:r>
      <w:r w:rsidRPr="00893734">
        <w:rPr>
          <w:rFonts w:ascii="Times New Roman" w:hAnsi="Tms Rmn" w:cs="Times New Roman"/>
          <w:spacing w:val="-2"/>
          <w:position w:val="0"/>
          <w:sz w:val="24"/>
          <w:szCs w:val="24"/>
        </w:rPr>
        <w:t>related</w:t>
      </w:r>
      <w:r w:rsidRPr="00893734">
        <w:rPr>
          <w:rFonts w:ascii="Times New Roman" w:hAnsi="Tms Rmn" w:cs="Times New Roman" w:hint="cs"/>
          <w:spacing w:val="-2"/>
          <w:position w:val="0"/>
          <w:sz w:val="24"/>
          <w:szCs w:val="24"/>
          <w:cs/>
        </w:rPr>
        <w:t xml:space="preserve"> </w:t>
      </w:r>
      <w:r w:rsidRPr="00893734">
        <w:rPr>
          <w:rFonts w:ascii="Times New Roman" w:hAnsi="Tms Rmn" w:cs="Times New Roman"/>
          <w:spacing w:val="-2"/>
          <w:position w:val="0"/>
          <w:sz w:val="24"/>
          <w:szCs w:val="24"/>
        </w:rPr>
        <w:t>parties. Accordingly, the accompanying financial statements may not necessarily be indicative of the conditions that would have existed or the results of operations that would have occurred if the Company and its subsidiary had operated without</w:t>
      </w:r>
      <w:r w:rsidRPr="00893734">
        <w:rPr>
          <w:rFonts w:ascii="Times New Roman" w:hAnsi="Tms Rmn" w:cs="Times New Roman"/>
          <w:spacing w:val="-2"/>
          <w:position w:val="0"/>
          <w:sz w:val="24"/>
          <w:szCs w:val="24"/>
        </w:rPr>
        <w:t> </w:t>
      </w:r>
      <w:r w:rsidRPr="00893734">
        <w:rPr>
          <w:rFonts w:ascii="Times New Roman" w:hAnsi="Tms Rmn" w:cs="Times New Roman"/>
          <w:spacing w:val="-2"/>
          <w:position w:val="0"/>
          <w:sz w:val="24"/>
          <w:szCs w:val="24"/>
        </w:rPr>
        <w:t xml:space="preserve">such affiliation. </w:t>
      </w:r>
    </w:p>
    <w:p w:rsidR="0001762B" w:rsidRDefault="0001762B">
      <w:pPr>
        <w:spacing w:after="200" w:line="276" w:lineRule="auto"/>
        <w:rPr>
          <w:rFonts w:ascii="Times New Roman" w:hAnsi="Tms Rmn" w:cs="Times New Roman"/>
          <w:spacing w:val="-2"/>
          <w:position w:val="0"/>
          <w:sz w:val="24"/>
          <w:szCs w:val="24"/>
        </w:rPr>
      </w:pPr>
      <w:r>
        <w:rPr>
          <w:rFonts w:ascii="Times New Roman" w:hAnsi="Tms Rmn" w:cs="Times New Roman"/>
          <w:spacing w:val="-2"/>
          <w:position w:val="0"/>
          <w:sz w:val="24"/>
          <w:szCs w:val="24"/>
        </w:rPr>
        <w:br w:type="page"/>
      </w:r>
    </w:p>
    <w:p w:rsidR="007F1FCA" w:rsidRPr="00893734" w:rsidRDefault="007F1FCA" w:rsidP="00A51899">
      <w:pPr>
        <w:spacing w:after="240"/>
        <w:ind w:left="547"/>
        <w:jc w:val="thaiDistribute"/>
        <w:rPr>
          <w:rFonts w:ascii="Times New Roman" w:hAnsi="Tms Rmn" w:cs="Times New Roman"/>
          <w:spacing w:val="-2"/>
          <w:position w:val="0"/>
          <w:sz w:val="24"/>
          <w:szCs w:val="24"/>
        </w:rPr>
      </w:pPr>
      <w:r w:rsidRPr="00893734">
        <w:rPr>
          <w:rFonts w:ascii="Times New Roman" w:hAnsi="Tms Rmn" w:cs="Times New Roman"/>
          <w:spacing w:val="-2"/>
          <w:position w:val="0"/>
          <w:sz w:val="24"/>
          <w:szCs w:val="24"/>
        </w:rPr>
        <w:lastRenderedPageBreak/>
        <w:t xml:space="preserve">Significant transactions with the Company and its subsidiary and related parties for the </w:t>
      </w:r>
      <w:r w:rsidR="00A51899" w:rsidRPr="00893734">
        <w:rPr>
          <w:rFonts w:ascii="Times New Roman" w:hAnsi="Tms Rmn" w:cs="Times New Roman"/>
          <w:spacing w:val="-2"/>
          <w:position w:val="0"/>
          <w:sz w:val="24"/>
          <w:szCs w:val="24"/>
        </w:rPr>
        <w:t>year</w:t>
      </w:r>
      <w:r w:rsidRPr="00893734">
        <w:rPr>
          <w:rFonts w:ascii="Times New Roman" w:hAnsi="Tms Rmn" w:cs="Times New Roman"/>
          <w:spacing w:val="-2"/>
          <w:position w:val="0"/>
          <w:sz w:val="24"/>
          <w:szCs w:val="24"/>
        </w:rPr>
        <w:t xml:space="preserve">s ended </w:t>
      </w:r>
      <w:r w:rsidR="00A51899" w:rsidRPr="00893734">
        <w:rPr>
          <w:rFonts w:ascii="Times New Roman" w:hAnsi="Tms Rmn" w:cs="Times New Roman"/>
          <w:spacing w:val="-2"/>
          <w:position w:val="0"/>
          <w:sz w:val="24"/>
          <w:szCs w:val="24"/>
        </w:rPr>
        <w:t>December</w:t>
      </w:r>
      <w:r w:rsidRPr="00893734">
        <w:rPr>
          <w:rFonts w:ascii="Times New Roman" w:hAnsi="Tms Rmn" w:cs="Times New Roman"/>
          <w:spacing w:val="-2"/>
          <w:position w:val="0"/>
          <w:sz w:val="24"/>
          <w:szCs w:val="24"/>
        </w:rPr>
        <w:t xml:space="preserve"> </w:t>
      </w:r>
      <w:r w:rsidR="00190B36" w:rsidRPr="00190B36">
        <w:rPr>
          <w:rFonts w:ascii="Times New Roman" w:hAnsi="Tms Rmn"/>
          <w:spacing w:val="-2"/>
          <w:position w:val="0"/>
          <w:sz w:val="24"/>
          <w:szCs w:val="24"/>
        </w:rPr>
        <w:t>31</w:t>
      </w:r>
      <w:r w:rsidRPr="00893734">
        <w:rPr>
          <w:rFonts w:ascii="Times New Roman" w:hAnsi="Tms Rmn" w:cs="Times New Roman"/>
          <w:spacing w:val="-2"/>
          <w:position w:val="0"/>
          <w:sz w:val="24"/>
          <w:szCs w:val="24"/>
        </w:rPr>
        <w:t xml:space="preserve">, </w:t>
      </w:r>
      <w:r w:rsidR="00190B36" w:rsidRPr="00190B36">
        <w:rPr>
          <w:rFonts w:ascii="Times New Roman" w:hAnsi="Tms Rmn"/>
          <w:spacing w:val="-2"/>
          <w:position w:val="0"/>
          <w:sz w:val="24"/>
          <w:szCs w:val="24"/>
        </w:rPr>
        <w:t>2020</w:t>
      </w:r>
      <w:r w:rsidRPr="00893734">
        <w:rPr>
          <w:rFonts w:ascii="Times New Roman" w:hAnsi="Tms Rmn" w:cs="Times New Roman"/>
          <w:spacing w:val="-2"/>
          <w:position w:val="0"/>
          <w:sz w:val="24"/>
          <w:szCs w:val="24"/>
        </w:rPr>
        <w:t xml:space="preserve"> and </w:t>
      </w:r>
      <w:r w:rsidR="00190B36" w:rsidRPr="00190B36">
        <w:rPr>
          <w:rFonts w:ascii="Times New Roman" w:hAnsi="Tms Rmn"/>
          <w:spacing w:val="-2"/>
          <w:position w:val="0"/>
          <w:sz w:val="24"/>
          <w:szCs w:val="24"/>
        </w:rPr>
        <w:t>2019</w:t>
      </w:r>
      <w:r w:rsidRPr="00893734">
        <w:rPr>
          <w:rFonts w:ascii="Times New Roman" w:hAnsi="Tms Rmn" w:cs="Times New Roman"/>
          <w:spacing w:val="-2"/>
          <w:position w:val="0"/>
          <w:sz w:val="24"/>
          <w:szCs w:val="24"/>
        </w:rPr>
        <w:t xml:space="preserve"> were as follows:</w:t>
      </w:r>
    </w:p>
    <w:tbl>
      <w:tblPr>
        <w:tblW w:w="8892" w:type="dxa"/>
        <w:tblInd w:w="468" w:type="dxa"/>
        <w:tblLayout w:type="fixed"/>
        <w:tblLook w:val="0000" w:firstRow="0" w:lastRow="0" w:firstColumn="0" w:lastColumn="0" w:noHBand="0" w:noVBand="0"/>
      </w:tblPr>
      <w:tblGrid>
        <w:gridCol w:w="2952"/>
        <w:gridCol w:w="810"/>
        <w:gridCol w:w="900"/>
        <w:gridCol w:w="810"/>
        <w:gridCol w:w="900"/>
        <w:gridCol w:w="2520"/>
      </w:tblGrid>
      <w:tr w:rsidR="00A01ECA" w:rsidRPr="00893734" w:rsidTr="00286AA8">
        <w:trPr>
          <w:cantSplit/>
          <w:tblHeader/>
        </w:trPr>
        <w:tc>
          <w:tcPr>
            <w:tcW w:w="2952" w:type="dxa"/>
          </w:tcPr>
          <w:p w:rsidR="00301DEE" w:rsidRPr="00893734" w:rsidRDefault="00301DEE" w:rsidP="008B5F49">
            <w:pPr>
              <w:spacing w:line="240" w:lineRule="exact"/>
              <w:ind w:right="-108"/>
              <w:rPr>
                <w:rFonts w:ascii="Times New Roman" w:hAnsi="Times New Roman" w:cs="Times New Roman"/>
                <w:b/>
                <w:bCs/>
                <w:color w:val="000000" w:themeColor="text1"/>
                <w:position w:val="0"/>
                <w:sz w:val="16"/>
                <w:szCs w:val="16"/>
              </w:rPr>
            </w:pPr>
          </w:p>
        </w:tc>
        <w:tc>
          <w:tcPr>
            <w:tcW w:w="5940" w:type="dxa"/>
            <w:gridSpan w:val="5"/>
          </w:tcPr>
          <w:p w:rsidR="00301DEE" w:rsidRPr="00893734" w:rsidRDefault="00A44053" w:rsidP="008B5F49">
            <w:pPr>
              <w:tabs>
                <w:tab w:val="center" w:pos="8100"/>
              </w:tabs>
              <w:spacing w:line="240" w:lineRule="exact"/>
              <w:jc w:val="right"/>
              <w:rPr>
                <w:rFonts w:ascii="Times New Roman" w:hAnsi="Times New Roman" w:cs="Times New Roman"/>
                <w:b/>
                <w:bCs/>
                <w:color w:val="000000" w:themeColor="text1"/>
                <w:position w:val="0"/>
                <w:sz w:val="16"/>
                <w:szCs w:val="16"/>
              </w:rPr>
            </w:pPr>
            <w:proofErr w:type="gramStart"/>
            <w:r w:rsidRPr="00893734">
              <w:rPr>
                <w:rFonts w:ascii="Times New Roman" w:hAnsi="Times New Roman" w:cs="Times New Roman"/>
                <w:b/>
                <w:bCs/>
                <w:color w:val="000000" w:themeColor="text1"/>
                <w:position w:val="0"/>
                <w:sz w:val="16"/>
                <w:szCs w:val="16"/>
              </w:rPr>
              <w:t>Unit</w:t>
            </w:r>
            <w:r w:rsidR="00DE4AA6">
              <w:rPr>
                <w:rFonts w:ascii="Times New Roman" w:hAnsi="Times New Roman" w:cs="Times New Roman"/>
                <w:b/>
                <w:bCs/>
                <w:color w:val="000000" w:themeColor="text1"/>
                <w:position w:val="0"/>
                <w:sz w:val="16"/>
                <w:szCs w:val="16"/>
              </w:rPr>
              <w:t xml:space="preserve"> </w:t>
            </w:r>
            <w:r w:rsidRPr="00893734">
              <w:rPr>
                <w:rFonts w:ascii="Times New Roman" w:hAnsi="Times New Roman" w:cs="Times New Roman"/>
                <w:b/>
                <w:bCs/>
                <w:color w:val="000000" w:themeColor="text1"/>
                <w:position w:val="0"/>
                <w:sz w:val="16"/>
                <w:szCs w:val="16"/>
              </w:rPr>
              <w:t>:</w:t>
            </w:r>
            <w:proofErr w:type="gramEnd"/>
            <w:r w:rsidRPr="00893734">
              <w:rPr>
                <w:rFonts w:ascii="Times New Roman" w:hAnsi="Times New Roman" w:cs="Times New Roman"/>
                <w:b/>
                <w:bCs/>
                <w:color w:val="000000" w:themeColor="text1"/>
                <w:position w:val="0"/>
                <w:sz w:val="16"/>
                <w:szCs w:val="16"/>
              </w:rPr>
              <w:t xml:space="preserve"> </w:t>
            </w:r>
            <w:r w:rsidR="00A51899" w:rsidRPr="00893734">
              <w:rPr>
                <w:rFonts w:ascii="Times New Roman" w:hAnsi="Times New Roman" w:cs="Times New Roman"/>
                <w:b/>
                <w:bCs/>
                <w:color w:val="000000" w:themeColor="text1"/>
                <w:position w:val="0"/>
                <w:sz w:val="16"/>
                <w:szCs w:val="16"/>
              </w:rPr>
              <w:t>Thousand</w:t>
            </w:r>
            <w:r w:rsidRPr="00893734">
              <w:rPr>
                <w:rFonts w:ascii="Times New Roman" w:hAnsi="Times New Roman" w:cs="Times New Roman"/>
                <w:b/>
                <w:bCs/>
                <w:color w:val="000000" w:themeColor="text1"/>
                <w:position w:val="0"/>
                <w:sz w:val="16"/>
                <w:szCs w:val="16"/>
              </w:rPr>
              <w:t xml:space="preserve"> Baht</w:t>
            </w:r>
          </w:p>
        </w:tc>
      </w:tr>
      <w:tr w:rsidR="00A01ECA" w:rsidRPr="00893734" w:rsidTr="008B5F49">
        <w:trPr>
          <w:cantSplit/>
          <w:tblHeader/>
        </w:trPr>
        <w:tc>
          <w:tcPr>
            <w:tcW w:w="2952" w:type="dxa"/>
            <w:vAlign w:val="bottom"/>
          </w:tcPr>
          <w:p w:rsidR="00301DEE" w:rsidRPr="00893734" w:rsidRDefault="00301DEE" w:rsidP="008B5F49">
            <w:pPr>
              <w:spacing w:line="240" w:lineRule="exact"/>
              <w:ind w:right="-108"/>
              <w:jc w:val="center"/>
              <w:rPr>
                <w:rFonts w:ascii="Times New Roman" w:hAnsi="Times New Roman" w:cs="Times New Roman"/>
                <w:b/>
                <w:bCs/>
                <w:color w:val="000000" w:themeColor="text1"/>
                <w:position w:val="0"/>
                <w:sz w:val="16"/>
                <w:szCs w:val="16"/>
              </w:rPr>
            </w:pPr>
          </w:p>
        </w:tc>
        <w:tc>
          <w:tcPr>
            <w:tcW w:w="1710" w:type="dxa"/>
            <w:gridSpan w:val="2"/>
            <w:vAlign w:val="bottom"/>
          </w:tcPr>
          <w:p w:rsidR="00301DEE" w:rsidRPr="00893734" w:rsidRDefault="00301DEE" w:rsidP="00286AA8">
            <w:pPr>
              <w:pStyle w:val="Heading8"/>
              <w:spacing w:before="0" w:line="240" w:lineRule="exact"/>
              <w:jc w:val="center"/>
              <w:rPr>
                <w:rFonts w:ascii="Times New Roman" w:hAnsi="Times New Roman" w:cs="Times New Roman"/>
                <w:b/>
                <w:bCs/>
                <w:i/>
                <w:iCs/>
                <w:color w:val="000000" w:themeColor="text1"/>
                <w:position w:val="0"/>
                <w:sz w:val="16"/>
                <w:szCs w:val="16"/>
              </w:rPr>
            </w:pPr>
            <w:r w:rsidRPr="00893734">
              <w:rPr>
                <w:rFonts w:ascii="Times New Roman" w:hAnsi="Times New Roman" w:cs="Times New Roman"/>
                <w:b/>
                <w:bCs/>
                <w:color w:val="000000" w:themeColor="text1"/>
                <w:position w:val="0"/>
                <w:sz w:val="16"/>
                <w:szCs w:val="16"/>
              </w:rPr>
              <w:t>Consolidated financial statements</w:t>
            </w:r>
          </w:p>
        </w:tc>
        <w:tc>
          <w:tcPr>
            <w:tcW w:w="1710" w:type="dxa"/>
            <w:gridSpan w:val="2"/>
            <w:vAlign w:val="bottom"/>
          </w:tcPr>
          <w:p w:rsidR="009D76F3" w:rsidRPr="00893734" w:rsidRDefault="009D76F3" w:rsidP="00286AA8">
            <w:pPr>
              <w:spacing w:line="240" w:lineRule="exact"/>
              <w:jc w:val="center"/>
              <w:rPr>
                <w:rFonts w:ascii="Times New Roman" w:hAnsi="Times New Roman" w:cs="Times New Roman"/>
                <w:b/>
                <w:bCs/>
                <w:color w:val="000000" w:themeColor="text1"/>
                <w:position w:val="0"/>
                <w:sz w:val="16"/>
                <w:szCs w:val="16"/>
              </w:rPr>
            </w:pPr>
            <w:r w:rsidRPr="00893734">
              <w:rPr>
                <w:rFonts w:ascii="Times New Roman" w:hAnsi="Times New Roman" w:cs="Times New Roman"/>
                <w:b/>
                <w:bCs/>
                <w:color w:val="000000" w:themeColor="text1"/>
                <w:position w:val="0"/>
                <w:sz w:val="16"/>
                <w:szCs w:val="16"/>
              </w:rPr>
              <w:t>Separate</w:t>
            </w:r>
          </w:p>
          <w:p w:rsidR="00301DEE" w:rsidRPr="00893734" w:rsidRDefault="009D76F3" w:rsidP="00286AA8">
            <w:pPr>
              <w:pStyle w:val="Heading8"/>
              <w:spacing w:before="0" w:line="240" w:lineRule="exact"/>
              <w:jc w:val="center"/>
              <w:rPr>
                <w:rFonts w:ascii="Times New Roman" w:hAnsi="Times New Roman" w:cs="Times New Roman"/>
                <w:b/>
                <w:bCs/>
                <w:i/>
                <w:iCs/>
                <w:color w:val="000000" w:themeColor="text1"/>
                <w:position w:val="0"/>
                <w:sz w:val="16"/>
                <w:szCs w:val="16"/>
              </w:rPr>
            </w:pPr>
            <w:r w:rsidRPr="00893734">
              <w:rPr>
                <w:rFonts w:ascii="Times New Roman" w:hAnsi="Times New Roman" w:cs="Times New Roman"/>
                <w:b/>
                <w:bCs/>
                <w:color w:val="000000" w:themeColor="text1"/>
                <w:position w:val="0"/>
                <w:sz w:val="16"/>
                <w:szCs w:val="16"/>
              </w:rPr>
              <w:t>financial statements</w:t>
            </w:r>
          </w:p>
        </w:tc>
        <w:tc>
          <w:tcPr>
            <w:tcW w:w="2520" w:type="dxa"/>
            <w:vAlign w:val="bottom"/>
          </w:tcPr>
          <w:p w:rsidR="00301DEE" w:rsidRPr="00893734" w:rsidRDefault="00301DEE" w:rsidP="00286AA8">
            <w:pPr>
              <w:pStyle w:val="Heading8"/>
              <w:spacing w:before="0" w:line="240" w:lineRule="exact"/>
              <w:jc w:val="center"/>
              <w:rPr>
                <w:rFonts w:ascii="Times New Roman" w:hAnsi="Times New Roman" w:cs="Times New Roman"/>
                <w:b/>
                <w:bCs/>
                <w:i/>
                <w:iCs/>
                <w:color w:val="000000" w:themeColor="text1"/>
                <w:position w:val="0"/>
                <w:sz w:val="16"/>
                <w:szCs w:val="16"/>
              </w:rPr>
            </w:pPr>
            <w:r w:rsidRPr="00893734">
              <w:rPr>
                <w:rFonts w:ascii="Times New Roman" w:hAnsi="Times New Roman" w:cs="Times New Roman"/>
                <w:b/>
                <w:bCs/>
                <w:color w:val="000000" w:themeColor="text1"/>
                <w:position w:val="0"/>
                <w:sz w:val="16"/>
                <w:szCs w:val="16"/>
              </w:rPr>
              <w:t>Transfer Pricing Policy</w:t>
            </w:r>
          </w:p>
        </w:tc>
      </w:tr>
      <w:tr w:rsidR="002A6654" w:rsidRPr="00893734" w:rsidTr="00286AA8">
        <w:trPr>
          <w:cantSplit/>
          <w:tblHeader/>
        </w:trPr>
        <w:tc>
          <w:tcPr>
            <w:tcW w:w="2952" w:type="dxa"/>
          </w:tcPr>
          <w:p w:rsidR="002A6654" w:rsidRPr="00893734" w:rsidRDefault="002A6654" w:rsidP="008B5F49">
            <w:pPr>
              <w:spacing w:line="240" w:lineRule="exact"/>
              <w:ind w:right="-108"/>
              <w:rPr>
                <w:rFonts w:ascii="Times New Roman" w:hAnsi="Times New Roman" w:cs="Times New Roman"/>
                <w:b/>
                <w:bCs/>
                <w:color w:val="000000" w:themeColor="text1"/>
                <w:position w:val="0"/>
                <w:sz w:val="16"/>
                <w:szCs w:val="16"/>
              </w:rPr>
            </w:pPr>
          </w:p>
        </w:tc>
        <w:tc>
          <w:tcPr>
            <w:tcW w:w="810" w:type="dxa"/>
          </w:tcPr>
          <w:p w:rsidR="002A6654" w:rsidRPr="00893734" w:rsidRDefault="00190B36" w:rsidP="00286AA8">
            <w:pPr>
              <w:tabs>
                <w:tab w:val="center" w:pos="8100"/>
              </w:tabs>
              <w:spacing w:line="240" w:lineRule="exact"/>
              <w:jc w:val="center"/>
              <w:rPr>
                <w:rFonts w:ascii="Times New Roman" w:hAnsi="Times New Roman" w:cs="Times New Roman"/>
                <w:b/>
                <w:bCs/>
                <w:color w:val="000000" w:themeColor="text1"/>
                <w:position w:val="0"/>
                <w:sz w:val="16"/>
                <w:szCs w:val="16"/>
              </w:rPr>
            </w:pPr>
            <w:r w:rsidRPr="00190B36">
              <w:rPr>
                <w:rFonts w:ascii="Times New Roman" w:hAnsi="Times New Roman"/>
                <w:b/>
                <w:bCs/>
                <w:color w:val="000000" w:themeColor="text1"/>
                <w:position w:val="0"/>
                <w:sz w:val="16"/>
                <w:szCs w:val="16"/>
              </w:rPr>
              <w:t>2020</w:t>
            </w:r>
          </w:p>
        </w:tc>
        <w:tc>
          <w:tcPr>
            <w:tcW w:w="900" w:type="dxa"/>
          </w:tcPr>
          <w:p w:rsidR="002A6654" w:rsidRPr="00893734" w:rsidRDefault="00190B36" w:rsidP="00286AA8">
            <w:pPr>
              <w:tabs>
                <w:tab w:val="center" w:pos="8100"/>
              </w:tabs>
              <w:spacing w:line="240" w:lineRule="exact"/>
              <w:jc w:val="center"/>
              <w:rPr>
                <w:rFonts w:ascii="Times New Roman" w:hAnsi="Times New Roman" w:cs="Times New Roman"/>
                <w:b/>
                <w:bCs/>
                <w:color w:val="000000" w:themeColor="text1"/>
                <w:position w:val="0"/>
                <w:sz w:val="16"/>
                <w:szCs w:val="16"/>
              </w:rPr>
            </w:pPr>
            <w:r w:rsidRPr="00190B36">
              <w:rPr>
                <w:rFonts w:ascii="Times New Roman" w:hAnsi="Times New Roman"/>
                <w:b/>
                <w:bCs/>
                <w:color w:val="000000" w:themeColor="text1"/>
                <w:position w:val="0"/>
                <w:sz w:val="16"/>
                <w:szCs w:val="16"/>
              </w:rPr>
              <w:t>2019</w:t>
            </w:r>
          </w:p>
        </w:tc>
        <w:tc>
          <w:tcPr>
            <w:tcW w:w="810" w:type="dxa"/>
          </w:tcPr>
          <w:p w:rsidR="002A6654" w:rsidRPr="00893734" w:rsidRDefault="00190B36" w:rsidP="00286AA8">
            <w:pPr>
              <w:tabs>
                <w:tab w:val="center" w:pos="8100"/>
              </w:tabs>
              <w:spacing w:line="240" w:lineRule="exact"/>
              <w:jc w:val="center"/>
              <w:rPr>
                <w:rFonts w:ascii="Times New Roman" w:hAnsi="Times New Roman" w:cs="Times New Roman"/>
                <w:b/>
                <w:bCs/>
                <w:color w:val="000000" w:themeColor="text1"/>
                <w:position w:val="0"/>
                <w:sz w:val="16"/>
                <w:szCs w:val="16"/>
              </w:rPr>
            </w:pPr>
            <w:r w:rsidRPr="00190B36">
              <w:rPr>
                <w:rFonts w:ascii="Times New Roman" w:hAnsi="Times New Roman"/>
                <w:b/>
                <w:bCs/>
                <w:color w:val="000000" w:themeColor="text1"/>
                <w:position w:val="0"/>
                <w:sz w:val="16"/>
                <w:szCs w:val="16"/>
              </w:rPr>
              <w:t>2020</w:t>
            </w:r>
          </w:p>
        </w:tc>
        <w:tc>
          <w:tcPr>
            <w:tcW w:w="900" w:type="dxa"/>
          </w:tcPr>
          <w:p w:rsidR="002A6654" w:rsidRPr="00893734" w:rsidRDefault="00190B36" w:rsidP="00286AA8">
            <w:pPr>
              <w:tabs>
                <w:tab w:val="center" w:pos="8100"/>
              </w:tabs>
              <w:spacing w:line="240" w:lineRule="exact"/>
              <w:jc w:val="center"/>
              <w:rPr>
                <w:rFonts w:ascii="Times New Roman" w:hAnsi="Times New Roman" w:cs="Times New Roman"/>
                <w:b/>
                <w:bCs/>
                <w:color w:val="000000" w:themeColor="text1"/>
                <w:position w:val="0"/>
                <w:sz w:val="16"/>
                <w:szCs w:val="16"/>
              </w:rPr>
            </w:pPr>
            <w:r w:rsidRPr="00190B36">
              <w:rPr>
                <w:rFonts w:ascii="Times New Roman" w:hAnsi="Times New Roman"/>
                <w:b/>
                <w:bCs/>
                <w:color w:val="000000" w:themeColor="text1"/>
                <w:position w:val="0"/>
                <w:sz w:val="16"/>
                <w:szCs w:val="16"/>
              </w:rPr>
              <w:t>2019</w:t>
            </w:r>
          </w:p>
        </w:tc>
        <w:tc>
          <w:tcPr>
            <w:tcW w:w="2520" w:type="dxa"/>
          </w:tcPr>
          <w:p w:rsidR="002A6654" w:rsidRPr="00893734" w:rsidRDefault="002A6654" w:rsidP="00286AA8">
            <w:pPr>
              <w:pStyle w:val="Heading8"/>
              <w:spacing w:before="0" w:line="240" w:lineRule="exact"/>
              <w:rPr>
                <w:rFonts w:ascii="Times New Roman" w:hAnsi="Times New Roman" w:cs="Times New Roman"/>
                <w:b/>
                <w:bCs/>
                <w:color w:val="000000" w:themeColor="text1"/>
                <w:position w:val="0"/>
                <w:sz w:val="16"/>
                <w:szCs w:val="16"/>
              </w:rPr>
            </w:pPr>
          </w:p>
        </w:tc>
      </w:tr>
      <w:tr w:rsidR="002A6654" w:rsidRPr="00893734" w:rsidTr="008B5F49">
        <w:trPr>
          <w:cantSplit/>
        </w:trPr>
        <w:tc>
          <w:tcPr>
            <w:tcW w:w="3762" w:type="dxa"/>
            <w:gridSpan w:val="2"/>
          </w:tcPr>
          <w:p w:rsidR="002A6654" w:rsidRPr="00893734" w:rsidRDefault="002A6654"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u w:val="single"/>
              </w:rPr>
              <w:t xml:space="preserve">Transactions with </w:t>
            </w:r>
            <w:r w:rsidR="00E026DB">
              <w:rPr>
                <w:rFonts w:ascii="Times New Roman" w:hAnsi="Times New Roman" w:cs="Times New Roman"/>
                <w:color w:val="000000" w:themeColor="text1"/>
                <w:position w:val="0"/>
                <w:sz w:val="16"/>
                <w:szCs w:val="16"/>
                <w:u w:val="single"/>
              </w:rPr>
              <w:t xml:space="preserve">a </w:t>
            </w:r>
            <w:r w:rsidRPr="00893734">
              <w:rPr>
                <w:rFonts w:ascii="Times New Roman" w:hAnsi="Times New Roman" w:cs="Times New Roman"/>
                <w:color w:val="000000" w:themeColor="text1"/>
                <w:position w:val="0"/>
                <w:sz w:val="16"/>
                <w:szCs w:val="16"/>
                <w:u w:val="single"/>
              </w:rPr>
              <w:t>subsidiar</w:t>
            </w:r>
            <w:r w:rsidR="00E026DB">
              <w:rPr>
                <w:rFonts w:ascii="Times New Roman" w:hAnsi="Times New Roman" w:cs="Times New Roman"/>
                <w:color w:val="000000" w:themeColor="text1"/>
                <w:position w:val="0"/>
                <w:sz w:val="16"/>
                <w:szCs w:val="16"/>
                <w:u w:val="single"/>
              </w:rPr>
              <w:t>y</w:t>
            </w:r>
          </w:p>
        </w:tc>
        <w:tc>
          <w:tcPr>
            <w:tcW w:w="900" w:type="dxa"/>
          </w:tcPr>
          <w:p w:rsidR="002A6654" w:rsidRPr="00893734" w:rsidRDefault="002A6654" w:rsidP="008B5F49">
            <w:pPr>
              <w:tabs>
                <w:tab w:val="decimal" w:pos="601"/>
              </w:tabs>
              <w:spacing w:line="240" w:lineRule="exact"/>
              <w:ind w:left="-18" w:right="-72"/>
              <w:rPr>
                <w:rFonts w:ascii="Times New Roman" w:hAnsi="Times New Roman" w:cs="Times New Roman"/>
                <w:color w:val="000000" w:themeColor="text1"/>
                <w:position w:val="0"/>
                <w:sz w:val="16"/>
                <w:szCs w:val="16"/>
              </w:rPr>
            </w:pPr>
          </w:p>
        </w:tc>
        <w:tc>
          <w:tcPr>
            <w:tcW w:w="810" w:type="dxa"/>
          </w:tcPr>
          <w:p w:rsidR="002A6654" w:rsidRPr="00893734" w:rsidRDefault="002A6654" w:rsidP="008B5F49">
            <w:pPr>
              <w:tabs>
                <w:tab w:val="decimal" w:pos="459"/>
              </w:tabs>
              <w:spacing w:line="240" w:lineRule="exact"/>
              <w:ind w:left="-18" w:right="-72"/>
              <w:rPr>
                <w:rFonts w:ascii="Times New Roman" w:hAnsi="Times New Roman" w:cs="Times New Roman"/>
                <w:color w:val="000000" w:themeColor="text1"/>
                <w:position w:val="0"/>
                <w:sz w:val="16"/>
                <w:szCs w:val="16"/>
              </w:rPr>
            </w:pPr>
          </w:p>
        </w:tc>
        <w:tc>
          <w:tcPr>
            <w:tcW w:w="900" w:type="dxa"/>
          </w:tcPr>
          <w:p w:rsidR="002A6654" w:rsidRPr="00893734" w:rsidRDefault="002A6654" w:rsidP="008B5F49">
            <w:pPr>
              <w:tabs>
                <w:tab w:val="decimal" w:pos="459"/>
              </w:tabs>
              <w:spacing w:line="240" w:lineRule="exact"/>
              <w:ind w:left="-18" w:right="-72"/>
              <w:rPr>
                <w:rFonts w:ascii="Times New Roman" w:hAnsi="Times New Roman" w:cs="Times New Roman"/>
                <w:color w:val="000000" w:themeColor="text1"/>
                <w:position w:val="0"/>
                <w:sz w:val="16"/>
                <w:szCs w:val="16"/>
              </w:rPr>
            </w:pPr>
          </w:p>
        </w:tc>
        <w:tc>
          <w:tcPr>
            <w:tcW w:w="2520" w:type="dxa"/>
          </w:tcPr>
          <w:p w:rsidR="002A6654" w:rsidRPr="00893734" w:rsidRDefault="002A6654" w:rsidP="008B5F49">
            <w:pPr>
              <w:tabs>
                <w:tab w:val="center" w:pos="8100"/>
              </w:tabs>
              <w:spacing w:line="240" w:lineRule="exact"/>
              <w:ind w:right="-105"/>
              <w:jc w:val="both"/>
              <w:rPr>
                <w:rFonts w:ascii="Times New Roman" w:hAnsi="Times New Roman" w:cs="Times New Roman"/>
                <w:color w:val="000000" w:themeColor="text1"/>
                <w:position w:val="0"/>
                <w:sz w:val="16"/>
                <w:szCs w:val="16"/>
              </w:rPr>
            </w:pPr>
          </w:p>
        </w:tc>
      </w:tr>
      <w:tr w:rsidR="002A6654" w:rsidRPr="00893734" w:rsidTr="008B5F49">
        <w:trPr>
          <w:cantSplit/>
        </w:trPr>
        <w:tc>
          <w:tcPr>
            <w:tcW w:w="2952" w:type="dxa"/>
          </w:tcPr>
          <w:p w:rsidR="002A6654" w:rsidRPr="00893734" w:rsidRDefault="002A6654" w:rsidP="008B5F49">
            <w:pPr>
              <w:spacing w:line="240" w:lineRule="exact"/>
              <w:ind w:left="144" w:right="-166" w:hanging="144"/>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(eliminated from the consolidated financial statements)</w:t>
            </w:r>
          </w:p>
        </w:tc>
        <w:tc>
          <w:tcPr>
            <w:tcW w:w="810" w:type="dxa"/>
          </w:tcPr>
          <w:p w:rsidR="002A6654" w:rsidRPr="00893734" w:rsidRDefault="002A6654" w:rsidP="008B5F49">
            <w:pPr>
              <w:tabs>
                <w:tab w:val="decimal" w:pos="467"/>
              </w:tabs>
              <w:spacing w:line="240" w:lineRule="exact"/>
              <w:jc w:val="both"/>
              <w:rPr>
                <w:rFonts w:ascii="Times New Roman" w:hAnsi="Times New Roman" w:cs="Times New Roman"/>
                <w:color w:val="000000" w:themeColor="text1"/>
                <w:position w:val="0"/>
                <w:sz w:val="16"/>
                <w:szCs w:val="16"/>
              </w:rPr>
            </w:pPr>
          </w:p>
        </w:tc>
        <w:tc>
          <w:tcPr>
            <w:tcW w:w="900" w:type="dxa"/>
          </w:tcPr>
          <w:p w:rsidR="002A6654" w:rsidRPr="00893734" w:rsidRDefault="002A6654" w:rsidP="008B5F49">
            <w:pPr>
              <w:tabs>
                <w:tab w:val="decimal" w:pos="467"/>
              </w:tabs>
              <w:spacing w:line="240" w:lineRule="exact"/>
              <w:jc w:val="both"/>
              <w:rPr>
                <w:rFonts w:ascii="Times New Roman" w:hAnsi="Times New Roman" w:cs="Times New Roman"/>
                <w:color w:val="000000" w:themeColor="text1"/>
                <w:position w:val="0"/>
                <w:sz w:val="16"/>
                <w:szCs w:val="16"/>
              </w:rPr>
            </w:pPr>
          </w:p>
        </w:tc>
        <w:tc>
          <w:tcPr>
            <w:tcW w:w="810" w:type="dxa"/>
          </w:tcPr>
          <w:p w:rsidR="002A6654" w:rsidRPr="00893734" w:rsidRDefault="002A6654" w:rsidP="008B5F49">
            <w:pPr>
              <w:tabs>
                <w:tab w:val="decimal" w:pos="467"/>
              </w:tabs>
              <w:spacing w:line="240" w:lineRule="exact"/>
              <w:jc w:val="both"/>
              <w:rPr>
                <w:rFonts w:ascii="Times New Roman" w:hAnsi="Times New Roman" w:cs="Times New Roman"/>
                <w:color w:val="000000" w:themeColor="text1"/>
                <w:position w:val="0"/>
                <w:sz w:val="16"/>
                <w:szCs w:val="16"/>
              </w:rPr>
            </w:pPr>
          </w:p>
        </w:tc>
        <w:tc>
          <w:tcPr>
            <w:tcW w:w="900" w:type="dxa"/>
          </w:tcPr>
          <w:p w:rsidR="002A6654" w:rsidRPr="00893734" w:rsidRDefault="002A6654" w:rsidP="008B5F49">
            <w:pPr>
              <w:tabs>
                <w:tab w:val="decimal" w:pos="467"/>
              </w:tabs>
              <w:spacing w:line="240" w:lineRule="exact"/>
              <w:jc w:val="both"/>
              <w:rPr>
                <w:rFonts w:ascii="Times New Roman" w:hAnsi="Times New Roman" w:cs="Times New Roman"/>
                <w:color w:val="000000" w:themeColor="text1"/>
                <w:position w:val="0"/>
                <w:sz w:val="16"/>
                <w:szCs w:val="16"/>
              </w:rPr>
            </w:pPr>
          </w:p>
        </w:tc>
        <w:tc>
          <w:tcPr>
            <w:tcW w:w="2520" w:type="dxa"/>
          </w:tcPr>
          <w:p w:rsidR="002A6654" w:rsidRPr="00893734" w:rsidRDefault="002A6654" w:rsidP="008B5F49">
            <w:pPr>
              <w:tabs>
                <w:tab w:val="center" w:pos="8100"/>
              </w:tabs>
              <w:spacing w:line="240" w:lineRule="exact"/>
              <w:jc w:val="both"/>
              <w:rPr>
                <w:rFonts w:ascii="Times New Roman" w:hAnsi="Times New Roman" w:cs="Times New Roman"/>
                <w:i/>
                <w:iCs/>
                <w:color w:val="000000" w:themeColor="text1"/>
                <w:position w:val="0"/>
                <w:sz w:val="16"/>
                <w:szCs w:val="16"/>
              </w:rPr>
            </w:pPr>
          </w:p>
        </w:tc>
      </w:tr>
      <w:tr w:rsidR="008B5F49" w:rsidRPr="00893734" w:rsidTr="008B5F49">
        <w:trPr>
          <w:cantSplit/>
        </w:trPr>
        <w:tc>
          <w:tcPr>
            <w:tcW w:w="2952" w:type="dxa"/>
          </w:tcPr>
          <w:p w:rsidR="008B5F49" w:rsidRPr="00893734" w:rsidRDefault="007F24F9" w:rsidP="008B5F49">
            <w:pPr>
              <w:spacing w:line="240" w:lineRule="exact"/>
              <w:ind w:left="144" w:right="-166" w:hanging="144"/>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Sales and service income</w:t>
            </w:r>
          </w:p>
        </w:tc>
        <w:tc>
          <w:tcPr>
            <w:tcW w:w="810" w:type="dxa"/>
          </w:tcPr>
          <w:p w:rsidR="008B5F49" w:rsidRPr="00893734" w:rsidRDefault="00C44640" w:rsidP="00336372">
            <w:pPr>
              <w:tabs>
                <w:tab w:val="decimal" w:pos="340"/>
              </w:tabs>
              <w:spacing w:line="240" w:lineRule="exact"/>
              <w:ind w:left="-18" w:right="-7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900" w:type="dxa"/>
          </w:tcPr>
          <w:p w:rsidR="008B5F49" w:rsidRPr="00893734" w:rsidRDefault="00C44640" w:rsidP="008B5F49">
            <w:pPr>
              <w:tabs>
                <w:tab w:val="decimal" w:pos="340"/>
              </w:tabs>
              <w:spacing w:line="240" w:lineRule="exact"/>
              <w:ind w:left="-18" w:right="-7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19</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573</w:t>
            </w:r>
          </w:p>
        </w:tc>
        <w:tc>
          <w:tcPr>
            <w:tcW w:w="90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403</w:t>
            </w:r>
          </w:p>
        </w:tc>
        <w:tc>
          <w:tcPr>
            <w:tcW w:w="2520" w:type="dxa"/>
          </w:tcPr>
          <w:p w:rsidR="008B5F49" w:rsidRPr="00893734" w:rsidRDefault="008B5F49" w:rsidP="008B5F49">
            <w:pPr>
              <w:spacing w:line="240" w:lineRule="exact"/>
              <w:ind w:left="160" w:right="-108"/>
              <w:rPr>
                <w:rFonts w:ascii="Times New Roman" w:hAnsi="Times New Roman" w:cs="Times New Roman"/>
                <w:i/>
                <w:iCs/>
                <w:color w:val="000000" w:themeColor="text1"/>
                <w:position w:val="0"/>
                <w:sz w:val="16"/>
                <w:szCs w:val="16"/>
              </w:rPr>
            </w:pPr>
            <w:r w:rsidRPr="00893734">
              <w:rPr>
                <w:rFonts w:ascii="Times New Roman" w:eastAsia="Arial Unicode MS" w:hAnsi="Times New Roman" w:cs="Times New Roman"/>
                <w:color w:val="000000" w:themeColor="text1"/>
                <w:position w:val="0"/>
                <w:sz w:val="16"/>
                <w:szCs w:val="16"/>
              </w:rPr>
              <w:t>With reference to market price</w:t>
            </w:r>
          </w:p>
        </w:tc>
      </w:tr>
      <w:tr w:rsidR="008B5F49" w:rsidRPr="00893734" w:rsidTr="008B5F49">
        <w:trPr>
          <w:cantSplit/>
        </w:trPr>
        <w:tc>
          <w:tcPr>
            <w:tcW w:w="2952" w:type="dxa"/>
          </w:tcPr>
          <w:p w:rsidR="008B5F49" w:rsidRPr="00893734" w:rsidRDefault="008B5F49" w:rsidP="008B5F49">
            <w:pPr>
              <w:spacing w:line="240" w:lineRule="exact"/>
              <w:ind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Other income</w:t>
            </w:r>
          </w:p>
        </w:tc>
        <w:tc>
          <w:tcPr>
            <w:tcW w:w="810" w:type="dxa"/>
          </w:tcPr>
          <w:p w:rsidR="008B5F49" w:rsidRPr="00893734" w:rsidRDefault="00C44640" w:rsidP="00336372">
            <w:pPr>
              <w:tabs>
                <w:tab w:val="decimal" w:pos="340"/>
              </w:tabs>
              <w:spacing w:line="240" w:lineRule="exact"/>
              <w:ind w:left="-18" w:right="-7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900" w:type="dxa"/>
          </w:tcPr>
          <w:p w:rsidR="008B5F49" w:rsidRPr="00893734" w:rsidRDefault="00C44640" w:rsidP="008B5F49">
            <w:pPr>
              <w:tabs>
                <w:tab w:val="decimal" w:pos="340"/>
              </w:tabs>
              <w:spacing w:line="240" w:lineRule="exact"/>
              <w:ind w:left="-18" w:right="-7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5</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406</w:t>
            </w:r>
          </w:p>
        </w:tc>
        <w:tc>
          <w:tcPr>
            <w:tcW w:w="90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8</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234</w:t>
            </w:r>
          </w:p>
        </w:tc>
        <w:tc>
          <w:tcPr>
            <w:tcW w:w="2520" w:type="dxa"/>
          </w:tcPr>
          <w:p w:rsidR="008B5F49" w:rsidRPr="00893734" w:rsidRDefault="008B5F49" w:rsidP="008B5F49">
            <w:pPr>
              <w:spacing w:line="240" w:lineRule="exact"/>
              <w:ind w:left="160"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Contract price</w:t>
            </w:r>
          </w:p>
        </w:tc>
      </w:tr>
      <w:tr w:rsidR="008B5F49" w:rsidRPr="00893734" w:rsidTr="008B5F49">
        <w:trPr>
          <w:cantSplit/>
        </w:trPr>
        <w:tc>
          <w:tcPr>
            <w:tcW w:w="2952" w:type="dxa"/>
          </w:tcPr>
          <w:p w:rsidR="008B5F49" w:rsidRPr="00893734" w:rsidRDefault="008B5F49" w:rsidP="008B5F49">
            <w:pPr>
              <w:spacing w:line="240" w:lineRule="exact"/>
              <w:ind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u w:val="single"/>
              </w:rPr>
              <w:t>Transactions with related companies</w:t>
            </w:r>
          </w:p>
        </w:tc>
        <w:tc>
          <w:tcPr>
            <w:tcW w:w="810" w:type="dxa"/>
          </w:tcPr>
          <w:p w:rsidR="008B5F49" w:rsidRPr="00893734" w:rsidRDefault="008B5F49" w:rsidP="008B5F49">
            <w:pPr>
              <w:tabs>
                <w:tab w:val="decimal" w:pos="601"/>
              </w:tabs>
              <w:spacing w:line="240" w:lineRule="exact"/>
              <w:ind w:left="-18" w:right="-72"/>
              <w:rPr>
                <w:rFonts w:ascii="Times New Roman" w:hAnsi="Times New Roman" w:cs="Times New Roman"/>
                <w:color w:val="000000" w:themeColor="text1"/>
                <w:position w:val="0"/>
                <w:sz w:val="16"/>
                <w:szCs w:val="16"/>
              </w:rPr>
            </w:pPr>
          </w:p>
        </w:tc>
        <w:tc>
          <w:tcPr>
            <w:tcW w:w="900" w:type="dxa"/>
          </w:tcPr>
          <w:p w:rsidR="008B5F49" w:rsidRPr="00893734" w:rsidRDefault="008B5F49" w:rsidP="008B5F49">
            <w:pPr>
              <w:tabs>
                <w:tab w:val="decimal" w:pos="601"/>
              </w:tabs>
              <w:spacing w:line="240" w:lineRule="exact"/>
              <w:ind w:left="-18" w:right="-72"/>
              <w:rPr>
                <w:rFonts w:ascii="Times New Roman" w:hAnsi="Times New Roman" w:cs="Times New Roman"/>
                <w:color w:val="000000" w:themeColor="text1"/>
                <w:position w:val="0"/>
                <w:sz w:val="16"/>
                <w:szCs w:val="16"/>
              </w:rPr>
            </w:pPr>
          </w:p>
        </w:tc>
        <w:tc>
          <w:tcPr>
            <w:tcW w:w="810" w:type="dxa"/>
          </w:tcPr>
          <w:p w:rsidR="008B5F49" w:rsidRPr="00893734" w:rsidRDefault="008B5F49" w:rsidP="008B5F49">
            <w:pPr>
              <w:tabs>
                <w:tab w:val="decimal" w:pos="601"/>
              </w:tabs>
              <w:spacing w:line="240" w:lineRule="exact"/>
              <w:ind w:left="-18" w:right="-72"/>
              <w:rPr>
                <w:rFonts w:ascii="Times New Roman" w:hAnsi="Times New Roman" w:cs="Times New Roman"/>
                <w:color w:val="000000" w:themeColor="text1"/>
                <w:position w:val="0"/>
                <w:sz w:val="16"/>
                <w:szCs w:val="16"/>
              </w:rPr>
            </w:pPr>
          </w:p>
        </w:tc>
        <w:tc>
          <w:tcPr>
            <w:tcW w:w="900" w:type="dxa"/>
          </w:tcPr>
          <w:p w:rsidR="008B5F49" w:rsidRPr="00893734" w:rsidRDefault="008B5F49" w:rsidP="008B5F49">
            <w:pPr>
              <w:tabs>
                <w:tab w:val="decimal" w:pos="601"/>
              </w:tabs>
              <w:spacing w:line="240" w:lineRule="exact"/>
              <w:ind w:left="-18" w:right="-72"/>
              <w:rPr>
                <w:rFonts w:ascii="Times New Roman" w:hAnsi="Times New Roman" w:cs="Times New Roman"/>
                <w:color w:val="000000" w:themeColor="text1"/>
                <w:position w:val="0"/>
                <w:sz w:val="16"/>
                <w:szCs w:val="16"/>
              </w:rPr>
            </w:pPr>
          </w:p>
        </w:tc>
        <w:tc>
          <w:tcPr>
            <w:tcW w:w="2520" w:type="dxa"/>
          </w:tcPr>
          <w:p w:rsidR="008B5F49" w:rsidRPr="00893734" w:rsidRDefault="008B5F49" w:rsidP="008B5F49">
            <w:pPr>
              <w:spacing w:line="240" w:lineRule="exact"/>
              <w:ind w:left="160" w:right="-166"/>
              <w:rPr>
                <w:rFonts w:ascii="Times New Roman" w:hAnsi="Times New Roman" w:cs="Times New Roman"/>
                <w:color w:val="000000" w:themeColor="text1"/>
                <w:position w:val="0"/>
                <w:sz w:val="16"/>
                <w:szCs w:val="16"/>
              </w:rPr>
            </w:pPr>
          </w:p>
        </w:tc>
      </w:tr>
      <w:tr w:rsidR="008B5F49" w:rsidRPr="00893734" w:rsidTr="008B5F49">
        <w:trPr>
          <w:cantSplit/>
        </w:trPr>
        <w:tc>
          <w:tcPr>
            <w:tcW w:w="2952" w:type="dxa"/>
          </w:tcPr>
          <w:p w:rsidR="008B5F49" w:rsidRPr="00893734" w:rsidRDefault="008B5F49" w:rsidP="008B5F49">
            <w:pPr>
              <w:spacing w:line="240" w:lineRule="exact"/>
              <w:ind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Sales and service income</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2</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472</w:t>
            </w:r>
          </w:p>
        </w:tc>
        <w:tc>
          <w:tcPr>
            <w:tcW w:w="900" w:type="dxa"/>
          </w:tcPr>
          <w:p w:rsidR="008B5F49" w:rsidRPr="00893734" w:rsidRDefault="00190B36" w:rsidP="00C44640">
            <w:pPr>
              <w:tabs>
                <w:tab w:val="decimal" w:pos="601"/>
              </w:tabs>
              <w:spacing w:line="240" w:lineRule="exact"/>
              <w:ind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785</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2</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472</w:t>
            </w:r>
          </w:p>
        </w:tc>
        <w:tc>
          <w:tcPr>
            <w:tcW w:w="90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785</w:t>
            </w:r>
          </w:p>
        </w:tc>
        <w:tc>
          <w:tcPr>
            <w:tcW w:w="2520" w:type="dxa"/>
          </w:tcPr>
          <w:p w:rsidR="008B5F49" w:rsidRPr="00893734" w:rsidRDefault="008B5F49" w:rsidP="008B5F49">
            <w:pPr>
              <w:spacing w:line="240" w:lineRule="exact"/>
              <w:ind w:left="160" w:right="-108"/>
              <w:rPr>
                <w:rFonts w:ascii="Times New Roman" w:eastAsia="Arial Unicode MS" w:hAnsi="Times New Roman" w:cs="Times New Roman"/>
                <w:color w:val="000000" w:themeColor="text1"/>
                <w:position w:val="0"/>
                <w:sz w:val="16"/>
                <w:szCs w:val="16"/>
              </w:rPr>
            </w:pPr>
            <w:r w:rsidRPr="00893734">
              <w:rPr>
                <w:rFonts w:ascii="Times New Roman" w:eastAsia="Arial Unicode MS" w:hAnsi="Times New Roman" w:cs="Times New Roman"/>
                <w:color w:val="000000" w:themeColor="text1"/>
                <w:position w:val="0"/>
                <w:sz w:val="16"/>
                <w:szCs w:val="16"/>
              </w:rPr>
              <w:t>With reference to market price</w:t>
            </w:r>
          </w:p>
        </w:tc>
      </w:tr>
      <w:tr w:rsidR="008B5F49" w:rsidRPr="00893734" w:rsidTr="008B5F49">
        <w:trPr>
          <w:cantSplit/>
        </w:trPr>
        <w:tc>
          <w:tcPr>
            <w:tcW w:w="2952" w:type="dxa"/>
          </w:tcPr>
          <w:p w:rsidR="008B5F49" w:rsidRPr="00893734" w:rsidRDefault="007F24F9" w:rsidP="008B5F49">
            <w:pPr>
              <w:spacing w:line="240" w:lineRule="exact"/>
              <w:ind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Cost of service</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711</w:t>
            </w:r>
          </w:p>
        </w:tc>
        <w:tc>
          <w:tcPr>
            <w:tcW w:w="90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687</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711</w:t>
            </w:r>
          </w:p>
        </w:tc>
        <w:tc>
          <w:tcPr>
            <w:tcW w:w="90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687</w:t>
            </w:r>
          </w:p>
        </w:tc>
        <w:tc>
          <w:tcPr>
            <w:tcW w:w="2520" w:type="dxa"/>
          </w:tcPr>
          <w:p w:rsidR="008B5F49" w:rsidRPr="00893734" w:rsidRDefault="008B5F49" w:rsidP="008B5F49">
            <w:pPr>
              <w:spacing w:line="240" w:lineRule="exact"/>
              <w:ind w:left="160"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Contract price</w:t>
            </w:r>
          </w:p>
        </w:tc>
      </w:tr>
      <w:tr w:rsidR="008B5F49" w:rsidRPr="00893734" w:rsidTr="008B5F49">
        <w:trPr>
          <w:cantSplit/>
        </w:trPr>
        <w:tc>
          <w:tcPr>
            <w:tcW w:w="2952" w:type="dxa"/>
          </w:tcPr>
          <w:p w:rsidR="008B5F49" w:rsidRPr="00893734" w:rsidRDefault="007F24F9" w:rsidP="008B5F49">
            <w:pPr>
              <w:spacing w:line="240" w:lineRule="exact"/>
              <w:ind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Distribution cost</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14</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084</w:t>
            </w:r>
          </w:p>
        </w:tc>
        <w:tc>
          <w:tcPr>
            <w:tcW w:w="90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14</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840</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14</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084</w:t>
            </w:r>
          </w:p>
        </w:tc>
        <w:tc>
          <w:tcPr>
            <w:tcW w:w="90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14</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840</w:t>
            </w:r>
          </w:p>
        </w:tc>
        <w:tc>
          <w:tcPr>
            <w:tcW w:w="2520" w:type="dxa"/>
          </w:tcPr>
          <w:p w:rsidR="008B5F49" w:rsidRPr="00893734" w:rsidRDefault="008B5F49" w:rsidP="008B5F49">
            <w:pPr>
              <w:spacing w:line="240" w:lineRule="exact"/>
              <w:ind w:left="160"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Contract price</w:t>
            </w:r>
          </w:p>
        </w:tc>
      </w:tr>
      <w:tr w:rsidR="008B5F49" w:rsidRPr="00893734" w:rsidTr="008B5F49">
        <w:trPr>
          <w:cantSplit/>
        </w:trPr>
        <w:tc>
          <w:tcPr>
            <w:tcW w:w="2952" w:type="dxa"/>
          </w:tcPr>
          <w:p w:rsidR="008B5F49" w:rsidRPr="00893734" w:rsidRDefault="008B5F49" w:rsidP="008B5F49">
            <w:pPr>
              <w:spacing w:line="240" w:lineRule="exact"/>
              <w:ind w:right="-166"/>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Administrative expenses</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43</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452</w:t>
            </w:r>
          </w:p>
        </w:tc>
        <w:tc>
          <w:tcPr>
            <w:tcW w:w="90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41</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111</w:t>
            </w:r>
          </w:p>
        </w:tc>
        <w:tc>
          <w:tcPr>
            <w:tcW w:w="81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31</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786</w:t>
            </w:r>
          </w:p>
        </w:tc>
        <w:tc>
          <w:tcPr>
            <w:tcW w:w="900" w:type="dxa"/>
          </w:tcPr>
          <w:p w:rsidR="008B5F4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29</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387</w:t>
            </w:r>
          </w:p>
        </w:tc>
        <w:tc>
          <w:tcPr>
            <w:tcW w:w="2520" w:type="dxa"/>
          </w:tcPr>
          <w:p w:rsidR="008B5F49" w:rsidRPr="00893734" w:rsidRDefault="008B5F49" w:rsidP="008B5F49">
            <w:pPr>
              <w:tabs>
                <w:tab w:val="decimal" w:pos="0"/>
              </w:tabs>
              <w:spacing w:line="240" w:lineRule="exact"/>
              <w:ind w:left="160" w:right="-166"/>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Contract price</w:t>
            </w:r>
          </w:p>
        </w:tc>
      </w:tr>
      <w:tr w:rsidR="007F24F9" w:rsidRPr="00893734" w:rsidTr="008B5F49">
        <w:trPr>
          <w:cantSplit/>
        </w:trPr>
        <w:tc>
          <w:tcPr>
            <w:tcW w:w="2952" w:type="dxa"/>
          </w:tcPr>
          <w:p w:rsidR="007F24F9" w:rsidRPr="00893734" w:rsidRDefault="007F24F9" w:rsidP="008B5F49">
            <w:pPr>
              <w:spacing w:line="240" w:lineRule="exact"/>
              <w:ind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Finance Cost</w:t>
            </w:r>
          </w:p>
        </w:tc>
        <w:tc>
          <w:tcPr>
            <w:tcW w:w="810" w:type="dxa"/>
          </w:tcPr>
          <w:p w:rsidR="007F24F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648</w:t>
            </w:r>
          </w:p>
        </w:tc>
        <w:tc>
          <w:tcPr>
            <w:tcW w:w="900" w:type="dxa"/>
          </w:tcPr>
          <w:p w:rsidR="007F24F9" w:rsidRPr="00893734" w:rsidRDefault="00C44640" w:rsidP="00336372">
            <w:pPr>
              <w:tabs>
                <w:tab w:val="decimal" w:pos="340"/>
              </w:tabs>
              <w:spacing w:line="240" w:lineRule="exact"/>
              <w:ind w:left="-18" w:right="-7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810" w:type="dxa"/>
          </w:tcPr>
          <w:p w:rsidR="007F24F9" w:rsidRPr="00893734" w:rsidRDefault="00190B36" w:rsidP="008B5F49">
            <w:pPr>
              <w:tabs>
                <w:tab w:val="decimal" w:pos="601"/>
              </w:tabs>
              <w:spacing w:line="240" w:lineRule="exact"/>
              <w:ind w:left="-18" w:right="-72"/>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1</w:t>
            </w:r>
            <w:r w:rsidR="00C44640"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580</w:t>
            </w:r>
          </w:p>
        </w:tc>
        <w:tc>
          <w:tcPr>
            <w:tcW w:w="900" w:type="dxa"/>
          </w:tcPr>
          <w:p w:rsidR="007F24F9" w:rsidRPr="00893734" w:rsidRDefault="00C44640" w:rsidP="00336372">
            <w:pPr>
              <w:tabs>
                <w:tab w:val="decimal" w:pos="340"/>
              </w:tabs>
              <w:spacing w:line="240" w:lineRule="exact"/>
              <w:ind w:left="-18" w:right="-7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2520" w:type="dxa"/>
          </w:tcPr>
          <w:p w:rsidR="007F24F9" w:rsidRPr="00893734" w:rsidRDefault="007F24F9" w:rsidP="008B5F49">
            <w:pPr>
              <w:tabs>
                <w:tab w:val="decimal" w:pos="0"/>
              </w:tabs>
              <w:spacing w:line="240" w:lineRule="exact"/>
              <w:ind w:left="160" w:right="-166"/>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Contract price</w:t>
            </w:r>
          </w:p>
        </w:tc>
      </w:tr>
    </w:tbl>
    <w:p w:rsidR="00551C52" w:rsidRPr="00893734" w:rsidRDefault="00551C52" w:rsidP="00551C52">
      <w:pPr>
        <w:tabs>
          <w:tab w:val="left" w:pos="900"/>
          <w:tab w:val="left" w:pos="1440"/>
        </w:tabs>
        <w:spacing w:before="240" w:after="240"/>
        <w:ind w:left="547" w:right="-43"/>
        <w:jc w:val="thaiDistribute"/>
        <w:rPr>
          <w:rFonts w:ascii="Times New Roman" w:hAnsi="Times New Roman" w:cs="Times New Roman"/>
          <w:sz w:val="24"/>
          <w:szCs w:val="24"/>
          <w:u w:val="single"/>
        </w:rPr>
      </w:pPr>
      <w:bookmarkStart w:id="4" w:name="_Hlk60676071"/>
      <w:bookmarkEnd w:id="3"/>
      <w:r w:rsidRPr="00893734">
        <w:rPr>
          <w:rFonts w:ascii="Times New Roman" w:hAnsi="Times New Roman" w:cs="Times New Roman"/>
          <w:sz w:val="24"/>
          <w:szCs w:val="24"/>
          <w:u w:val="single"/>
        </w:rPr>
        <w:t>Directors and management’s benefits</w:t>
      </w:r>
    </w:p>
    <w:p w:rsidR="00551C52" w:rsidRPr="00893734" w:rsidRDefault="009C14E9" w:rsidP="00551C52">
      <w:pPr>
        <w:tabs>
          <w:tab w:val="left" w:pos="900"/>
          <w:tab w:val="left" w:pos="1440"/>
        </w:tabs>
        <w:spacing w:after="240"/>
        <w:ind w:left="547" w:right="-43"/>
        <w:jc w:val="thaiDistribute"/>
        <w:rPr>
          <w:rFonts w:ascii="Times New Roman" w:hAnsi="Times New Roman" w:cs="Times New Roman"/>
          <w:sz w:val="24"/>
          <w:szCs w:val="24"/>
        </w:rPr>
      </w:pPr>
      <w:r>
        <w:rPr>
          <w:rFonts w:ascii="Times New Roman" w:hAnsi="Times New Roman" w:cs="Times New Roman"/>
          <w:sz w:val="24"/>
          <w:szCs w:val="24"/>
        </w:rPr>
        <w:t>For the</w:t>
      </w:r>
      <w:r w:rsidR="00927D4F">
        <w:rPr>
          <w:rFonts w:ascii="Times New Roman" w:hAnsi="Times New Roman" w:cstheme="minorBidi" w:hint="cs"/>
          <w:sz w:val="24"/>
          <w:szCs w:val="24"/>
          <w:cs/>
        </w:rPr>
        <w:t xml:space="preserve"> </w:t>
      </w:r>
      <w:r w:rsidR="00927D4F">
        <w:rPr>
          <w:rFonts w:ascii="Times New Roman" w:hAnsi="Times New Roman" w:cstheme="minorBidi"/>
          <w:sz w:val="24"/>
          <w:szCs w:val="24"/>
        </w:rPr>
        <w:t>year</w:t>
      </w:r>
      <w:r w:rsidR="00826228">
        <w:rPr>
          <w:rFonts w:ascii="Times New Roman" w:hAnsi="Times New Roman" w:cstheme="minorBidi"/>
          <w:sz w:val="24"/>
          <w:szCs w:val="24"/>
        </w:rPr>
        <w:t>s</w:t>
      </w:r>
      <w:r w:rsidR="00927D4F">
        <w:rPr>
          <w:rFonts w:ascii="Times New Roman" w:hAnsi="Times New Roman" w:cstheme="minorBidi"/>
          <w:sz w:val="24"/>
          <w:szCs w:val="24"/>
        </w:rPr>
        <w:t xml:space="preserve"> </w:t>
      </w:r>
      <w:r>
        <w:rPr>
          <w:rFonts w:ascii="Times New Roman" w:hAnsi="Times New Roman" w:cs="Times New Roman"/>
          <w:sz w:val="24"/>
          <w:szCs w:val="24"/>
        </w:rPr>
        <w:t xml:space="preserve">ended December </w:t>
      </w:r>
      <w:r w:rsidR="00190B36" w:rsidRPr="00190B36">
        <w:rPr>
          <w:rFonts w:ascii="Times New Roman" w:hAnsi="Times New Roman"/>
          <w:sz w:val="24"/>
          <w:szCs w:val="24"/>
        </w:rPr>
        <w:t>31</w:t>
      </w:r>
      <w:r w:rsidR="003512B4">
        <w:rPr>
          <w:rFonts w:ascii="Times New Roman" w:hAnsi="Times New Roman"/>
          <w:sz w:val="24"/>
          <w:szCs w:val="30"/>
        </w:rPr>
        <w:t>,</w:t>
      </w:r>
      <w:r w:rsidR="00BE3D7B">
        <w:rPr>
          <w:rFonts w:ascii="Times New Roman" w:hAnsi="Times New Roman" w:cs="Times New Roman"/>
          <w:sz w:val="24"/>
          <w:szCs w:val="24"/>
        </w:rPr>
        <w:t xml:space="preserve"> </w:t>
      </w:r>
      <w:r w:rsidR="00190B36" w:rsidRPr="00190B36">
        <w:rPr>
          <w:rFonts w:ascii="Times New Roman" w:hAnsi="Times New Roman"/>
          <w:sz w:val="24"/>
          <w:szCs w:val="24"/>
        </w:rPr>
        <w:t>2020</w:t>
      </w:r>
      <w:r w:rsidR="00BE3D7B">
        <w:rPr>
          <w:rFonts w:ascii="Times New Roman" w:hAnsi="Times New Roman" w:cs="Times New Roman"/>
          <w:sz w:val="24"/>
          <w:szCs w:val="24"/>
        </w:rPr>
        <w:t xml:space="preserve"> and </w:t>
      </w:r>
      <w:r w:rsidR="00190B36" w:rsidRPr="00190B36">
        <w:rPr>
          <w:rFonts w:ascii="Times New Roman" w:hAnsi="Times New Roman"/>
          <w:sz w:val="24"/>
          <w:szCs w:val="24"/>
        </w:rPr>
        <w:t>2019</w:t>
      </w:r>
      <w:r>
        <w:rPr>
          <w:rFonts w:ascii="Times New Roman" w:hAnsi="Times New Roman" w:cs="Times New Roman"/>
          <w:sz w:val="24"/>
          <w:szCs w:val="24"/>
        </w:rPr>
        <w:t>, t</w:t>
      </w:r>
      <w:r w:rsidR="00551C52" w:rsidRPr="00893734">
        <w:rPr>
          <w:rFonts w:ascii="Times New Roman" w:hAnsi="Times New Roman" w:cs="Times New Roman"/>
          <w:sz w:val="24"/>
          <w:szCs w:val="24"/>
        </w:rPr>
        <w:t>he Company and its subsidiary had employee benefit expenses pa</w:t>
      </w:r>
      <w:r w:rsidR="00A64741">
        <w:rPr>
          <w:rFonts w:ascii="Times New Roman" w:hAnsi="Times New Roman" w:cs="Times New Roman"/>
          <w:sz w:val="24"/>
          <w:szCs w:val="24"/>
        </w:rPr>
        <w:t>id</w:t>
      </w:r>
      <w:r w:rsidR="00551C52" w:rsidRPr="00893734">
        <w:rPr>
          <w:rFonts w:ascii="Times New Roman" w:hAnsi="Times New Roman" w:cs="Times New Roman"/>
          <w:sz w:val="24"/>
          <w:szCs w:val="24"/>
        </w:rPr>
        <w:t xml:space="preserve"> to their directors and management were as follows:</w:t>
      </w:r>
    </w:p>
    <w:tbl>
      <w:tblPr>
        <w:tblStyle w:val="TableGrid"/>
        <w:tblW w:w="8840" w:type="dxa"/>
        <w:tblInd w:w="450" w:type="dxa"/>
        <w:tblLayout w:type="fixed"/>
        <w:tblLook w:val="04A0" w:firstRow="1" w:lastRow="0" w:firstColumn="1" w:lastColumn="0" w:noHBand="0" w:noVBand="1"/>
      </w:tblPr>
      <w:tblGrid>
        <w:gridCol w:w="3780"/>
        <w:gridCol w:w="1278"/>
        <w:gridCol w:w="1260"/>
        <w:gridCol w:w="1260"/>
        <w:gridCol w:w="1262"/>
      </w:tblGrid>
      <w:tr w:rsidR="00551C52" w:rsidRPr="003512B4" w:rsidTr="003512B4">
        <w:trPr>
          <w:trHeight w:val="288"/>
        </w:trPr>
        <w:tc>
          <w:tcPr>
            <w:tcW w:w="8840" w:type="dxa"/>
            <w:gridSpan w:val="5"/>
            <w:tcBorders>
              <w:top w:val="nil"/>
              <w:left w:val="nil"/>
              <w:bottom w:val="nil"/>
              <w:right w:val="nil"/>
            </w:tcBorders>
            <w:vAlign w:val="center"/>
          </w:tcPr>
          <w:bookmarkEnd w:id="4"/>
          <w:p w:rsidR="00551C52" w:rsidRPr="003512B4" w:rsidRDefault="00551C52" w:rsidP="003512B4">
            <w:pPr>
              <w:tabs>
                <w:tab w:val="left" w:pos="900"/>
                <w:tab w:val="left" w:pos="1440"/>
              </w:tabs>
              <w:spacing w:line="240" w:lineRule="exact"/>
              <w:ind w:left="360" w:right="-43" w:hanging="360"/>
              <w:jc w:val="right"/>
              <w:rPr>
                <w:rFonts w:ascii="Times New Roman" w:hAnsi="Times New Roman" w:cs="Times New Roman"/>
                <w:b/>
                <w:bCs/>
                <w:color w:val="000000" w:themeColor="text1"/>
                <w:position w:val="0"/>
                <w:sz w:val="20"/>
                <w:cs/>
              </w:rPr>
            </w:pPr>
            <w:proofErr w:type="gramStart"/>
            <w:r w:rsidRPr="003512B4">
              <w:rPr>
                <w:rFonts w:ascii="Times New Roman" w:hAnsi="Times New Roman" w:cs="Times New Roman"/>
                <w:b/>
                <w:bCs/>
                <w:color w:val="000000" w:themeColor="text1"/>
                <w:position w:val="0"/>
                <w:sz w:val="20"/>
              </w:rPr>
              <w:t>Unit</w:t>
            </w:r>
            <w:r w:rsidR="00DE4AA6">
              <w:rPr>
                <w:rFonts w:ascii="Times New Roman" w:hAnsi="Times New Roman" w:cs="Times New Roman"/>
                <w:b/>
                <w:bCs/>
                <w:color w:val="000000" w:themeColor="text1"/>
                <w:position w:val="0"/>
                <w:sz w:val="20"/>
              </w:rPr>
              <w:t xml:space="preserve"> </w:t>
            </w:r>
            <w:r w:rsidRPr="003512B4">
              <w:rPr>
                <w:rFonts w:ascii="Times New Roman" w:hAnsi="Times New Roman" w:cs="Times New Roman"/>
                <w:b/>
                <w:bCs/>
                <w:color w:val="000000" w:themeColor="text1"/>
                <w:position w:val="0"/>
                <w:sz w:val="20"/>
              </w:rPr>
              <w:t>:</w:t>
            </w:r>
            <w:proofErr w:type="gramEnd"/>
            <w:r w:rsidRPr="003512B4">
              <w:rPr>
                <w:rFonts w:ascii="Times New Roman" w:hAnsi="Times New Roman" w:cs="Times New Roman"/>
                <w:b/>
                <w:bCs/>
                <w:color w:val="000000" w:themeColor="text1"/>
                <w:position w:val="0"/>
                <w:sz w:val="20"/>
              </w:rPr>
              <w:t xml:space="preserve"> </w:t>
            </w:r>
            <w:r w:rsidR="007F24F9" w:rsidRPr="003512B4">
              <w:rPr>
                <w:rFonts w:ascii="Times New Roman" w:hAnsi="Times New Roman" w:cs="Times New Roman"/>
                <w:b/>
                <w:bCs/>
                <w:color w:val="000000" w:themeColor="text1"/>
                <w:position w:val="0"/>
                <w:sz w:val="20"/>
              </w:rPr>
              <w:t>Thousand</w:t>
            </w:r>
            <w:r w:rsidRPr="003512B4">
              <w:rPr>
                <w:rFonts w:ascii="Times New Roman" w:hAnsi="Times New Roman" w:cs="Times New Roman"/>
                <w:b/>
                <w:bCs/>
                <w:color w:val="000000" w:themeColor="text1"/>
                <w:position w:val="0"/>
                <w:sz w:val="20"/>
              </w:rPr>
              <w:t xml:space="preserve"> Baht</w:t>
            </w:r>
          </w:p>
        </w:tc>
      </w:tr>
      <w:tr w:rsidR="00551C52" w:rsidRPr="003512B4" w:rsidTr="003512B4">
        <w:tc>
          <w:tcPr>
            <w:tcW w:w="3780" w:type="dxa"/>
            <w:tcBorders>
              <w:top w:val="nil"/>
              <w:left w:val="nil"/>
              <w:bottom w:val="nil"/>
              <w:right w:val="nil"/>
            </w:tcBorders>
          </w:tcPr>
          <w:p w:rsidR="00551C52" w:rsidRPr="003512B4" w:rsidRDefault="00551C52" w:rsidP="00557B4C">
            <w:pPr>
              <w:tabs>
                <w:tab w:val="left" w:pos="600"/>
                <w:tab w:val="left" w:pos="900"/>
                <w:tab w:val="right" w:pos="7280"/>
                <w:tab w:val="right" w:pos="8540"/>
              </w:tabs>
              <w:spacing w:line="240" w:lineRule="exact"/>
              <w:ind w:right="-43"/>
              <w:jc w:val="center"/>
              <w:rPr>
                <w:rFonts w:ascii="Times New Roman" w:hAnsi="Times New Roman" w:cs="Times New Roman"/>
                <w:b/>
                <w:bCs/>
                <w:sz w:val="20"/>
              </w:rPr>
            </w:pPr>
          </w:p>
        </w:tc>
        <w:tc>
          <w:tcPr>
            <w:tcW w:w="2538" w:type="dxa"/>
            <w:gridSpan w:val="2"/>
            <w:tcBorders>
              <w:top w:val="nil"/>
              <w:left w:val="nil"/>
              <w:bottom w:val="nil"/>
              <w:right w:val="nil"/>
            </w:tcBorders>
            <w:vAlign w:val="bottom"/>
          </w:tcPr>
          <w:p w:rsidR="00551C52" w:rsidRPr="003512B4" w:rsidRDefault="00551C52" w:rsidP="003512B4">
            <w:pPr>
              <w:spacing w:line="240" w:lineRule="exact"/>
              <w:jc w:val="center"/>
              <w:rPr>
                <w:rFonts w:ascii="Times New Roman" w:hAnsi="Times New Roman" w:cs="Times New Roman"/>
                <w:b/>
                <w:bCs/>
                <w:color w:val="000000" w:themeColor="text1"/>
                <w:position w:val="0"/>
                <w:sz w:val="20"/>
              </w:rPr>
            </w:pPr>
            <w:r w:rsidRPr="003512B4">
              <w:rPr>
                <w:rFonts w:ascii="Times New Roman" w:hAnsi="Times New Roman" w:cs="Times New Roman"/>
                <w:b/>
                <w:bCs/>
                <w:color w:val="000000" w:themeColor="text1"/>
                <w:position w:val="0"/>
                <w:sz w:val="20"/>
              </w:rPr>
              <w:t>Consolidated</w:t>
            </w:r>
          </w:p>
          <w:p w:rsidR="00551C52" w:rsidRPr="003512B4" w:rsidRDefault="00551C52" w:rsidP="003512B4">
            <w:pPr>
              <w:spacing w:line="240" w:lineRule="exact"/>
              <w:jc w:val="center"/>
              <w:rPr>
                <w:rFonts w:ascii="Times New Roman" w:hAnsi="Times New Roman" w:cs="Times New Roman"/>
                <w:b/>
                <w:bCs/>
                <w:color w:val="000000" w:themeColor="text1"/>
                <w:position w:val="0"/>
                <w:sz w:val="20"/>
              </w:rPr>
            </w:pPr>
            <w:r w:rsidRPr="003512B4">
              <w:rPr>
                <w:rFonts w:ascii="Times New Roman" w:hAnsi="Times New Roman" w:cs="Times New Roman"/>
                <w:b/>
                <w:bCs/>
                <w:color w:val="000000" w:themeColor="text1"/>
                <w:position w:val="0"/>
                <w:sz w:val="20"/>
              </w:rPr>
              <w:t>financial statements</w:t>
            </w:r>
          </w:p>
        </w:tc>
        <w:tc>
          <w:tcPr>
            <w:tcW w:w="2522" w:type="dxa"/>
            <w:gridSpan w:val="2"/>
            <w:tcBorders>
              <w:top w:val="nil"/>
              <w:left w:val="nil"/>
              <w:bottom w:val="nil"/>
              <w:right w:val="nil"/>
            </w:tcBorders>
          </w:tcPr>
          <w:p w:rsidR="00551C52" w:rsidRPr="003512B4" w:rsidRDefault="00551C52" w:rsidP="003512B4">
            <w:pPr>
              <w:spacing w:line="240" w:lineRule="exact"/>
              <w:jc w:val="center"/>
              <w:rPr>
                <w:rFonts w:ascii="Times New Roman" w:hAnsi="Times New Roman" w:cs="Times New Roman"/>
                <w:b/>
                <w:bCs/>
                <w:color w:val="000000" w:themeColor="text1"/>
                <w:position w:val="0"/>
                <w:sz w:val="20"/>
              </w:rPr>
            </w:pPr>
            <w:r w:rsidRPr="003512B4">
              <w:rPr>
                <w:rFonts w:ascii="Times New Roman" w:hAnsi="Times New Roman" w:cs="Times New Roman"/>
                <w:b/>
                <w:bCs/>
                <w:color w:val="000000" w:themeColor="text1"/>
                <w:position w:val="0"/>
                <w:sz w:val="20"/>
              </w:rPr>
              <w:t>Separate</w:t>
            </w:r>
          </w:p>
          <w:p w:rsidR="00551C52" w:rsidRPr="003512B4" w:rsidRDefault="00551C52" w:rsidP="003512B4">
            <w:pPr>
              <w:spacing w:line="240" w:lineRule="exact"/>
              <w:jc w:val="center"/>
              <w:rPr>
                <w:rFonts w:ascii="Times New Roman" w:hAnsi="Times New Roman" w:cs="Times New Roman"/>
                <w:b/>
                <w:bCs/>
                <w:color w:val="000000" w:themeColor="text1"/>
                <w:position w:val="0"/>
                <w:sz w:val="20"/>
              </w:rPr>
            </w:pPr>
            <w:r w:rsidRPr="003512B4">
              <w:rPr>
                <w:rFonts w:ascii="Times New Roman" w:hAnsi="Times New Roman" w:cs="Times New Roman"/>
                <w:b/>
                <w:bCs/>
                <w:color w:val="000000" w:themeColor="text1"/>
                <w:position w:val="0"/>
                <w:sz w:val="20"/>
              </w:rPr>
              <w:t>financial statements</w:t>
            </w:r>
          </w:p>
        </w:tc>
      </w:tr>
      <w:tr w:rsidR="00551C52" w:rsidRPr="003512B4" w:rsidTr="00557B4C">
        <w:tc>
          <w:tcPr>
            <w:tcW w:w="3780" w:type="dxa"/>
            <w:tcBorders>
              <w:top w:val="nil"/>
              <w:left w:val="nil"/>
              <w:bottom w:val="nil"/>
              <w:right w:val="nil"/>
            </w:tcBorders>
          </w:tcPr>
          <w:p w:rsidR="00551C52" w:rsidRPr="003512B4" w:rsidRDefault="00551C52" w:rsidP="00557B4C">
            <w:pPr>
              <w:tabs>
                <w:tab w:val="left" w:pos="600"/>
                <w:tab w:val="left" w:pos="900"/>
                <w:tab w:val="right" w:pos="7280"/>
                <w:tab w:val="right" w:pos="8540"/>
              </w:tabs>
              <w:spacing w:line="240" w:lineRule="exact"/>
              <w:ind w:right="-43"/>
              <w:jc w:val="thaiDistribute"/>
              <w:rPr>
                <w:rFonts w:ascii="Times New Roman" w:hAnsi="Times New Roman" w:cs="Times New Roman"/>
                <w:b/>
                <w:bCs/>
                <w:sz w:val="20"/>
              </w:rPr>
            </w:pPr>
          </w:p>
        </w:tc>
        <w:tc>
          <w:tcPr>
            <w:tcW w:w="1278" w:type="dxa"/>
            <w:tcBorders>
              <w:top w:val="nil"/>
              <w:left w:val="nil"/>
              <w:bottom w:val="nil"/>
              <w:right w:val="nil"/>
            </w:tcBorders>
          </w:tcPr>
          <w:p w:rsidR="00551C52" w:rsidRPr="003512B4" w:rsidRDefault="00190B36" w:rsidP="007F24F9">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190B36">
              <w:rPr>
                <w:rFonts w:ascii="Times New Roman" w:hAnsi="Times New Roman"/>
                <w:b/>
                <w:bCs/>
                <w:position w:val="0"/>
                <w:sz w:val="20"/>
              </w:rPr>
              <w:t>2020</w:t>
            </w:r>
          </w:p>
        </w:tc>
        <w:tc>
          <w:tcPr>
            <w:tcW w:w="1260" w:type="dxa"/>
            <w:tcBorders>
              <w:top w:val="nil"/>
              <w:left w:val="nil"/>
              <w:bottom w:val="nil"/>
              <w:right w:val="nil"/>
            </w:tcBorders>
          </w:tcPr>
          <w:p w:rsidR="00551C52" w:rsidRPr="003512B4" w:rsidRDefault="00190B36" w:rsidP="007F24F9">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190B36">
              <w:rPr>
                <w:rFonts w:ascii="Times New Roman" w:hAnsi="Times New Roman"/>
                <w:b/>
                <w:bCs/>
                <w:position w:val="0"/>
                <w:sz w:val="20"/>
              </w:rPr>
              <w:t>2019</w:t>
            </w:r>
          </w:p>
        </w:tc>
        <w:tc>
          <w:tcPr>
            <w:tcW w:w="1260" w:type="dxa"/>
            <w:tcBorders>
              <w:top w:val="nil"/>
              <w:left w:val="nil"/>
              <w:bottom w:val="nil"/>
              <w:right w:val="nil"/>
            </w:tcBorders>
          </w:tcPr>
          <w:p w:rsidR="00551C52" w:rsidRPr="003512B4" w:rsidRDefault="00190B36" w:rsidP="007F24F9">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190B36">
              <w:rPr>
                <w:rFonts w:ascii="Times New Roman" w:hAnsi="Times New Roman"/>
                <w:b/>
                <w:bCs/>
                <w:position w:val="0"/>
                <w:sz w:val="20"/>
              </w:rPr>
              <w:t>2020</w:t>
            </w:r>
          </w:p>
        </w:tc>
        <w:tc>
          <w:tcPr>
            <w:tcW w:w="1262" w:type="dxa"/>
            <w:tcBorders>
              <w:top w:val="nil"/>
              <w:left w:val="nil"/>
              <w:bottom w:val="nil"/>
              <w:right w:val="nil"/>
            </w:tcBorders>
          </w:tcPr>
          <w:p w:rsidR="00551C52" w:rsidRPr="003512B4" w:rsidRDefault="00190B36" w:rsidP="00557B4C">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190B36">
              <w:rPr>
                <w:rFonts w:ascii="Times New Roman" w:hAnsi="Times New Roman"/>
                <w:b/>
                <w:bCs/>
                <w:position w:val="0"/>
                <w:sz w:val="20"/>
              </w:rPr>
              <w:t>2019</w:t>
            </w:r>
          </w:p>
        </w:tc>
      </w:tr>
      <w:tr w:rsidR="00551C52" w:rsidRPr="003512B4" w:rsidTr="00557B4C">
        <w:tc>
          <w:tcPr>
            <w:tcW w:w="3780" w:type="dxa"/>
            <w:tcBorders>
              <w:top w:val="nil"/>
              <w:left w:val="nil"/>
              <w:bottom w:val="nil"/>
              <w:right w:val="nil"/>
            </w:tcBorders>
          </w:tcPr>
          <w:p w:rsidR="00551C52" w:rsidRPr="003512B4" w:rsidRDefault="00551C52" w:rsidP="00557B4C">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rPr>
            </w:pPr>
          </w:p>
        </w:tc>
        <w:tc>
          <w:tcPr>
            <w:tcW w:w="1278" w:type="dxa"/>
            <w:tcBorders>
              <w:top w:val="nil"/>
              <w:left w:val="nil"/>
              <w:bottom w:val="nil"/>
              <w:right w:val="nil"/>
            </w:tcBorders>
          </w:tcPr>
          <w:p w:rsidR="00551C52" w:rsidRPr="003512B4" w:rsidRDefault="00551C52" w:rsidP="00557B4C">
            <w:pPr>
              <w:tabs>
                <w:tab w:val="decimal" w:pos="763"/>
              </w:tabs>
              <w:spacing w:line="240" w:lineRule="exact"/>
              <w:ind w:right="2"/>
              <w:rPr>
                <w:rFonts w:ascii="Times New Roman" w:hAnsi="Times New Roman" w:cs="Times New Roman"/>
                <w:position w:val="0"/>
                <w:sz w:val="20"/>
              </w:rPr>
            </w:pPr>
          </w:p>
        </w:tc>
        <w:tc>
          <w:tcPr>
            <w:tcW w:w="1260" w:type="dxa"/>
            <w:tcBorders>
              <w:top w:val="nil"/>
              <w:left w:val="nil"/>
              <w:bottom w:val="nil"/>
              <w:right w:val="nil"/>
            </w:tcBorders>
          </w:tcPr>
          <w:p w:rsidR="00551C52" w:rsidRPr="003512B4" w:rsidRDefault="00551C52" w:rsidP="00557B4C">
            <w:pPr>
              <w:tabs>
                <w:tab w:val="decimal" w:pos="763"/>
              </w:tabs>
              <w:spacing w:line="240" w:lineRule="exact"/>
              <w:ind w:right="2"/>
              <w:rPr>
                <w:rFonts w:ascii="Times New Roman" w:hAnsi="Times New Roman" w:cs="Times New Roman"/>
                <w:position w:val="0"/>
                <w:sz w:val="20"/>
              </w:rPr>
            </w:pPr>
          </w:p>
        </w:tc>
        <w:tc>
          <w:tcPr>
            <w:tcW w:w="1260" w:type="dxa"/>
            <w:tcBorders>
              <w:top w:val="nil"/>
              <w:left w:val="nil"/>
              <w:bottom w:val="nil"/>
              <w:right w:val="nil"/>
            </w:tcBorders>
          </w:tcPr>
          <w:p w:rsidR="00551C52" w:rsidRPr="003512B4" w:rsidRDefault="00551C52" w:rsidP="00557B4C">
            <w:pPr>
              <w:tabs>
                <w:tab w:val="decimal" w:pos="763"/>
              </w:tabs>
              <w:spacing w:line="240" w:lineRule="exact"/>
              <w:ind w:right="2"/>
              <w:rPr>
                <w:rFonts w:ascii="Times New Roman" w:hAnsi="Times New Roman" w:cs="Times New Roman"/>
                <w:position w:val="0"/>
                <w:sz w:val="20"/>
              </w:rPr>
            </w:pPr>
          </w:p>
        </w:tc>
        <w:tc>
          <w:tcPr>
            <w:tcW w:w="1262" w:type="dxa"/>
            <w:tcBorders>
              <w:top w:val="nil"/>
              <w:left w:val="nil"/>
              <w:bottom w:val="nil"/>
              <w:right w:val="nil"/>
            </w:tcBorders>
          </w:tcPr>
          <w:p w:rsidR="00551C52" w:rsidRPr="003512B4" w:rsidRDefault="00551C52" w:rsidP="00557B4C">
            <w:pPr>
              <w:tabs>
                <w:tab w:val="decimal" w:pos="763"/>
              </w:tabs>
              <w:spacing w:line="240" w:lineRule="exact"/>
              <w:ind w:right="2"/>
              <w:rPr>
                <w:rFonts w:ascii="Times New Roman" w:hAnsi="Times New Roman" w:cs="Times New Roman"/>
                <w:position w:val="0"/>
                <w:sz w:val="20"/>
              </w:rPr>
            </w:pPr>
          </w:p>
        </w:tc>
      </w:tr>
      <w:tr w:rsidR="00551C52" w:rsidRPr="003512B4" w:rsidTr="00557B4C">
        <w:tc>
          <w:tcPr>
            <w:tcW w:w="3780" w:type="dxa"/>
            <w:tcBorders>
              <w:top w:val="nil"/>
              <w:left w:val="nil"/>
              <w:bottom w:val="nil"/>
              <w:right w:val="nil"/>
            </w:tcBorders>
          </w:tcPr>
          <w:p w:rsidR="00551C52" w:rsidRPr="003512B4" w:rsidRDefault="00551C52" w:rsidP="00557B4C">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rPr>
            </w:pPr>
            <w:r w:rsidRPr="003512B4">
              <w:rPr>
                <w:rFonts w:ascii="Times New Roman" w:hAnsi="Times New Roman" w:cs="Times New Roman"/>
                <w:position w:val="0"/>
                <w:sz w:val="20"/>
              </w:rPr>
              <w:t>Short-term employee benefits</w:t>
            </w:r>
          </w:p>
        </w:tc>
        <w:tc>
          <w:tcPr>
            <w:tcW w:w="1278" w:type="dxa"/>
            <w:tcBorders>
              <w:top w:val="nil"/>
              <w:left w:val="nil"/>
              <w:bottom w:val="nil"/>
              <w:right w:val="nil"/>
            </w:tcBorders>
          </w:tcPr>
          <w:p w:rsidR="00551C52" w:rsidRPr="003512B4" w:rsidRDefault="00190B36" w:rsidP="00557B4C">
            <w:pPr>
              <w:tabs>
                <w:tab w:val="decimal" w:pos="763"/>
              </w:tabs>
              <w:spacing w:line="240" w:lineRule="exact"/>
              <w:ind w:right="2"/>
              <w:rPr>
                <w:rFonts w:ascii="Times New Roman" w:hAnsi="Times New Roman" w:cs="Times New Roman"/>
                <w:position w:val="0"/>
                <w:sz w:val="20"/>
              </w:rPr>
            </w:pPr>
            <w:r w:rsidRPr="00190B36">
              <w:rPr>
                <w:rFonts w:ascii="Times New Roman" w:hAnsi="Times New Roman"/>
                <w:position w:val="0"/>
                <w:sz w:val="20"/>
              </w:rPr>
              <w:t>36</w:t>
            </w:r>
            <w:r w:rsidR="007F5383" w:rsidRPr="003512B4">
              <w:rPr>
                <w:rFonts w:ascii="Times New Roman" w:hAnsi="Times New Roman" w:cs="Times New Roman"/>
                <w:position w:val="0"/>
                <w:sz w:val="20"/>
              </w:rPr>
              <w:t>,</w:t>
            </w:r>
            <w:r w:rsidRPr="00190B36">
              <w:rPr>
                <w:rFonts w:ascii="Times New Roman" w:hAnsi="Times New Roman"/>
                <w:position w:val="0"/>
                <w:sz w:val="20"/>
              </w:rPr>
              <w:t>771</w:t>
            </w:r>
          </w:p>
        </w:tc>
        <w:tc>
          <w:tcPr>
            <w:tcW w:w="1260" w:type="dxa"/>
            <w:tcBorders>
              <w:top w:val="nil"/>
              <w:left w:val="nil"/>
              <w:bottom w:val="nil"/>
              <w:right w:val="nil"/>
            </w:tcBorders>
          </w:tcPr>
          <w:p w:rsidR="00551C52" w:rsidRPr="003512B4" w:rsidRDefault="00190B36" w:rsidP="00557B4C">
            <w:pPr>
              <w:tabs>
                <w:tab w:val="decimal" w:pos="763"/>
              </w:tabs>
              <w:spacing w:line="240" w:lineRule="exact"/>
              <w:ind w:right="2"/>
              <w:rPr>
                <w:rFonts w:ascii="Times New Roman" w:hAnsi="Times New Roman" w:cs="Times New Roman"/>
                <w:position w:val="0"/>
                <w:sz w:val="20"/>
              </w:rPr>
            </w:pPr>
            <w:r w:rsidRPr="00190B36">
              <w:rPr>
                <w:rFonts w:ascii="Times New Roman" w:hAnsi="Times New Roman"/>
                <w:position w:val="0"/>
                <w:sz w:val="20"/>
              </w:rPr>
              <w:t>34</w:t>
            </w:r>
            <w:r w:rsidR="007F5383" w:rsidRPr="003512B4">
              <w:rPr>
                <w:rFonts w:ascii="Times New Roman" w:hAnsi="Times New Roman" w:cs="Times New Roman"/>
                <w:position w:val="0"/>
                <w:sz w:val="20"/>
              </w:rPr>
              <w:t>,</w:t>
            </w:r>
            <w:r w:rsidRPr="00190B36">
              <w:rPr>
                <w:rFonts w:ascii="Times New Roman" w:hAnsi="Times New Roman"/>
                <w:position w:val="0"/>
                <w:sz w:val="20"/>
              </w:rPr>
              <w:t>703</w:t>
            </w:r>
          </w:p>
        </w:tc>
        <w:tc>
          <w:tcPr>
            <w:tcW w:w="1260" w:type="dxa"/>
            <w:tcBorders>
              <w:top w:val="nil"/>
              <w:left w:val="nil"/>
              <w:bottom w:val="nil"/>
              <w:right w:val="nil"/>
            </w:tcBorders>
          </w:tcPr>
          <w:p w:rsidR="00551C52" w:rsidRPr="003512B4" w:rsidRDefault="00190B36" w:rsidP="00557B4C">
            <w:pPr>
              <w:tabs>
                <w:tab w:val="decimal" w:pos="763"/>
              </w:tabs>
              <w:spacing w:line="240" w:lineRule="exact"/>
              <w:ind w:right="2"/>
              <w:rPr>
                <w:rFonts w:ascii="Times New Roman" w:hAnsi="Times New Roman" w:cs="Times New Roman"/>
                <w:position w:val="0"/>
                <w:sz w:val="20"/>
                <w:cs/>
              </w:rPr>
            </w:pPr>
            <w:r w:rsidRPr="00190B36">
              <w:rPr>
                <w:rFonts w:ascii="Times New Roman" w:hAnsi="Times New Roman"/>
                <w:position w:val="0"/>
                <w:sz w:val="20"/>
              </w:rPr>
              <w:t>33</w:t>
            </w:r>
            <w:r w:rsidR="007F5383" w:rsidRPr="003512B4">
              <w:rPr>
                <w:rFonts w:ascii="Times New Roman" w:hAnsi="Times New Roman" w:cs="Times New Roman"/>
                <w:position w:val="0"/>
                <w:sz w:val="20"/>
              </w:rPr>
              <w:t>,</w:t>
            </w:r>
            <w:r w:rsidRPr="00190B36">
              <w:rPr>
                <w:rFonts w:ascii="Times New Roman" w:hAnsi="Times New Roman"/>
                <w:position w:val="0"/>
                <w:sz w:val="20"/>
              </w:rPr>
              <w:t>559</w:t>
            </w:r>
          </w:p>
        </w:tc>
        <w:tc>
          <w:tcPr>
            <w:tcW w:w="1262" w:type="dxa"/>
            <w:tcBorders>
              <w:top w:val="nil"/>
              <w:left w:val="nil"/>
              <w:bottom w:val="nil"/>
              <w:right w:val="nil"/>
            </w:tcBorders>
          </w:tcPr>
          <w:p w:rsidR="00551C52" w:rsidRPr="003512B4" w:rsidRDefault="00190B36" w:rsidP="00557B4C">
            <w:pPr>
              <w:tabs>
                <w:tab w:val="decimal" w:pos="763"/>
              </w:tabs>
              <w:spacing w:line="240" w:lineRule="exact"/>
              <w:ind w:right="2"/>
              <w:rPr>
                <w:rFonts w:ascii="Times New Roman" w:hAnsi="Times New Roman" w:cs="Times New Roman"/>
                <w:position w:val="0"/>
                <w:sz w:val="20"/>
                <w:cs/>
              </w:rPr>
            </w:pPr>
            <w:r w:rsidRPr="00190B36">
              <w:rPr>
                <w:rFonts w:ascii="Times New Roman" w:hAnsi="Times New Roman"/>
                <w:position w:val="0"/>
                <w:sz w:val="20"/>
              </w:rPr>
              <w:t>32</w:t>
            </w:r>
            <w:r w:rsidR="007F5383" w:rsidRPr="003512B4">
              <w:rPr>
                <w:rFonts w:ascii="Times New Roman" w:hAnsi="Times New Roman" w:cs="Times New Roman"/>
                <w:position w:val="0"/>
                <w:sz w:val="20"/>
              </w:rPr>
              <w:t>,</w:t>
            </w:r>
            <w:r w:rsidRPr="00190B36">
              <w:rPr>
                <w:rFonts w:ascii="Times New Roman" w:hAnsi="Times New Roman"/>
                <w:position w:val="0"/>
                <w:sz w:val="20"/>
              </w:rPr>
              <w:t>756</w:t>
            </w:r>
          </w:p>
        </w:tc>
      </w:tr>
      <w:tr w:rsidR="00551C52" w:rsidRPr="003512B4" w:rsidTr="00557B4C">
        <w:tc>
          <w:tcPr>
            <w:tcW w:w="3780" w:type="dxa"/>
            <w:tcBorders>
              <w:top w:val="nil"/>
              <w:left w:val="nil"/>
              <w:bottom w:val="nil"/>
              <w:right w:val="nil"/>
            </w:tcBorders>
          </w:tcPr>
          <w:p w:rsidR="00551C52" w:rsidRPr="003512B4" w:rsidRDefault="00551C52" w:rsidP="00557B4C">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rPr>
            </w:pPr>
            <w:r w:rsidRPr="003512B4">
              <w:rPr>
                <w:rFonts w:ascii="Times New Roman" w:hAnsi="Times New Roman" w:cs="Times New Roman"/>
                <w:position w:val="0"/>
                <w:sz w:val="20"/>
              </w:rPr>
              <w:t>Post-employment benefits</w:t>
            </w:r>
          </w:p>
        </w:tc>
        <w:tc>
          <w:tcPr>
            <w:tcW w:w="1278" w:type="dxa"/>
            <w:tcBorders>
              <w:top w:val="nil"/>
              <w:left w:val="nil"/>
              <w:bottom w:val="nil"/>
              <w:right w:val="nil"/>
            </w:tcBorders>
          </w:tcPr>
          <w:p w:rsidR="00551C52" w:rsidRPr="003512B4" w:rsidRDefault="00190B36" w:rsidP="00557B4C">
            <w:pPr>
              <w:pBdr>
                <w:bottom w:val="single" w:sz="4" w:space="1" w:color="auto"/>
              </w:pBdr>
              <w:tabs>
                <w:tab w:val="decimal" w:pos="763"/>
              </w:tabs>
              <w:spacing w:line="240" w:lineRule="exact"/>
              <w:ind w:right="2"/>
              <w:rPr>
                <w:rFonts w:ascii="Times New Roman" w:hAnsi="Times New Roman" w:cs="Times New Roman"/>
                <w:position w:val="0"/>
                <w:sz w:val="20"/>
              </w:rPr>
            </w:pPr>
            <w:r w:rsidRPr="00190B36">
              <w:rPr>
                <w:rFonts w:ascii="Times New Roman" w:hAnsi="Times New Roman"/>
                <w:position w:val="0"/>
                <w:sz w:val="20"/>
              </w:rPr>
              <w:t>1</w:t>
            </w:r>
            <w:r w:rsidR="007F5383" w:rsidRPr="003512B4">
              <w:rPr>
                <w:rFonts w:ascii="Times New Roman" w:hAnsi="Times New Roman" w:cs="Times New Roman"/>
                <w:position w:val="0"/>
                <w:sz w:val="20"/>
              </w:rPr>
              <w:t>,</w:t>
            </w:r>
            <w:r w:rsidRPr="00190B36">
              <w:rPr>
                <w:rFonts w:ascii="Times New Roman" w:hAnsi="Times New Roman"/>
                <w:position w:val="0"/>
                <w:sz w:val="20"/>
              </w:rPr>
              <w:t>473</w:t>
            </w:r>
          </w:p>
        </w:tc>
        <w:tc>
          <w:tcPr>
            <w:tcW w:w="1260" w:type="dxa"/>
            <w:tcBorders>
              <w:top w:val="nil"/>
              <w:left w:val="nil"/>
              <w:bottom w:val="nil"/>
              <w:right w:val="nil"/>
            </w:tcBorders>
          </w:tcPr>
          <w:p w:rsidR="00551C52" w:rsidRPr="003512B4" w:rsidRDefault="00190B36" w:rsidP="00557B4C">
            <w:pPr>
              <w:pBdr>
                <w:bottom w:val="single" w:sz="4" w:space="1" w:color="auto"/>
              </w:pBdr>
              <w:tabs>
                <w:tab w:val="decimal" w:pos="763"/>
              </w:tabs>
              <w:spacing w:line="240" w:lineRule="exact"/>
              <w:ind w:right="2"/>
              <w:rPr>
                <w:rFonts w:ascii="Times New Roman" w:hAnsi="Times New Roman" w:cs="Times New Roman"/>
                <w:position w:val="0"/>
                <w:sz w:val="20"/>
              </w:rPr>
            </w:pPr>
            <w:r w:rsidRPr="00190B36">
              <w:rPr>
                <w:rFonts w:ascii="Times New Roman" w:hAnsi="Times New Roman"/>
                <w:position w:val="0"/>
                <w:sz w:val="20"/>
              </w:rPr>
              <w:t>4</w:t>
            </w:r>
            <w:r w:rsidR="007F5383" w:rsidRPr="003512B4">
              <w:rPr>
                <w:rFonts w:ascii="Times New Roman" w:hAnsi="Times New Roman" w:cs="Times New Roman"/>
                <w:position w:val="0"/>
                <w:sz w:val="20"/>
              </w:rPr>
              <w:t>,</w:t>
            </w:r>
            <w:r w:rsidRPr="00190B36">
              <w:rPr>
                <w:rFonts w:ascii="Times New Roman" w:hAnsi="Times New Roman"/>
                <w:position w:val="0"/>
                <w:sz w:val="20"/>
              </w:rPr>
              <w:t>555</w:t>
            </w:r>
          </w:p>
        </w:tc>
        <w:tc>
          <w:tcPr>
            <w:tcW w:w="1260" w:type="dxa"/>
            <w:tcBorders>
              <w:top w:val="nil"/>
              <w:left w:val="nil"/>
              <w:bottom w:val="nil"/>
              <w:right w:val="nil"/>
            </w:tcBorders>
          </w:tcPr>
          <w:p w:rsidR="00551C52" w:rsidRPr="003512B4" w:rsidRDefault="00190B36" w:rsidP="00557B4C">
            <w:pPr>
              <w:pBdr>
                <w:bottom w:val="single" w:sz="4" w:space="1" w:color="auto"/>
              </w:pBdr>
              <w:tabs>
                <w:tab w:val="decimal" w:pos="763"/>
              </w:tabs>
              <w:spacing w:line="240" w:lineRule="exact"/>
              <w:ind w:right="2"/>
              <w:rPr>
                <w:rFonts w:ascii="Times New Roman" w:hAnsi="Times New Roman" w:cs="Times New Roman"/>
                <w:position w:val="0"/>
                <w:sz w:val="20"/>
              </w:rPr>
            </w:pPr>
            <w:r w:rsidRPr="00190B36">
              <w:rPr>
                <w:rFonts w:ascii="Times New Roman" w:hAnsi="Times New Roman"/>
                <w:position w:val="0"/>
                <w:sz w:val="20"/>
              </w:rPr>
              <w:t>1</w:t>
            </w:r>
            <w:r w:rsidR="007F5383" w:rsidRPr="003512B4">
              <w:rPr>
                <w:rFonts w:ascii="Times New Roman" w:hAnsi="Times New Roman" w:cs="Times New Roman"/>
                <w:position w:val="0"/>
                <w:sz w:val="20"/>
              </w:rPr>
              <w:t>,</w:t>
            </w:r>
            <w:r w:rsidRPr="00190B36">
              <w:rPr>
                <w:rFonts w:ascii="Times New Roman" w:hAnsi="Times New Roman"/>
                <w:position w:val="0"/>
                <w:sz w:val="20"/>
              </w:rPr>
              <w:t>473</w:t>
            </w:r>
          </w:p>
        </w:tc>
        <w:tc>
          <w:tcPr>
            <w:tcW w:w="1262" w:type="dxa"/>
            <w:tcBorders>
              <w:top w:val="nil"/>
              <w:left w:val="nil"/>
              <w:bottom w:val="nil"/>
              <w:right w:val="nil"/>
            </w:tcBorders>
          </w:tcPr>
          <w:p w:rsidR="00551C52" w:rsidRPr="003512B4" w:rsidRDefault="00190B36" w:rsidP="00557B4C">
            <w:pPr>
              <w:pBdr>
                <w:bottom w:val="single" w:sz="4" w:space="1" w:color="auto"/>
              </w:pBdr>
              <w:tabs>
                <w:tab w:val="decimal" w:pos="763"/>
              </w:tabs>
              <w:spacing w:line="240" w:lineRule="exact"/>
              <w:ind w:right="2"/>
              <w:rPr>
                <w:rFonts w:ascii="Times New Roman" w:hAnsi="Times New Roman" w:cs="Times New Roman"/>
                <w:position w:val="0"/>
                <w:sz w:val="20"/>
              </w:rPr>
            </w:pPr>
            <w:r w:rsidRPr="00190B36">
              <w:rPr>
                <w:rFonts w:ascii="Times New Roman" w:hAnsi="Times New Roman"/>
                <w:position w:val="0"/>
                <w:sz w:val="20"/>
              </w:rPr>
              <w:t>4</w:t>
            </w:r>
            <w:r w:rsidR="007F5383" w:rsidRPr="003512B4">
              <w:rPr>
                <w:rFonts w:ascii="Times New Roman" w:hAnsi="Times New Roman" w:cs="Times New Roman"/>
                <w:position w:val="0"/>
                <w:sz w:val="20"/>
              </w:rPr>
              <w:t>,</w:t>
            </w:r>
            <w:r w:rsidRPr="00190B36">
              <w:rPr>
                <w:rFonts w:ascii="Times New Roman" w:hAnsi="Times New Roman"/>
                <w:position w:val="0"/>
                <w:sz w:val="20"/>
              </w:rPr>
              <w:t>555</w:t>
            </w:r>
          </w:p>
        </w:tc>
      </w:tr>
      <w:tr w:rsidR="00551C52" w:rsidRPr="003512B4" w:rsidTr="00557B4C">
        <w:tc>
          <w:tcPr>
            <w:tcW w:w="3780" w:type="dxa"/>
            <w:tcBorders>
              <w:top w:val="nil"/>
              <w:left w:val="nil"/>
              <w:bottom w:val="nil"/>
              <w:right w:val="nil"/>
            </w:tcBorders>
          </w:tcPr>
          <w:p w:rsidR="00551C52" w:rsidRPr="003512B4" w:rsidRDefault="00551C52" w:rsidP="00557B4C">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cs/>
              </w:rPr>
            </w:pPr>
            <w:r w:rsidRPr="003512B4">
              <w:rPr>
                <w:rFonts w:ascii="Times New Roman" w:hAnsi="Times New Roman" w:cs="Times New Roman"/>
                <w:position w:val="0"/>
                <w:sz w:val="20"/>
              </w:rPr>
              <w:t>Total</w:t>
            </w:r>
          </w:p>
        </w:tc>
        <w:tc>
          <w:tcPr>
            <w:tcW w:w="1278" w:type="dxa"/>
            <w:tcBorders>
              <w:top w:val="nil"/>
              <w:left w:val="nil"/>
              <w:bottom w:val="nil"/>
              <w:right w:val="nil"/>
            </w:tcBorders>
          </w:tcPr>
          <w:p w:rsidR="00551C52" w:rsidRPr="003512B4" w:rsidRDefault="00190B36" w:rsidP="00557B4C">
            <w:pPr>
              <w:pBdr>
                <w:bottom w:val="double" w:sz="4" w:space="1" w:color="auto"/>
              </w:pBdr>
              <w:tabs>
                <w:tab w:val="decimal" w:pos="763"/>
              </w:tabs>
              <w:spacing w:line="240" w:lineRule="exact"/>
              <w:ind w:right="2"/>
              <w:rPr>
                <w:rFonts w:ascii="Times New Roman" w:hAnsi="Times New Roman" w:cs="Times New Roman"/>
                <w:position w:val="0"/>
                <w:sz w:val="20"/>
              </w:rPr>
            </w:pPr>
            <w:r w:rsidRPr="00190B36">
              <w:rPr>
                <w:rFonts w:ascii="Times New Roman" w:hAnsi="Times New Roman"/>
                <w:position w:val="0"/>
                <w:sz w:val="20"/>
              </w:rPr>
              <w:t>38</w:t>
            </w:r>
            <w:r w:rsidR="007F5383" w:rsidRPr="003512B4">
              <w:rPr>
                <w:rFonts w:ascii="Times New Roman" w:hAnsi="Times New Roman" w:cs="Times New Roman"/>
                <w:position w:val="0"/>
                <w:sz w:val="20"/>
              </w:rPr>
              <w:t>,</w:t>
            </w:r>
            <w:r w:rsidRPr="00190B36">
              <w:rPr>
                <w:rFonts w:ascii="Times New Roman" w:hAnsi="Times New Roman"/>
                <w:position w:val="0"/>
                <w:sz w:val="20"/>
              </w:rPr>
              <w:t>244</w:t>
            </w:r>
          </w:p>
        </w:tc>
        <w:tc>
          <w:tcPr>
            <w:tcW w:w="1260" w:type="dxa"/>
            <w:tcBorders>
              <w:top w:val="nil"/>
              <w:left w:val="nil"/>
              <w:bottom w:val="nil"/>
              <w:right w:val="nil"/>
            </w:tcBorders>
          </w:tcPr>
          <w:p w:rsidR="00551C52" w:rsidRPr="003512B4" w:rsidRDefault="00190B36" w:rsidP="00557B4C">
            <w:pPr>
              <w:pBdr>
                <w:bottom w:val="double" w:sz="4" w:space="1" w:color="auto"/>
              </w:pBdr>
              <w:tabs>
                <w:tab w:val="decimal" w:pos="763"/>
              </w:tabs>
              <w:spacing w:line="240" w:lineRule="exact"/>
              <w:ind w:right="2"/>
              <w:rPr>
                <w:rFonts w:ascii="Times New Roman" w:hAnsi="Times New Roman" w:cs="Times New Roman"/>
                <w:position w:val="0"/>
                <w:sz w:val="20"/>
              </w:rPr>
            </w:pPr>
            <w:r w:rsidRPr="00190B36">
              <w:rPr>
                <w:rFonts w:ascii="Times New Roman" w:hAnsi="Times New Roman"/>
                <w:position w:val="0"/>
                <w:sz w:val="20"/>
              </w:rPr>
              <w:t>39</w:t>
            </w:r>
            <w:r w:rsidR="007F5383" w:rsidRPr="003512B4">
              <w:rPr>
                <w:rFonts w:ascii="Times New Roman" w:hAnsi="Times New Roman" w:cs="Times New Roman"/>
                <w:position w:val="0"/>
                <w:sz w:val="20"/>
              </w:rPr>
              <w:t>,</w:t>
            </w:r>
            <w:r w:rsidRPr="00190B36">
              <w:rPr>
                <w:rFonts w:ascii="Times New Roman" w:hAnsi="Times New Roman"/>
                <w:position w:val="0"/>
                <w:sz w:val="20"/>
              </w:rPr>
              <w:t>258</w:t>
            </w:r>
          </w:p>
        </w:tc>
        <w:tc>
          <w:tcPr>
            <w:tcW w:w="1260" w:type="dxa"/>
            <w:tcBorders>
              <w:top w:val="nil"/>
              <w:left w:val="nil"/>
              <w:bottom w:val="nil"/>
              <w:right w:val="nil"/>
            </w:tcBorders>
          </w:tcPr>
          <w:p w:rsidR="00551C52" w:rsidRPr="003512B4" w:rsidRDefault="00190B36" w:rsidP="00557B4C">
            <w:pPr>
              <w:pBdr>
                <w:bottom w:val="double" w:sz="4" w:space="1" w:color="auto"/>
              </w:pBdr>
              <w:tabs>
                <w:tab w:val="decimal" w:pos="763"/>
              </w:tabs>
              <w:spacing w:line="240" w:lineRule="exact"/>
              <w:ind w:right="2"/>
              <w:rPr>
                <w:rFonts w:ascii="Times New Roman" w:hAnsi="Times New Roman" w:cs="Times New Roman"/>
                <w:position w:val="0"/>
                <w:sz w:val="20"/>
                <w:cs/>
              </w:rPr>
            </w:pPr>
            <w:r w:rsidRPr="00190B36">
              <w:rPr>
                <w:rFonts w:ascii="Times New Roman" w:hAnsi="Times New Roman"/>
                <w:position w:val="0"/>
                <w:sz w:val="20"/>
              </w:rPr>
              <w:t>35</w:t>
            </w:r>
            <w:r w:rsidR="007F5383" w:rsidRPr="003512B4">
              <w:rPr>
                <w:rFonts w:ascii="Times New Roman" w:hAnsi="Times New Roman" w:cs="Times New Roman"/>
                <w:position w:val="0"/>
                <w:sz w:val="20"/>
              </w:rPr>
              <w:t>,</w:t>
            </w:r>
            <w:r w:rsidRPr="00190B36">
              <w:rPr>
                <w:rFonts w:ascii="Times New Roman" w:hAnsi="Times New Roman"/>
                <w:position w:val="0"/>
                <w:sz w:val="20"/>
              </w:rPr>
              <w:t>032</w:t>
            </w:r>
          </w:p>
        </w:tc>
        <w:tc>
          <w:tcPr>
            <w:tcW w:w="1262" w:type="dxa"/>
            <w:tcBorders>
              <w:top w:val="nil"/>
              <w:left w:val="nil"/>
              <w:bottom w:val="nil"/>
              <w:right w:val="nil"/>
            </w:tcBorders>
          </w:tcPr>
          <w:p w:rsidR="00551C52" w:rsidRPr="003512B4" w:rsidRDefault="00190B36" w:rsidP="00557B4C">
            <w:pPr>
              <w:pBdr>
                <w:bottom w:val="double" w:sz="4" w:space="1" w:color="auto"/>
              </w:pBdr>
              <w:tabs>
                <w:tab w:val="decimal" w:pos="763"/>
              </w:tabs>
              <w:spacing w:line="240" w:lineRule="exact"/>
              <w:ind w:right="2"/>
              <w:rPr>
                <w:rFonts w:ascii="Times New Roman" w:hAnsi="Times New Roman" w:cs="Times New Roman"/>
                <w:position w:val="0"/>
                <w:sz w:val="20"/>
                <w:cs/>
              </w:rPr>
            </w:pPr>
            <w:r w:rsidRPr="00190B36">
              <w:rPr>
                <w:rFonts w:ascii="Times New Roman" w:hAnsi="Times New Roman"/>
                <w:position w:val="0"/>
                <w:sz w:val="20"/>
              </w:rPr>
              <w:t>37</w:t>
            </w:r>
            <w:r w:rsidR="007F5383" w:rsidRPr="003512B4">
              <w:rPr>
                <w:rFonts w:ascii="Times New Roman" w:hAnsi="Times New Roman" w:cs="Times New Roman"/>
                <w:position w:val="0"/>
                <w:sz w:val="20"/>
              </w:rPr>
              <w:t>,</w:t>
            </w:r>
            <w:r w:rsidRPr="00190B36">
              <w:rPr>
                <w:rFonts w:ascii="Times New Roman" w:hAnsi="Times New Roman"/>
                <w:position w:val="0"/>
                <w:sz w:val="20"/>
              </w:rPr>
              <w:t>311</w:t>
            </w:r>
          </w:p>
        </w:tc>
      </w:tr>
    </w:tbl>
    <w:p w:rsidR="00301DEE" w:rsidRPr="00893734" w:rsidRDefault="00927D4F" w:rsidP="008B5F49">
      <w:pPr>
        <w:pStyle w:val="BodyTextIndent2"/>
        <w:tabs>
          <w:tab w:val="left" w:pos="1980"/>
          <w:tab w:val="right" w:pos="5400"/>
          <w:tab w:val="right" w:pos="6480"/>
          <w:tab w:val="right" w:pos="7380"/>
          <w:tab w:val="right" w:pos="8280"/>
        </w:tabs>
        <w:spacing w:before="240" w:after="240" w:line="240" w:lineRule="auto"/>
        <w:ind w:left="540" w:firstLine="0"/>
        <w:rPr>
          <w:rFonts w:ascii="Times New Roman" w:hAnsi="Times New Roman" w:cs="Times New Roman"/>
          <w:sz w:val="24"/>
          <w:szCs w:val="24"/>
        </w:rPr>
      </w:pPr>
      <w:bookmarkStart w:id="5" w:name="_Hlk60676180"/>
      <w:r>
        <w:rPr>
          <w:rFonts w:ascii="Times New Roman" w:hAnsi="Times New Roman" w:cs="Times New Roman"/>
          <w:sz w:val="24"/>
          <w:szCs w:val="24"/>
        </w:rPr>
        <w:t xml:space="preserve">The </w:t>
      </w:r>
      <w:r w:rsidR="00301DEE" w:rsidRPr="00893734">
        <w:rPr>
          <w:rFonts w:ascii="Times New Roman" w:hAnsi="Times New Roman" w:cs="Times New Roman"/>
          <w:sz w:val="24"/>
          <w:szCs w:val="24"/>
        </w:rPr>
        <w:t xml:space="preserve">balances of the accounts between </w:t>
      </w:r>
      <w:r w:rsidR="001E13A5" w:rsidRPr="00893734">
        <w:rPr>
          <w:rFonts w:ascii="Times New Roman" w:hAnsi="Tms Rmn" w:cs="Times New Roman"/>
          <w:spacing w:val="-2"/>
          <w:sz w:val="24"/>
          <w:szCs w:val="24"/>
        </w:rPr>
        <w:t xml:space="preserve">the Company and its subsidiary and related parties </w:t>
      </w:r>
      <w:r w:rsidR="001E13A5">
        <w:rPr>
          <w:rFonts w:ascii="Times New Roman" w:hAnsi="Times New Roman" w:cs="Times New Roman"/>
          <w:sz w:val="24"/>
          <w:szCs w:val="24"/>
        </w:rPr>
        <w:t>a</w:t>
      </w:r>
      <w:r w:rsidRPr="00893734">
        <w:rPr>
          <w:rFonts w:ascii="Times New Roman" w:hAnsi="Times New Roman" w:cs="Times New Roman"/>
          <w:sz w:val="24"/>
          <w:szCs w:val="24"/>
        </w:rPr>
        <w:t xml:space="preserve">s at December </w:t>
      </w:r>
      <w:r w:rsidR="00190B36" w:rsidRPr="00190B36">
        <w:rPr>
          <w:rFonts w:ascii="Times New Roman" w:hAnsi="Times New Roman"/>
          <w:sz w:val="24"/>
          <w:szCs w:val="24"/>
        </w:rPr>
        <w:t>31</w:t>
      </w:r>
      <w:r w:rsidRPr="00893734">
        <w:rPr>
          <w:rFonts w:ascii="Times New Roman" w:hAnsi="Times New Roman" w:cs="Times New Roman"/>
          <w:sz w:val="24"/>
          <w:szCs w:val="24"/>
        </w:rPr>
        <w:t>,</w:t>
      </w:r>
      <w:r>
        <w:rPr>
          <w:rFonts w:ascii="Times New Roman" w:hAnsi="Times New Roman" w:cs="Times New Roman"/>
          <w:sz w:val="24"/>
          <w:szCs w:val="24"/>
        </w:rPr>
        <w:t xml:space="preserve"> </w:t>
      </w:r>
      <w:r w:rsidR="00190B36" w:rsidRPr="00190B36">
        <w:rPr>
          <w:rFonts w:ascii="Times New Roman" w:hAnsi="Times New Roman"/>
          <w:sz w:val="24"/>
          <w:szCs w:val="24"/>
        </w:rPr>
        <w:t>2020</w:t>
      </w:r>
      <w:r>
        <w:rPr>
          <w:rFonts w:ascii="Times New Roman" w:hAnsi="Times New Roman" w:cs="Times New Roman"/>
          <w:sz w:val="24"/>
          <w:szCs w:val="24"/>
        </w:rPr>
        <w:t xml:space="preserve"> and </w:t>
      </w:r>
      <w:r w:rsidR="00190B36" w:rsidRPr="00190B36">
        <w:rPr>
          <w:rFonts w:ascii="Times New Roman" w:hAnsi="Times New Roman"/>
          <w:sz w:val="24"/>
          <w:szCs w:val="24"/>
        </w:rPr>
        <w:t>2019</w:t>
      </w:r>
      <w:r w:rsidRPr="00893734">
        <w:rPr>
          <w:rFonts w:ascii="Times New Roman" w:hAnsi="Times New Roman" w:cs="Times New Roman"/>
          <w:sz w:val="24"/>
          <w:szCs w:val="24"/>
        </w:rPr>
        <w:t xml:space="preserve"> </w:t>
      </w:r>
      <w:r w:rsidR="00301DEE" w:rsidRPr="00893734">
        <w:rPr>
          <w:rFonts w:ascii="Times New Roman" w:hAnsi="Times New Roman" w:cs="Times New Roman"/>
          <w:sz w:val="24"/>
          <w:szCs w:val="24"/>
        </w:rPr>
        <w:t>are as follows</w:t>
      </w:r>
      <w:bookmarkEnd w:id="5"/>
      <w:r w:rsidR="00301DEE" w:rsidRPr="00893734">
        <w:rPr>
          <w:rFonts w:ascii="Times New Roman" w:hAnsi="Times New Roman" w:cs="Times New Roman"/>
          <w:sz w:val="24"/>
          <w:szCs w:val="24"/>
        </w:rPr>
        <w:t>:</w:t>
      </w:r>
    </w:p>
    <w:tbl>
      <w:tblPr>
        <w:tblW w:w="8910" w:type="dxa"/>
        <w:tblInd w:w="450" w:type="dxa"/>
        <w:tblLayout w:type="fixed"/>
        <w:tblLook w:val="0000" w:firstRow="0" w:lastRow="0" w:firstColumn="0" w:lastColumn="0" w:noHBand="0" w:noVBand="0"/>
      </w:tblPr>
      <w:tblGrid>
        <w:gridCol w:w="4500"/>
        <w:gridCol w:w="1102"/>
        <w:gridCol w:w="1103"/>
        <w:gridCol w:w="1102"/>
        <w:gridCol w:w="1103"/>
      </w:tblGrid>
      <w:tr w:rsidR="00301DEE" w:rsidRPr="00893734" w:rsidTr="00E865A6">
        <w:trPr>
          <w:tblHeader/>
        </w:trPr>
        <w:tc>
          <w:tcPr>
            <w:tcW w:w="8910" w:type="dxa"/>
            <w:gridSpan w:val="5"/>
            <w:vAlign w:val="bottom"/>
          </w:tcPr>
          <w:p w:rsidR="00301DEE" w:rsidRPr="00893734" w:rsidRDefault="00A44053" w:rsidP="002A1B3B">
            <w:pPr>
              <w:tabs>
                <w:tab w:val="left" w:pos="900"/>
                <w:tab w:val="left" w:pos="1440"/>
              </w:tabs>
              <w:spacing w:line="240" w:lineRule="exact"/>
              <w:ind w:left="360" w:right="-43" w:hanging="360"/>
              <w:jc w:val="right"/>
              <w:rPr>
                <w:rFonts w:ascii="Times New Roman" w:hAnsi="Times New Roman" w:cs="Times New Roman"/>
                <w:b/>
                <w:bCs/>
                <w:color w:val="000000" w:themeColor="text1"/>
                <w:position w:val="0"/>
                <w:sz w:val="16"/>
                <w:szCs w:val="16"/>
                <w:cs/>
              </w:rPr>
            </w:pPr>
            <w:proofErr w:type="gramStart"/>
            <w:r w:rsidRPr="00893734">
              <w:rPr>
                <w:rFonts w:ascii="Times New Roman" w:hAnsi="Times New Roman" w:cs="Times New Roman"/>
                <w:b/>
                <w:bCs/>
                <w:color w:val="000000" w:themeColor="text1"/>
                <w:position w:val="0"/>
                <w:sz w:val="16"/>
                <w:szCs w:val="16"/>
              </w:rPr>
              <w:t>Unit</w:t>
            </w:r>
            <w:r w:rsidR="00DE4AA6">
              <w:rPr>
                <w:rFonts w:ascii="Times New Roman" w:hAnsi="Times New Roman" w:cs="Times New Roman"/>
                <w:b/>
                <w:bCs/>
                <w:color w:val="000000" w:themeColor="text1"/>
                <w:position w:val="0"/>
                <w:sz w:val="16"/>
                <w:szCs w:val="16"/>
              </w:rPr>
              <w:t xml:space="preserve"> </w:t>
            </w:r>
            <w:r w:rsidRPr="00893734">
              <w:rPr>
                <w:rFonts w:ascii="Times New Roman" w:hAnsi="Times New Roman" w:cs="Times New Roman"/>
                <w:b/>
                <w:bCs/>
                <w:color w:val="000000" w:themeColor="text1"/>
                <w:position w:val="0"/>
                <w:sz w:val="16"/>
                <w:szCs w:val="16"/>
              </w:rPr>
              <w:t>:</w:t>
            </w:r>
            <w:proofErr w:type="gramEnd"/>
            <w:r w:rsidRPr="00893734">
              <w:rPr>
                <w:rFonts w:ascii="Times New Roman" w:hAnsi="Times New Roman" w:cs="Times New Roman"/>
                <w:b/>
                <w:bCs/>
                <w:color w:val="000000" w:themeColor="text1"/>
                <w:position w:val="0"/>
                <w:sz w:val="16"/>
                <w:szCs w:val="16"/>
              </w:rPr>
              <w:t xml:space="preserve"> Thousand Baht</w:t>
            </w:r>
          </w:p>
        </w:tc>
      </w:tr>
      <w:tr w:rsidR="00301DEE" w:rsidRPr="00893734" w:rsidTr="00E865A6">
        <w:trPr>
          <w:tblHeader/>
        </w:trPr>
        <w:tc>
          <w:tcPr>
            <w:tcW w:w="4500" w:type="dxa"/>
            <w:vAlign w:val="bottom"/>
          </w:tcPr>
          <w:p w:rsidR="00301DEE" w:rsidRPr="00893734" w:rsidRDefault="00301DEE" w:rsidP="002A1B3B">
            <w:pPr>
              <w:spacing w:line="240" w:lineRule="exact"/>
              <w:jc w:val="center"/>
              <w:rPr>
                <w:rFonts w:ascii="Times New Roman" w:hAnsi="Times New Roman" w:cs="Times New Roman"/>
                <w:b/>
                <w:bCs/>
                <w:color w:val="000000" w:themeColor="text1"/>
                <w:position w:val="0"/>
                <w:sz w:val="16"/>
                <w:szCs w:val="16"/>
              </w:rPr>
            </w:pPr>
          </w:p>
        </w:tc>
        <w:tc>
          <w:tcPr>
            <w:tcW w:w="2205" w:type="dxa"/>
            <w:gridSpan w:val="2"/>
            <w:vAlign w:val="bottom"/>
          </w:tcPr>
          <w:p w:rsidR="00301DEE" w:rsidRPr="00893734" w:rsidRDefault="00301DEE" w:rsidP="007F24F9">
            <w:pPr>
              <w:spacing w:line="240" w:lineRule="exact"/>
              <w:jc w:val="center"/>
              <w:rPr>
                <w:rFonts w:ascii="Times New Roman" w:hAnsi="Times New Roman" w:cs="Times New Roman"/>
                <w:b/>
                <w:bCs/>
                <w:color w:val="000000" w:themeColor="text1"/>
                <w:position w:val="0"/>
                <w:sz w:val="16"/>
                <w:szCs w:val="16"/>
              </w:rPr>
            </w:pPr>
            <w:r w:rsidRPr="00893734">
              <w:rPr>
                <w:rFonts w:ascii="Times New Roman" w:hAnsi="Times New Roman" w:cs="Times New Roman"/>
                <w:b/>
                <w:bCs/>
                <w:color w:val="000000" w:themeColor="text1"/>
                <w:position w:val="0"/>
                <w:sz w:val="16"/>
                <w:szCs w:val="16"/>
              </w:rPr>
              <w:t>Consolidated</w:t>
            </w:r>
          </w:p>
          <w:p w:rsidR="00301DEE" w:rsidRPr="00893734" w:rsidRDefault="00301DEE" w:rsidP="007F24F9">
            <w:pPr>
              <w:spacing w:line="240" w:lineRule="exact"/>
              <w:jc w:val="center"/>
              <w:rPr>
                <w:rFonts w:ascii="Times New Roman" w:hAnsi="Times New Roman" w:cs="Times New Roman"/>
                <w:b/>
                <w:bCs/>
                <w:color w:val="000000" w:themeColor="text1"/>
                <w:position w:val="0"/>
                <w:sz w:val="16"/>
                <w:szCs w:val="16"/>
              </w:rPr>
            </w:pPr>
            <w:r w:rsidRPr="00893734">
              <w:rPr>
                <w:rFonts w:ascii="Times New Roman" w:hAnsi="Times New Roman" w:cs="Times New Roman"/>
                <w:b/>
                <w:bCs/>
                <w:color w:val="000000" w:themeColor="text1"/>
                <w:position w:val="0"/>
                <w:sz w:val="16"/>
                <w:szCs w:val="16"/>
              </w:rPr>
              <w:t>financial statements</w:t>
            </w:r>
          </w:p>
        </w:tc>
        <w:tc>
          <w:tcPr>
            <w:tcW w:w="2205" w:type="dxa"/>
            <w:gridSpan w:val="2"/>
            <w:vAlign w:val="bottom"/>
          </w:tcPr>
          <w:p w:rsidR="00301DEE" w:rsidRPr="00893734" w:rsidRDefault="00301DEE" w:rsidP="007F24F9">
            <w:pPr>
              <w:spacing w:line="240" w:lineRule="exact"/>
              <w:jc w:val="center"/>
              <w:rPr>
                <w:rFonts w:ascii="Times New Roman" w:hAnsi="Times New Roman" w:cs="Times New Roman"/>
                <w:b/>
                <w:bCs/>
                <w:color w:val="000000" w:themeColor="text1"/>
                <w:position w:val="0"/>
                <w:sz w:val="16"/>
                <w:szCs w:val="16"/>
              </w:rPr>
            </w:pPr>
            <w:r w:rsidRPr="00893734">
              <w:rPr>
                <w:rFonts w:ascii="Times New Roman" w:hAnsi="Times New Roman" w:cs="Times New Roman"/>
                <w:b/>
                <w:bCs/>
                <w:color w:val="000000" w:themeColor="text1"/>
                <w:position w:val="0"/>
                <w:sz w:val="16"/>
                <w:szCs w:val="16"/>
              </w:rPr>
              <w:t>Separate</w:t>
            </w:r>
          </w:p>
          <w:p w:rsidR="00301DEE" w:rsidRPr="00893734" w:rsidRDefault="00301DEE" w:rsidP="007F24F9">
            <w:pPr>
              <w:spacing w:line="240" w:lineRule="exact"/>
              <w:jc w:val="center"/>
              <w:rPr>
                <w:rFonts w:ascii="Times New Roman" w:hAnsi="Times New Roman" w:cs="Times New Roman"/>
                <w:b/>
                <w:bCs/>
                <w:color w:val="000000" w:themeColor="text1"/>
                <w:position w:val="0"/>
                <w:sz w:val="16"/>
                <w:szCs w:val="16"/>
              </w:rPr>
            </w:pPr>
            <w:r w:rsidRPr="00893734">
              <w:rPr>
                <w:rFonts w:ascii="Times New Roman" w:hAnsi="Times New Roman" w:cs="Times New Roman"/>
                <w:b/>
                <w:bCs/>
                <w:color w:val="000000" w:themeColor="text1"/>
                <w:position w:val="0"/>
                <w:sz w:val="16"/>
                <w:szCs w:val="16"/>
              </w:rPr>
              <w:t>financial statements</w:t>
            </w:r>
          </w:p>
        </w:tc>
      </w:tr>
      <w:tr w:rsidR="002A6654" w:rsidRPr="00893734" w:rsidTr="00E865A6">
        <w:trPr>
          <w:tblHeader/>
        </w:trPr>
        <w:tc>
          <w:tcPr>
            <w:tcW w:w="4500" w:type="dxa"/>
            <w:vAlign w:val="bottom"/>
          </w:tcPr>
          <w:p w:rsidR="002A6654" w:rsidRPr="00893734" w:rsidRDefault="002A6654" w:rsidP="002A1B3B">
            <w:pPr>
              <w:spacing w:line="240" w:lineRule="exact"/>
              <w:jc w:val="thaiDistribute"/>
              <w:rPr>
                <w:rFonts w:ascii="Times New Roman" w:hAnsi="Times New Roman" w:cs="Times New Roman"/>
                <w:b/>
                <w:bCs/>
                <w:color w:val="000000" w:themeColor="text1"/>
                <w:position w:val="0"/>
                <w:sz w:val="16"/>
                <w:szCs w:val="16"/>
              </w:rPr>
            </w:pPr>
          </w:p>
        </w:tc>
        <w:tc>
          <w:tcPr>
            <w:tcW w:w="1102" w:type="dxa"/>
            <w:vAlign w:val="bottom"/>
          </w:tcPr>
          <w:p w:rsidR="002A6654" w:rsidRPr="00893734" w:rsidRDefault="00190B36" w:rsidP="007F24F9">
            <w:pPr>
              <w:spacing w:line="240" w:lineRule="exact"/>
              <w:jc w:val="center"/>
              <w:rPr>
                <w:rFonts w:ascii="Times New Roman" w:hAnsi="Times New Roman" w:cs="Times New Roman"/>
                <w:b/>
                <w:bCs/>
                <w:color w:val="000000" w:themeColor="text1"/>
                <w:position w:val="0"/>
                <w:sz w:val="16"/>
                <w:szCs w:val="16"/>
              </w:rPr>
            </w:pPr>
            <w:r w:rsidRPr="00190B36">
              <w:rPr>
                <w:rFonts w:ascii="Times New Roman" w:hAnsi="Times New Roman"/>
                <w:b/>
                <w:bCs/>
                <w:color w:val="000000" w:themeColor="text1"/>
                <w:position w:val="0"/>
                <w:sz w:val="16"/>
                <w:szCs w:val="16"/>
              </w:rPr>
              <w:t>2020</w:t>
            </w:r>
          </w:p>
        </w:tc>
        <w:tc>
          <w:tcPr>
            <w:tcW w:w="1103" w:type="dxa"/>
            <w:vAlign w:val="bottom"/>
          </w:tcPr>
          <w:p w:rsidR="002A6654" w:rsidRPr="00893734" w:rsidRDefault="00190B36" w:rsidP="007F24F9">
            <w:pPr>
              <w:spacing w:line="240" w:lineRule="exact"/>
              <w:jc w:val="center"/>
              <w:rPr>
                <w:rFonts w:ascii="Times New Roman" w:hAnsi="Times New Roman" w:cs="Times New Roman"/>
                <w:b/>
                <w:bCs/>
                <w:color w:val="000000" w:themeColor="text1"/>
                <w:position w:val="0"/>
                <w:sz w:val="16"/>
                <w:szCs w:val="16"/>
              </w:rPr>
            </w:pPr>
            <w:r w:rsidRPr="00190B36">
              <w:rPr>
                <w:rFonts w:ascii="Times New Roman" w:hAnsi="Times New Roman"/>
                <w:b/>
                <w:bCs/>
                <w:color w:val="000000" w:themeColor="text1"/>
                <w:position w:val="0"/>
                <w:sz w:val="16"/>
                <w:szCs w:val="16"/>
              </w:rPr>
              <w:t>2019</w:t>
            </w:r>
          </w:p>
        </w:tc>
        <w:tc>
          <w:tcPr>
            <w:tcW w:w="1102" w:type="dxa"/>
            <w:vAlign w:val="bottom"/>
          </w:tcPr>
          <w:p w:rsidR="002A6654" w:rsidRPr="00893734" w:rsidRDefault="00190B36" w:rsidP="007F24F9">
            <w:pPr>
              <w:spacing w:line="240" w:lineRule="exact"/>
              <w:jc w:val="center"/>
              <w:rPr>
                <w:rFonts w:ascii="Times New Roman" w:hAnsi="Times New Roman" w:cs="Times New Roman"/>
                <w:b/>
                <w:bCs/>
                <w:color w:val="000000" w:themeColor="text1"/>
                <w:position w:val="0"/>
                <w:sz w:val="16"/>
                <w:szCs w:val="16"/>
              </w:rPr>
            </w:pPr>
            <w:r w:rsidRPr="00190B36">
              <w:rPr>
                <w:rFonts w:ascii="Times New Roman" w:hAnsi="Times New Roman"/>
                <w:b/>
                <w:bCs/>
                <w:color w:val="000000" w:themeColor="text1"/>
                <w:position w:val="0"/>
                <w:sz w:val="16"/>
                <w:szCs w:val="16"/>
              </w:rPr>
              <w:t>2020</w:t>
            </w:r>
          </w:p>
        </w:tc>
        <w:tc>
          <w:tcPr>
            <w:tcW w:w="1103" w:type="dxa"/>
            <w:vAlign w:val="bottom"/>
          </w:tcPr>
          <w:p w:rsidR="002A6654" w:rsidRPr="00893734" w:rsidRDefault="00190B36" w:rsidP="007F24F9">
            <w:pPr>
              <w:spacing w:line="240" w:lineRule="exact"/>
              <w:jc w:val="center"/>
              <w:rPr>
                <w:rFonts w:ascii="Times New Roman" w:hAnsi="Times New Roman" w:cs="Times New Roman"/>
                <w:b/>
                <w:bCs/>
                <w:color w:val="000000" w:themeColor="text1"/>
                <w:position w:val="0"/>
                <w:sz w:val="16"/>
                <w:szCs w:val="16"/>
              </w:rPr>
            </w:pPr>
            <w:r w:rsidRPr="00190B36">
              <w:rPr>
                <w:rFonts w:ascii="Times New Roman" w:hAnsi="Times New Roman"/>
                <w:b/>
                <w:bCs/>
                <w:color w:val="000000" w:themeColor="text1"/>
                <w:position w:val="0"/>
                <w:sz w:val="16"/>
                <w:szCs w:val="16"/>
              </w:rPr>
              <w:t>2019</w:t>
            </w:r>
          </w:p>
        </w:tc>
      </w:tr>
      <w:tr w:rsidR="002A6654" w:rsidRPr="00893734" w:rsidTr="00E865A6">
        <w:tc>
          <w:tcPr>
            <w:tcW w:w="4500" w:type="dxa"/>
            <w:vAlign w:val="bottom"/>
          </w:tcPr>
          <w:p w:rsidR="002A6654" w:rsidRPr="00DE4AA6" w:rsidRDefault="002A6654" w:rsidP="002A1B3B">
            <w:pPr>
              <w:spacing w:line="240" w:lineRule="exact"/>
              <w:ind w:right="-12"/>
              <w:rPr>
                <w:rFonts w:ascii="Times New Roman Bold" w:hAnsi="Times New Roman Bold" w:cs="Times New Roman"/>
                <w:b/>
                <w:bCs/>
                <w:color w:val="000000" w:themeColor="text1"/>
                <w:spacing w:val="-2"/>
                <w:position w:val="0"/>
                <w:sz w:val="16"/>
                <w:szCs w:val="16"/>
              </w:rPr>
            </w:pPr>
            <w:r w:rsidRPr="00DE4AA6">
              <w:rPr>
                <w:rFonts w:ascii="Times New Roman Bold" w:hAnsi="Times New Roman Bold" w:cs="Times New Roman"/>
                <w:b/>
                <w:bCs/>
                <w:color w:val="000000" w:themeColor="text1"/>
                <w:spacing w:val="-2"/>
                <w:position w:val="0"/>
                <w:sz w:val="16"/>
                <w:szCs w:val="16"/>
              </w:rPr>
              <w:t xml:space="preserve">Trade and other </w:t>
            </w:r>
            <w:r w:rsidR="00DE4AA6" w:rsidRPr="00DE4AA6">
              <w:rPr>
                <w:rFonts w:ascii="Times New Roman Bold" w:hAnsi="Times New Roman Bold" w:cs="Times New Roman"/>
                <w:b/>
                <w:bCs/>
                <w:color w:val="000000" w:themeColor="text1"/>
                <w:spacing w:val="-2"/>
                <w:position w:val="0"/>
                <w:sz w:val="16"/>
                <w:szCs w:val="16"/>
              </w:rPr>
              <w:t xml:space="preserve">current </w:t>
            </w:r>
            <w:r w:rsidRPr="00DE4AA6">
              <w:rPr>
                <w:rFonts w:ascii="Times New Roman Bold" w:hAnsi="Times New Roman Bold" w:cs="Times New Roman"/>
                <w:b/>
                <w:bCs/>
                <w:color w:val="000000" w:themeColor="text1"/>
                <w:spacing w:val="-2"/>
                <w:position w:val="0"/>
                <w:sz w:val="16"/>
                <w:szCs w:val="16"/>
              </w:rPr>
              <w:t xml:space="preserve">receivables - related parties </w:t>
            </w:r>
            <w:r w:rsidR="00BE3D7B" w:rsidRPr="00DE4AA6">
              <w:rPr>
                <w:rFonts w:ascii="Times New Roman Bold" w:hAnsi="Times New Roman Bold" w:cs="Times New Roman"/>
                <w:b/>
                <w:bCs/>
                <w:color w:val="000000" w:themeColor="text1"/>
                <w:spacing w:val="-2"/>
                <w:position w:val="0"/>
                <w:sz w:val="16"/>
                <w:szCs w:val="16"/>
              </w:rPr>
              <w:t>(</w:t>
            </w:r>
            <w:r w:rsidR="00BE3D7B" w:rsidRPr="00DE4AA6">
              <w:rPr>
                <w:rFonts w:ascii="Times New Roman Bold" w:hAnsi="Times New Roman Bold"/>
                <w:b/>
                <w:bCs/>
                <w:color w:val="000000" w:themeColor="text1"/>
                <w:spacing w:val="-2"/>
                <w:position w:val="0"/>
                <w:sz w:val="16"/>
                <w:szCs w:val="20"/>
              </w:rPr>
              <w:t xml:space="preserve">see </w:t>
            </w:r>
            <w:r w:rsidR="00BE3D7B" w:rsidRPr="00DE4AA6">
              <w:rPr>
                <w:rFonts w:ascii="Times New Roman Bold" w:hAnsi="Times New Roman Bold" w:cs="Times New Roman"/>
                <w:b/>
                <w:bCs/>
                <w:color w:val="000000" w:themeColor="text1"/>
                <w:spacing w:val="-2"/>
                <w:position w:val="0"/>
                <w:sz w:val="16"/>
                <w:szCs w:val="16"/>
              </w:rPr>
              <w:t xml:space="preserve">Note </w:t>
            </w:r>
            <w:r w:rsidR="00190B36" w:rsidRPr="00190B36">
              <w:rPr>
                <w:rFonts w:ascii="Times New Roman Bold" w:hAnsi="Times New Roman Bold"/>
                <w:b/>
                <w:bCs/>
                <w:color w:val="000000" w:themeColor="text1"/>
                <w:spacing w:val="-2"/>
                <w:position w:val="0"/>
                <w:sz w:val="16"/>
                <w:szCs w:val="16"/>
              </w:rPr>
              <w:t>8</w:t>
            </w:r>
            <w:r w:rsidR="00BE3D7B" w:rsidRPr="00DE4AA6">
              <w:rPr>
                <w:rFonts w:ascii="Times New Roman Bold" w:hAnsi="Times New Roman Bold" w:cs="Times New Roman"/>
                <w:b/>
                <w:bCs/>
                <w:color w:val="000000" w:themeColor="text1"/>
                <w:spacing w:val="-2"/>
                <w:position w:val="0"/>
                <w:sz w:val="16"/>
                <w:szCs w:val="16"/>
              </w:rPr>
              <w:t>)</w:t>
            </w:r>
          </w:p>
        </w:tc>
        <w:tc>
          <w:tcPr>
            <w:tcW w:w="1102" w:type="dxa"/>
            <w:vAlign w:val="bottom"/>
          </w:tcPr>
          <w:p w:rsidR="002A6654" w:rsidRPr="00893734" w:rsidRDefault="002A6654" w:rsidP="002A1B3B">
            <w:pPr>
              <w:tabs>
                <w:tab w:val="decimal" w:pos="839"/>
              </w:tabs>
              <w:spacing w:line="240" w:lineRule="exact"/>
              <w:jc w:val="thaiDistribute"/>
              <w:rPr>
                <w:rFonts w:ascii="Times New Roman" w:hAnsi="Times New Roman" w:cs="Times New Roman"/>
                <w:color w:val="000000" w:themeColor="text1"/>
                <w:position w:val="0"/>
                <w:sz w:val="16"/>
                <w:szCs w:val="16"/>
              </w:rPr>
            </w:pPr>
          </w:p>
        </w:tc>
        <w:tc>
          <w:tcPr>
            <w:tcW w:w="1103" w:type="dxa"/>
            <w:vAlign w:val="bottom"/>
          </w:tcPr>
          <w:p w:rsidR="002A6654" w:rsidRPr="00893734" w:rsidRDefault="002A6654" w:rsidP="002A1B3B">
            <w:pPr>
              <w:tabs>
                <w:tab w:val="decimal" w:pos="839"/>
              </w:tabs>
              <w:spacing w:line="240" w:lineRule="exact"/>
              <w:jc w:val="thaiDistribute"/>
              <w:rPr>
                <w:rFonts w:ascii="Times New Roman" w:hAnsi="Times New Roman" w:cs="Times New Roman"/>
                <w:color w:val="000000" w:themeColor="text1"/>
                <w:position w:val="0"/>
                <w:sz w:val="16"/>
                <w:szCs w:val="16"/>
              </w:rPr>
            </w:pPr>
          </w:p>
        </w:tc>
        <w:tc>
          <w:tcPr>
            <w:tcW w:w="1102" w:type="dxa"/>
            <w:vAlign w:val="bottom"/>
          </w:tcPr>
          <w:p w:rsidR="002A6654" w:rsidRPr="00893734" w:rsidRDefault="002A6654" w:rsidP="002A1B3B">
            <w:pPr>
              <w:tabs>
                <w:tab w:val="decimal" w:pos="839"/>
              </w:tabs>
              <w:spacing w:line="240" w:lineRule="exact"/>
              <w:jc w:val="thaiDistribute"/>
              <w:rPr>
                <w:rFonts w:ascii="Times New Roman" w:hAnsi="Times New Roman" w:cs="Times New Roman"/>
                <w:color w:val="000000" w:themeColor="text1"/>
                <w:position w:val="0"/>
                <w:sz w:val="16"/>
                <w:szCs w:val="16"/>
              </w:rPr>
            </w:pPr>
          </w:p>
        </w:tc>
        <w:tc>
          <w:tcPr>
            <w:tcW w:w="1103" w:type="dxa"/>
            <w:vAlign w:val="bottom"/>
          </w:tcPr>
          <w:p w:rsidR="002A6654" w:rsidRPr="00893734" w:rsidRDefault="002A6654" w:rsidP="002A1B3B">
            <w:pPr>
              <w:tabs>
                <w:tab w:val="decimal" w:pos="839"/>
              </w:tabs>
              <w:spacing w:line="240" w:lineRule="exact"/>
              <w:jc w:val="thaiDistribute"/>
              <w:rPr>
                <w:rFonts w:ascii="Times New Roman" w:hAnsi="Times New Roman" w:cs="Times New Roman"/>
                <w:color w:val="000000" w:themeColor="text1"/>
                <w:position w:val="0"/>
                <w:sz w:val="16"/>
                <w:szCs w:val="16"/>
              </w:rPr>
            </w:pPr>
          </w:p>
        </w:tc>
      </w:tr>
      <w:tr w:rsidR="002A6654" w:rsidRPr="00893734" w:rsidTr="00E865A6">
        <w:tc>
          <w:tcPr>
            <w:tcW w:w="4500" w:type="dxa"/>
            <w:vAlign w:val="bottom"/>
          </w:tcPr>
          <w:p w:rsidR="002A6654" w:rsidRPr="00893734" w:rsidRDefault="002A6654" w:rsidP="002A1B3B">
            <w:pPr>
              <w:spacing w:line="240" w:lineRule="exact"/>
              <w:ind w:right="-12"/>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 xml:space="preserve">Trade receivables - related parties </w:t>
            </w:r>
          </w:p>
        </w:tc>
        <w:tc>
          <w:tcPr>
            <w:tcW w:w="1102" w:type="dxa"/>
            <w:vAlign w:val="bottom"/>
          </w:tcPr>
          <w:p w:rsidR="002A6654" w:rsidRPr="00893734" w:rsidRDefault="002A6654" w:rsidP="002A1B3B">
            <w:pPr>
              <w:tabs>
                <w:tab w:val="decimal" w:pos="839"/>
              </w:tabs>
              <w:spacing w:line="240" w:lineRule="exact"/>
              <w:jc w:val="thaiDistribute"/>
              <w:rPr>
                <w:rFonts w:ascii="Times New Roman" w:hAnsi="Times New Roman" w:cs="Times New Roman"/>
                <w:color w:val="000000" w:themeColor="text1"/>
                <w:position w:val="0"/>
                <w:sz w:val="16"/>
                <w:szCs w:val="16"/>
              </w:rPr>
            </w:pPr>
          </w:p>
        </w:tc>
        <w:tc>
          <w:tcPr>
            <w:tcW w:w="1103" w:type="dxa"/>
            <w:vAlign w:val="bottom"/>
          </w:tcPr>
          <w:p w:rsidR="002A6654" w:rsidRPr="00893734" w:rsidRDefault="002A6654" w:rsidP="002A1B3B">
            <w:pPr>
              <w:tabs>
                <w:tab w:val="decimal" w:pos="839"/>
              </w:tabs>
              <w:spacing w:line="240" w:lineRule="exact"/>
              <w:jc w:val="thaiDistribute"/>
              <w:rPr>
                <w:rFonts w:ascii="Times New Roman" w:hAnsi="Times New Roman" w:cs="Times New Roman"/>
                <w:color w:val="000000" w:themeColor="text1"/>
                <w:position w:val="0"/>
                <w:sz w:val="16"/>
                <w:szCs w:val="16"/>
              </w:rPr>
            </w:pPr>
          </w:p>
        </w:tc>
        <w:tc>
          <w:tcPr>
            <w:tcW w:w="1102" w:type="dxa"/>
            <w:vAlign w:val="bottom"/>
          </w:tcPr>
          <w:p w:rsidR="002A6654" w:rsidRPr="00893734" w:rsidRDefault="002A6654" w:rsidP="002A1B3B">
            <w:pPr>
              <w:tabs>
                <w:tab w:val="decimal" w:pos="839"/>
              </w:tabs>
              <w:spacing w:line="240" w:lineRule="exact"/>
              <w:jc w:val="thaiDistribute"/>
              <w:rPr>
                <w:rFonts w:ascii="Times New Roman" w:hAnsi="Times New Roman" w:cs="Times New Roman"/>
                <w:color w:val="000000" w:themeColor="text1"/>
                <w:position w:val="0"/>
                <w:sz w:val="16"/>
                <w:szCs w:val="16"/>
              </w:rPr>
            </w:pPr>
          </w:p>
        </w:tc>
        <w:tc>
          <w:tcPr>
            <w:tcW w:w="1103" w:type="dxa"/>
            <w:vAlign w:val="bottom"/>
          </w:tcPr>
          <w:p w:rsidR="002A6654" w:rsidRPr="00893734" w:rsidRDefault="002A6654" w:rsidP="002A1B3B">
            <w:pPr>
              <w:tabs>
                <w:tab w:val="decimal" w:pos="839"/>
              </w:tabs>
              <w:spacing w:line="240" w:lineRule="exact"/>
              <w:jc w:val="thaiDistribute"/>
              <w:rPr>
                <w:rFonts w:ascii="Times New Roman" w:hAnsi="Times New Roman" w:cs="Times New Roman"/>
                <w:color w:val="000000" w:themeColor="text1"/>
                <w:position w:val="0"/>
                <w:sz w:val="16"/>
                <w:szCs w:val="16"/>
              </w:rPr>
            </w:pPr>
          </w:p>
        </w:tc>
      </w:tr>
      <w:tr w:rsidR="00E865A6" w:rsidRPr="00893734" w:rsidTr="00E865A6">
        <w:tc>
          <w:tcPr>
            <w:tcW w:w="4500" w:type="dxa"/>
            <w:vAlign w:val="bottom"/>
          </w:tcPr>
          <w:p w:rsidR="00E865A6" w:rsidRPr="00893734" w:rsidRDefault="00E865A6" w:rsidP="007F24F9">
            <w:pPr>
              <w:spacing w:line="240" w:lineRule="exact"/>
              <w:ind w:right="-12" w:firstLine="76"/>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Subsidiary</w:t>
            </w:r>
          </w:p>
        </w:tc>
        <w:tc>
          <w:tcPr>
            <w:tcW w:w="1102" w:type="dxa"/>
            <w:vAlign w:val="bottom"/>
          </w:tcPr>
          <w:p w:rsidR="00E865A6" w:rsidRPr="00893734" w:rsidRDefault="007F5383" w:rsidP="009C14E9">
            <w:pPr>
              <w:tabs>
                <w:tab w:val="decimal" w:pos="0"/>
              </w:tabs>
              <w:spacing w:line="240" w:lineRule="exact"/>
              <w:jc w:val="center"/>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1103" w:type="dxa"/>
            <w:vAlign w:val="bottom"/>
          </w:tcPr>
          <w:p w:rsidR="00E865A6" w:rsidRPr="00893734" w:rsidRDefault="00E865A6" w:rsidP="009C14E9">
            <w:pPr>
              <w:tabs>
                <w:tab w:val="decimal" w:pos="0"/>
                <w:tab w:val="decimal" w:pos="500"/>
              </w:tabs>
              <w:spacing w:line="240" w:lineRule="exact"/>
              <w:jc w:val="center"/>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1102" w:type="dxa"/>
            <w:vAlign w:val="bottom"/>
          </w:tcPr>
          <w:p w:rsidR="00E865A6" w:rsidRPr="00893734" w:rsidRDefault="00190B36" w:rsidP="00E865A6">
            <w:pPr>
              <w:tabs>
                <w:tab w:val="decimal" w:pos="792"/>
              </w:tabs>
              <w:spacing w:line="240" w:lineRule="exact"/>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2</w:t>
            </w:r>
            <w:r w:rsidR="007F5383"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167</w:t>
            </w:r>
          </w:p>
        </w:tc>
        <w:tc>
          <w:tcPr>
            <w:tcW w:w="1103" w:type="dxa"/>
            <w:vAlign w:val="bottom"/>
          </w:tcPr>
          <w:p w:rsidR="00E865A6" w:rsidRPr="00893734" w:rsidRDefault="00190B36" w:rsidP="00E865A6">
            <w:pPr>
              <w:tabs>
                <w:tab w:val="decimal" w:pos="792"/>
              </w:tabs>
              <w:spacing w:line="240" w:lineRule="exact"/>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71</w:t>
            </w:r>
          </w:p>
        </w:tc>
      </w:tr>
      <w:tr w:rsidR="00E865A6" w:rsidRPr="00893734" w:rsidTr="00E865A6">
        <w:tc>
          <w:tcPr>
            <w:tcW w:w="4500" w:type="dxa"/>
            <w:vAlign w:val="bottom"/>
          </w:tcPr>
          <w:p w:rsidR="00E865A6" w:rsidRPr="00893734" w:rsidRDefault="00E865A6" w:rsidP="007F24F9">
            <w:pPr>
              <w:spacing w:line="240" w:lineRule="exact"/>
              <w:ind w:right="-12" w:firstLine="76"/>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 xml:space="preserve">Related companies </w:t>
            </w:r>
            <w:r w:rsidR="00551C52" w:rsidRPr="00893734">
              <w:rPr>
                <w:rFonts w:ascii="Times New Roman" w:hAnsi="Times New Roman" w:cs="Times New Roman"/>
                <w:color w:val="000000" w:themeColor="text1"/>
                <w:position w:val="0"/>
                <w:sz w:val="16"/>
                <w:szCs w:val="16"/>
              </w:rPr>
              <w:t>(joint directors)</w:t>
            </w:r>
          </w:p>
        </w:tc>
        <w:tc>
          <w:tcPr>
            <w:tcW w:w="1102" w:type="dxa"/>
            <w:vAlign w:val="bottom"/>
          </w:tcPr>
          <w:p w:rsidR="00E865A6" w:rsidRPr="00893734" w:rsidRDefault="00190B36" w:rsidP="00E865A6">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34</w:t>
            </w:r>
          </w:p>
        </w:tc>
        <w:tc>
          <w:tcPr>
            <w:tcW w:w="1103" w:type="dxa"/>
            <w:vAlign w:val="bottom"/>
          </w:tcPr>
          <w:p w:rsidR="00E865A6" w:rsidRPr="00893734" w:rsidRDefault="00190B36" w:rsidP="00E865A6">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790</w:t>
            </w:r>
          </w:p>
        </w:tc>
        <w:tc>
          <w:tcPr>
            <w:tcW w:w="1102" w:type="dxa"/>
            <w:vAlign w:val="bottom"/>
          </w:tcPr>
          <w:p w:rsidR="00E865A6" w:rsidRPr="00893734" w:rsidRDefault="00190B36" w:rsidP="00E865A6">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34</w:t>
            </w:r>
          </w:p>
        </w:tc>
        <w:tc>
          <w:tcPr>
            <w:tcW w:w="1103" w:type="dxa"/>
            <w:vAlign w:val="bottom"/>
          </w:tcPr>
          <w:p w:rsidR="00E865A6" w:rsidRPr="00893734" w:rsidRDefault="00190B36" w:rsidP="00E865A6">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rPr>
            </w:pPr>
            <w:r w:rsidRPr="00190B36">
              <w:rPr>
                <w:rFonts w:ascii="Times New Roman" w:hAnsi="Times New Roman"/>
                <w:color w:val="000000" w:themeColor="text1"/>
                <w:position w:val="0"/>
                <w:sz w:val="16"/>
                <w:szCs w:val="16"/>
              </w:rPr>
              <w:t>790</w:t>
            </w:r>
          </w:p>
        </w:tc>
      </w:tr>
      <w:tr w:rsidR="00E865A6" w:rsidRPr="00893734" w:rsidTr="00E865A6">
        <w:tc>
          <w:tcPr>
            <w:tcW w:w="4500" w:type="dxa"/>
            <w:vAlign w:val="bottom"/>
          </w:tcPr>
          <w:p w:rsidR="00E865A6" w:rsidRPr="00893734" w:rsidRDefault="00E865A6" w:rsidP="00E865A6">
            <w:pPr>
              <w:spacing w:line="240" w:lineRule="exact"/>
              <w:ind w:right="-12"/>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Total trade receivables - related parties</w:t>
            </w:r>
          </w:p>
        </w:tc>
        <w:tc>
          <w:tcPr>
            <w:tcW w:w="1102" w:type="dxa"/>
            <w:vAlign w:val="bottom"/>
          </w:tcPr>
          <w:p w:rsidR="00E865A6" w:rsidRPr="00893734" w:rsidRDefault="00190B36" w:rsidP="00E865A6">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34</w:t>
            </w:r>
          </w:p>
        </w:tc>
        <w:tc>
          <w:tcPr>
            <w:tcW w:w="1103" w:type="dxa"/>
            <w:vAlign w:val="bottom"/>
          </w:tcPr>
          <w:p w:rsidR="00E865A6" w:rsidRPr="00893734" w:rsidRDefault="00190B36" w:rsidP="00E865A6">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790</w:t>
            </w:r>
          </w:p>
        </w:tc>
        <w:tc>
          <w:tcPr>
            <w:tcW w:w="1102" w:type="dxa"/>
            <w:vAlign w:val="bottom"/>
          </w:tcPr>
          <w:p w:rsidR="00E865A6" w:rsidRPr="00893734" w:rsidRDefault="00190B36" w:rsidP="00E865A6">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w:t>
            </w:r>
            <w:r w:rsidR="007F5383"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201</w:t>
            </w:r>
          </w:p>
        </w:tc>
        <w:tc>
          <w:tcPr>
            <w:tcW w:w="1103" w:type="dxa"/>
            <w:vAlign w:val="bottom"/>
          </w:tcPr>
          <w:p w:rsidR="00E865A6" w:rsidRPr="00893734" w:rsidRDefault="00190B36" w:rsidP="00E865A6">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861</w:t>
            </w:r>
          </w:p>
        </w:tc>
      </w:tr>
      <w:tr w:rsidR="00E865A6" w:rsidRPr="00893734" w:rsidTr="00E865A6">
        <w:tc>
          <w:tcPr>
            <w:tcW w:w="4500" w:type="dxa"/>
            <w:vAlign w:val="bottom"/>
          </w:tcPr>
          <w:p w:rsidR="00E865A6" w:rsidRPr="00893734" w:rsidRDefault="00E865A6" w:rsidP="00E865A6">
            <w:pPr>
              <w:spacing w:line="240" w:lineRule="exact"/>
              <w:ind w:right="-12"/>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 xml:space="preserve">Other </w:t>
            </w:r>
            <w:r w:rsidR="00DE4AA6">
              <w:rPr>
                <w:rFonts w:ascii="Times New Roman" w:hAnsi="Times New Roman" w:cs="Times New Roman"/>
                <w:color w:val="000000" w:themeColor="text1"/>
                <w:position w:val="0"/>
                <w:sz w:val="16"/>
                <w:szCs w:val="16"/>
              </w:rPr>
              <w:t xml:space="preserve">current </w:t>
            </w:r>
            <w:r w:rsidRPr="00893734">
              <w:rPr>
                <w:rFonts w:ascii="Times New Roman" w:hAnsi="Times New Roman" w:cs="Times New Roman"/>
                <w:color w:val="000000" w:themeColor="text1"/>
                <w:position w:val="0"/>
                <w:sz w:val="16"/>
                <w:szCs w:val="16"/>
              </w:rPr>
              <w:t xml:space="preserve">receivables - related parties </w:t>
            </w:r>
            <w:r w:rsidR="007F24F9" w:rsidRPr="00893734">
              <w:rPr>
                <w:rFonts w:ascii="Times New Roman" w:hAnsi="Times New Roman" w:cs="Times New Roman"/>
                <w:color w:val="000000" w:themeColor="text1"/>
                <w:position w:val="0"/>
                <w:sz w:val="16"/>
                <w:szCs w:val="16"/>
              </w:rPr>
              <w:t>(</w:t>
            </w:r>
            <w:r w:rsidR="007F24F9" w:rsidRPr="00893734">
              <w:rPr>
                <w:rFonts w:ascii="Times New Roman" w:hAnsi="Times New Roman"/>
                <w:color w:val="000000" w:themeColor="text1"/>
                <w:position w:val="0"/>
                <w:sz w:val="16"/>
                <w:szCs w:val="20"/>
              </w:rPr>
              <w:t xml:space="preserve">see </w:t>
            </w:r>
            <w:r w:rsidR="007F24F9" w:rsidRPr="00893734">
              <w:rPr>
                <w:rFonts w:ascii="Times New Roman" w:hAnsi="Times New Roman" w:cs="Times New Roman"/>
                <w:color w:val="000000" w:themeColor="text1"/>
                <w:position w:val="0"/>
                <w:sz w:val="16"/>
                <w:szCs w:val="16"/>
              </w:rPr>
              <w:t xml:space="preserve">Note </w:t>
            </w:r>
            <w:r w:rsidR="00190B36" w:rsidRPr="00190B36">
              <w:rPr>
                <w:rFonts w:ascii="Times New Roman" w:hAnsi="Times New Roman"/>
                <w:color w:val="000000" w:themeColor="text1"/>
                <w:position w:val="0"/>
                <w:sz w:val="16"/>
                <w:szCs w:val="16"/>
              </w:rPr>
              <w:t>8</w:t>
            </w:r>
            <w:r w:rsidR="007F24F9" w:rsidRPr="00893734">
              <w:rPr>
                <w:rFonts w:ascii="Times New Roman" w:hAnsi="Times New Roman" w:cs="Times New Roman"/>
                <w:color w:val="000000" w:themeColor="text1"/>
                <w:position w:val="0"/>
                <w:sz w:val="16"/>
                <w:szCs w:val="16"/>
              </w:rPr>
              <w:t>)</w:t>
            </w:r>
          </w:p>
        </w:tc>
        <w:tc>
          <w:tcPr>
            <w:tcW w:w="1102" w:type="dxa"/>
            <w:vAlign w:val="bottom"/>
          </w:tcPr>
          <w:p w:rsidR="00E865A6" w:rsidRPr="00893734" w:rsidRDefault="00E865A6" w:rsidP="00E865A6">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vAlign w:val="bottom"/>
          </w:tcPr>
          <w:p w:rsidR="00E865A6" w:rsidRPr="00893734" w:rsidRDefault="00E865A6" w:rsidP="00E865A6">
            <w:pPr>
              <w:tabs>
                <w:tab w:val="decimal" w:pos="792"/>
              </w:tabs>
              <w:spacing w:line="240" w:lineRule="exact"/>
              <w:rPr>
                <w:rFonts w:ascii="Times New Roman" w:hAnsi="Times New Roman" w:cs="Times New Roman"/>
                <w:color w:val="000000" w:themeColor="text1"/>
                <w:position w:val="0"/>
                <w:sz w:val="16"/>
                <w:szCs w:val="16"/>
                <w:cs/>
              </w:rPr>
            </w:pPr>
          </w:p>
        </w:tc>
        <w:tc>
          <w:tcPr>
            <w:tcW w:w="1102" w:type="dxa"/>
            <w:vAlign w:val="bottom"/>
          </w:tcPr>
          <w:p w:rsidR="00E865A6" w:rsidRPr="00893734" w:rsidRDefault="00E865A6" w:rsidP="00E865A6">
            <w:pPr>
              <w:tabs>
                <w:tab w:val="decimal" w:pos="792"/>
              </w:tabs>
              <w:spacing w:line="240" w:lineRule="exact"/>
              <w:rPr>
                <w:rFonts w:ascii="Times New Roman" w:hAnsi="Times New Roman" w:cs="Times New Roman"/>
                <w:b/>
                <w:bCs/>
                <w:color w:val="000000" w:themeColor="text1"/>
                <w:position w:val="0"/>
                <w:sz w:val="16"/>
                <w:szCs w:val="16"/>
                <w:cs/>
              </w:rPr>
            </w:pPr>
          </w:p>
        </w:tc>
        <w:tc>
          <w:tcPr>
            <w:tcW w:w="1103" w:type="dxa"/>
            <w:vAlign w:val="bottom"/>
          </w:tcPr>
          <w:p w:rsidR="00E865A6" w:rsidRPr="00893734" w:rsidRDefault="00E865A6" w:rsidP="00E865A6">
            <w:pPr>
              <w:tabs>
                <w:tab w:val="decimal" w:pos="792"/>
              </w:tabs>
              <w:spacing w:line="240" w:lineRule="exact"/>
              <w:rPr>
                <w:rFonts w:ascii="Times New Roman" w:hAnsi="Times New Roman" w:cs="Times New Roman"/>
                <w:b/>
                <w:bCs/>
                <w:color w:val="000000" w:themeColor="text1"/>
                <w:position w:val="0"/>
                <w:sz w:val="16"/>
                <w:szCs w:val="16"/>
                <w:cs/>
              </w:rPr>
            </w:pPr>
          </w:p>
        </w:tc>
      </w:tr>
      <w:tr w:rsidR="009C14E9" w:rsidRPr="00893734" w:rsidTr="00E865A6">
        <w:tc>
          <w:tcPr>
            <w:tcW w:w="4500" w:type="dxa"/>
            <w:vAlign w:val="bottom"/>
          </w:tcPr>
          <w:p w:rsidR="009C14E9" w:rsidRPr="00893734" w:rsidRDefault="009C14E9" w:rsidP="009C14E9">
            <w:pPr>
              <w:spacing w:line="240" w:lineRule="exact"/>
              <w:ind w:right="-12" w:firstLine="76"/>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Subsidiary</w:t>
            </w:r>
          </w:p>
        </w:tc>
        <w:tc>
          <w:tcPr>
            <w:tcW w:w="1102" w:type="dxa"/>
            <w:vAlign w:val="bottom"/>
          </w:tcPr>
          <w:p w:rsidR="009C14E9" w:rsidRPr="00893734" w:rsidRDefault="009C14E9" w:rsidP="00DE4AA6">
            <w:pPr>
              <w:pBdr>
                <w:bottom w:val="single" w:sz="4" w:space="1" w:color="auto"/>
              </w:pBdr>
              <w:tabs>
                <w:tab w:val="decimal" w:pos="0"/>
              </w:tabs>
              <w:spacing w:line="240" w:lineRule="exact"/>
              <w:jc w:val="center"/>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1103" w:type="dxa"/>
            <w:vAlign w:val="bottom"/>
          </w:tcPr>
          <w:p w:rsidR="009C14E9" w:rsidRPr="00893734" w:rsidRDefault="009C14E9" w:rsidP="00DE4AA6">
            <w:pPr>
              <w:pBdr>
                <w:bottom w:val="single" w:sz="4" w:space="1" w:color="auto"/>
              </w:pBdr>
              <w:tabs>
                <w:tab w:val="decimal" w:pos="50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c>
          <w:tcPr>
            <w:tcW w:w="1102" w:type="dxa"/>
            <w:vAlign w:val="bottom"/>
          </w:tcPr>
          <w:p w:rsidR="009C14E9" w:rsidRPr="00893734" w:rsidRDefault="009C14E9" w:rsidP="00DE4AA6">
            <w:pPr>
              <w:pBdr>
                <w:bottom w:val="single" w:sz="4" w:space="1" w:color="auto"/>
              </w:pBdr>
              <w:tabs>
                <w:tab w:val="decimal" w:pos="50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c>
          <w:tcPr>
            <w:tcW w:w="1103" w:type="dxa"/>
            <w:vAlign w:val="bottom"/>
          </w:tcPr>
          <w:p w:rsidR="009C14E9" w:rsidRPr="00893734" w:rsidRDefault="00190B36" w:rsidP="00DE4AA6">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9</w:t>
            </w:r>
          </w:p>
        </w:tc>
      </w:tr>
      <w:tr w:rsidR="009C14E9" w:rsidRPr="00893734" w:rsidTr="00E865A6">
        <w:tc>
          <w:tcPr>
            <w:tcW w:w="4500" w:type="dxa"/>
            <w:vAlign w:val="bottom"/>
          </w:tcPr>
          <w:p w:rsidR="009C14E9" w:rsidRPr="00893734" w:rsidRDefault="009C14E9" w:rsidP="009C14E9">
            <w:pPr>
              <w:spacing w:line="240" w:lineRule="exact"/>
              <w:ind w:right="-12"/>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 xml:space="preserve">Total other </w:t>
            </w:r>
            <w:r w:rsidR="00DE4AA6">
              <w:rPr>
                <w:rFonts w:ascii="Times New Roman" w:hAnsi="Times New Roman" w:cs="Times New Roman"/>
                <w:color w:val="000000" w:themeColor="text1"/>
                <w:position w:val="0"/>
                <w:sz w:val="16"/>
                <w:szCs w:val="16"/>
              </w:rPr>
              <w:t xml:space="preserve">current </w:t>
            </w:r>
            <w:r w:rsidRPr="00893734">
              <w:rPr>
                <w:rFonts w:ascii="Times New Roman" w:hAnsi="Times New Roman" w:cs="Times New Roman"/>
                <w:color w:val="000000" w:themeColor="text1"/>
                <w:position w:val="0"/>
                <w:sz w:val="16"/>
                <w:szCs w:val="16"/>
              </w:rPr>
              <w:t>receivables - related parties</w:t>
            </w:r>
          </w:p>
        </w:tc>
        <w:tc>
          <w:tcPr>
            <w:tcW w:w="1102" w:type="dxa"/>
            <w:vAlign w:val="bottom"/>
          </w:tcPr>
          <w:p w:rsidR="009C14E9" w:rsidRPr="00893734" w:rsidRDefault="009C14E9" w:rsidP="009C14E9">
            <w:pPr>
              <w:pBdr>
                <w:bottom w:val="single" w:sz="4" w:space="1" w:color="auto"/>
              </w:pBdr>
              <w:tabs>
                <w:tab w:val="decimal" w:pos="0"/>
              </w:tabs>
              <w:spacing w:line="240" w:lineRule="exact"/>
              <w:jc w:val="center"/>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1103" w:type="dxa"/>
            <w:vAlign w:val="bottom"/>
          </w:tcPr>
          <w:p w:rsidR="009C14E9" w:rsidRPr="00893734" w:rsidRDefault="009C14E9" w:rsidP="009C14E9">
            <w:pPr>
              <w:pBdr>
                <w:bottom w:val="single" w:sz="4" w:space="1" w:color="auto"/>
              </w:pBdr>
              <w:tabs>
                <w:tab w:val="decimal" w:pos="500"/>
              </w:tabs>
              <w:spacing w:line="240" w:lineRule="exact"/>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w:t>
            </w:r>
          </w:p>
        </w:tc>
        <w:tc>
          <w:tcPr>
            <w:tcW w:w="1102" w:type="dxa"/>
            <w:vAlign w:val="bottom"/>
          </w:tcPr>
          <w:p w:rsidR="009C14E9" w:rsidRPr="00893734" w:rsidRDefault="009C14E9" w:rsidP="009C14E9">
            <w:pPr>
              <w:pBdr>
                <w:bottom w:val="single" w:sz="4" w:space="1" w:color="auto"/>
              </w:pBdr>
              <w:tabs>
                <w:tab w:val="decimal" w:pos="50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c>
          <w:tcPr>
            <w:tcW w:w="1103" w:type="dxa"/>
            <w:vAlign w:val="bottom"/>
          </w:tcPr>
          <w:p w:rsidR="009C14E9" w:rsidRPr="00893734" w:rsidRDefault="00190B36" w:rsidP="009C14E9">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9</w:t>
            </w:r>
          </w:p>
        </w:tc>
      </w:tr>
      <w:tr w:rsidR="00E865A6" w:rsidRPr="00893734" w:rsidTr="00E865A6">
        <w:tc>
          <w:tcPr>
            <w:tcW w:w="4500" w:type="dxa"/>
            <w:vAlign w:val="bottom"/>
          </w:tcPr>
          <w:p w:rsidR="00E865A6" w:rsidRPr="00893734" w:rsidRDefault="00E865A6" w:rsidP="00E865A6">
            <w:pPr>
              <w:spacing w:line="240" w:lineRule="exact"/>
              <w:ind w:right="-12"/>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 xml:space="preserve">Total trade and other </w:t>
            </w:r>
            <w:r w:rsidR="00DE4AA6">
              <w:rPr>
                <w:rFonts w:ascii="Times New Roman" w:hAnsi="Times New Roman" w:cs="Times New Roman"/>
                <w:color w:val="000000" w:themeColor="text1"/>
                <w:position w:val="0"/>
                <w:sz w:val="16"/>
                <w:szCs w:val="16"/>
              </w:rPr>
              <w:t xml:space="preserve">current </w:t>
            </w:r>
            <w:r w:rsidRPr="00893734">
              <w:rPr>
                <w:rFonts w:ascii="Times New Roman" w:hAnsi="Times New Roman" w:cs="Times New Roman"/>
                <w:color w:val="000000" w:themeColor="text1"/>
                <w:position w:val="0"/>
                <w:sz w:val="16"/>
                <w:szCs w:val="16"/>
              </w:rPr>
              <w:t>receivables - related parties</w:t>
            </w:r>
          </w:p>
        </w:tc>
        <w:tc>
          <w:tcPr>
            <w:tcW w:w="1102" w:type="dxa"/>
            <w:vAlign w:val="bottom"/>
          </w:tcPr>
          <w:p w:rsidR="00E865A6" w:rsidRPr="00893734" w:rsidRDefault="00190B36" w:rsidP="00E865A6">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34</w:t>
            </w:r>
          </w:p>
        </w:tc>
        <w:tc>
          <w:tcPr>
            <w:tcW w:w="1103" w:type="dxa"/>
            <w:vAlign w:val="bottom"/>
          </w:tcPr>
          <w:p w:rsidR="00E865A6" w:rsidRPr="00893734" w:rsidRDefault="00190B36" w:rsidP="00E865A6">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790</w:t>
            </w:r>
          </w:p>
        </w:tc>
        <w:tc>
          <w:tcPr>
            <w:tcW w:w="1102" w:type="dxa"/>
            <w:vAlign w:val="bottom"/>
          </w:tcPr>
          <w:p w:rsidR="00E865A6" w:rsidRPr="00893734" w:rsidRDefault="00190B36" w:rsidP="00E865A6">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w:t>
            </w:r>
            <w:r w:rsidR="007F5383"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201</w:t>
            </w:r>
          </w:p>
        </w:tc>
        <w:tc>
          <w:tcPr>
            <w:tcW w:w="1103" w:type="dxa"/>
            <w:vAlign w:val="bottom"/>
          </w:tcPr>
          <w:p w:rsidR="00E865A6" w:rsidRPr="00893734" w:rsidRDefault="00190B36" w:rsidP="00E865A6">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870</w:t>
            </w:r>
          </w:p>
        </w:tc>
      </w:tr>
      <w:tr w:rsidR="00370632" w:rsidRPr="00893734" w:rsidTr="00E865A6">
        <w:tc>
          <w:tcPr>
            <w:tcW w:w="4500" w:type="dxa"/>
            <w:vAlign w:val="bottom"/>
          </w:tcPr>
          <w:p w:rsidR="00370632" w:rsidRPr="00893734" w:rsidRDefault="00370632" w:rsidP="00E865A6">
            <w:pPr>
              <w:spacing w:line="240" w:lineRule="exact"/>
              <w:ind w:right="-12"/>
              <w:jc w:val="thaiDistribute"/>
              <w:rPr>
                <w:rFonts w:ascii="Times New Roman" w:hAnsi="Times New Roman" w:cs="Times New Roman"/>
                <w:color w:val="000000" w:themeColor="text1"/>
                <w:position w:val="0"/>
                <w:sz w:val="16"/>
                <w:szCs w:val="16"/>
              </w:rPr>
            </w:pPr>
          </w:p>
        </w:tc>
        <w:tc>
          <w:tcPr>
            <w:tcW w:w="1102"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c>
          <w:tcPr>
            <w:tcW w:w="1103"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c>
          <w:tcPr>
            <w:tcW w:w="1102"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c>
          <w:tcPr>
            <w:tcW w:w="1103"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r>
      <w:tr w:rsidR="00370632" w:rsidRPr="00893734" w:rsidTr="00E865A6">
        <w:tc>
          <w:tcPr>
            <w:tcW w:w="4500" w:type="dxa"/>
            <w:vAlign w:val="bottom"/>
          </w:tcPr>
          <w:p w:rsidR="00370632" w:rsidRPr="00893734" w:rsidRDefault="00370632" w:rsidP="00370632">
            <w:pPr>
              <w:spacing w:line="240" w:lineRule="exact"/>
              <w:ind w:right="-12"/>
              <w:rPr>
                <w:rFonts w:ascii="Times New Roman" w:hAnsi="Times New Roman" w:cs="Times New Roman"/>
                <w:b/>
                <w:bCs/>
                <w:color w:val="000000" w:themeColor="text1"/>
                <w:position w:val="0"/>
                <w:sz w:val="16"/>
                <w:szCs w:val="16"/>
              </w:rPr>
            </w:pPr>
            <w:r w:rsidRPr="00893734">
              <w:rPr>
                <w:rFonts w:ascii="Times New Roman" w:hAnsi="Times New Roman" w:cs="Times New Roman"/>
                <w:b/>
                <w:bCs/>
                <w:color w:val="000000" w:themeColor="text1"/>
                <w:position w:val="0"/>
                <w:sz w:val="16"/>
                <w:szCs w:val="16"/>
              </w:rPr>
              <w:t xml:space="preserve">Right-of-use asset (see Note </w:t>
            </w:r>
            <w:r w:rsidR="00190B36" w:rsidRPr="00190B36">
              <w:rPr>
                <w:rFonts w:ascii="Times New Roman" w:hAnsi="Times New Roman"/>
                <w:b/>
                <w:bCs/>
                <w:color w:val="000000" w:themeColor="text1"/>
                <w:position w:val="0"/>
                <w:sz w:val="16"/>
                <w:szCs w:val="16"/>
              </w:rPr>
              <w:t>14</w:t>
            </w:r>
            <w:r w:rsidRPr="00893734">
              <w:rPr>
                <w:rFonts w:ascii="Times New Roman" w:hAnsi="Times New Roman" w:cs="Times New Roman"/>
                <w:b/>
                <w:bCs/>
                <w:color w:val="000000" w:themeColor="text1"/>
                <w:position w:val="0"/>
                <w:sz w:val="16"/>
                <w:szCs w:val="16"/>
              </w:rPr>
              <w:t>)</w:t>
            </w:r>
          </w:p>
        </w:tc>
        <w:tc>
          <w:tcPr>
            <w:tcW w:w="1102"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c>
          <w:tcPr>
            <w:tcW w:w="1103"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c>
          <w:tcPr>
            <w:tcW w:w="1102"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c>
          <w:tcPr>
            <w:tcW w:w="1103"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r>
      <w:tr w:rsidR="00370632" w:rsidRPr="00893734" w:rsidTr="00E865A6">
        <w:tc>
          <w:tcPr>
            <w:tcW w:w="4500" w:type="dxa"/>
            <w:vAlign w:val="bottom"/>
          </w:tcPr>
          <w:p w:rsidR="00370632" w:rsidRPr="00893734" w:rsidRDefault="00370632" w:rsidP="00DE4AA6">
            <w:pPr>
              <w:spacing w:line="240" w:lineRule="exact"/>
              <w:ind w:right="-12" w:firstLine="76"/>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Related companies (joint directors)</w:t>
            </w:r>
          </w:p>
        </w:tc>
        <w:tc>
          <w:tcPr>
            <w:tcW w:w="1102" w:type="dxa"/>
            <w:vAlign w:val="bottom"/>
          </w:tcPr>
          <w:p w:rsidR="00370632" w:rsidRPr="00893734" w:rsidRDefault="00190B36" w:rsidP="00370632">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29</w:t>
            </w:r>
            <w:r w:rsidR="00370632"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138</w:t>
            </w:r>
          </w:p>
        </w:tc>
        <w:tc>
          <w:tcPr>
            <w:tcW w:w="1103" w:type="dxa"/>
            <w:vAlign w:val="bottom"/>
          </w:tcPr>
          <w:p w:rsidR="00370632" w:rsidRPr="00893734" w:rsidRDefault="00370632" w:rsidP="00370632">
            <w:pPr>
              <w:pBdr>
                <w:bottom w:val="single" w:sz="4" w:space="1" w:color="auto"/>
              </w:pBdr>
              <w:tabs>
                <w:tab w:val="decimal" w:pos="50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c>
          <w:tcPr>
            <w:tcW w:w="1102" w:type="dxa"/>
            <w:vAlign w:val="bottom"/>
          </w:tcPr>
          <w:p w:rsidR="00370632" w:rsidRPr="00893734" w:rsidRDefault="00190B36" w:rsidP="00370632">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28</w:t>
            </w:r>
            <w:r w:rsidR="00370632"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086</w:t>
            </w:r>
          </w:p>
        </w:tc>
        <w:tc>
          <w:tcPr>
            <w:tcW w:w="1103" w:type="dxa"/>
            <w:vAlign w:val="bottom"/>
          </w:tcPr>
          <w:p w:rsidR="00370632" w:rsidRPr="00893734" w:rsidRDefault="00370632" w:rsidP="00370632">
            <w:pPr>
              <w:pBdr>
                <w:bottom w:val="single" w:sz="4" w:space="1" w:color="auto"/>
              </w:pBdr>
              <w:tabs>
                <w:tab w:val="decimal" w:pos="45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r>
      <w:tr w:rsidR="00370632" w:rsidRPr="00893734" w:rsidTr="00E865A6">
        <w:tc>
          <w:tcPr>
            <w:tcW w:w="4500" w:type="dxa"/>
            <w:vAlign w:val="bottom"/>
          </w:tcPr>
          <w:p w:rsidR="00370632" w:rsidRPr="00893734" w:rsidRDefault="00370632" w:rsidP="00370632">
            <w:pPr>
              <w:spacing w:line="240" w:lineRule="exact"/>
              <w:ind w:right="-1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Total right-of-use asset - related parties</w:t>
            </w:r>
          </w:p>
        </w:tc>
        <w:tc>
          <w:tcPr>
            <w:tcW w:w="1102" w:type="dxa"/>
            <w:vAlign w:val="bottom"/>
          </w:tcPr>
          <w:p w:rsidR="00370632" w:rsidRPr="00893734" w:rsidRDefault="00190B36" w:rsidP="00370632">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29</w:t>
            </w:r>
            <w:r w:rsidR="00370632"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138</w:t>
            </w:r>
          </w:p>
        </w:tc>
        <w:tc>
          <w:tcPr>
            <w:tcW w:w="1103" w:type="dxa"/>
            <w:vAlign w:val="bottom"/>
          </w:tcPr>
          <w:p w:rsidR="00370632" w:rsidRPr="00893734" w:rsidRDefault="00370632" w:rsidP="00370632">
            <w:pPr>
              <w:pBdr>
                <w:bottom w:val="double" w:sz="4" w:space="1" w:color="auto"/>
              </w:pBdr>
              <w:tabs>
                <w:tab w:val="decimal" w:pos="50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c>
          <w:tcPr>
            <w:tcW w:w="1102" w:type="dxa"/>
            <w:vAlign w:val="bottom"/>
          </w:tcPr>
          <w:p w:rsidR="00370632" w:rsidRPr="00893734" w:rsidRDefault="00190B36" w:rsidP="00370632">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28</w:t>
            </w:r>
            <w:r w:rsidR="00370632"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086</w:t>
            </w:r>
          </w:p>
        </w:tc>
        <w:tc>
          <w:tcPr>
            <w:tcW w:w="1103" w:type="dxa"/>
            <w:vAlign w:val="bottom"/>
          </w:tcPr>
          <w:p w:rsidR="00370632" w:rsidRPr="00893734" w:rsidRDefault="00370632" w:rsidP="00370632">
            <w:pPr>
              <w:pBdr>
                <w:bottom w:val="double" w:sz="4" w:space="1" w:color="auto"/>
              </w:pBdr>
              <w:tabs>
                <w:tab w:val="decimal" w:pos="45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r>
      <w:tr w:rsidR="00370632" w:rsidRPr="00893734" w:rsidTr="00E865A6">
        <w:tc>
          <w:tcPr>
            <w:tcW w:w="4500" w:type="dxa"/>
            <w:vAlign w:val="bottom"/>
          </w:tcPr>
          <w:p w:rsidR="00370632" w:rsidRPr="00893734" w:rsidRDefault="00370632" w:rsidP="00370632">
            <w:pPr>
              <w:spacing w:line="240" w:lineRule="exact"/>
              <w:ind w:right="-12"/>
              <w:jc w:val="thaiDistribute"/>
              <w:rPr>
                <w:rFonts w:ascii="Times New Roman" w:hAnsi="Times New Roman" w:cs="Times New Roman"/>
                <w:color w:val="000000" w:themeColor="text1"/>
                <w:position w:val="0"/>
                <w:sz w:val="16"/>
                <w:szCs w:val="16"/>
              </w:rPr>
            </w:pPr>
          </w:p>
        </w:tc>
        <w:tc>
          <w:tcPr>
            <w:tcW w:w="1102"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c>
          <w:tcPr>
            <w:tcW w:w="1102"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rPr>
            </w:pPr>
          </w:p>
        </w:tc>
      </w:tr>
      <w:tr w:rsidR="00E026DB" w:rsidRPr="00893734" w:rsidTr="00E865A6">
        <w:tc>
          <w:tcPr>
            <w:tcW w:w="4500" w:type="dxa"/>
            <w:vAlign w:val="bottom"/>
          </w:tcPr>
          <w:p w:rsidR="00E026DB" w:rsidRPr="00893734" w:rsidRDefault="00E026DB" w:rsidP="00370632">
            <w:pPr>
              <w:spacing w:line="240" w:lineRule="exact"/>
              <w:ind w:right="-12"/>
              <w:jc w:val="thaiDistribute"/>
              <w:rPr>
                <w:rFonts w:ascii="Times New Roman" w:hAnsi="Times New Roman" w:cs="Times New Roman"/>
                <w:b/>
                <w:bCs/>
                <w:color w:val="000000" w:themeColor="text1"/>
                <w:position w:val="0"/>
                <w:sz w:val="16"/>
                <w:szCs w:val="16"/>
              </w:rPr>
            </w:pPr>
          </w:p>
        </w:tc>
        <w:tc>
          <w:tcPr>
            <w:tcW w:w="1102" w:type="dxa"/>
            <w:vAlign w:val="bottom"/>
          </w:tcPr>
          <w:p w:rsidR="00E026DB" w:rsidRPr="00893734" w:rsidRDefault="00E026DB"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vAlign w:val="bottom"/>
          </w:tcPr>
          <w:p w:rsidR="00E026DB" w:rsidRPr="00893734" w:rsidRDefault="00E026DB"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2" w:type="dxa"/>
            <w:vAlign w:val="bottom"/>
          </w:tcPr>
          <w:p w:rsidR="00E026DB" w:rsidRPr="00893734" w:rsidRDefault="00E026DB"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vAlign w:val="bottom"/>
          </w:tcPr>
          <w:p w:rsidR="00E026DB" w:rsidRPr="00893734" w:rsidRDefault="00E026DB" w:rsidP="00370632">
            <w:pPr>
              <w:tabs>
                <w:tab w:val="decimal" w:pos="792"/>
              </w:tabs>
              <w:spacing w:line="240" w:lineRule="exact"/>
              <w:rPr>
                <w:rFonts w:ascii="Times New Roman" w:hAnsi="Times New Roman" w:cs="Times New Roman"/>
                <w:color w:val="000000" w:themeColor="text1"/>
                <w:position w:val="0"/>
                <w:sz w:val="16"/>
                <w:szCs w:val="16"/>
                <w:cs/>
              </w:rPr>
            </w:pPr>
          </w:p>
        </w:tc>
      </w:tr>
      <w:tr w:rsidR="00E026DB" w:rsidRPr="00893734" w:rsidTr="00E865A6">
        <w:tc>
          <w:tcPr>
            <w:tcW w:w="4500" w:type="dxa"/>
            <w:vAlign w:val="bottom"/>
          </w:tcPr>
          <w:p w:rsidR="00E026DB" w:rsidRPr="00893734" w:rsidRDefault="00E026DB" w:rsidP="00370632">
            <w:pPr>
              <w:spacing w:line="240" w:lineRule="exact"/>
              <w:ind w:right="-12"/>
              <w:jc w:val="thaiDistribute"/>
              <w:rPr>
                <w:rFonts w:ascii="Times New Roman" w:hAnsi="Times New Roman" w:cs="Times New Roman"/>
                <w:b/>
                <w:bCs/>
                <w:color w:val="000000" w:themeColor="text1"/>
                <w:position w:val="0"/>
                <w:sz w:val="16"/>
                <w:szCs w:val="16"/>
              </w:rPr>
            </w:pPr>
          </w:p>
        </w:tc>
        <w:tc>
          <w:tcPr>
            <w:tcW w:w="1102" w:type="dxa"/>
            <w:vAlign w:val="bottom"/>
          </w:tcPr>
          <w:p w:rsidR="00E026DB" w:rsidRPr="00893734" w:rsidRDefault="00E026DB"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vAlign w:val="bottom"/>
          </w:tcPr>
          <w:p w:rsidR="00E026DB" w:rsidRPr="00893734" w:rsidRDefault="00E026DB"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2" w:type="dxa"/>
            <w:vAlign w:val="bottom"/>
          </w:tcPr>
          <w:p w:rsidR="00E026DB" w:rsidRPr="00893734" w:rsidRDefault="00E026DB"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vAlign w:val="bottom"/>
          </w:tcPr>
          <w:p w:rsidR="00E026DB" w:rsidRPr="00893734" w:rsidRDefault="00E026DB" w:rsidP="00370632">
            <w:pPr>
              <w:tabs>
                <w:tab w:val="decimal" w:pos="792"/>
              </w:tabs>
              <w:spacing w:line="240" w:lineRule="exact"/>
              <w:rPr>
                <w:rFonts w:ascii="Times New Roman" w:hAnsi="Times New Roman" w:cs="Times New Roman"/>
                <w:color w:val="000000" w:themeColor="text1"/>
                <w:position w:val="0"/>
                <w:sz w:val="16"/>
                <w:szCs w:val="16"/>
                <w:cs/>
              </w:rPr>
            </w:pPr>
          </w:p>
        </w:tc>
      </w:tr>
      <w:tr w:rsidR="00370632" w:rsidRPr="00893734" w:rsidTr="00E865A6">
        <w:tc>
          <w:tcPr>
            <w:tcW w:w="4500" w:type="dxa"/>
            <w:vAlign w:val="bottom"/>
          </w:tcPr>
          <w:p w:rsidR="00370632" w:rsidRPr="00893734" w:rsidRDefault="00370632" w:rsidP="00370632">
            <w:pPr>
              <w:spacing w:line="240" w:lineRule="exact"/>
              <w:ind w:right="-12"/>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b/>
                <w:bCs/>
                <w:color w:val="000000" w:themeColor="text1"/>
                <w:position w:val="0"/>
                <w:sz w:val="16"/>
                <w:szCs w:val="16"/>
              </w:rPr>
              <w:lastRenderedPageBreak/>
              <w:t xml:space="preserve">Other </w:t>
            </w:r>
            <w:r w:rsidR="00DE4AA6">
              <w:rPr>
                <w:rFonts w:ascii="Times New Roman" w:hAnsi="Times New Roman" w:cs="Times New Roman"/>
                <w:b/>
                <w:bCs/>
                <w:color w:val="000000" w:themeColor="text1"/>
                <w:position w:val="0"/>
                <w:sz w:val="16"/>
                <w:szCs w:val="16"/>
              </w:rPr>
              <w:t xml:space="preserve">current </w:t>
            </w:r>
            <w:r w:rsidRPr="00893734">
              <w:rPr>
                <w:rFonts w:ascii="Times New Roman" w:hAnsi="Times New Roman" w:cs="Times New Roman"/>
                <w:b/>
                <w:bCs/>
                <w:color w:val="000000" w:themeColor="text1"/>
                <w:position w:val="0"/>
                <w:sz w:val="16"/>
                <w:szCs w:val="16"/>
              </w:rPr>
              <w:t>payables - related parties</w:t>
            </w:r>
            <w:r w:rsidRPr="00893734">
              <w:rPr>
                <w:rFonts w:ascii="Times New Roman" w:hAnsi="Times New Roman" w:cs="Times New Roman"/>
                <w:color w:val="000000" w:themeColor="text1"/>
                <w:position w:val="0"/>
                <w:sz w:val="16"/>
                <w:szCs w:val="16"/>
              </w:rPr>
              <w:t xml:space="preserve"> </w:t>
            </w:r>
            <w:r w:rsidR="00BE3D7B" w:rsidRPr="00BE3D7B">
              <w:rPr>
                <w:rFonts w:ascii="Times New Roman" w:hAnsi="Times New Roman" w:cs="Times New Roman"/>
                <w:b/>
                <w:bCs/>
                <w:color w:val="000000" w:themeColor="text1"/>
                <w:position w:val="0"/>
                <w:sz w:val="16"/>
                <w:szCs w:val="16"/>
              </w:rPr>
              <w:t>(</w:t>
            </w:r>
            <w:r w:rsidR="00BE3D7B" w:rsidRPr="00BE3D7B">
              <w:rPr>
                <w:rFonts w:ascii="Times New Roman" w:hAnsi="Times New Roman"/>
                <w:b/>
                <w:bCs/>
                <w:color w:val="000000" w:themeColor="text1"/>
                <w:position w:val="0"/>
                <w:sz w:val="16"/>
                <w:szCs w:val="20"/>
              </w:rPr>
              <w:t xml:space="preserve">see </w:t>
            </w:r>
            <w:r w:rsidR="00BE3D7B" w:rsidRPr="00BE3D7B">
              <w:rPr>
                <w:rFonts w:ascii="Times New Roman" w:hAnsi="Times New Roman" w:cs="Times New Roman"/>
                <w:b/>
                <w:bCs/>
                <w:color w:val="000000" w:themeColor="text1"/>
                <w:position w:val="0"/>
                <w:sz w:val="16"/>
                <w:szCs w:val="16"/>
              </w:rPr>
              <w:t xml:space="preserve">Note </w:t>
            </w:r>
            <w:r w:rsidR="00190B36" w:rsidRPr="00190B36">
              <w:rPr>
                <w:rFonts w:ascii="Times New Roman" w:hAnsi="Times New Roman"/>
                <w:b/>
                <w:bCs/>
                <w:color w:val="000000" w:themeColor="text1"/>
                <w:position w:val="0"/>
                <w:sz w:val="16"/>
                <w:szCs w:val="16"/>
              </w:rPr>
              <w:t>17</w:t>
            </w:r>
            <w:r w:rsidR="00BE3D7B" w:rsidRPr="00BE3D7B">
              <w:rPr>
                <w:rFonts w:ascii="Times New Roman" w:hAnsi="Times New Roman" w:cs="Times New Roman"/>
                <w:b/>
                <w:bCs/>
                <w:color w:val="000000" w:themeColor="text1"/>
                <w:position w:val="0"/>
                <w:sz w:val="16"/>
                <w:szCs w:val="16"/>
              </w:rPr>
              <w:t>)</w:t>
            </w:r>
          </w:p>
        </w:tc>
        <w:tc>
          <w:tcPr>
            <w:tcW w:w="1102"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2"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vAlign w:val="bottom"/>
          </w:tcPr>
          <w:p w:rsidR="00370632" w:rsidRPr="00893734" w:rsidRDefault="00370632" w:rsidP="00370632">
            <w:pPr>
              <w:tabs>
                <w:tab w:val="decimal" w:pos="792"/>
              </w:tabs>
              <w:spacing w:line="240" w:lineRule="exact"/>
              <w:rPr>
                <w:rFonts w:ascii="Times New Roman" w:hAnsi="Times New Roman" w:cs="Times New Roman"/>
                <w:color w:val="000000" w:themeColor="text1"/>
                <w:position w:val="0"/>
                <w:sz w:val="16"/>
                <w:szCs w:val="16"/>
                <w:cs/>
              </w:rPr>
            </w:pPr>
          </w:p>
        </w:tc>
      </w:tr>
      <w:tr w:rsidR="009C14E9" w:rsidRPr="00893734" w:rsidTr="00E865A6">
        <w:tc>
          <w:tcPr>
            <w:tcW w:w="4500" w:type="dxa"/>
            <w:vAlign w:val="bottom"/>
          </w:tcPr>
          <w:p w:rsidR="009C14E9" w:rsidRPr="00893734" w:rsidRDefault="009C14E9" w:rsidP="009C14E9">
            <w:pPr>
              <w:spacing w:line="240" w:lineRule="exact"/>
              <w:ind w:right="-12" w:firstLine="76"/>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Related companies (joint directors)</w:t>
            </w:r>
          </w:p>
        </w:tc>
        <w:tc>
          <w:tcPr>
            <w:tcW w:w="1102" w:type="dxa"/>
            <w:vAlign w:val="bottom"/>
          </w:tcPr>
          <w:p w:rsidR="009C14E9" w:rsidRPr="00893734" w:rsidRDefault="00190B36" w:rsidP="009C14E9">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w:t>
            </w:r>
            <w:r w:rsidR="009C14E9"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421</w:t>
            </w:r>
          </w:p>
        </w:tc>
        <w:tc>
          <w:tcPr>
            <w:tcW w:w="1103" w:type="dxa"/>
            <w:vAlign w:val="bottom"/>
          </w:tcPr>
          <w:p w:rsidR="009C14E9" w:rsidRPr="00893734" w:rsidRDefault="00190B36" w:rsidP="009C14E9">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130</w:t>
            </w:r>
          </w:p>
        </w:tc>
        <w:tc>
          <w:tcPr>
            <w:tcW w:w="1102" w:type="dxa"/>
            <w:vAlign w:val="bottom"/>
          </w:tcPr>
          <w:p w:rsidR="009C14E9" w:rsidRPr="00893734" w:rsidRDefault="00190B36" w:rsidP="009C14E9">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w:t>
            </w:r>
            <w:r w:rsidR="009C14E9"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360</w:t>
            </w:r>
          </w:p>
        </w:tc>
        <w:tc>
          <w:tcPr>
            <w:tcW w:w="1103" w:type="dxa"/>
            <w:vAlign w:val="bottom"/>
          </w:tcPr>
          <w:p w:rsidR="009C14E9" w:rsidRPr="00893734" w:rsidRDefault="00190B36" w:rsidP="009C14E9">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121</w:t>
            </w:r>
          </w:p>
        </w:tc>
      </w:tr>
      <w:tr w:rsidR="009C14E9" w:rsidRPr="00893734" w:rsidTr="00E865A6">
        <w:tc>
          <w:tcPr>
            <w:tcW w:w="4500" w:type="dxa"/>
            <w:vAlign w:val="bottom"/>
          </w:tcPr>
          <w:p w:rsidR="009C14E9" w:rsidRPr="00893734" w:rsidRDefault="009C14E9" w:rsidP="009C14E9">
            <w:pPr>
              <w:spacing w:line="240" w:lineRule="exact"/>
              <w:ind w:right="-1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 xml:space="preserve">Total other </w:t>
            </w:r>
            <w:r w:rsidR="00DE4AA6">
              <w:rPr>
                <w:rFonts w:ascii="Times New Roman" w:hAnsi="Times New Roman" w:cs="Times New Roman"/>
                <w:color w:val="000000" w:themeColor="text1"/>
                <w:position w:val="0"/>
                <w:sz w:val="16"/>
                <w:szCs w:val="16"/>
              </w:rPr>
              <w:t xml:space="preserve">current </w:t>
            </w:r>
            <w:r w:rsidRPr="00893734">
              <w:rPr>
                <w:rFonts w:ascii="Times New Roman" w:hAnsi="Times New Roman" w:cs="Times New Roman"/>
                <w:color w:val="000000" w:themeColor="text1"/>
                <w:position w:val="0"/>
                <w:sz w:val="16"/>
                <w:szCs w:val="16"/>
              </w:rPr>
              <w:t>payables - related parties</w:t>
            </w:r>
          </w:p>
        </w:tc>
        <w:tc>
          <w:tcPr>
            <w:tcW w:w="1102" w:type="dxa"/>
            <w:vAlign w:val="bottom"/>
          </w:tcPr>
          <w:p w:rsidR="009C14E9" w:rsidRPr="00893734" w:rsidRDefault="00190B36" w:rsidP="009C14E9">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w:t>
            </w:r>
            <w:r w:rsidR="009C14E9"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421</w:t>
            </w:r>
          </w:p>
        </w:tc>
        <w:tc>
          <w:tcPr>
            <w:tcW w:w="1103" w:type="dxa"/>
            <w:vAlign w:val="bottom"/>
          </w:tcPr>
          <w:p w:rsidR="009C14E9" w:rsidRPr="00893734" w:rsidRDefault="00190B36" w:rsidP="009C14E9">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130</w:t>
            </w:r>
          </w:p>
        </w:tc>
        <w:tc>
          <w:tcPr>
            <w:tcW w:w="1102" w:type="dxa"/>
            <w:vAlign w:val="bottom"/>
          </w:tcPr>
          <w:p w:rsidR="009C14E9" w:rsidRPr="00893734" w:rsidRDefault="00190B36" w:rsidP="009C14E9">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w:t>
            </w:r>
            <w:r w:rsidR="009C14E9"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360</w:t>
            </w:r>
          </w:p>
        </w:tc>
        <w:tc>
          <w:tcPr>
            <w:tcW w:w="1103" w:type="dxa"/>
            <w:vAlign w:val="bottom"/>
          </w:tcPr>
          <w:p w:rsidR="009C14E9" w:rsidRPr="00893734" w:rsidRDefault="00190B36" w:rsidP="009C14E9">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121</w:t>
            </w:r>
          </w:p>
        </w:tc>
      </w:tr>
      <w:tr w:rsidR="009C14E9" w:rsidRPr="00893734" w:rsidTr="002D32B7">
        <w:tc>
          <w:tcPr>
            <w:tcW w:w="4500" w:type="dxa"/>
            <w:vAlign w:val="bottom"/>
          </w:tcPr>
          <w:p w:rsidR="009C14E9" w:rsidRPr="00893734" w:rsidRDefault="009C14E9" w:rsidP="009C14E9">
            <w:pPr>
              <w:spacing w:line="240" w:lineRule="exact"/>
              <w:ind w:right="-12"/>
              <w:rPr>
                <w:rFonts w:ascii="Times New Roman" w:hAnsi="Times New Roman" w:cs="Times New Roman"/>
                <w:color w:val="000000" w:themeColor="text1"/>
                <w:position w:val="0"/>
                <w:sz w:val="16"/>
                <w:szCs w:val="16"/>
              </w:rPr>
            </w:pPr>
          </w:p>
        </w:tc>
        <w:tc>
          <w:tcPr>
            <w:tcW w:w="1102" w:type="dxa"/>
            <w:vAlign w:val="bottom"/>
          </w:tcPr>
          <w:p w:rsidR="009C14E9" w:rsidRPr="00893734" w:rsidRDefault="009C14E9" w:rsidP="009C14E9">
            <w:pPr>
              <w:tabs>
                <w:tab w:val="decimal" w:pos="792"/>
              </w:tabs>
              <w:spacing w:line="240" w:lineRule="exact"/>
              <w:rPr>
                <w:rFonts w:ascii="Times New Roman" w:hAnsi="Times New Roman" w:cs="Times New Roman"/>
                <w:color w:val="000000" w:themeColor="text1"/>
                <w:position w:val="0"/>
                <w:sz w:val="16"/>
                <w:szCs w:val="16"/>
              </w:rPr>
            </w:pPr>
          </w:p>
        </w:tc>
        <w:tc>
          <w:tcPr>
            <w:tcW w:w="1103" w:type="dxa"/>
            <w:vAlign w:val="bottom"/>
          </w:tcPr>
          <w:p w:rsidR="009C14E9" w:rsidRPr="00893734" w:rsidRDefault="009C14E9" w:rsidP="009C14E9">
            <w:pPr>
              <w:tabs>
                <w:tab w:val="decimal" w:pos="792"/>
              </w:tabs>
              <w:spacing w:line="240" w:lineRule="exact"/>
              <w:rPr>
                <w:rFonts w:ascii="Times New Roman" w:hAnsi="Times New Roman" w:cs="Times New Roman"/>
                <w:color w:val="000000" w:themeColor="text1"/>
                <w:position w:val="0"/>
                <w:sz w:val="16"/>
                <w:szCs w:val="16"/>
              </w:rPr>
            </w:pPr>
          </w:p>
        </w:tc>
        <w:tc>
          <w:tcPr>
            <w:tcW w:w="1102" w:type="dxa"/>
            <w:vAlign w:val="bottom"/>
          </w:tcPr>
          <w:p w:rsidR="009C14E9" w:rsidRPr="00893734" w:rsidRDefault="009C14E9" w:rsidP="009C14E9">
            <w:pPr>
              <w:tabs>
                <w:tab w:val="decimal" w:pos="792"/>
              </w:tabs>
              <w:spacing w:line="240" w:lineRule="exact"/>
              <w:rPr>
                <w:rFonts w:ascii="Times New Roman" w:hAnsi="Times New Roman" w:cs="Times New Roman"/>
                <w:color w:val="000000" w:themeColor="text1"/>
                <w:position w:val="0"/>
                <w:sz w:val="16"/>
                <w:szCs w:val="16"/>
              </w:rPr>
            </w:pPr>
          </w:p>
        </w:tc>
        <w:tc>
          <w:tcPr>
            <w:tcW w:w="1103" w:type="dxa"/>
            <w:vAlign w:val="bottom"/>
          </w:tcPr>
          <w:p w:rsidR="009C14E9" w:rsidRPr="00893734" w:rsidRDefault="009C14E9" w:rsidP="009C14E9">
            <w:pPr>
              <w:tabs>
                <w:tab w:val="decimal" w:pos="792"/>
              </w:tabs>
              <w:spacing w:line="240" w:lineRule="exact"/>
              <w:rPr>
                <w:rFonts w:ascii="Times New Roman" w:hAnsi="Times New Roman" w:cs="Times New Roman"/>
                <w:color w:val="000000" w:themeColor="text1"/>
                <w:position w:val="0"/>
                <w:sz w:val="16"/>
                <w:szCs w:val="16"/>
              </w:rPr>
            </w:pPr>
          </w:p>
        </w:tc>
      </w:tr>
      <w:tr w:rsidR="009C14E9" w:rsidRPr="00893734" w:rsidTr="002D32B7">
        <w:tc>
          <w:tcPr>
            <w:tcW w:w="4500" w:type="dxa"/>
            <w:vAlign w:val="bottom"/>
          </w:tcPr>
          <w:p w:rsidR="009C14E9" w:rsidRPr="00893734" w:rsidRDefault="009C14E9" w:rsidP="009C14E9">
            <w:pPr>
              <w:spacing w:line="240" w:lineRule="exact"/>
              <w:ind w:right="-12"/>
              <w:rPr>
                <w:rFonts w:ascii="Times New Roman" w:hAnsi="Times New Roman" w:cs="Times New Roman"/>
                <w:b/>
                <w:bCs/>
                <w:color w:val="000000" w:themeColor="text1"/>
                <w:position w:val="0"/>
                <w:sz w:val="16"/>
                <w:szCs w:val="16"/>
              </w:rPr>
            </w:pPr>
            <w:r w:rsidRPr="00893734">
              <w:rPr>
                <w:rFonts w:ascii="Times New Roman" w:hAnsi="Times New Roman" w:cs="Times New Roman"/>
                <w:b/>
                <w:bCs/>
                <w:color w:val="000000" w:themeColor="text1"/>
                <w:position w:val="0"/>
                <w:sz w:val="16"/>
                <w:szCs w:val="16"/>
              </w:rPr>
              <w:t xml:space="preserve">Leased liabilities (see Note </w:t>
            </w:r>
            <w:r w:rsidR="00190B36" w:rsidRPr="00190B36">
              <w:rPr>
                <w:rFonts w:ascii="Times New Roman" w:hAnsi="Times New Roman"/>
                <w:b/>
                <w:bCs/>
                <w:color w:val="000000" w:themeColor="text1"/>
                <w:position w:val="0"/>
                <w:sz w:val="16"/>
                <w:szCs w:val="16"/>
              </w:rPr>
              <w:t>19</w:t>
            </w:r>
            <w:r w:rsidRPr="00893734">
              <w:rPr>
                <w:rFonts w:ascii="Times New Roman" w:hAnsi="Times New Roman" w:cs="Times New Roman"/>
                <w:b/>
                <w:bCs/>
                <w:color w:val="000000" w:themeColor="text1"/>
                <w:position w:val="0"/>
                <w:sz w:val="16"/>
                <w:szCs w:val="16"/>
              </w:rPr>
              <w:t>)</w:t>
            </w:r>
          </w:p>
        </w:tc>
        <w:tc>
          <w:tcPr>
            <w:tcW w:w="1102" w:type="dxa"/>
            <w:shd w:val="clear" w:color="auto" w:fill="auto"/>
            <w:vAlign w:val="bottom"/>
          </w:tcPr>
          <w:p w:rsidR="009C14E9" w:rsidRPr="00893734" w:rsidRDefault="009C14E9" w:rsidP="009C14E9">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shd w:val="clear" w:color="auto" w:fill="auto"/>
            <w:vAlign w:val="bottom"/>
          </w:tcPr>
          <w:p w:rsidR="009C14E9" w:rsidRPr="00893734" w:rsidRDefault="009C14E9" w:rsidP="009C14E9">
            <w:pPr>
              <w:tabs>
                <w:tab w:val="decimal" w:pos="792"/>
              </w:tabs>
              <w:spacing w:line="240" w:lineRule="exact"/>
              <w:rPr>
                <w:rFonts w:ascii="Times New Roman" w:hAnsi="Times New Roman" w:cs="Times New Roman"/>
                <w:color w:val="000000" w:themeColor="text1"/>
                <w:position w:val="0"/>
                <w:sz w:val="16"/>
                <w:szCs w:val="16"/>
                <w:cs/>
              </w:rPr>
            </w:pPr>
          </w:p>
        </w:tc>
        <w:tc>
          <w:tcPr>
            <w:tcW w:w="1102" w:type="dxa"/>
            <w:shd w:val="clear" w:color="auto" w:fill="auto"/>
            <w:vAlign w:val="bottom"/>
          </w:tcPr>
          <w:p w:rsidR="009C14E9" w:rsidRPr="00893734" w:rsidRDefault="009C14E9" w:rsidP="009C14E9">
            <w:pPr>
              <w:tabs>
                <w:tab w:val="decimal" w:pos="792"/>
              </w:tabs>
              <w:spacing w:line="240" w:lineRule="exact"/>
              <w:rPr>
                <w:rFonts w:ascii="Times New Roman" w:hAnsi="Times New Roman" w:cs="Times New Roman"/>
                <w:color w:val="000000" w:themeColor="text1"/>
                <w:position w:val="0"/>
                <w:sz w:val="16"/>
                <w:szCs w:val="16"/>
                <w:cs/>
              </w:rPr>
            </w:pPr>
          </w:p>
        </w:tc>
        <w:tc>
          <w:tcPr>
            <w:tcW w:w="1103" w:type="dxa"/>
            <w:shd w:val="clear" w:color="auto" w:fill="auto"/>
            <w:vAlign w:val="bottom"/>
          </w:tcPr>
          <w:p w:rsidR="009C14E9" w:rsidRPr="00893734" w:rsidRDefault="009C14E9" w:rsidP="009C14E9">
            <w:pPr>
              <w:tabs>
                <w:tab w:val="decimal" w:pos="792"/>
              </w:tabs>
              <w:spacing w:line="240" w:lineRule="exact"/>
              <w:rPr>
                <w:rFonts w:ascii="Times New Roman" w:hAnsi="Times New Roman" w:cs="Times New Roman"/>
                <w:color w:val="000000" w:themeColor="text1"/>
                <w:position w:val="0"/>
                <w:sz w:val="16"/>
                <w:szCs w:val="16"/>
                <w:cs/>
              </w:rPr>
            </w:pPr>
          </w:p>
        </w:tc>
      </w:tr>
      <w:tr w:rsidR="009C14E9" w:rsidRPr="00893734" w:rsidTr="002D32B7">
        <w:tc>
          <w:tcPr>
            <w:tcW w:w="4500" w:type="dxa"/>
            <w:vAlign w:val="bottom"/>
          </w:tcPr>
          <w:p w:rsidR="009C14E9" w:rsidRPr="00893734" w:rsidRDefault="009C14E9" w:rsidP="00DE4AA6">
            <w:pPr>
              <w:spacing w:line="240" w:lineRule="exact"/>
              <w:ind w:right="-12" w:firstLine="76"/>
              <w:jc w:val="thaiDistribute"/>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Related companies (joint directors)</w:t>
            </w:r>
          </w:p>
        </w:tc>
        <w:tc>
          <w:tcPr>
            <w:tcW w:w="1102" w:type="dxa"/>
            <w:shd w:val="clear" w:color="auto" w:fill="auto"/>
            <w:vAlign w:val="bottom"/>
          </w:tcPr>
          <w:p w:rsidR="009C14E9" w:rsidRPr="00893734" w:rsidRDefault="00190B36" w:rsidP="009C14E9">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29</w:t>
            </w:r>
            <w:r w:rsidR="009C14E9"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802</w:t>
            </w:r>
          </w:p>
        </w:tc>
        <w:tc>
          <w:tcPr>
            <w:tcW w:w="1103" w:type="dxa"/>
            <w:shd w:val="clear" w:color="auto" w:fill="auto"/>
            <w:vAlign w:val="bottom"/>
          </w:tcPr>
          <w:p w:rsidR="009C14E9" w:rsidRPr="00893734" w:rsidRDefault="009C14E9" w:rsidP="009C14E9">
            <w:pPr>
              <w:pBdr>
                <w:bottom w:val="single" w:sz="4" w:space="1" w:color="auto"/>
              </w:pBdr>
              <w:tabs>
                <w:tab w:val="decimal" w:pos="50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c>
          <w:tcPr>
            <w:tcW w:w="1102" w:type="dxa"/>
            <w:shd w:val="clear" w:color="auto" w:fill="auto"/>
            <w:vAlign w:val="bottom"/>
          </w:tcPr>
          <w:p w:rsidR="009C14E9" w:rsidRPr="00893734" w:rsidRDefault="00190B36" w:rsidP="009C14E9">
            <w:pPr>
              <w:pBdr>
                <w:bottom w:val="sing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28</w:t>
            </w:r>
            <w:r w:rsidR="009C14E9"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723</w:t>
            </w:r>
          </w:p>
        </w:tc>
        <w:tc>
          <w:tcPr>
            <w:tcW w:w="1103" w:type="dxa"/>
            <w:shd w:val="clear" w:color="auto" w:fill="auto"/>
            <w:vAlign w:val="bottom"/>
          </w:tcPr>
          <w:p w:rsidR="009C14E9" w:rsidRPr="00893734" w:rsidRDefault="009C14E9" w:rsidP="009C14E9">
            <w:pPr>
              <w:pBdr>
                <w:bottom w:val="single" w:sz="4" w:space="1" w:color="auto"/>
              </w:pBdr>
              <w:tabs>
                <w:tab w:val="decimal" w:pos="45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r>
      <w:tr w:rsidR="009C14E9" w:rsidRPr="00893734" w:rsidTr="002D32B7">
        <w:tc>
          <w:tcPr>
            <w:tcW w:w="4500" w:type="dxa"/>
            <w:vAlign w:val="bottom"/>
          </w:tcPr>
          <w:p w:rsidR="009C14E9" w:rsidRPr="00893734" w:rsidRDefault="009C14E9" w:rsidP="009C14E9">
            <w:pPr>
              <w:spacing w:line="240" w:lineRule="exact"/>
              <w:ind w:right="-12"/>
              <w:rPr>
                <w:rFonts w:ascii="Times New Roman" w:hAnsi="Times New Roman" w:cs="Times New Roman"/>
                <w:color w:val="000000" w:themeColor="text1"/>
                <w:position w:val="0"/>
                <w:sz w:val="16"/>
                <w:szCs w:val="16"/>
              </w:rPr>
            </w:pPr>
            <w:r w:rsidRPr="00893734">
              <w:rPr>
                <w:rFonts w:ascii="Times New Roman" w:hAnsi="Times New Roman" w:cs="Times New Roman"/>
                <w:color w:val="000000" w:themeColor="text1"/>
                <w:position w:val="0"/>
                <w:sz w:val="16"/>
                <w:szCs w:val="16"/>
              </w:rPr>
              <w:t>Total leased liabilities - related parties</w:t>
            </w:r>
          </w:p>
        </w:tc>
        <w:tc>
          <w:tcPr>
            <w:tcW w:w="1102" w:type="dxa"/>
            <w:shd w:val="clear" w:color="auto" w:fill="auto"/>
            <w:vAlign w:val="bottom"/>
          </w:tcPr>
          <w:p w:rsidR="009C14E9" w:rsidRPr="00893734" w:rsidRDefault="00190B36" w:rsidP="009C14E9">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29</w:t>
            </w:r>
            <w:r w:rsidR="009C14E9"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802</w:t>
            </w:r>
          </w:p>
        </w:tc>
        <w:tc>
          <w:tcPr>
            <w:tcW w:w="1103" w:type="dxa"/>
            <w:shd w:val="clear" w:color="auto" w:fill="auto"/>
            <w:vAlign w:val="bottom"/>
          </w:tcPr>
          <w:p w:rsidR="009C14E9" w:rsidRPr="00893734" w:rsidRDefault="009C14E9" w:rsidP="009C14E9">
            <w:pPr>
              <w:pBdr>
                <w:bottom w:val="double" w:sz="4" w:space="1" w:color="auto"/>
              </w:pBdr>
              <w:tabs>
                <w:tab w:val="decimal" w:pos="50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c>
          <w:tcPr>
            <w:tcW w:w="1102" w:type="dxa"/>
            <w:shd w:val="clear" w:color="auto" w:fill="auto"/>
            <w:vAlign w:val="bottom"/>
          </w:tcPr>
          <w:p w:rsidR="009C14E9" w:rsidRPr="00893734" w:rsidRDefault="00190B36" w:rsidP="009C14E9">
            <w:pPr>
              <w:pBdr>
                <w:bottom w:val="double" w:sz="4" w:space="1" w:color="auto"/>
              </w:pBdr>
              <w:tabs>
                <w:tab w:val="decimal" w:pos="792"/>
              </w:tabs>
              <w:spacing w:line="240" w:lineRule="exact"/>
              <w:rPr>
                <w:rFonts w:ascii="Times New Roman" w:hAnsi="Times New Roman" w:cs="Times New Roman"/>
                <w:color w:val="000000" w:themeColor="text1"/>
                <w:position w:val="0"/>
                <w:sz w:val="16"/>
                <w:szCs w:val="16"/>
                <w:cs/>
              </w:rPr>
            </w:pPr>
            <w:r w:rsidRPr="00190B36">
              <w:rPr>
                <w:rFonts w:ascii="Times New Roman" w:hAnsi="Times New Roman"/>
                <w:color w:val="000000" w:themeColor="text1"/>
                <w:position w:val="0"/>
                <w:sz w:val="16"/>
                <w:szCs w:val="16"/>
              </w:rPr>
              <w:t>28</w:t>
            </w:r>
            <w:r w:rsidR="009C14E9" w:rsidRPr="00893734">
              <w:rPr>
                <w:rFonts w:ascii="Times New Roman" w:hAnsi="Times New Roman" w:cs="Times New Roman"/>
                <w:color w:val="000000" w:themeColor="text1"/>
                <w:position w:val="0"/>
                <w:sz w:val="16"/>
                <w:szCs w:val="16"/>
              </w:rPr>
              <w:t>,</w:t>
            </w:r>
            <w:r w:rsidRPr="00190B36">
              <w:rPr>
                <w:rFonts w:ascii="Times New Roman" w:hAnsi="Times New Roman"/>
                <w:color w:val="000000" w:themeColor="text1"/>
                <w:position w:val="0"/>
                <w:sz w:val="16"/>
                <w:szCs w:val="16"/>
              </w:rPr>
              <w:t>723</w:t>
            </w:r>
          </w:p>
        </w:tc>
        <w:tc>
          <w:tcPr>
            <w:tcW w:w="1103" w:type="dxa"/>
            <w:shd w:val="clear" w:color="auto" w:fill="auto"/>
            <w:vAlign w:val="bottom"/>
          </w:tcPr>
          <w:p w:rsidR="009C14E9" w:rsidRPr="00893734" w:rsidRDefault="009C14E9" w:rsidP="009C14E9">
            <w:pPr>
              <w:pBdr>
                <w:bottom w:val="double" w:sz="4" w:space="1" w:color="auto"/>
              </w:pBdr>
              <w:tabs>
                <w:tab w:val="decimal" w:pos="450"/>
              </w:tabs>
              <w:spacing w:line="240" w:lineRule="exact"/>
              <w:rPr>
                <w:rFonts w:ascii="Times New Roman" w:hAnsi="Times New Roman" w:cs="Times New Roman"/>
                <w:color w:val="000000" w:themeColor="text1"/>
                <w:position w:val="0"/>
                <w:sz w:val="16"/>
                <w:szCs w:val="16"/>
                <w:cs/>
              </w:rPr>
            </w:pPr>
            <w:r w:rsidRPr="00893734">
              <w:rPr>
                <w:rFonts w:ascii="Times New Roman" w:hAnsi="Times New Roman" w:cs="Times New Roman"/>
                <w:color w:val="000000" w:themeColor="text1"/>
                <w:position w:val="0"/>
                <w:sz w:val="16"/>
                <w:szCs w:val="16"/>
              </w:rPr>
              <w:t>-</w:t>
            </w:r>
          </w:p>
        </w:tc>
      </w:tr>
    </w:tbl>
    <w:p w:rsidR="00262D8B" w:rsidRPr="00893734" w:rsidRDefault="00190B36" w:rsidP="00A44053">
      <w:pPr>
        <w:spacing w:before="480" w:after="240"/>
        <w:ind w:left="547" w:hanging="547"/>
        <w:jc w:val="thaiDistribute"/>
        <w:rPr>
          <w:rFonts w:ascii="Times New Roman" w:hAnsi="Times New Roman" w:cstheme="minorBidi"/>
          <w:b/>
          <w:bCs/>
          <w:sz w:val="20"/>
          <w:szCs w:val="20"/>
        </w:rPr>
      </w:pPr>
      <w:r w:rsidRPr="00190B36">
        <w:rPr>
          <w:rFonts w:ascii="Times New Roman" w:hAnsi="Times New Roman"/>
          <w:b/>
          <w:bCs/>
          <w:sz w:val="24"/>
          <w:szCs w:val="30"/>
        </w:rPr>
        <w:t>6</w:t>
      </w:r>
      <w:r w:rsidR="00262D8B" w:rsidRPr="00893734">
        <w:rPr>
          <w:rFonts w:ascii="Times New Roman" w:hAnsi="Times New Roman" w:cs="Times New Roman"/>
          <w:b/>
          <w:bCs/>
          <w:sz w:val="24"/>
          <w:szCs w:val="24"/>
        </w:rPr>
        <w:t>.</w:t>
      </w:r>
      <w:r w:rsidR="00262D8B" w:rsidRPr="00893734">
        <w:rPr>
          <w:rFonts w:ascii="Times New Roman" w:hAnsi="Times New Roman" w:cs="Times New Roman"/>
          <w:b/>
          <w:bCs/>
          <w:sz w:val="24"/>
          <w:szCs w:val="24"/>
        </w:rPr>
        <w:tab/>
      </w:r>
      <w:proofErr w:type="gramStart"/>
      <w:r w:rsidR="00E01EFC" w:rsidRPr="00893734">
        <w:rPr>
          <w:rFonts w:ascii="Times New Roman" w:hAnsi="Times New Roman" w:cs="Times New Roman"/>
          <w:b/>
          <w:bCs/>
          <w:sz w:val="20"/>
          <w:szCs w:val="20"/>
        </w:rPr>
        <w:t>CASH  AND</w:t>
      </w:r>
      <w:proofErr w:type="gramEnd"/>
      <w:r w:rsidR="00E01EFC" w:rsidRPr="00893734">
        <w:rPr>
          <w:rFonts w:ascii="Times New Roman" w:hAnsi="Times New Roman" w:cs="Times New Roman"/>
          <w:b/>
          <w:bCs/>
          <w:sz w:val="20"/>
          <w:szCs w:val="20"/>
        </w:rPr>
        <w:t xml:space="preserve">  CASH  EQUIVALENTS</w:t>
      </w:r>
    </w:p>
    <w:p w:rsidR="00F766C9" w:rsidRPr="00893734" w:rsidRDefault="00F766C9" w:rsidP="00F766C9">
      <w:pPr>
        <w:overflowPunct w:val="0"/>
        <w:autoSpaceDE w:val="0"/>
        <w:autoSpaceDN w:val="0"/>
        <w:adjustRightInd w:val="0"/>
        <w:spacing w:after="240"/>
        <w:ind w:left="547"/>
        <w:jc w:val="thaiDistribute"/>
        <w:textAlignment w:val="baseline"/>
        <w:rPr>
          <w:rFonts w:ascii="Times New Roman" w:hAnsi="Times New Roman" w:cs="Times New Roman"/>
          <w:spacing w:val="-4"/>
          <w:position w:val="0"/>
          <w:sz w:val="24"/>
          <w:szCs w:val="24"/>
          <w:cs/>
        </w:rPr>
      </w:pPr>
      <w:r w:rsidRPr="00893734">
        <w:rPr>
          <w:rFonts w:ascii="Times New Roman" w:hAnsi="Times New Roman" w:cs="Times New Roman"/>
          <w:spacing w:val="-4"/>
          <w:position w:val="0"/>
          <w:sz w:val="24"/>
          <w:szCs w:val="24"/>
        </w:rPr>
        <w:t xml:space="preserve">Cash and cash equivalents </w:t>
      </w:r>
      <w:r w:rsidR="00691865">
        <w:rPr>
          <w:rFonts w:ascii="Times New Roman" w:hAnsi="Times New Roman" w:cs="Times New Roman"/>
          <w:spacing w:val="-4"/>
          <w:position w:val="0"/>
          <w:sz w:val="24"/>
          <w:szCs w:val="24"/>
        </w:rPr>
        <w:t xml:space="preserve">as at </w:t>
      </w:r>
      <w:r w:rsidRPr="00893734">
        <w:rPr>
          <w:rFonts w:ascii="Times New Roman" w:hAnsi="Times New Roman" w:cs="Times New Roman"/>
          <w:spacing w:val="-4"/>
          <w:position w:val="0"/>
          <w:sz w:val="24"/>
          <w:szCs w:val="24"/>
        </w:rPr>
        <w:t xml:space="preserve">December </w:t>
      </w:r>
      <w:r w:rsidR="00190B36" w:rsidRPr="00190B36">
        <w:rPr>
          <w:rFonts w:ascii="Times New Roman" w:hAnsi="Times New Roman"/>
          <w:spacing w:val="-4"/>
          <w:position w:val="0"/>
          <w:sz w:val="24"/>
          <w:szCs w:val="24"/>
        </w:rPr>
        <w:t>31</w:t>
      </w:r>
      <w:r w:rsidRPr="00893734">
        <w:rPr>
          <w:rFonts w:ascii="Times New Roman" w:hAnsi="Times New Roman"/>
          <w:spacing w:val="-4"/>
          <w:position w:val="0"/>
          <w:sz w:val="24"/>
          <w:szCs w:val="30"/>
        </w:rPr>
        <w:t>,</w:t>
      </w:r>
      <w:r w:rsidRPr="00893734">
        <w:rPr>
          <w:rFonts w:ascii="Times New Roman" w:hAnsi="Times New Roman" w:cs="Times New Roman"/>
          <w:spacing w:val="-4"/>
          <w:position w:val="0"/>
          <w:sz w:val="24"/>
          <w:szCs w:val="24"/>
        </w:rPr>
        <w:t xml:space="preserve"> were as follows:</w:t>
      </w:r>
    </w:p>
    <w:tbl>
      <w:tblPr>
        <w:tblStyle w:val="TableGrid"/>
        <w:tblW w:w="8799" w:type="dxa"/>
        <w:tblInd w:w="4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59"/>
        <w:gridCol w:w="1260"/>
        <w:gridCol w:w="1269"/>
        <w:gridCol w:w="1251"/>
        <w:gridCol w:w="1260"/>
      </w:tblGrid>
      <w:tr w:rsidR="00262D8B" w:rsidRPr="00893734" w:rsidTr="00E44483">
        <w:tc>
          <w:tcPr>
            <w:tcW w:w="8799" w:type="dxa"/>
            <w:gridSpan w:val="5"/>
          </w:tcPr>
          <w:p w:rsidR="00262D8B" w:rsidRPr="00893734" w:rsidRDefault="00A44053" w:rsidP="00A44053">
            <w:pPr>
              <w:tabs>
                <w:tab w:val="left" w:pos="600"/>
                <w:tab w:val="left" w:pos="900"/>
                <w:tab w:val="right" w:pos="7280"/>
                <w:tab w:val="right" w:pos="8540"/>
              </w:tabs>
              <w:spacing w:line="240" w:lineRule="exact"/>
              <w:ind w:right="-43"/>
              <w:jc w:val="right"/>
              <w:rPr>
                <w:rFonts w:ascii="Times New Roman" w:hAnsi="Times New Roman" w:cs="Times New Roman"/>
                <w:b/>
                <w:bCs/>
                <w:position w:val="0"/>
                <w:sz w:val="20"/>
                <w:cs/>
              </w:rPr>
            </w:pPr>
            <w:proofErr w:type="gramStart"/>
            <w:r w:rsidRPr="00893734">
              <w:rPr>
                <w:rFonts w:ascii="Times New Roman" w:hAnsi="Times New Roman" w:cs="Times New Roman"/>
                <w:b/>
                <w:bCs/>
                <w:position w:val="0"/>
                <w:sz w:val="20"/>
              </w:rPr>
              <w:t>Unit</w:t>
            </w:r>
            <w:r w:rsidR="00DE4AA6">
              <w:rPr>
                <w:rFonts w:ascii="Times New Roman" w:hAnsi="Times New Roman" w:cs="Times New Roman"/>
                <w:b/>
                <w:bCs/>
                <w:position w:val="0"/>
                <w:sz w:val="20"/>
              </w:rPr>
              <w:t xml:space="preserve"> </w:t>
            </w:r>
            <w:r w:rsidRPr="00893734">
              <w:rPr>
                <w:rFonts w:ascii="Times New Roman" w:hAnsi="Times New Roman" w:cs="Times New Roman"/>
                <w:b/>
                <w:bCs/>
                <w:position w:val="0"/>
                <w:sz w:val="20"/>
              </w:rPr>
              <w:t>:</w:t>
            </w:r>
            <w:proofErr w:type="gramEnd"/>
            <w:r w:rsidRPr="00893734">
              <w:rPr>
                <w:rFonts w:ascii="Times New Roman" w:hAnsi="Times New Roman" w:cs="Times New Roman"/>
                <w:b/>
                <w:bCs/>
                <w:position w:val="0"/>
                <w:sz w:val="20"/>
              </w:rPr>
              <w:t xml:space="preserve"> Thousand Baht</w:t>
            </w:r>
          </w:p>
        </w:tc>
      </w:tr>
      <w:tr w:rsidR="00262D8B" w:rsidRPr="00893734" w:rsidTr="00E44483">
        <w:tc>
          <w:tcPr>
            <w:tcW w:w="3759" w:type="dxa"/>
            <w:vAlign w:val="bottom"/>
          </w:tcPr>
          <w:p w:rsidR="00262D8B" w:rsidRPr="00893734" w:rsidRDefault="00262D8B"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2529" w:type="dxa"/>
            <w:gridSpan w:val="2"/>
            <w:vAlign w:val="bottom"/>
          </w:tcPr>
          <w:p w:rsidR="00A44053" w:rsidRPr="00893734" w:rsidRDefault="00A44053"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893734">
              <w:rPr>
                <w:rFonts w:ascii="Times New Roman" w:hAnsi="Times New Roman" w:cs="Times New Roman"/>
                <w:b/>
                <w:bCs/>
                <w:position w:val="0"/>
                <w:sz w:val="20"/>
              </w:rPr>
              <w:t>Consolidated</w:t>
            </w:r>
          </w:p>
          <w:p w:rsidR="00262D8B" w:rsidRPr="00893734" w:rsidRDefault="00262D8B"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893734">
              <w:rPr>
                <w:rFonts w:ascii="Times New Roman" w:hAnsi="Times New Roman" w:cs="Times New Roman"/>
                <w:b/>
                <w:bCs/>
                <w:position w:val="0"/>
                <w:sz w:val="20"/>
              </w:rPr>
              <w:t>financial statements</w:t>
            </w:r>
          </w:p>
        </w:tc>
        <w:tc>
          <w:tcPr>
            <w:tcW w:w="2511" w:type="dxa"/>
            <w:gridSpan w:val="2"/>
            <w:vAlign w:val="bottom"/>
          </w:tcPr>
          <w:p w:rsidR="00A44053" w:rsidRPr="00893734" w:rsidRDefault="00A44053"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893734">
              <w:rPr>
                <w:rFonts w:ascii="Times New Roman" w:hAnsi="Times New Roman" w:cs="Times New Roman"/>
                <w:b/>
                <w:bCs/>
                <w:position w:val="0"/>
                <w:sz w:val="20"/>
              </w:rPr>
              <w:t>Separate</w:t>
            </w:r>
          </w:p>
          <w:p w:rsidR="00262D8B" w:rsidRPr="00893734" w:rsidRDefault="00262D8B"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893734">
              <w:rPr>
                <w:rFonts w:ascii="Times New Roman" w:hAnsi="Times New Roman" w:cs="Times New Roman"/>
                <w:b/>
                <w:bCs/>
                <w:position w:val="0"/>
                <w:sz w:val="20"/>
              </w:rPr>
              <w:t>financial statements</w:t>
            </w:r>
          </w:p>
        </w:tc>
      </w:tr>
      <w:tr w:rsidR="002A6654" w:rsidRPr="00893734" w:rsidTr="00E44483">
        <w:tc>
          <w:tcPr>
            <w:tcW w:w="3759" w:type="dxa"/>
          </w:tcPr>
          <w:p w:rsidR="002A6654" w:rsidRPr="00893734" w:rsidRDefault="002A6654" w:rsidP="00A44053">
            <w:pPr>
              <w:tabs>
                <w:tab w:val="left" w:pos="600"/>
                <w:tab w:val="left" w:pos="900"/>
                <w:tab w:val="right" w:pos="7280"/>
                <w:tab w:val="right" w:pos="8540"/>
              </w:tabs>
              <w:spacing w:line="240" w:lineRule="exact"/>
              <w:ind w:right="-43"/>
              <w:jc w:val="thaiDistribute"/>
              <w:rPr>
                <w:rFonts w:ascii="Times New Roman" w:hAnsi="Times New Roman" w:cs="Times New Roman"/>
                <w:b/>
                <w:bCs/>
                <w:position w:val="0"/>
                <w:sz w:val="20"/>
              </w:rPr>
            </w:pPr>
          </w:p>
        </w:tc>
        <w:tc>
          <w:tcPr>
            <w:tcW w:w="1260" w:type="dxa"/>
          </w:tcPr>
          <w:p w:rsidR="002A6654" w:rsidRPr="00893734"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190B36">
              <w:rPr>
                <w:rFonts w:ascii="Times New Roman" w:hAnsi="Times New Roman"/>
                <w:b/>
                <w:bCs/>
                <w:position w:val="0"/>
                <w:sz w:val="20"/>
              </w:rPr>
              <w:t>2020</w:t>
            </w:r>
          </w:p>
        </w:tc>
        <w:tc>
          <w:tcPr>
            <w:tcW w:w="1269" w:type="dxa"/>
          </w:tcPr>
          <w:p w:rsidR="002A6654" w:rsidRPr="00893734"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190B36">
              <w:rPr>
                <w:rFonts w:ascii="Times New Roman" w:hAnsi="Times New Roman"/>
                <w:b/>
                <w:bCs/>
                <w:position w:val="0"/>
                <w:sz w:val="20"/>
              </w:rPr>
              <w:t>2019</w:t>
            </w:r>
          </w:p>
        </w:tc>
        <w:tc>
          <w:tcPr>
            <w:tcW w:w="1251" w:type="dxa"/>
          </w:tcPr>
          <w:p w:rsidR="002A6654" w:rsidRPr="00893734"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190B36">
              <w:rPr>
                <w:rFonts w:ascii="Times New Roman" w:hAnsi="Times New Roman"/>
                <w:b/>
                <w:bCs/>
                <w:position w:val="0"/>
                <w:sz w:val="20"/>
              </w:rPr>
              <w:t>2020</w:t>
            </w:r>
          </w:p>
        </w:tc>
        <w:tc>
          <w:tcPr>
            <w:tcW w:w="1260" w:type="dxa"/>
          </w:tcPr>
          <w:p w:rsidR="002A6654" w:rsidRPr="00893734"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190B36">
              <w:rPr>
                <w:rFonts w:ascii="Times New Roman" w:hAnsi="Times New Roman"/>
                <w:b/>
                <w:bCs/>
                <w:position w:val="0"/>
                <w:sz w:val="20"/>
              </w:rPr>
              <w:t>2019</w:t>
            </w:r>
          </w:p>
        </w:tc>
      </w:tr>
      <w:tr w:rsidR="00A44053" w:rsidRPr="00893734" w:rsidTr="00E44483">
        <w:tc>
          <w:tcPr>
            <w:tcW w:w="3759" w:type="dxa"/>
          </w:tcPr>
          <w:p w:rsidR="00A44053" w:rsidRPr="00893734" w:rsidRDefault="00A44053" w:rsidP="00A44053">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rPr>
            </w:pPr>
          </w:p>
        </w:tc>
        <w:tc>
          <w:tcPr>
            <w:tcW w:w="1260" w:type="dxa"/>
          </w:tcPr>
          <w:p w:rsidR="00A44053" w:rsidRPr="00893734" w:rsidRDefault="00A44053" w:rsidP="00A44053">
            <w:pPr>
              <w:tabs>
                <w:tab w:val="decimal" w:pos="972"/>
              </w:tabs>
              <w:spacing w:line="240" w:lineRule="exact"/>
              <w:rPr>
                <w:rFonts w:ascii="Times New Roman" w:hAnsi="Times New Roman" w:cs="Times New Roman"/>
                <w:position w:val="0"/>
                <w:sz w:val="20"/>
              </w:rPr>
            </w:pPr>
          </w:p>
        </w:tc>
        <w:tc>
          <w:tcPr>
            <w:tcW w:w="1269" w:type="dxa"/>
          </w:tcPr>
          <w:p w:rsidR="00A44053" w:rsidRPr="00893734" w:rsidRDefault="00A44053" w:rsidP="00A44053">
            <w:pPr>
              <w:tabs>
                <w:tab w:val="decimal" w:pos="972"/>
              </w:tabs>
              <w:spacing w:line="240" w:lineRule="exact"/>
              <w:rPr>
                <w:rFonts w:ascii="Times New Roman" w:hAnsi="Times New Roman" w:cs="Times New Roman"/>
                <w:position w:val="0"/>
                <w:sz w:val="20"/>
              </w:rPr>
            </w:pPr>
          </w:p>
        </w:tc>
        <w:tc>
          <w:tcPr>
            <w:tcW w:w="1251" w:type="dxa"/>
          </w:tcPr>
          <w:p w:rsidR="00A44053" w:rsidRPr="00893734" w:rsidRDefault="00A44053" w:rsidP="00A44053">
            <w:pPr>
              <w:tabs>
                <w:tab w:val="decimal" w:pos="972"/>
              </w:tabs>
              <w:spacing w:line="240" w:lineRule="exact"/>
              <w:rPr>
                <w:rFonts w:ascii="Times New Roman" w:hAnsi="Times New Roman" w:cs="Times New Roman"/>
                <w:position w:val="0"/>
                <w:sz w:val="20"/>
              </w:rPr>
            </w:pPr>
          </w:p>
        </w:tc>
        <w:tc>
          <w:tcPr>
            <w:tcW w:w="1260" w:type="dxa"/>
          </w:tcPr>
          <w:p w:rsidR="00A44053" w:rsidRPr="00893734" w:rsidRDefault="00A44053" w:rsidP="00A44053">
            <w:pPr>
              <w:tabs>
                <w:tab w:val="decimal" w:pos="972"/>
              </w:tabs>
              <w:spacing w:line="240" w:lineRule="exact"/>
              <w:rPr>
                <w:rFonts w:ascii="Times New Roman" w:hAnsi="Times New Roman" w:cs="Times New Roman"/>
                <w:position w:val="0"/>
                <w:sz w:val="20"/>
              </w:rPr>
            </w:pPr>
          </w:p>
        </w:tc>
      </w:tr>
      <w:tr w:rsidR="00E44483" w:rsidRPr="00893734" w:rsidTr="00E44483">
        <w:tc>
          <w:tcPr>
            <w:tcW w:w="3759" w:type="dxa"/>
          </w:tcPr>
          <w:p w:rsidR="00E44483" w:rsidRPr="00893734" w:rsidRDefault="00E44483" w:rsidP="00E44483">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cs/>
              </w:rPr>
            </w:pPr>
            <w:r w:rsidRPr="00893734">
              <w:rPr>
                <w:rFonts w:ascii="Times New Roman" w:hAnsi="Times New Roman" w:cs="Times New Roman"/>
                <w:position w:val="0"/>
                <w:sz w:val="20"/>
              </w:rPr>
              <w:t>Cash</w:t>
            </w:r>
          </w:p>
        </w:tc>
        <w:tc>
          <w:tcPr>
            <w:tcW w:w="1260" w:type="dxa"/>
          </w:tcPr>
          <w:p w:rsidR="00E44483" w:rsidRPr="00893734" w:rsidRDefault="00190B36" w:rsidP="00E44483">
            <w:pP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323</w:t>
            </w:r>
          </w:p>
        </w:tc>
        <w:tc>
          <w:tcPr>
            <w:tcW w:w="1269" w:type="dxa"/>
          </w:tcPr>
          <w:p w:rsidR="00E44483" w:rsidRPr="00893734" w:rsidRDefault="00190B36" w:rsidP="00E44483">
            <w:pP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323</w:t>
            </w:r>
          </w:p>
        </w:tc>
        <w:tc>
          <w:tcPr>
            <w:tcW w:w="1251" w:type="dxa"/>
          </w:tcPr>
          <w:p w:rsidR="00E44483" w:rsidRPr="00893734" w:rsidRDefault="00190B36" w:rsidP="00E44483">
            <w:pP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255</w:t>
            </w:r>
          </w:p>
        </w:tc>
        <w:tc>
          <w:tcPr>
            <w:tcW w:w="1260" w:type="dxa"/>
          </w:tcPr>
          <w:p w:rsidR="00E44483" w:rsidRPr="00893734" w:rsidRDefault="00190B36" w:rsidP="00E44483">
            <w:pP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255</w:t>
            </w:r>
          </w:p>
        </w:tc>
      </w:tr>
      <w:tr w:rsidR="00E44483" w:rsidRPr="00893734" w:rsidTr="00E44483">
        <w:tc>
          <w:tcPr>
            <w:tcW w:w="3759" w:type="dxa"/>
          </w:tcPr>
          <w:p w:rsidR="00E44483" w:rsidRPr="00893734" w:rsidRDefault="00EE105B" w:rsidP="00E44483">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cs/>
              </w:rPr>
            </w:pPr>
            <w:r w:rsidRPr="00893734">
              <w:rPr>
                <w:rFonts w:ascii="Times New Roman" w:hAnsi="Times New Roman" w:cs="Times New Roman"/>
                <w:position w:val="0"/>
                <w:sz w:val="20"/>
              </w:rPr>
              <w:t>Current account and savings account</w:t>
            </w:r>
          </w:p>
        </w:tc>
        <w:tc>
          <w:tcPr>
            <w:tcW w:w="1260" w:type="dxa"/>
          </w:tcPr>
          <w:p w:rsidR="00E44483" w:rsidRPr="00893734" w:rsidRDefault="00190B36" w:rsidP="00E44483">
            <w:pPr>
              <w:pBdr>
                <w:bottom w:val="single" w:sz="4" w:space="1" w:color="auto"/>
              </w:pBd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29</w:t>
            </w:r>
            <w:r w:rsidR="002067AE">
              <w:rPr>
                <w:rFonts w:ascii="Times New Roman" w:hAnsi="Times New Roman" w:cs="Times New Roman"/>
                <w:position w:val="0"/>
                <w:sz w:val="20"/>
              </w:rPr>
              <w:t>,</w:t>
            </w:r>
            <w:r w:rsidRPr="00190B36">
              <w:rPr>
                <w:rFonts w:ascii="Times New Roman" w:hAnsi="Times New Roman"/>
                <w:position w:val="0"/>
                <w:sz w:val="20"/>
              </w:rPr>
              <w:t>207</w:t>
            </w:r>
          </w:p>
        </w:tc>
        <w:tc>
          <w:tcPr>
            <w:tcW w:w="1269" w:type="dxa"/>
          </w:tcPr>
          <w:p w:rsidR="00E44483" w:rsidRPr="00893734" w:rsidRDefault="00190B36" w:rsidP="00E44483">
            <w:pPr>
              <w:pBdr>
                <w:bottom w:val="single" w:sz="4" w:space="1" w:color="auto"/>
              </w:pBd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22</w:t>
            </w:r>
            <w:r w:rsidR="00E44483" w:rsidRPr="00893734">
              <w:rPr>
                <w:rFonts w:ascii="Times New Roman" w:hAnsi="Times New Roman" w:cs="Times New Roman"/>
                <w:position w:val="0"/>
                <w:sz w:val="20"/>
              </w:rPr>
              <w:t>,</w:t>
            </w:r>
            <w:r w:rsidRPr="00190B36">
              <w:rPr>
                <w:rFonts w:ascii="Times New Roman" w:hAnsi="Times New Roman"/>
                <w:position w:val="0"/>
                <w:sz w:val="20"/>
              </w:rPr>
              <w:t>051</w:t>
            </w:r>
          </w:p>
        </w:tc>
        <w:tc>
          <w:tcPr>
            <w:tcW w:w="1251" w:type="dxa"/>
          </w:tcPr>
          <w:p w:rsidR="00E44483" w:rsidRPr="00893734" w:rsidRDefault="00190B36" w:rsidP="00E44483">
            <w:pPr>
              <w:pBdr>
                <w:bottom w:val="single" w:sz="4" w:space="1" w:color="auto"/>
              </w:pBd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28</w:t>
            </w:r>
            <w:r w:rsidR="007F5383" w:rsidRPr="00893734">
              <w:rPr>
                <w:rFonts w:ascii="Times New Roman" w:hAnsi="Times New Roman" w:cs="Times New Roman"/>
                <w:position w:val="0"/>
                <w:sz w:val="20"/>
              </w:rPr>
              <w:t>,</w:t>
            </w:r>
            <w:r w:rsidRPr="00190B36">
              <w:rPr>
                <w:rFonts w:ascii="Times New Roman" w:hAnsi="Times New Roman"/>
                <w:position w:val="0"/>
                <w:sz w:val="20"/>
              </w:rPr>
              <w:t>431</w:t>
            </w:r>
          </w:p>
        </w:tc>
        <w:tc>
          <w:tcPr>
            <w:tcW w:w="1260" w:type="dxa"/>
          </w:tcPr>
          <w:p w:rsidR="00E44483" w:rsidRPr="00893734" w:rsidRDefault="00190B36" w:rsidP="00E44483">
            <w:pPr>
              <w:pBdr>
                <w:bottom w:val="single" w:sz="4" w:space="1" w:color="auto"/>
              </w:pBd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21</w:t>
            </w:r>
            <w:r w:rsidR="00E44483" w:rsidRPr="00893734">
              <w:rPr>
                <w:rFonts w:ascii="Times New Roman" w:hAnsi="Times New Roman" w:cs="Times New Roman"/>
                <w:position w:val="0"/>
                <w:sz w:val="20"/>
              </w:rPr>
              <w:t>,</w:t>
            </w:r>
            <w:r w:rsidRPr="00190B36">
              <w:rPr>
                <w:rFonts w:ascii="Times New Roman" w:hAnsi="Times New Roman"/>
                <w:position w:val="0"/>
                <w:sz w:val="20"/>
              </w:rPr>
              <w:t>676</w:t>
            </w:r>
          </w:p>
        </w:tc>
      </w:tr>
      <w:tr w:rsidR="00E44483" w:rsidRPr="00893734" w:rsidTr="00E44483">
        <w:tc>
          <w:tcPr>
            <w:tcW w:w="3759" w:type="dxa"/>
          </w:tcPr>
          <w:p w:rsidR="00E44483" w:rsidRPr="00893734" w:rsidRDefault="00E44483" w:rsidP="00E44483">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cs/>
              </w:rPr>
            </w:pPr>
            <w:r w:rsidRPr="00893734">
              <w:rPr>
                <w:rFonts w:ascii="Times New Roman" w:hAnsi="Times New Roman" w:cs="Times New Roman"/>
                <w:position w:val="0"/>
                <w:sz w:val="20"/>
              </w:rPr>
              <w:t>Total</w:t>
            </w:r>
          </w:p>
        </w:tc>
        <w:tc>
          <w:tcPr>
            <w:tcW w:w="1260" w:type="dxa"/>
          </w:tcPr>
          <w:p w:rsidR="00E44483" w:rsidRPr="00893734" w:rsidRDefault="00190B36" w:rsidP="00E44483">
            <w:pPr>
              <w:pBdr>
                <w:bottom w:val="double" w:sz="4" w:space="1" w:color="auto"/>
              </w:pBd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29</w:t>
            </w:r>
            <w:r w:rsidR="007F5383" w:rsidRPr="00893734">
              <w:rPr>
                <w:rFonts w:ascii="Times New Roman" w:hAnsi="Times New Roman" w:cs="Times New Roman"/>
                <w:position w:val="0"/>
                <w:sz w:val="20"/>
              </w:rPr>
              <w:t>,</w:t>
            </w:r>
            <w:r w:rsidRPr="00190B36">
              <w:rPr>
                <w:rFonts w:ascii="Times New Roman" w:hAnsi="Times New Roman"/>
                <w:position w:val="0"/>
                <w:sz w:val="20"/>
              </w:rPr>
              <w:t>530</w:t>
            </w:r>
          </w:p>
        </w:tc>
        <w:tc>
          <w:tcPr>
            <w:tcW w:w="1269" w:type="dxa"/>
          </w:tcPr>
          <w:p w:rsidR="00E44483" w:rsidRPr="00893734" w:rsidRDefault="00190B36" w:rsidP="00E44483">
            <w:pPr>
              <w:pBdr>
                <w:bottom w:val="double" w:sz="4" w:space="1" w:color="auto"/>
              </w:pBd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22</w:t>
            </w:r>
            <w:r w:rsidR="00E44483" w:rsidRPr="00893734">
              <w:rPr>
                <w:rFonts w:ascii="Times New Roman" w:hAnsi="Times New Roman" w:cs="Times New Roman"/>
                <w:position w:val="0"/>
                <w:sz w:val="20"/>
              </w:rPr>
              <w:t>,</w:t>
            </w:r>
            <w:r w:rsidRPr="00190B36">
              <w:rPr>
                <w:rFonts w:ascii="Times New Roman" w:hAnsi="Times New Roman"/>
                <w:position w:val="0"/>
                <w:sz w:val="20"/>
              </w:rPr>
              <w:t>374</w:t>
            </w:r>
          </w:p>
        </w:tc>
        <w:tc>
          <w:tcPr>
            <w:tcW w:w="1251" w:type="dxa"/>
          </w:tcPr>
          <w:p w:rsidR="00E44483" w:rsidRPr="00893734" w:rsidRDefault="00190B36" w:rsidP="00E44483">
            <w:pPr>
              <w:pBdr>
                <w:bottom w:val="double" w:sz="4" w:space="1" w:color="auto"/>
              </w:pBd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28</w:t>
            </w:r>
            <w:r w:rsidR="007F5383" w:rsidRPr="00893734">
              <w:rPr>
                <w:rFonts w:ascii="Times New Roman" w:hAnsi="Times New Roman" w:cs="Times New Roman"/>
                <w:position w:val="0"/>
                <w:sz w:val="20"/>
              </w:rPr>
              <w:t>,</w:t>
            </w:r>
            <w:r w:rsidRPr="00190B36">
              <w:rPr>
                <w:rFonts w:ascii="Times New Roman" w:hAnsi="Times New Roman"/>
                <w:position w:val="0"/>
                <w:sz w:val="20"/>
              </w:rPr>
              <w:t>686</w:t>
            </w:r>
          </w:p>
        </w:tc>
        <w:tc>
          <w:tcPr>
            <w:tcW w:w="1260" w:type="dxa"/>
          </w:tcPr>
          <w:p w:rsidR="00E44483" w:rsidRPr="00893734" w:rsidRDefault="00190B36" w:rsidP="00E44483">
            <w:pPr>
              <w:pBdr>
                <w:bottom w:val="double" w:sz="4" w:space="1" w:color="auto"/>
              </w:pBdr>
              <w:tabs>
                <w:tab w:val="decimal" w:pos="972"/>
              </w:tabs>
              <w:spacing w:line="240" w:lineRule="exact"/>
              <w:rPr>
                <w:rFonts w:ascii="Times New Roman" w:hAnsi="Times New Roman" w:cs="Times New Roman"/>
                <w:position w:val="0"/>
                <w:sz w:val="20"/>
              </w:rPr>
            </w:pPr>
            <w:r w:rsidRPr="00190B36">
              <w:rPr>
                <w:rFonts w:ascii="Times New Roman" w:hAnsi="Times New Roman"/>
                <w:position w:val="0"/>
                <w:sz w:val="20"/>
              </w:rPr>
              <w:t>21</w:t>
            </w:r>
            <w:r w:rsidR="00E44483" w:rsidRPr="00893734">
              <w:rPr>
                <w:rFonts w:ascii="Times New Roman" w:hAnsi="Times New Roman" w:cs="Times New Roman"/>
                <w:position w:val="0"/>
                <w:sz w:val="20"/>
              </w:rPr>
              <w:t>,</w:t>
            </w:r>
            <w:r w:rsidRPr="00190B36">
              <w:rPr>
                <w:rFonts w:ascii="Times New Roman" w:hAnsi="Times New Roman"/>
                <w:position w:val="0"/>
                <w:sz w:val="20"/>
              </w:rPr>
              <w:t>931</w:t>
            </w:r>
          </w:p>
        </w:tc>
      </w:tr>
    </w:tbl>
    <w:p w:rsidR="002067AE" w:rsidRPr="00A20D40" w:rsidRDefault="00262D8B" w:rsidP="00A20D40">
      <w:pPr>
        <w:spacing w:before="240" w:after="480"/>
        <w:ind w:left="547" w:hanging="547"/>
        <w:jc w:val="both"/>
        <w:rPr>
          <w:rFonts w:ascii="Times New Roman" w:hAnsi="Times New Roman" w:cs="Times New Roman"/>
          <w:sz w:val="24"/>
          <w:szCs w:val="24"/>
        </w:rPr>
      </w:pPr>
      <w:r w:rsidRPr="00893734">
        <w:rPr>
          <w:rFonts w:ascii="Times New Roman" w:hAnsi="Times New Roman" w:cs="Times New Roman"/>
          <w:sz w:val="22"/>
          <w:szCs w:val="22"/>
        </w:rPr>
        <w:tab/>
      </w:r>
      <w:bookmarkStart w:id="6" w:name="_Hlk60676322"/>
      <w:r w:rsidRPr="00A20D40">
        <w:rPr>
          <w:rFonts w:ascii="Times New Roman" w:hAnsi="Times New Roman" w:cs="Times New Roman"/>
          <w:sz w:val="24"/>
          <w:szCs w:val="24"/>
        </w:rPr>
        <w:t xml:space="preserve">As at </w:t>
      </w:r>
      <w:r w:rsidR="002A6654" w:rsidRPr="00A20D40">
        <w:rPr>
          <w:rFonts w:ascii="Times New Roman" w:hAnsi="Times New Roman" w:cs="Times New Roman"/>
          <w:sz w:val="24"/>
          <w:szCs w:val="24"/>
        </w:rPr>
        <w:t xml:space="preserve">December </w:t>
      </w:r>
      <w:r w:rsidR="00190B36" w:rsidRPr="00190B36">
        <w:rPr>
          <w:rFonts w:ascii="Times New Roman" w:hAnsi="Times New Roman"/>
          <w:sz w:val="24"/>
          <w:szCs w:val="24"/>
        </w:rPr>
        <w:t>31</w:t>
      </w:r>
      <w:r w:rsidR="00E44483" w:rsidRPr="00A20D40">
        <w:rPr>
          <w:rFonts w:ascii="Times New Roman" w:hAnsi="Times New Roman" w:cs="Times New Roman"/>
          <w:sz w:val="24"/>
          <w:szCs w:val="24"/>
        </w:rPr>
        <w:t xml:space="preserve">, </w:t>
      </w:r>
      <w:r w:rsidR="00190B36" w:rsidRPr="00190B36">
        <w:rPr>
          <w:rFonts w:ascii="Times New Roman" w:hAnsi="Times New Roman"/>
          <w:sz w:val="24"/>
          <w:szCs w:val="24"/>
        </w:rPr>
        <w:t>2020</w:t>
      </w:r>
      <w:r w:rsidRPr="00A20D40">
        <w:rPr>
          <w:rFonts w:ascii="Times New Roman" w:hAnsi="Times New Roman" w:cs="Times New Roman"/>
          <w:sz w:val="24"/>
          <w:szCs w:val="24"/>
        </w:rPr>
        <w:t>, bank deposits in saving accounts and fixed deposits carried interest</w:t>
      </w:r>
      <w:r w:rsidR="00815A32" w:rsidRPr="00A20D40">
        <w:rPr>
          <w:rFonts w:ascii="Times New Roman" w:hAnsi="Times New Roman" w:cs="Times New Roman"/>
          <w:sz w:val="24"/>
          <w:szCs w:val="24"/>
        </w:rPr>
        <w:t>s</w:t>
      </w:r>
      <w:r w:rsidR="00BE097A" w:rsidRPr="00A20D40">
        <w:rPr>
          <w:rFonts w:ascii="Times New Roman" w:hAnsi="Times New Roman" w:cs="Times New Roman"/>
          <w:sz w:val="24"/>
          <w:szCs w:val="24"/>
        </w:rPr>
        <w:t xml:space="preserve"> </w:t>
      </w:r>
      <w:r w:rsidR="00F33B3C" w:rsidRPr="00A20D40">
        <w:rPr>
          <w:rFonts w:ascii="Times New Roman" w:hAnsi="Times New Roman" w:cs="Times New Roman"/>
          <w:sz w:val="24"/>
          <w:szCs w:val="24"/>
        </w:rPr>
        <w:t xml:space="preserve">at the rates </w:t>
      </w:r>
      <w:r w:rsidR="00BE097A" w:rsidRPr="00A20D40">
        <w:rPr>
          <w:rFonts w:ascii="Times New Roman" w:hAnsi="Times New Roman" w:cs="Times New Roman"/>
          <w:sz w:val="24"/>
          <w:szCs w:val="24"/>
        </w:rPr>
        <w:t xml:space="preserve">between </w:t>
      </w:r>
      <w:r w:rsidR="00190B36" w:rsidRPr="00190B36">
        <w:rPr>
          <w:rFonts w:ascii="Times New Roman" w:hAnsi="Times New Roman"/>
          <w:spacing w:val="-4"/>
          <w:sz w:val="24"/>
          <w:szCs w:val="24"/>
        </w:rPr>
        <w:t>0</w:t>
      </w:r>
      <w:r w:rsidR="00B441B0" w:rsidRPr="00A20D40">
        <w:rPr>
          <w:rFonts w:ascii="Times New Roman" w:hAnsi="Times New Roman" w:cs="Times New Roman"/>
          <w:spacing w:val="-4"/>
          <w:sz w:val="24"/>
          <w:szCs w:val="24"/>
        </w:rPr>
        <w:t>.</w:t>
      </w:r>
      <w:r w:rsidR="00190B36" w:rsidRPr="00190B36">
        <w:rPr>
          <w:rFonts w:ascii="Times New Roman" w:hAnsi="Times New Roman"/>
          <w:spacing w:val="-4"/>
          <w:sz w:val="24"/>
          <w:szCs w:val="24"/>
        </w:rPr>
        <w:t>05</w:t>
      </w:r>
      <w:r w:rsidR="00E62705" w:rsidRPr="00A20D40">
        <w:rPr>
          <w:rFonts w:ascii="Times New Roman" w:hAnsi="Times New Roman" w:cs="Times New Roman"/>
          <w:sz w:val="24"/>
          <w:szCs w:val="24"/>
        </w:rPr>
        <w:t xml:space="preserve"> and </w:t>
      </w:r>
      <w:r w:rsidR="00190B36" w:rsidRPr="00190B36">
        <w:rPr>
          <w:rFonts w:ascii="Times New Roman" w:hAnsi="Times New Roman"/>
          <w:spacing w:val="-4"/>
          <w:sz w:val="24"/>
          <w:szCs w:val="24"/>
        </w:rPr>
        <w:t>0</w:t>
      </w:r>
      <w:r w:rsidR="00B441B0" w:rsidRPr="00A20D40">
        <w:rPr>
          <w:rFonts w:ascii="Times New Roman" w:hAnsi="Times New Roman" w:cs="Times New Roman"/>
          <w:spacing w:val="-4"/>
          <w:sz w:val="24"/>
          <w:szCs w:val="24"/>
        </w:rPr>
        <w:t>.</w:t>
      </w:r>
      <w:r w:rsidR="00190B36" w:rsidRPr="00190B36">
        <w:rPr>
          <w:rFonts w:ascii="Times New Roman" w:hAnsi="Times New Roman"/>
          <w:spacing w:val="-4"/>
          <w:sz w:val="24"/>
          <w:szCs w:val="24"/>
        </w:rPr>
        <w:t>13</w:t>
      </w:r>
      <w:r w:rsidR="006873DA" w:rsidRPr="00A20D40">
        <w:rPr>
          <w:rFonts w:ascii="Times New Roman" w:hAnsi="Times New Roman" w:cs="Times New Roman"/>
          <w:sz w:val="24"/>
          <w:szCs w:val="24"/>
        </w:rPr>
        <w:t xml:space="preserve"> percent per annum </w:t>
      </w:r>
      <w:r w:rsidR="002A6654" w:rsidRPr="00A20D40">
        <w:rPr>
          <w:rFonts w:ascii="Times New Roman" w:hAnsi="Times New Roman" w:cs="Times New Roman"/>
          <w:sz w:val="24"/>
          <w:szCs w:val="24"/>
        </w:rPr>
        <w:t>(</w:t>
      </w:r>
      <w:r w:rsidR="00F766C9" w:rsidRPr="00A20D40">
        <w:rPr>
          <w:rFonts w:ascii="Times New Roman" w:hAnsi="Times New Roman" w:cs="Times New Roman"/>
          <w:sz w:val="24"/>
          <w:szCs w:val="24"/>
        </w:rPr>
        <w:t xml:space="preserve">As at December </w:t>
      </w:r>
      <w:r w:rsidR="00190B36" w:rsidRPr="00190B36">
        <w:rPr>
          <w:rFonts w:ascii="Times New Roman" w:hAnsi="Times New Roman"/>
          <w:sz w:val="24"/>
          <w:szCs w:val="24"/>
        </w:rPr>
        <w:t>31</w:t>
      </w:r>
      <w:r w:rsidR="00F766C9" w:rsidRPr="00A20D40">
        <w:rPr>
          <w:rFonts w:ascii="Times New Roman" w:hAnsi="Times New Roman" w:cs="Times New Roman"/>
          <w:sz w:val="24"/>
          <w:szCs w:val="24"/>
        </w:rPr>
        <w:t xml:space="preserve">, </w:t>
      </w:r>
      <w:r w:rsidR="00190B36" w:rsidRPr="00190B36">
        <w:rPr>
          <w:rFonts w:ascii="Times New Roman" w:hAnsi="Times New Roman"/>
          <w:sz w:val="24"/>
          <w:szCs w:val="24"/>
        </w:rPr>
        <w:t>2019</w:t>
      </w:r>
      <w:r w:rsidR="002A6654" w:rsidRPr="00A20D40">
        <w:rPr>
          <w:rFonts w:ascii="Times New Roman" w:hAnsi="Times New Roman" w:cs="Times New Roman"/>
          <w:sz w:val="24"/>
          <w:szCs w:val="24"/>
        </w:rPr>
        <w:t>:</w:t>
      </w:r>
      <w:r w:rsidR="00F766C9" w:rsidRPr="00A20D40">
        <w:rPr>
          <w:rFonts w:ascii="Times New Roman" w:hAnsi="Times New Roman" w:cs="Times New Roman"/>
          <w:sz w:val="24"/>
          <w:szCs w:val="24"/>
        </w:rPr>
        <w:t xml:space="preserve"> </w:t>
      </w:r>
      <w:r w:rsidR="00190B36" w:rsidRPr="00190B36">
        <w:rPr>
          <w:rFonts w:ascii="Times New Roman" w:hAnsi="Times New Roman"/>
          <w:sz w:val="24"/>
          <w:szCs w:val="24"/>
        </w:rPr>
        <w:t>0</w:t>
      </w:r>
      <w:r w:rsidR="0056757E" w:rsidRPr="00A20D40">
        <w:rPr>
          <w:rFonts w:ascii="Times New Roman" w:hAnsi="Times New Roman" w:cs="Times New Roman"/>
          <w:sz w:val="24"/>
          <w:szCs w:val="24"/>
        </w:rPr>
        <w:t>.</w:t>
      </w:r>
      <w:r w:rsidR="00190B36" w:rsidRPr="00190B36">
        <w:rPr>
          <w:rFonts w:ascii="Times New Roman" w:hAnsi="Times New Roman"/>
          <w:sz w:val="24"/>
          <w:szCs w:val="24"/>
        </w:rPr>
        <w:t>10</w:t>
      </w:r>
      <w:r w:rsidR="00272EDE" w:rsidRPr="00A20D40">
        <w:rPr>
          <w:rFonts w:ascii="Times New Roman" w:hAnsi="Times New Roman" w:cs="Times New Roman"/>
          <w:sz w:val="24"/>
          <w:szCs w:val="24"/>
        </w:rPr>
        <w:t xml:space="preserve"> and </w:t>
      </w:r>
      <w:r w:rsidR="00190B36" w:rsidRPr="00190B36">
        <w:rPr>
          <w:rFonts w:ascii="Times New Roman" w:hAnsi="Times New Roman"/>
          <w:sz w:val="24"/>
          <w:szCs w:val="24"/>
        </w:rPr>
        <w:t>0</w:t>
      </w:r>
      <w:r w:rsidR="00272EDE" w:rsidRPr="00A20D40">
        <w:rPr>
          <w:rFonts w:ascii="Times New Roman" w:hAnsi="Times New Roman" w:cs="Times New Roman"/>
          <w:sz w:val="24"/>
          <w:szCs w:val="24"/>
        </w:rPr>
        <w:t>.</w:t>
      </w:r>
      <w:r w:rsidR="00190B36" w:rsidRPr="00190B36">
        <w:rPr>
          <w:rFonts w:ascii="Times New Roman" w:hAnsi="Times New Roman"/>
          <w:sz w:val="24"/>
          <w:szCs w:val="24"/>
        </w:rPr>
        <w:t>38</w:t>
      </w:r>
      <w:r w:rsidR="006873DA" w:rsidRPr="00A20D40">
        <w:rPr>
          <w:rFonts w:ascii="Times New Roman" w:hAnsi="Times New Roman" w:cs="Times New Roman"/>
          <w:sz w:val="24"/>
          <w:szCs w:val="24"/>
        </w:rPr>
        <w:t xml:space="preserve"> </w:t>
      </w:r>
      <w:r w:rsidRPr="00A20D40">
        <w:rPr>
          <w:rFonts w:ascii="Times New Roman" w:hAnsi="Times New Roman" w:cs="Times New Roman"/>
          <w:sz w:val="24"/>
          <w:szCs w:val="24"/>
        </w:rPr>
        <w:t>percent per annum).</w:t>
      </w:r>
      <w:bookmarkEnd w:id="6"/>
      <w:r w:rsidR="002067AE" w:rsidRPr="00A20D40">
        <w:rPr>
          <w:rFonts w:ascii="Times New Roman" w:hAnsi="Times New Roman" w:cs="Times New Roman"/>
          <w:sz w:val="24"/>
          <w:szCs w:val="24"/>
        </w:rPr>
        <w:t xml:space="preserve"> Cash and cash equivalents of the Company as at December </w:t>
      </w:r>
      <w:r w:rsidR="00190B36" w:rsidRPr="00190B36">
        <w:rPr>
          <w:rFonts w:ascii="Times New Roman" w:hAnsi="Times New Roman"/>
          <w:sz w:val="24"/>
          <w:szCs w:val="24"/>
        </w:rPr>
        <w:t>31</w:t>
      </w:r>
      <w:r w:rsidR="002067AE" w:rsidRPr="00A20D40">
        <w:rPr>
          <w:rFonts w:ascii="Times New Roman" w:hAnsi="Times New Roman" w:cs="Times New Roman"/>
          <w:sz w:val="24"/>
          <w:szCs w:val="24"/>
        </w:rPr>
        <w:t xml:space="preserve">, </w:t>
      </w:r>
      <w:r w:rsidR="00190B36" w:rsidRPr="00190B36">
        <w:rPr>
          <w:rFonts w:ascii="Times New Roman" w:hAnsi="Times New Roman"/>
          <w:sz w:val="24"/>
          <w:szCs w:val="24"/>
        </w:rPr>
        <w:t>2020</w:t>
      </w:r>
      <w:r w:rsidR="002067AE" w:rsidRPr="00A20D40">
        <w:rPr>
          <w:rFonts w:ascii="Times New Roman" w:hAnsi="Times New Roman" w:cs="Times New Roman"/>
          <w:sz w:val="24"/>
          <w:szCs w:val="24"/>
        </w:rPr>
        <w:t xml:space="preserve"> and </w:t>
      </w:r>
      <w:r w:rsidR="00190B36" w:rsidRPr="00190B36">
        <w:rPr>
          <w:rFonts w:ascii="Times New Roman" w:hAnsi="Times New Roman"/>
          <w:sz w:val="24"/>
          <w:szCs w:val="24"/>
        </w:rPr>
        <w:t>2019</w:t>
      </w:r>
      <w:r w:rsidR="002067AE" w:rsidRPr="00A20D40">
        <w:rPr>
          <w:rFonts w:ascii="Times New Roman" w:hAnsi="Times New Roman" w:cs="Times New Roman"/>
          <w:sz w:val="24"/>
          <w:szCs w:val="24"/>
        </w:rPr>
        <w:t xml:space="preserve"> were denominated in Thai Baht.</w:t>
      </w:r>
    </w:p>
    <w:p w:rsidR="0073423B" w:rsidRPr="00893734" w:rsidRDefault="00190B36" w:rsidP="00A20D40">
      <w:pPr>
        <w:spacing w:after="240"/>
        <w:ind w:left="547" w:hanging="547"/>
        <w:jc w:val="thaiDistribute"/>
        <w:rPr>
          <w:rFonts w:ascii="Times New Roman" w:hAnsi="Times New Roman" w:cs="Times New Roman"/>
          <w:b/>
          <w:bCs/>
          <w:sz w:val="20"/>
          <w:szCs w:val="20"/>
        </w:rPr>
      </w:pPr>
      <w:r w:rsidRPr="00190B36">
        <w:rPr>
          <w:rFonts w:ascii="Times New Roman" w:hAnsi="Times New Roman"/>
          <w:b/>
          <w:bCs/>
          <w:sz w:val="24"/>
          <w:szCs w:val="24"/>
        </w:rPr>
        <w:t>7</w:t>
      </w:r>
      <w:r w:rsidR="004E1F5D" w:rsidRPr="00893734">
        <w:rPr>
          <w:rFonts w:ascii="Times New Roman" w:hAnsi="Times New Roman" w:cs="Times New Roman"/>
          <w:b/>
          <w:bCs/>
          <w:sz w:val="24"/>
          <w:szCs w:val="24"/>
        </w:rPr>
        <w:t>.</w:t>
      </w:r>
      <w:r w:rsidR="004E1F5D" w:rsidRPr="00893734">
        <w:rPr>
          <w:rFonts w:ascii="Times New Roman" w:hAnsi="Times New Roman" w:cs="Times New Roman"/>
          <w:b/>
          <w:bCs/>
          <w:sz w:val="24"/>
          <w:szCs w:val="24"/>
        </w:rPr>
        <w:tab/>
      </w:r>
      <w:proofErr w:type="gramStart"/>
      <w:r w:rsidR="00E33EC6" w:rsidRPr="00893734">
        <w:rPr>
          <w:rFonts w:ascii="Times New Roman" w:hAnsi="Times New Roman" w:cs="Times New Roman"/>
          <w:b/>
          <w:bCs/>
          <w:sz w:val="20"/>
          <w:szCs w:val="20"/>
        </w:rPr>
        <w:t>TEMPORARY  INVESTMENTS</w:t>
      </w:r>
      <w:proofErr w:type="gramEnd"/>
      <w:r w:rsidR="00E33EC6" w:rsidRPr="00893734">
        <w:rPr>
          <w:rFonts w:ascii="Times New Roman" w:hAnsi="Times New Roman" w:cs="Times New Roman"/>
          <w:b/>
          <w:bCs/>
          <w:sz w:val="20"/>
          <w:szCs w:val="20"/>
        </w:rPr>
        <w:t xml:space="preserve">  AND  OTHER  CURRENT  FINANCIAL  ASSETS</w:t>
      </w:r>
    </w:p>
    <w:p w:rsidR="00A64741" w:rsidRDefault="00E33EC6" w:rsidP="00A20D40">
      <w:pPr>
        <w:overflowPunct w:val="0"/>
        <w:autoSpaceDE w:val="0"/>
        <w:autoSpaceDN w:val="0"/>
        <w:adjustRightInd w:val="0"/>
        <w:spacing w:after="240"/>
        <w:ind w:left="547" w:hanging="7"/>
        <w:jc w:val="both"/>
        <w:textAlignment w:val="baseline"/>
        <w:rPr>
          <w:rFonts w:ascii="Times New Roman" w:hAnsi="Times New Roman"/>
          <w:sz w:val="24"/>
          <w:szCs w:val="30"/>
        </w:rPr>
      </w:pPr>
      <w:bookmarkStart w:id="7" w:name="_Hlk60676531"/>
      <w:r w:rsidRPr="00893734">
        <w:rPr>
          <w:rFonts w:ascii="Times New Roman" w:hAnsi="Times New Roman" w:cs="Times New Roman"/>
          <w:position w:val="0"/>
          <w:sz w:val="24"/>
          <w:szCs w:val="24"/>
        </w:rPr>
        <w:t xml:space="preserve">Temporary investments and other current financial assets are investments in unit trust in debt securities open-ended fund are stated at fair value using inputs of Level </w:t>
      </w:r>
      <w:r w:rsidR="00190B36" w:rsidRPr="00190B36">
        <w:rPr>
          <w:rFonts w:ascii="Times New Roman" w:hAnsi="Times New Roman"/>
          <w:position w:val="0"/>
          <w:sz w:val="24"/>
          <w:szCs w:val="24"/>
        </w:rPr>
        <w:t>2</w:t>
      </w:r>
      <w:r w:rsidRPr="00893734">
        <w:rPr>
          <w:rFonts w:ascii="Times New Roman" w:hAnsi="Times New Roman" w:cs="Times New Roman"/>
          <w:position w:val="0"/>
          <w:sz w:val="24"/>
          <w:szCs w:val="24"/>
        </w:rPr>
        <w:t xml:space="preserve"> which is </w:t>
      </w:r>
      <w:r w:rsidR="00A175EC">
        <w:rPr>
          <w:rFonts w:ascii="Times New Roman" w:hAnsi="Times New Roman"/>
          <w:sz w:val="24"/>
          <w:szCs w:val="30"/>
        </w:rPr>
        <w:t>i</w:t>
      </w:r>
      <w:r w:rsidR="00A64741" w:rsidRPr="00926C23">
        <w:rPr>
          <w:rFonts w:ascii="Times New Roman" w:hAnsi="Times New Roman"/>
          <w:sz w:val="24"/>
          <w:szCs w:val="30"/>
        </w:rPr>
        <w:t xml:space="preserve">nputs other than quoted </w:t>
      </w:r>
      <w:r w:rsidR="00A175EC">
        <w:rPr>
          <w:rFonts w:ascii="Times New Roman" w:hAnsi="Times New Roman"/>
          <w:sz w:val="24"/>
          <w:szCs w:val="30"/>
        </w:rPr>
        <w:t xml:space="preserve">market </w:t>
      </w:r>
      <w:r w:rsidR="00A64741" w:rsidRPr="00926C23">
        <w:rPr>
          <w:rFonts w:ascii="Times New Roman" w:hAnsi="Times New Roman"/>
          <w:sz w:val="24"/>
          <w:szCs w:val="30"/>
        </w:rPr>
        <w:t xml:space="preserve">prices included within Level </w:t>
      </w:r>
      <w:r w:rsidR="00190B36" w:rsidRPr="00190B36">
        <w:rPr>
          <w:rFonts w:ascii="Times New Roman" w:hAnsi="Times New Roman"/>
          <w:sz w:val="24"/>
          <w:szCs w:val="30"/>
        </w:rPr>
        <w:t>1</w:t>
      </w:r>
      <w:r w:rsidR="00A64741" w:rsidRPr="00926C23">
        <w:rPr>
          <w:rFonts w:ascii="Times New Roman" w:hAnsi="Times New Roman"/>
          <w:sz w:val="24"/>
          <w:szCs w:val="30"/>
        </w:rPr>
        <w:t xml:space="preserve"> that are observable for the asset or liability, either directly or indirectly.</w:t>
      </w:r>
    </w:p>
    <w:p w:rsidR="00E33EC6" w:rsidRPr="00893734" w:rsidRDefault="00E33EC6" w:rsidP="00A20D40">
      <w:pPr>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As at January </w:t>
      </w:r>
      <w:r w:rsidR="00190B36" w:rsidRPr="00190B36">
        <w:rPr>
          <w:rFonts w:ascii="Times New Roman" w:hAnsi="Times New Roman"/>
          <w:position w:val="0"/>
          <w:sz w:val="24"/>
          <w:szCs w:val="24"/>
        </w:rPr>
        <w:t>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the Company and its subsidiary reclassified temporary investment</w:t>
      </w:r>
      <w:r w:rsidR="00336372">
        <w:rPr>
          <w:rFonts w:ascii="Times New Roman" w:hAnsi="Times New Roman" w:cs="Times New Roman"/>
          <w:position w:val="0"/>
          <w:sz w:val="24"/>
          <w:szCs w:val="24"/>
        </w:rPr>
        <w:t>s</w:t>
      </w:r>
      <w:r w:rsidRPr="00893734">
        <w:rPr>
          <w:rFonts w:ascii="Times New Roman" w:hAnsi="Times New Roman" w:cs="Times New Roman"/>
          <w:position w:val="0"/>
          <w:sz w:val="24"/>
          <w:szCs w:val="24"/>
        </w:rPr>
        <w:t xml:space="preserve"> to other current financial assets in the consolidate</w:t>
      </w:r>
      <w:r w:rsidR="00DB3B8A">
        <w:rPr>
          <w:rFonts w:ascii="Times New Roman" w:hAnsi="Times New Roman" w:cs="Times New Roman"/>
          <w:position w:val="0"/>
          <w:sz w:val="24"/>
          <w:szCs w:val="24"/>
        </w:rPr>
        <w:t>d</w:t>
      </w:r>
      <w:r w:rsidRPr="00893734">
        <w:rPr>
          <w:rFonts w:ascii="Times New Roman" w:hAnsi="Times New Roman" w:cs="Times New Roman"/>
          <w:position w:val="0"/>
          <w:sz w:val="24"/>
          <w:szCs w:val="24"/>
        </w:rPr>
        <w:t xml:space="preserve"> and separate financial statements of </w:t>
      </w:r>
      <w:r w:rsidR="002067AE">
        <w:rPr>
          <w:rFonts w:ascii="Times New Roman" w:hAnsi="Times New Roman" w:cs="Times New Roman"/>
          <w:position w:val="0"/>
          <w:sz w:val="24"/>
          <w:szCs w:val="24"/>
        </w:rPr>
        <w:br/>
      </w:r>
      <w:r w:rsidRPr="00893734">
        <w:rPr>
          <w:rFonts w:ascii="Times New Roman" w:hAnsi="Times New Roman" w:cs="Times New Roman"/>
          <w:position w:val="0"/>
          <w:sz w:val="24"/>
          <w:szCs w:val="24"/>
        </w:rPr>
        <w:t xml:space="preserve">Baht </w:t>
      </w:r>
      <w:r w:rsidR="00190B36" w:rsidRPr="00190B36">
        <w:rPr>
          <w:rFonts w:ascii="Times New Roman" w:hAnsi="Times New Roman"/>
          <w:position w:val="0"/>
          <w:sz w:val="24"/>
          <w:szCs w:val="24"/>
        </w:rPr>
        <w:t>122</w:t>
      </w:r>
      <w:r w:rsidRPr="00893734">
        <w:rPr>
          <w:rFonts w:ascii="Times New Roman" w:hAnsi="Times New Roman" w:cs="Times New Roman"/>
          <w:position w:val="0"/>
          <w:sz w:val="24"/>
          <w:szCs w:val="24"/>
        </w:rPr>
        <w:t xml:space="preserve"> million and Baht </w:t>
      </w:r>
      <w:r w:rsidR="00190B36" w:rsidRPr="00190B36">
        <w:rPr>
          <w:rFonts w:ascii="Times New Roman" w:hAnsi="Times New Roman"/>
          <w:position w:val="0"/>
          <w:sz w:val="24"/>
          <w:szCs w:val="24"/>
        </w:rPr>
        <w:t>84</w:t>
      </w:r>
      <w:r w:rsidRPr="00893734">
        <w:rPr>
          <w:rFonts w:ascii="Times New Roman" w:hAnsi="Times New Roman" w:cs="Times New Roman"/>
          <w:position w:val="0"/>
          <w:sz w:val="24"/>
          <w:szCs w:val="24"/>
        </w:rPr>
        <w:t xml:space="preserve"> million, respectively, due to the group of financial instruments standard became effective.</w:t>
      </w:r>
    </w:p>
    <w:p w:rsidR="00BE3D7B" w:rsidRDefault="00E33EC6" w:rsidP="00A20D40">
      <w:pPr>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Such fair value of investments in unit trust has been determined by using the net asset value of unit trust as published by the Asset Management Company.</w:t>
      </w:r>
    </w:p>
    <w:p w:rsidR="00BE3D7B" w:rsidRDefault="00BE3D7B">
      <w:pPr>
        <w:spacing w:after="200" w:line="276" w:lineRule="auto"/>
        <w:rPr>
          <w:rFonts w:ascii="Times New Roman" w:hAnsi="Times New Roman" w:cs="Times New Roman"/>
          <w:position w:val="0"/>
          <w:sz w:val="24"/>
          <w:szCs w:val="24"/>
        </w:rPr>
      </w:pPr>
      <w:r>
        <w:rPr>
          <w:rFonts w:ascii="Times New Roman" w:hAnsi="Times New Roman" w:cs="Times New Roman"/>
          <w:position w:val="0"/>
          <w:sz w:val="24"/>
          <w:szCs w:val="24"/>
        </w:rPr>
        <w:br w:type="page"/>
      </w:r>
    </w:p>
    <w:p w:rsidR="00E33EC6" w:rsidRPr="00336372" w:rsidRDefault="003B4C73" w:rsidP="00E33EC6">
      <w:pPr>
        <w:overflowPunct w:val="0"/>
        <w:autoSpaceDE w:val="0"/>
        <w:autoSpaceDN w:val="0"/>
        <w:adjustRightInd w:val="0"/>
        <w:spacing w:after="240"/>
        <w:ind w:left="547" w:hanging="7"/>
        <w:jc w:val="thaiDistribute"/>
        <w:textAlignment w:val="baseline"/>
        <w:rPr>
          <w:rFonts w:ascii="Times New Roman" w:hAnsi="Times New Roman" w:cs="Times New Roman"/>
          <w:spacing w:val="-2"/>
          <w:position w:val="0"/>
          <w:sz w:val="24"/>
          <w:szCs w:val="24"/>
        </w:rPr>
      </w:pPr>
      <w:r w:rsidRPr="00336372">
        <w:rPr>
          <w:rFonts w:ascii="Times New Roman" w:hAnsi="Times New Roman" w:cs="Times New Roman"/>
          <w:spacing w:val="-2"/>
          <w:position w:val="0"/>
          <w:sz w:val="24"/>
          <w:szCs w:val="24"/>
        </w:rPr>
        <w:lastRenderedPageBreak/>
        <w:t>Temporary investments and o</w:t>
      </w:r>
      <w:r w:rsidR="00E33EC6" w:rsidRPr="00336372">
        <w:rPr>
          <w:rFonts w:ascii="Times New Roman" w:hAnsi="Times New Roman" w:cs="Times New Roman"/>
          <w:spacing w:val="-2"/>
          <w:position w:val="0"/>
          <w:sz w:val="24"/>
          <w:szCs w:val="24"/>
        </w:rPr>
        <w:t xml:space="preserve">ther current financial assets as at December </w:t>
      </w:r>
      <w:r w:rsidR="00190B36" w:rsidRPr="00190B36">
        <w:rPr>
          <w:rFonts w:ascii="Times New Roman" w:hAnsi="Times New Roman"/>
          <w:spacing w:val="-2"/>
          <w:position w:val="0"/>
          <w:sz w:val="24"/>
          <w:szCs w:val="24"/>
        </w:rPr>
        <w:t>31</w:t>
      </w:r>
      <w:r w:rsidR="00E33EC6" w:rsidRPr="00336372">
        <w:rPr>
          <w:rFonts w:ascii="Times New Roman" w:hAnsi="Times New Roman" w:cs="Times New Roman"/>
          <w:spacing w:val="-2"/>
          <w:position w:val="0"/>
          <w:sz w:val="24"/>
          <w:szCs w:val="24"/>
        </w:rPr>
        <w:t xml:space="preserve">, were as follows: </w:t>
      </w:r>
    </w:p>
    <w:tbl>
      <w:tblPr>
        <w:tblW w:w="8820" w:type="dxa"/>
        <w:tblInd w:w="477" w:type="dxa"/>
        <w:tblLayout w:type="fixed"/>
        <w:tblCellMar>
          <w:left w:w="0" w:type="dxa"/>
          <w:right w:w="0" w:type="dxa"/>
        </w:tblCellMar>
        <w:tblLook w:val="04A0" w:firstRow="1" w:lastRow="0" w:firstColumn="1" w:lastColumn="0" w:noHBand="0" w:noVBand="1"/>
      </w:tblPr>
      <w:tblGrid>
        <w:gridCol w:w="4203"/>
        <w:gridCol w:w="1080"/>
        <w:gridCol w:w="90"/>
        <w:gridCol w:w="990"/>
        <w:gridCol w:w="90"/>
        <w:gridCol w:w="1170"/>
        <w:gridCol w:w="90"/>
        <w:gridCol w:w="1107"/>
      </w:tblGrid>
      <w:tr w:rsidR="007B6F1D" w:rsidRPr="007B6F1D" w:rsidTr="00A20D40">
        <w:trPr>
          <w:trHeight w:val="20"/>
        </w:trPr>
        <w:tc>
          <w:tcPr>
            <w:tcW w:w="4203" w:type="dxa"/>
          </w:tcPr>
          <w:p w:rsidR="007B6F1D" w:rsidRPr="007B6F1D" w:rsidRDefault="007B6F1D" w:rsidP="007B6F1D">
            <w:pPr>
              <w:spacing w:line="240" w:lineRule="exact"/>
              <w:rPr>
                <w:rFonts w:ascii="Times New Roman" w:hAnsi="Times New Roman" w:cs="Times New Roman"/>
                <w:b/>
                <w:bCs/>
                <w:position w:val="0"/>
                <w:sz w:val="18"/>
                <w:szCs w:val="18"/>
              </w:rPr>
            </w:pPr>
          </w:p>
        </w:tc>
        <w:tc>
          <w:tcPr>
            <w:tcW w:w="2160" w:type="dxa"/>
            <w:gridSpan w:val="3"/>
            <w:vAlign w:val="bottom"/>
          </w:tcPr>
          <w:p w:rsidR="007B6F1D" w:rsidRPr="007B6F1D" w:rsidRDefault="007B6F1D" w:rsidP="007B6F1D">
            <w:pPr>
              <w:keepNext/>
              <w:tabs>
                <w:tab w:val="left" w:pos="284"/>
              </w:tabs>
              <w:spacing w:line="240" w:lineRule="exact"/>
              <w:ind w:right="-86"/>
              <w:jc w:val="center"/>
              <w:outlineLvl w:val="2"/>
              <w:rPr>
                <w:rFonts w:ascii="Times New Roman" w:hAnsi="Times New Roman" w:cs="Times New Roman"/>
                <w:b/>
                <w:bCs/>
                <w:color w:val="000000"/>
                <w:position w:val="0"/>
                <w:sz w:val="16"/>
                <w:szCs w:val="16"/>
              </w:rPr>
            </w:pPr>
          </w:p>
        </w:tc>
        <w:tc>
          <w:tcPr>
            <w:tcW w:w="90" w:type="dxa"/>
          </w:tcPr>
          <w:p w:rsidR="007B6F1D" w:rsidRPr="007B6F1D" w:rsidRDefault="007B6F1D" w:rsidP="007B6F1D">
            <w:pPr>
              <w:spacing w:line="240" w:lineRule="exact"/>
              <w:rPr>
                <w:rFonts w:ascii="Times New Roman" w:hAnsi="Times New Roman" w:cs="Times New Roman"/>
                <w:b/>
                <w:bCs/>
                <w:position w:val="0"/>
                <w:sz w:val="16"/>
                <w:szCs w:val="16"/>
                <w:cs/>
              </w:rPr>
            </w:pPr>
          </w:p>
        </w:tc>
        <w:tc>
          <w:tcPr>
            <w:tcW w:w="2367" w:type="dxa"/>
            <w:gridSpan w:val="3"/>
          </w:tcPr>
          <w:p w:rsidR="007B6F1D" w:rsidRPr="007B6F1D" w:rsidRDefault="007B6F1D" w:rsidP="007B6F1D">
            <w:pPr>
              <w:spacing w:line="240" w:lineRule="exact"/>
              <w:ind w:right="80"/>
              <w:jc w:val="right"/>
              <w:rPr>
                <w:rFonts w:ascii="Times New Roman" w:hAnsi="Times New Roman" w:cs="Times New Roman"/>
                <w:b/>
                <w:bCs/>
                <w:position w:val="0"/>
                <w:sz w:val="16"/>
                <w:szCs w:val="16"/>
              </w:rPr>
            </w:pPr>
            <w:proofErr w:type="gramStart"/>
            <w:r w:rsidRPr="007B6F1D">
              <w:rPr>
                <w:rFonts w:ascii="Times New Roman" w:hAnsi="Times New Roman" w:cs="Times New Roman"/>
                <w:b/>
                <w:bCs/>
                <w:position w:val="0"/>
                <w:sz w:val="16"/>
                <w:szCs w:val="16"/>
              </w:rPr>
              <w:t>Unit :</w:t>
            </w:r>
            <w:proofErr w:type="gramEnd"/>
            <w:r w:rsidRPr="007B6F1D">
              <w:rPr>
                <w:rFonts w:ascii="Times New Roman" w:hAnsi="Times New Roman" w:cs="Times New Roman"/>
                <w:b/>
                <w:bCs/>
                <w:position w:val="0"/>
                <w:sz w:val="16"/>
                <w:szCs w:val="16"/>
              </w:rPr>
              <w:t xml:space="preserve"> Thousand Baht</w:t>
            </w:r>
          </w:p>
        </w:tc>
      </w:tr>
      <w:tr w:rsidR="007B6F1D" w:rsidRPr="007B6F1D" w:rsidTr="00A20D40">
        <w:trPr>
          <w:trHeight w:val="20"/>
        </w:trPr>
        <w:tc>
          <w:tcPr>
            <w:tcW w:w="4203" w:type="dxa"/>
          </w:tcPr>
          <w:p w:rsidR="007B6F1D" w:rsidRPr="007B6F1D" w:rsidRDefault="007B6F1D" w:rsidP="007B6F1D">
            <w:pPr>
              <w:spacing w:line="240" w:lineRule="exact"/>
              <w:rPr>
                <w:rFonts w:ascii="Times New Roman" w:hAnsi="Times New Roman" w:cs="Times New Roman"/>
                <w:b/>
                <w:bCs/>
                <w:position w:val="0"/>
                <w:sz w:val="18"/>
                <w:szCs w:val="18"/>
              </w:rPr>
            </w:pPr>
          </w:p>
        </w:tc>
        <w:tc>
          <w:tcPr>
            <w:tcW w:w="2160" w:type="dxa"/>
            <w:gridSpan w:val="3"/>
            <w:vAlign w:val="bottom"/>
            <w:hideMark/>
          </w:tcPr>
          <w:p w:rsidR="007B6F1D" w:rsidRPr="007B6F1D" w:rsidRDefault="007B6F1D" w:rsidP="007B6F1D">
            <w:pPr>
              <w:keepNext/>
              <w:tabs>
                <w:tab w:val="left" w:pos="284"/>
              </w:tabs>
              <w:spacing w:line="240" w:lineRule="exact"/>
              <w:ind w:right="-86"/>
              <w:jc w:val="center"/>
              <w:outlineLvl w:val="2"/>
              <w:rPr>
                <w:rFonts w:ascii="Times New Roman" w:hAnsi="Times New Roman" w:cs="Times New Roman"/>
                <w:b/>
                <w:bCs/>
                <w:color w:val="000000"/>
                <w:position w:val="0"/>
                <w:sz w:val="16"/>
                <w:szCs w:val="16"/>
                <w:cs/>
              </w:rPr>
            </w:pPr>
            <w:r w:rsidRPr="007B6F1D">
              <w:rPr>
                <w:rFonts w:ascii="Times New Roman" w:hAnsi="Times New Roman" w:cs="Times New Roman"/>
                <w:b/>
                <w:bCs/>
                <w:color w:val="000000"/>
                <w:position w:val="0"/>
                <w:sz w:val="16"/>
                <w:szCs w:val="16"/>
              </w:rPr>
              <w:t>Consolidated</w:t>
            </w:r>
          </w:p>
        </w:tc>
        <w:tc>
          <w:tcPr>
            <w:tcW w:w="90" w:type="dxa"/>
          </w:tcPr>
          <w:p w:rsidR="007B6F1D" w:rsidRPr="007B6F1D" w:rsidRDefault="007B6F1D" w:rsidP="007B6F1D">
            <w:pPr>
              <w:spacing w:line="240" w:lineRule="exact"/>
              <w:rPr>
                <w:rFonts w:ascii="Times New Roman" w:hAnsi="Times New Roman" w:cs="Times New Roman"/>
                <w:b/>
                <w:bCs/>
                <w:position w:val="0"/>
                <w:sz w:val="16"/>
                <w:szCs w:val="16"/>
                <w:cs/>
              </w:rPr>
            </w:pPr>
          </w:p>
        </w:tc>
        <w:tc>
          <w:tcPr>
            <w:tcW w:w="2367" w:type="dxa"/>
            <w:gridSpan w:val="3"/>
            <w:hideMark/>
          </w:tcPr>
          <w:p w:rsidR="007B6F1D" w:rsidRPr="007B6F1D" w:rsidRDefault="007B6F1D" w:rsidP="007B6F1D">
            <w:pPr>
              <w:spacing w:line="240" w:lineRule="exact"/>
              <w:jc w:val="center"/>
              <w:rPr>
                <w:rFonts w:ascii="Times New Roman" w:hAnsi="Times New Roman" w:cs="Times New Roman"/>
                <w:b/>
                <w:bCs/>
                <w:position w:val="0"/>
                <w:sz w:val="16"/>
                <w:szCs w:val="16"/>
                <w:cs/>
              </w:rPr>
            </w:pPr>
            <w:r w:rsidRPr="007B6F1D">
              <w:rPr>
                <w:rFonts w:ascii="Times New Roman" w:hAnsi="Times New Roman" w:cs="Times New Roman"/>
                <w:b/>
                <w:bCs/>
                <w:position w:val="0"/>
                <w:sz w:val="16"/>
                <w:szCs w:val="16"/>
              </w:rPr>
              <w:t>Separate</w:t>
            </w:r>
          </w:p>
        </w:tc>
      </w:tr>
      <w:tr w:rsidR="007B6F1D" w:rsidRPr="007B6F1D" w:rsidTr="00A20D40">
        <w:trPr>
          <w:trHeight w:val="20"/>
        </w:trPr>
        <w:tc>
          <w:tcPr>
            <w:tcW w:w="4203" w:type="dxa"/>
          </w:tcPr>
          <w:p w:rsidR="007B6F1D" w:rsidRPr="007B6F1D" w:rsidRDefault="007B6F1D" w:rsidP="007B6F1D">
            <w:pPr>
              <w:spacing w:line="240" w:lineRule="exact"/>
              <w:rPr>
                <w:rFonts w:ascii="Times New Roman" w:hAnsi="Times New Roman" w:cs="Times New Roman"/>
                <w:b/>
                <w:bCs/>
                <w:position w:val="0"/>
                <w:sz w:val="18"/>
                <w:szCs w:val="18"/>
                <w:cs/>
              </w:rPr>
            </w:pPr>
          </w:p>
        </w:tc>
        <w:tc>
          <w:tcPr>
            <w:tcW w:w="2160" w:type="dxa"/>
            <w:gridSpan w:val="3"/>
            <w:vAlign w:val="bottom"/>
            <w:hideMark/>
          </w:tcPr>
          <w:p w:rsidR="007B6F1D" w:rsidRPr="007B6F1D" w:rsidRDefault="007B6F1D" w:rsidP="007B6F1D">
            <w:pPr>
              <w:keepNext/>
              <w:tabs>
                <w:tab w:val="left" w:pos="284"/>
              </w:tabs>
              <w:spacing w:line="240" w:lineRule="exact"/>
              <w:ind w:right="-86"/>
              <w:jc w:val="center"/>
              <w:outlineLvl w:val="2"/>
              <w:rPr>
                <w:rFonts w:ascii="Times New Roman" w:hAnsi="Times New Roman" w:cs="Times New Roman"/>
                <w:b/>
                <w:bCs/>
                <w:color w:val="000000"/>
                <w:position w:val="0"/>
                <w:sz w:val="16"/>
                <w:szCs w:val="16"/>
                <w:cs/>
              </w:rPr>
            </w:pPr>
            <w:r w:rsidRPr="007B6F1D">
              <w:rPr>
                <w:rFonts w:ascii="Times New Roman" w:hAnsi="Times New Roman" w:cs="Times New Roman"/>
                <w:b/>
                <w:bCs/>
                <w:color w:val="000000"/>
                <w:position w:val="0"/>
                <w:sz w:val="16"/>
                <w:szCs w:val="16"/>
              </w:rPr>
              <w:t>Financial statements</w:t>
            </w:r>
          </w:p>
        </w:tc>
        <w:tc>
          <w:tcPr>
            <w:tcW w:w="90" w:type="dxa"/>
          </w:tcPr>
          <w:p w:rsidR="007B6F1D" w:rsidRPr="007B6F1D" w:rsidRDefault="007B6F1D" w:rsidP="007B6F1D">
            <w:pPr>
              <w:spacing w:line="240" w:lineRule="exact"/>
              <w:rPr>
                <w:rFonts w:ascii="Times New Roman" w:hAnsi="Times New Roman" w:cs="Times New Roman"/>
                <w:b/>
                <w:bCs/>
                <w:position w:val="0"/>
                <w:sz w:val="16"/>
                <w:szCs w:val="16"/>
              </w:rPr>
            </w:pPr>
          </w:p>
        </w:tc>
        <w:tc>
          <w:tcPr>
            <w:tcW w:w="2367" w:type="dxa"/>
            <w:gridSpan w:val="3"/>
            <w:hideMark/>
          </w:tcPr>
          <w:p w:rsidR="007B6F1D" w:rsidRPr="007B6F1D" w:rsidRDefault="007B6F1D" w:rsidP="007B6F1D">
            <w:pPr>
              <w:spacing w:line="240" w:lineRule="exact"/>
              <w:jc w:val="center"/>
              <w:rPr>
                <w:rFonts w:ascii="Times New Roman" w:hAnsi="Times New Roman" w:cs="Times New Roman"/>
                <w:b/>
                <w:bCs/>
                <w:position w:val="0"/>
                <w:sz w:val="16"/>
                <w:szCs w:val="16"/>
                <w:cs/>
              </w:rPr>
            </w:pPr>
            <w:r w:rsidRPr="007B6F1D">
              <w:rPr>
                <w:rFonts w:ascii="Times New Roman" w:hAnsi="Times New Roman" w:cs="Times New Roman"/>
                <w:b/>
                <w:bCs/>
                <w:position w:val="0"/>
                <w:sz w:val="16"/>
                <w:szCs w:val="16"/>
              </w:rPr>
              <w:t>Financial statements</w:t>
            </w:r>
          </w:p>
        </w:tc>
      </w:tr>
      <w:tr w:rsidR="007B6F1D" w:rsidRPr="007B6F1D" w:rsidTr="00A20D40">
        <w:trPr>
          <w:trHeight w:val="20"/>
        </w:trPr>
        <w:tc>
          <w:tcPr>
            <w:tcW w:w="4203" w:type="dxa"/>
          </w:tcPr>
          <w:p w:rsidR="007B6F1D" w:rsidRPr="007B6F1D"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hideMark/>
          </w:tcPr>
          <w:p w:rsidR="007B6F1D" w:rsidRPr="007B6F1D" w:rsidRDefault="00190B36" w:rsidP="007B6F1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990" w:type="dxa"/>
            <w:hideMark/>
          </w:tcPr>
          <w:p w:rsidR="007B6F1D" w:rsidRPr="007B6F1D" w:rsidRDefault="00190B36" w:rsidP="007B6F1D">
            <w:pPr>
              <w:spacing w:line="240" w:lineRule="exact"/>
              <w:ind w:left="-108"/>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1170" w:type="dxa"/>
            <w:hideMark/>
          </w:tcPr>
          <w:p w:rsidR="007B6F1D" w:rsidRPr="007B6F1D" w:rsidRDefault="00190B36" w:rsidP="007B6F1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1107" w:type="dxa"/>
            <w:hideMark/>
          </w:tcPr>
          <w:p w:rsidR="007B6F1D" w:rsidRPr="007B6F1D" w:rsidRDefault="00190B36" w:rsidP="007B6F1D">
            <w:pPr>
              <w:spacing w:line="240" w:lineRule="exact"/>
              <w:ind w:left="-108"/>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E7039B" w:rsidRPr="007B6F1D" w:rsidTr="00A20D40">
        <w:trPr>
          <w:trHeight w:val="20"/>
        </w:trPr>
        <w:tc>
          <w:tcPr>
            <w:tcW w:w="4203" w:type="dxa"/>
          </w:tcPr>
          <w:p w:rsidR="00E7039B" w:rsidRPr="007B6F1D" w:rsidRDefault="00E7039B" w:rsidP="00E7039B">
            <w:pPr>
              <w:tabs>
                <w:tab w:val="left" w:pos="2127"/>
                <w:tab w:val="left" w:pos="2552"/>
                <w:tab w:val="left" w:pos="2835"/>
                <w:tab w:val="decimal" w:pos="7513"/>
                <w:tab w:val="decimal" w:pos="8364"/>
                <w:tab w:val="decimal" w:pos="9214"/>
                <w:tab w:val="decimal" w:pos="10206"/>
              </w:tabs>
              <w:spacing w:line="120" w:lineRule="exact"/>
              <w:ind w:right="251"/>
              <w:jc w:val="both"/>
              <w:rPr>
                <w:rFonts w:ascii="Times New Roman" w:hAnsi="Times New Roman" w:cs="Times New Roman"/>
                <w:color w:val="000000"/>
                <w:position w:val="0"/>
                <w:sz w:val="18"/>
                <w:szCs w:val="16"/>
                <w:lang w:val="en-GB"/>
              </w:rPr>
            </w:pPr>
          </w:p>
        </w:tc>
        <w:tc>
          <w:tcPr>
            <w:tcW w:w="1080" w:type="dxa"/>
          </w:tcPr>
          <w:p w:rsidR="00E7039B" w:rsidRPr="007B6F1D" w:rsidRDefault="00E7039B" w:rsidP="00E7039B">
            <w:pPr>
              <w:spacing w:line="120" w:lineRule="exact"/>
              <w:ind w:left="-52" w:right="18"/>
              <w:jc w:val="center"/>
              <w:rPr>
                <w:rFonts w:ascii="Times New Roman" w:hAnsi="Times New Roman" w:cs="Times New Roman"/>
                <w:position w:val="0"/>
                <w:sz w:val="18"/>
                <w:szCs w:val="18"/>
              </w:rPr>
            </w:pPr>
          </w:p>
        </w:tc>
        <w:tc>
          <w:tcPr>
            <w:tcW w:w="90" w:type="dxa"/>
          </w:tcPr>
          <w:p w:rsidR="00E7039B" w:rsidRPr="007B6F1D" w:rsidRDefault="00E7039B" w:rsidP="00E7039B">
            <w:pPr>
              <w:spacing w:line="120" w:lineRule="exact"/>
              <w:jc w:val="right"/>
              <w:rPr>
                <w:rFonts w:ascii="Times New Roman" w:hAnsi="Times New Roman" w:cs="Times New Roman"/>
                <w:position w:val="0"/>
                <w:sz w:val="18"/>
                <w:szCs w:val="18"/>
              </w:rPr>
            </w:pPr>
          </w:p>
        </w:tc>
        <w:tc>
          <w:tcPr>
            <w:tcW w:w="990" w:type="dxa"/>
          </w:tcPr>
          <w:p w:rsidR="00E7039B" w:rsidRPr="007B6F1D" w:rsidRDefault="00E7039B" w:rsidP="00E7039B">
            <w:pPr>
              <w:spacing w:line="120" w:lineRule="exact"/>
              <w:ind w:left="-52" w:right="120"/>
              <w:jc w:val="right"/>
              <w:rPr>
                <w:rFonts w:ascii="Times New Roman" w:hAnsi="Times New Roman" w:cs="Times New Roman"/>
                <w:position w:val="0"/>
                <w:sz w:val="18"/>
                <w:szCs w:val="18"/>
              </w:rPr>
            </w:pPr>
          </w:p>
        </w:tc>
        <w:tc>
          <w:tcPr>
            <w:tcW w:w="90" w:type="dxa"/>
          </w:tcPr>
          <w:p w:rsidR="00E7039B" w:rsidRPr="007B6F1D" w:rsidRDefault="00E7039B" w:rsidP="00E7039B">
            <w:pPr>
              <w:spacing w:line="120" w:lineRule="exact"/>
              <w:rPr>
                <w:rFonts w:ascii="Times New Roman" w:hAnsi="Times New Roman" w:cs="Times New Roman"/>
                <w:position w:val="0"/>
                <w:sz w:val="18"/>
                <w:szCs w:val="18"/>
              </w:rPr>
            </w:pPr>
          </w:p>
        </w:tc>
        <w:tc>
          <w:tcPr>
            <w:tcW w:w="1170" w:type="dxa"/>
          </w:tcPr>
          <w:p w:rsidR="00E7039B" w:rsidRPr="007B6F1D" w:rsidRDefault="00E7039B" w:rsidP="00E7039B">
            <w:pPr>
              <w:spacing w:line="120" w:lineRule="exact"/>
              <w:ind w:left="-52" w:right="-63"/>
              <w:jc w:val="center"/>
              <w:rPr>
                <w:rFonts w:ascii="Times New Roman" w:hAnsi="Times New Roman" w:cs="Times New Roman"/>
                <w:position w:val="0"/>
                <w:sz w:val="18"/>
                <w:szCs w:val="18"/>
              </w:rPr>
            </w:pPr>
          </w:p>
        </w:tc>
        <w:tc>
          <w:tcPr>
            <w:tcW w:w="90" w:type="dxa"/>
          </w:tcPr>
          <w:p w:rsidR="00E7039B" w:rsidRPr="007B6F1D" w:rsidRDefault="00E7039B" w:rsidP="00E7039B">
            <w:pPr>
              <w:spacing w:line="120" w:lineRule="exact"/>
              <w:jc w:val="right"/>
              <w:rPr>
                <w:rFonts w:ascii="Times New Roman" w:hAnsi="Times New Roman" w:cs="Times New Roman"/>
                <w:position w:val="0"/>
                <w:sz w:val="18"/>
                <w:szCs w:val="18"/>
              </w:rPr>
            </w:pPr>
          </w:p>
        </w:tc>
        <w:tc>
          <w:tcPr>
            <w:tcW w:w="1107" w:type="dxa"/>
          </w:tcPr>
          <w:p w:rsidR="00E7039B" w:rsidRPr="007B6F1D" w:rsidRDefault="00E7039B" w:rsidP="00E7039B">
            <w:pPr>
              <w:spacing w:line="120" w:lineRule="exact"/>
              <w:ind w:left="-52" w:right="120"/>
              <w:jc w:val="right"/>
              <w:rPr>
                <w:rFonts w:ascii="Times New Roman" w:hAnsi="Times New Roman" w:cs="Times New Roman"/>
                <w:position w:val="0"/>
                <w:sz w:val="18"/>
                <w:szCs w:val="18"/>
              </w:rPr>
            </w:pPr>
          </w:p>
        </w:tc>
      </w:tr>
      <w:tr w:rsidR="007B6F1D" w:rsidRPr="007B6F1D" w:rsidTr="00A20D40">
        <w:trPr>
          <w:trHeight w:val="20"/>
        </w:trPr>
        <w:tc>
          <w:tcPr>
            <w:tcW w:w="4203" w:type="dxa"/>
          </w:tcPr>
          <w:p w:rsidR="007B6F1D" w:rsidRPr="007B6F1D" w:rsidRDefault="007B6F1D" w:rsidP="007B6F1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r w:rsidRPr="007B6F1D">
              <w:rPr>
                <w:rFonts w:ascii="Times New Roman" w:hAnsi="Times New Roman" w:cs="Times New Roman"/>
                <w:color w:val="000000"/>
                <w:position w:val="0"/>
                <w:sz w:val="18"/>
                <w:szCs w:val="16"/>
                <w:lang w:val="en-GB"/>
              </w:rPr>
              <w:t>Investments in unit trust in debt securities</w:t>
            </w:r>
          </w:p>
        </w:tc>
        <w:tc>
          <w:tcPr>
            <w:tcW w:w="1080" w:type="dxa"/>
          </w:tcPr>
          <w:p w:rsidR="007B6F1D" w:rsidRPr="007B6F1D" w:rsidRDefault="007B6F1D" w:rsidP="007B6F1D">
            <w:pPr>
              <w:spacing w:line="240" w:lineRule="exact"/>
              <w:ind w:left="-52" w:right="18"/>
              <w:jc w:val="center"/>
              <w:rPr>
                <w:rFonts w:ascii="Times New Roman" w:hAnsi="Times New Roman" w:cs="Times New Roman"/>
                <w:position w:val="0"/>
                <w:sz w:val="18"/>
                <w:szCs w:val="18"/>
              </w:rPr>
            </w:pPr>
            <w:r w:rsidRPr="007B6F1D">
              <w:rPr>
                <w:rFonts w:ascii="Times New Roman" w:hAnsi="Times New Roman" w:cs="Times New Roman"/>
                <w:position w:val="0"/>
                <w:sz w:val="18"/>
                <w:szCs w:val="18"/>
              </w:rPr>
              <w:t>-</w:t>
            </w:r>
          </w:p>
        </w:tc>
        <w:tc>
          <w:tcPr>
            <w:tcW w:w="90" w:type="dxa"/>
          </w:tcPr>
          <w:p w:rsidR="007B6F1D" w:rsidRPr="007B6F1D" w:rsidRDefault="007B6F1D" w:rsidP="007B6F1D">
            <w:pPr>
              <w:spacing w:line="240" w:lineRule="exact"/>
              <w:jc w:val="right"/>
              <w:rPr>
                <w:rFonts w:ascii="Times New Roman" w:hAnsi="Times New Roman" w:cs="Times New Roman"/>
                <w:position w:val="0"/>
                <w:sz w:val="18"/>
                <w:szCs w:val="18"/>
              </w:rPr>
            </w:pPr>
          </w:p>
        </w:tc>
        <w:tc>
          <w:tcPr>
            <w:tcW w:w="990" w:type="dxa"/>
          </w:tcPr>
          <w:p w:rsidR="007B6F1D" w:rsidRPr="007B6F1D" w:rsidRDefault="00190B36" w:rsidP="007B6F1D">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121</w:t>
            </w:r>
            <w:r w:rsidR="007B6F1D" w:rsidRPr="007B6F1D">
              <w:rPr>
                <w:rFonts w:ascii="Times New Roman" w:hAnsi="Times New Roman" w:cs="Times New Roman"/>
                <w:position w:val="0"/>
                <w:sz w:val="18"/>
                <w:szCs w:val="18"/>
              </w:rPr>
              <w:t>,</w:t>
            </w:r>
            <w:r w:rsidRPr="00190B36">
              <w:rPr>
                <w:rFonts w:ascii="Times New Roman" w:hAnsi="Times New Roman"/>
                <w:position w:val="0"/>
                <w:sz w:val="18"/>
                <w:szCs w:val="18"/>
              </w:rPr>
              <w:t>899</w:t>
            </w:r>
          </w:p>
        </w:tc>
        <w:tc>
          <w:tcPr>
            <w:tcW w:w="90" w:type="dxa"/>
          </w:tcPr>
          <w:p w:rsidR="007B6F1D" w:rsidRPr="007B6F1D" w:rsidRDefault="007B6F1D" w:rsidP="007B6F1D">
            <w:pPr>
              <w:spacing w:line="240" w:lineRule="exact"/>
              <w:rPr>
                <w:rFonts w:ascii="Times New Roman" w:hAnsi="Times New Roman" w:cs="Times New Roman"/>
                <w:position w:val="0"/>
                <w:sz w:val="18"/>
                <w:szCs w:val="18"/>
              </w:rPr>
            </w:pPr>
          </w:p>
        </w:tc>
        <w:tc>
          <w:tcPr>
            <w:tcW w:w="1170" w:type="dxa"/>
          </w:tcPr>
          <w:p w:rsidR="007B6F1D" w:rsidRPr="007B6F1D" w:rsidRDefault="007B6F1D" w:rsidP="007B6F1D">
            <w:pPr>
              <w:spacing w:line="240" w:lineRule="exact"/>
              <w:ind w:left="-52" w:right="-63"/>
              <w:jc w:val="center"/>
              <w:rPr>
                <w:rFonts w:ascii="Times New Roman" w:hAnsi="Times New Roman" w:cs="Times New Roman"/>
                <w:position w:val="0"/>
                <w:sz w:val="18"/>
                <w:szCs w:val="18"/>
              </w:rPr>
            </w:pPr>
            <w:r w:rsidRPr="007B6F1D">
              <w:rPr>
                <w:rFonts w:ascii="Times New Roman" w:hAnsi="Times New Roman" w:cs="Times New Roman"/>
                <w:position w:val="0"/>
                <w:sz w:val="18"/>
                <w:szCs w:val="18"/>
              </w:rPr>
              <w:t>-</w:t>
            </w:r>
          </w:p>
        </w:tc>
        <w:tc>
          <w:tcPr>
            <w:tcW w:w="90" w:type="dxa"/>
          </w:tcPr>
          <w:p w:rsidR="007B6F1D" w:rsidRPr="007B6F1D" w:rsidRDefault="007B6F1D" w:rsidP="007B6F1D">
            <w:pPr>
              <w:spacing w:line="240" w:lineRule="exact"/>
              <w:jc w:val="right"/>
              <w:rPr>
                <w:rFonts w:ascii="Times New Roman" w:hAnsi="Times New Roman" w:cs="Times New Roman"/>
                <w:position w:val="0"/>
                <w:sz w:val="18"/>
                <w:szCs w:val="18"/>
              </w:rPr>
            </w:pPr>
          </w:p>
        </w:tc>
        <w:tc>
          <w:tcPr>
            <w:tcW w:w="1107" w:type="dxa"/>
          </w:tcPr>
          <w:p w:rsidR="007B6F1D" w:rsidRPr="007B6F1D" w:rsidRDefault="00190B36" w:rsidP="007B6F1D">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84</w:t>
            </w:r>
            <w:r w:rsidR="007B6F1D" w:rsidRPr="007B6F1D">
              <w:rPr>
                <w:rFonts w:ascii="Times New Roman" w:hAnsi="Times New Roman" w:cs="Times New Roman"/>
                <w:position w:val="0"/>
                <w:sz w:val="18"/>
                <w:szCs w:val="18"/>
              </w:rPr>
              <w:t>,</w:t>
            </w:r>
            <w:r w:rsidRPr="00190B36">
              <w:rPr>
                <w:rFonts w:ascii="Times New Roman" w:hAnsi="Times New Roman"/>
                <w:position w:val="0"/>
                <w:sz w:val="18"/>
                <w:szCs w:val="18"/>
              </w:rPr>
              <w:t>007</w:t>
            </w:r>
          </w:p>
        </w:tc>
      </w:tr>
      <w:tr w:rsidR="007B6F1D" w:rsidRPr="007B6F1D" w:rsidTr="00A20D40">
        <w:trPr>
          <w:trHeight w:val="20"/>
        </w:trPr>
        <w:tc>
          <w:tcPr>
            <w:tcW w:w="4203" w:type="dxa"/>
          </w:tcPr>
          <w:p w:rsidR="007B6F1D" w:rsidRPr="007B6F1D" w:rsidRDefault="007B6F1D" w:rsidP="007B6F1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r w:rsidRPr="007B6F1D">
              <w:rPr>
                <w:rFonts w:ascii="Times New Roman" w:hAnsi="Times New Roman" w:cs="Times New Roman"/>
                <w:color w:val="000000"/>
                <w:position w:val="0"/>
                <w:sz w:val="18"/>
                <w:szCs w:val="16"/>
                <w:lang w:val="en-GB"/>
              </w:rPr>
              <w:t xml:space="preserve">Investments in unit trust in debt securities </w:t>
            </w:r>
          </w:p>
        </w:tc>
        <w:tc>
          <w:tcPr>
            <w:tcW w:w="1080" w:type="dxa"/>
            <w:vAlign w:val="bottom"/>
          </w:tcPr>
          <w:p w:rsidR="007B6F1D" w:rsidRPr="007B6F1D" w:rsidRDefault="007B6F1D" w:rsidP="007B6F1D">
            <w:pPr>
              <w:spacing w:line="240" w:lineRule="exact"/>
              <w:ind w:left="-52" w:right="120"/>
              <w:jc w:val="right"/>
              <w:rPr>
                <w:rFonts w:ascii="Times New Roman" w:hAnsi="Times New Roman" w:cs="Times New Roman"/>
                <w:position w:val="0"/>
                <w:sz w:val="18"/>
                <w:szCs w:val="18"/>
              </w:rPr>
            </w:pPr>
          </w:p>
        </w:tc>
        <w:tc>
          <w:tcPr>
            <w:tcW w:w="90" w:type="dxa"/>
            <w:vAlign w:val="bottom"/>
          </w:tcPr>
          <w:p w:rsidR="007B6F1D" w:rsidRPr="007B6F1D" w:rsidRDefault="007B6F1D" w:rsidP="007B6F1D">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vAlign w:val="bottom"/>
          </w:tcPr>
          <w:p w:rsidR="007B6F1D" w:rsidRPr="007B6F1D" w:rsidRDefault="007B6F1D" w:rsidP="007B6F1D">
            <w:pPr>
              <w:spacing w:line="240" w:lineRule="exact"/>
              <w:ind w:left="-52" w:right="-63"/>
              <w:jc w:val="center"/>
              <w:rPr>
                <w:rFonts w:ascii="Times New Roman" w:hAnsi="Times New Roman" w:cs="Times New Roman"/>
                <w:position w:val="0"/>
                <w:sz w:val="18"/>
                <w:szCs w:val="18"/>
              </w:rPr>
            </w:pPr>
          </w:p>
        </w:tc>
        <w:tc>
          <w:tcPr>
            <w:tcW w:w="90" w:type="dxa"/>
            <w:vAlign w:val="bottom"/>
          </w:tcPr>
          <w:p w:rsidR="007B6F1D" w:rsidRPr="007B6F1D" w:rsidRDefault="007B6F1D" w:rsidP="007B6F1D">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vAlign w:val="bottom"/>
          </w:tcPr>
          <w:p w:rsidR="007B6F1D" w:rsidRPr="007B6F1D" w:rsidRDefault="007B6F1D" w:rsidP="007B6F1D">
            <w:pPr>
              <w:spacing w:line="240" w:lineRule="exact"/>
              <w:ind w:left="-52" w:right="-63"/>
              <w:jc w:val="center"/>
              <w:rPr>
                <w:rFonts w:ascii="Times New Roman" w:hAnsi="Times New Roman" w:cs="Times New Roman"/>
                <w:position w:val="0"/>
                <w:sz w:val="18"/>
                <w:szCs w:val="18"/>
                <w:cs/>
              </w:rPr>
            </w:pPr>
          </w:p>
        </w:tc>
        <w:tc>
          <w:tcPr>
            <w:tcW w:w="90" w:type="dxa"/>
            <w:vAlign w:val="bottom"/>
          </w:tcPr>
          <w:p w:rsidR="007B6F1D" w:rsidRPr="007B6F1D" w:rsidRDefault="007B6F1D" w:rsidP="007B6F1D">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vAlign w:val="bottom"/>
          </w:tcPr>
          <w:p w:rsidR="007B6F1D" w:rsidRPr="007B6F1D" w:rsidRDefault="007B6F1D" w:rsidP="007B6F1D">
            <w:pPr>
              <w:spacing w:line="240" w:lineRule="exact"/>
              <w:ind w:left="-52" w:right="-63"/>
              <w:jc w:val="center"/>
              <w:rPr>
                <w:rFonts w:ascii="Times New Roman" w:hAnsi="Times New Roman" w:cs="Times New Roman"/>
                <w:position w:val="0"/>
                <w:sz w:val="18"/>
                <w:szCs w:val="18"/>
              </w:rPr>
            </w:pPr>
          </w:p>
        </w:tc>
      </w:tr>
      <w:tr w:rsidR="007B6F1D" w:rsidRPr="007B6F1D" w:rsidTr="00A20D40">
        <w:trPr>
          <w:trHeight w:val="20"/>
        </w:trPr>
        <w:tc>
          <w:tcPr>
            <w:tcW w:w="4203" w:type="dxa"/>
          </w:tcPr>
          <w:p w:rsidR="007B6F1D" w:rsidRPr="007B6F1D" w:rsidRDefault="007B6F1D" w:rsidP="007B6F1D">
            <w:pPr>
              <w:tabs>
                <w:tab w:val="left" w:pos="2127"/>
                <w:tab w:val="left" w:pos="2552"/>
                <w:tab w:val="left" w:pos="2835"/>
                <w:tab w:val="decimal" w:pos="7513"/>
                <w:tab w:val="decimal" w:pos="8364"/>
                <w:tab w:val="decimal" w:pos="9214"/>
                <w:tab w:val="decimal" w:pos="10206"/>
              </w:tabs>
              <w:spacing w:line="240" w:lineRule="exact"/>
              <w:ind w:right="251" w:firstLine="240"/>
              <w:jc w:val="both"/>
              <w:rPr>
                <w:rFonts w:ascii="Times New Roman" w:hAnsi="Times New Roman" w:cs="Times New Roman"/>
                <w:color w:val="000000"/>
                <w:position w:val="0"/>
                <w:sz w:val="18"/>
                <w:szCs w:val="16"/>
                <w:lang w:val="en-GB"/>
              </w:rPr>
            </w:pPr>
            <w:r w:rsidRPr="007B6F1D">
              <w:rPr>
                <w:rFonts w:ascii="Times New Roman" w:hAnsi="Times New Roman" w:cs="Times New Roman"/>
                <w:color w:val="000000"/>
                <w:position w:val="0"/>
                <w:sz w:val="18"/>
                <w:szCs w:val="16"/>
                <w:lang w:val="en-GB"/>
              </w:rPr>
              <w:t>open-ended fund at FVPL</w:t>
            </w:r>
          </w:p>
        </w:tc>
        <w:tc>
          <w:tcPr>
            <w:tcW w:w="1080" w:type="dxa"/>
            <w:tcBorders>
              <w:bottom w:val="single" w:sz="4" w:space="0" w:color="auto"/>
            </w:tcBorders>
            <w:vAlign w:val="bottom"/>
          </w:tcPr>
          <w:p w:rsidR="007B6F1D" w:rsidRPr="007B6F1D" w:rsidRDefault="00190B36" w:rsidP="007B6F1D">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67</w:t>
            </w:r>
            <w:r w:rsidR="007B6F1D" w:rsidRPr="007B6F1D">
              <w:rPr>
                <w:rFonts w:ascii="Times New Roman" w:hAnsi="Times New Roman" w:cs="Times New Roman"/>
                <w:position w:val="0"/>
                <w:sz w:val="18"/>
                <w:szCs w:val="18"/>
              </w:rPr>
              <w:t>,</w:t>
            </w:r>
            <w:r w:rsidRPr="00190B36">
              <w:rPr>
                <w:rFonts w:ascii="Times New Roman" w:hAnsi="Times New Roman"/>
                <w:position w:val="0"/>
                <w:sz w:val="18"/>
                <w:szCs w:val="18"/>
              </w:rPr>
              <w:t>644</w:t>
            </w:r>
          </w:p>
        </w:tc>
        <w:tc>
          <w:tcPr>
            <w:tcW w:w="90" w:type="dxa"/>
            <w:vAlign w:val="bottom"/>
          </w:tcPr>
          <w:p w:rsidR="007B6F1D" w:rsidRPr="007B6F1D" w:rsidRDefault="007B6F1D" w:rsidP="007B6F1D">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tcBorders>
              <w:bottom w:val="single" w:sz="4" w:space="0" w:color="auto"/>
            </w:tcBorders>
            <w:vAlign w:val="bottom"/>
          </w:tcPr>
          <w:p w:rsidR="007B6F1D" w:rsidRPr="007B6F1D" w:rsidRDefault="007B6F1D" w:rsidP="007B6F1D">
            <w:pPr>
              <w:spacing w:line="240" w:lineRule="exact"/>
              <w:ind w:left="-52" w:right="-63"/>
              <w:jc w:val="center"/>
              <w:rPr>
                <w:rFonts w:ascii="Times New Roman" w:hAnsi="Times New Roman" w:cs="Times New Roman"/>
                <w:position w:val="0"/>
                <w:sz w:val="18"/>
                <w:szCs w:val="18"/>
              </w:rPr>
            </w:pPr>
            <w:r w:rsidRPr="007B6F1D">
              <w:rPr>
                <w:rFonts w:ascii="Times New Roman" w:hAnsi="Times New Roman" w:cs="Times New Roman"/>
                <w:position w:val="0"/>
                <w:sz w:val="18"/>
                <w:szCs w:val="18"/>
              </w:rPr>
              <w:t>-</w:t>
            </w:r>
          </w:p>
        </w:tc>
        <w:tc>
          <w:tcPr>
            <w:tcW w:w="90" w:type="dxa"/>
            <w:vAlign w:val="bottom"/>
          </w:tcPr>
          <w:p w:rsidR="007B6F1D" w:rsidRPr="007B6F1D" w:rsidRDefault="007B6F1D" w:rsidP="007B6F1D">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tcBorders>
              <w:bottom w:val="single" w:sz="4" w:space="0" w:color="auto"/>
            </w:tcBorders>
            <w:vAlign w:val="bottom"/>
          </w:tcPr>
          <w:p w:rsidR="007B6F1D" w:rsidRPr="007B6F1D" w:rsidRDefault="007B6F1D" w:rsidP="007B6F1D">
            <w:pPr>
              <w:spacing w:line="240" w:lineRule="exact"/>
              <w:ind w:left="-52" w:right="-63"/>
              <w:jc w:val="center"/>
              <w:rPr>
                <w:rFonts w:ascii="Times New Roman" w:hAnsi="Times New Roman" w:cs="Times New Roman"/>
                <w:position w:val="0"/>
                <w:sz w:val="18"/>
                <w:szCs w:val="18"/>
              </w:rPr>
            </w:pPr>
            <w:r w:rsidRPr="007B6F1D">
              <w:rPr>
                <w:rFonts w:ascii="Times New Roman" w:hAnsi="Times New Roman" w:cs="Times New Roman"/>
                <w:position w:val="0"/>
                <w:sz w:val="18"/>
                <w:szCs w:val="18"/>
              </w:rPr>
              <w:t>-</w:t>
            </w:r>
          </w:p>
        </w:tc>
        <w:tc>
          <w:tcPr>
            <w:tcW w:w="90" w:type="dxa"/>
            <w:vAlign w:val="bottom"/>
          </w:tcPr>
          <w:p w:rsidR="007B6F1D" w:rsidRPr="007B6F1D" w:rsidRDefault="007B6F1D" w:rsidP="007B6F1D">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tcBorders>
              <w:bottom w:val="single" w:sz="4" w:space="0" w:color="auto"/>
            </w:tcBorders>
            <w:vAlign w:val="bottom"/>
          </w:tcPr>
          <w:p w:rsidR="007B6F1D" w:rsidRPr="007B6F1D" w:rsidRDefault="007B6F1D" w:rsidP="007B6F1D">
            <w:pPr>
              <w:spacing w:line="240" w:lineRule="exact"/>
              <w:ind w:left="-52" w:right="-63"/>
              <w:jc w:val="center"/>
              <w:rPr>
                <w:rFonts w:ascii="Times New Roman" w:hAnsi="Times New Roman" w:cs="Times New Roman"/>
                <w:position w:val="0"/>
                <w:sz w:val="18"/>
                <w:szCs w:val="18"/>
              </w:rPr>
            </w:pPr>
            <w:r w:rsidRPr="007B6F1D">
              <w:rPr>
                <w:rFonts w:ascii="Times New Roman" w:hAnsi="Times New Roman" w:cs="Times New Roman"/>
                <w:position w:val="0"/>
                <w:sz w:val="18"/>
                <w:szCs w:val="18"/>
              </w:rPr>
              <w:t>-</w:t>
            </w:r>
          </w:p>
        </w:tc>
      </w:tr>
      <w:tr w:rsidR="007B6F1D" w:rsidRPr="007B6F1D" w:rsidTr="00A20D40">
        <w:trPr>
          <w:trHeight w:val="20"/>
        </w:trPr>
        <w:tc>
          <w:tcPr>
            <w:tcW w:w="4203" w:type="dxa"/>
          </w:tcPr>
          <w:p w:rsidR="007B6F1D" w:rsidRPr="007B6F1D" w:rsidRDefault="007B6F1D" w:rsidP="007B6F1D">
            <w:pPr>
              <w:tabs>
                <w:tab w:val="left" w:pos="2127"/>
                <w:tab w:val="left" w:pos="2552"/>
                <w:tab w:val="left" w:pos="2835"/>
                <w:tab w:val="decimal" w:pos="7513"/>
                <w:tab w:val="decimal" w:pos="8364"/>
                <w:tab w:val="decimal" w:pos="9214"/>
                <w:tab w:val="decimal" w:pos="10206"/>
              </w:tabs>
              <w:spacing w:line="240" w:lineRule="exact"/>
              <w:ind w:left="180" w:right="251"/>
              <w:jc w:val="both"/>
              <w:rPr>
                <w:rFonts w:ascii="Times New Roman" w:hAnsi="Times New Roman" w:cs="Times New Roman"/>
                <w:b/>
                <w:bCs/>
                <w:color w:val="000000"/>
                <w:position w:val="0"/>
                <w:sz w:val="16"/>
                <w:szCs w:val="16"/>
              </w:rPr>
            </w:pPr>
          </w:p>
        </w:tc>
        <w:tc>
          <w:tcPr>
            <w:tcW w:w="1080" w:type="dxa"/>
            <w:tcBorders>
              <w:top w:val="single" w:sz="4" w:space="0" w:color="auto"/>
              <w:left w:val="nil"/>
              <w:bottom w:val="double" w:sz="4" w:space="0" w:color="auto"/>
              <w:right w:val="nil"/>
            </w:tcBorders>
            <w:vAlign w:val="center"/>
          </w:tcPr>
          <w:p w:rsidR="007B6F1D" w:rsidRPr="007B6F1D" w:rsidRDefault="00190B36" w:rsidP="007B6F1D">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67</w:t>
            </w:r>
            <w:r w:rsidR="007B6F1D" w:rsidRPr="007B6F1D">
              <w:rPr>
                <w:rFonts w:ascii="Times New Roman" w:hAnsi="Times New Roman" w:cs="Times New Roman"/>
                <w:position w:val="0"/>
                <w:sz w:val="18"/>
                <w:szCs w:val="18"/>
              </w:rPr>
              <w:t>,</w:t>
            </w:r>
            <w:r w:rsidRPr="00190B36">
              <w:rPr>
                <w:rFonts w:ascii="Times New Roman" w:hAnsi="Times New Roman"/>
                <w:position w:val="0"/>
                <w:sz w:val="18"/>
                <w:szCs w:val="18"/>
              </w:rPr>
              <w:t>444</w:t>
            </w:r>
          </w:p>
        </w:tc>
        <w:tc>
          <w:tcPr>
            <w:tcW w:w="90" w:type="dxa"/>
          </w:tcPr>
          <w:p w:rsidR="007B6F1D" w:rsidRPr="007B6F1D" w:rsidRDefault="007B6F1D" w:rsidP="007B6F1D">
            <w:pPr>
              <w:tabs>
                <w:tab w:val="decimal" w:pos="992"/>
              </w:tabs>
              <w:spacing w:line="240" w:lineRule="exact"/>
              <w:ind w:left="3"/>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vAlign w:val="center"/>
          </w:tcPr>
          <w:p w:rsidR="007B6F1D" w:rsidRPr="007B6F1D" w:rsidRDefault="00190B36" w:rsidP="007B6F1D">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121</w:t>
            </w:r>
            <w:r w:rsidR="007B6F1D" w:rsidRPr="007B6F1D">
              <w:rPr>
                <w:rFonts w:ascii="Times New Roman" w:hAnsi="Times New Roman" w:cs="Times New Roman"/>
                <w:position w:val="0"/>
                <w:sz w:val="18"/>
                <w:szCs w:val="18"/>
              </w:rPr>
              <w:t>,</w:t>
            </w:r>
            <w:r w:rsidRPr="00190B36">
              <w:rPr>
                <w:rFonts w:ascii="Times New Roman" w:hAnsi="Times New Roman"/>
                <w:position w:val="0"/>
                <w:sz w:val="18"/>
                <w:szCs w:val="18"/>
              </w:rPr>
              <w:t>899</w:t>
            </w:r>
          </w:p>
        </w:tc>
        <w:tc>
          <w:tcPr>
            <w:tcW w:w="90" w:type="dxa"/>
          </w:tcPr>
          <w:p w:rsidR="007B6F1D" w:rsidRPr="007B6F1D" w:rsidRDefault="007B6F1D" w:rsidP="007B6F1D">
            <w:pPr>
              <w:tabs>
                <w:tab w:val="decimal" w:pos="992"/>
              </w:tabs>
              <w:spacing w:line="240" w:lineRule="exact"/>
              <w:ind w:left="3"/>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center"/>
          </w:tcPr>
          <w:p w:rsidR="007B6F1D" w:rsidRPr="007B6F1D" w:rsidRDefault="007B6F1D" w:rsidP="007B6F1D">
            <w:pPr>
              <w:spacing w:line="240" w:lineRule="exact"/>
              <w:ind w:left="-52" w:right="-63"/>
              <w:jc w:val="center"/>
              <w:rPr>
                <w:rFonts w:ascii="Times New Roman" w:hAnsi="Times New Roman" w:cs="Times New Roman"/>
                <w:position w:val="0"/>
                <w:sz w:val="18"/>
                <w:szCs w:val="18"/>
                <w:cs/>
              </w:rPr>
            </w:pPr>
            <w:r w:rsidRPr="007B6F1D">
              <w:rPr>
                <w:rFonts w:ascii="Times New Roman" w:hAnsi="Times New Roman" w:cs="Times New Roman"/>
                <w:position w:val="0"/>
                <w:sz w:val="18"/>
                <w:szCs w:val="18"/>
              </w:rPr>
              <w:t>-</w:t>
            </w:r>
          </w:p>
        </w:tc>
        <w:tc>
          <w:tcPr>
            <w:tcW w:w="90" w:type="dxa"/>
            <w:vAlign w:val="center"/>
          </w:tcPr>
          <w:p w:rsidR="007B6F1D" w:rsidRPr="007B6F1D" w:rsidRDefault="007B6F1D" w:rsidP="007B6F1D">
            <w:pPr>
              <w:tabs>
                <w:tab w:val="decimal" w:pos="992"/>
              </w:tabs>
              <w:spacing w:line="240" w:lineRule="exact"/>
              <w:ind w:left="3"/>
              <w:rPr>
                <w:rFonts w:ascii="Times New Roman" w:hAnsi="Times New Roman" w:cs="Times New Roman"/>
                <w:position w:val="0"/>
                <w:sz w:val="18"/>
                <w:szCs w:val="18"/>
              </w:rPr>
            </w:pPr>
          </w:p>
        </w:tc>
        <w:tc>
          <w:tcPr>
            <w:tcW w:w="1107" w:type="dxa"/>
            <w:tcBorders>
              <w:top w:val="single" w:sz="4" w:space="0" w:color="auto"/>
              <w:left w:val="nil"/>
              <w:bottom w:val="double" w:sz="4" w:space="0" w:color="auto"/>
              <w:right w:val="nil"/>
            </w:tcBorders>
            <w:vAlign w:val="center"/>
          </w:tcPr>
          <w:p w:rsidR="007B6F1D" w:rsidRPr="007B6F1D" w:rsidRDefault="00190B36" w:rsidP="007B6F1D">
            <w:pPr>
              <w:tabs>
                <w:tab w:val="decimal" w:pos="992"/>
              </w:tabs>
              <w:spacing w:line="240" w:lineRule="exact"/>
              <w:ind w:left="3"/>
              <w:rPr>
                <w:rFonts w:ascii="Times New Roman" w:hAnsi="Times New Roman" w:cs="Times New Roman"/>
                <w:position w:val="0"/>
                <w:sz w:val="18"/>
                <w:szCs w:val="18"/>
              </w:rPr>
            </w:pPr>
            <w:r w:rsidRPr="00190B36">
              <w:rPr>
                <w:rFonts w:ascii="Times New Roman" w:hAnsi="Times New Roman"/>
                <w:position w:val="0"/>
                <w:sz w:val="18"/>
                <w:szCs w:val="18"/>
              </w:rPr>
              <w:t>84</w:t>
            </w:r>
            <w:r w:rsidR="007B6F1D" w:rsidRPr="007B6F1D">
              <w:rPr>
                <w:rFonts w:ascii="Times New Roman" w:hAnsi="Times New Roman" w:cs="Times New Roman"/>
                <w:position w:val="0"/>
                <w:sz w:val="18"/>
                <w:szCs w:val="18"/>
              </w:rPr>
              <w:t>,</w:t>
            </w:r>
            <w:r w:rsidRPr="00190B36">
              <w:rPr>
                <w:rFonts w:ascii="Times New Roman" w:hAnsi="Times New Roman"/>
                <w:position w:val="0"/>
                <w:sz w:val="18"/>
                <w:szCs w:val="18"/>
              </w:rPr>
              <w:t>007</w:t>
            </w:r>
          </w:p>
        </w:tc>
      </w:tr>
    </w:tbl>
    <w:p w:rsidR="00E33EC6" w:rsidRPr="00893734" w:rsidRDefault="00E33EC6" w:rsidP="00E33EC6">
      <w:pPr>
        <w:pStyle w:val="ListContinue"/>
        <w:spacing w:before="240" w:after="240"/>
        <w:ind w:left="547"/>
        <w:contextualSpacing w:val="0"/>
        <w:jc w:val="thaiDistribute"/>
        <w:rPr>
          <w:rFonts w:hAnsi="Times New Roman" w:cstheme="minorBidi"/>
          <w:color w:val="000000"/>
          <w:spacing w:val="-4"/>
          <w:szCs w:val="24"/>
          <w:lang w:val="en-GB"/>
        </w:rPr>
      </w:pPr>
      <w:r w:rsidRPr="00893734">
        <w:rPr>
          <w:rFonts w:hAnsi="Times New Roman" w:cs="Times New Roman"/>
          <w:color w:val="000000"/>
          <w:spacing w:val="-6"/>
          <w:szCs w:val="24"/>
          <w:lang w:val="en-GB"/>
        </w:rPr>
        <w:t xml:space="preserve">Other details of </w:t>
      </w:r>
      <w:r w:rsidRPr="00893734">
        <w:rPr>
          <w:rFonts w:hAnsi="Times New Roman" w:cs="Times New Roman"/>
        </w:rPr>
        <w:t xml:space="preserve">investments in unit trust in debt securities open-ended fund </w:t>
      </w:r>
      <w:r w:rsidRPr="00893734">
        <w:rPr>
          <w:rFonts w:hAnsi="Times New Roman" w:cs="Times New Roman"/>
          <w:color w:val="000000"/>
          <w:spacing w:val="-6"/>
          <w:szCs w:val="24"/>
          <w:lang w:val="en-GB"/>
        </w:rPr>
        <w:t xml:space="preserve">designated at FVPL as at </w:t>
      </w:r>
      <w:r w:rsidRPr="00893734">
        <w:rPr>
          <w:rFonts w:hAnsi="Times New Roman" w:cs="Times New Roman"/>
          <w:color w:val="000000"/>
          <w:spacing w:val="-6"/>
        </w:rPr>
        <w:t xml:space="preserve">December </w:t>
      </w:r>
      <w:r w:rsidR="00190B36" w:rsidRPr="00190B36">
        <w:rPr>
          <w:rFonts w:hAnsi="Times New Roman"/>
          <w:color w:val="000000"/>
          <w:spacing w:val="-6"/>
        </w:rPr>
        <w:t>31</w:t>
      </w:r>
      <w:r w:rsidR="00DE4AA6">
        <w:rPr>
          <w:rFonts w:hAnsi="Times New Roman" w:cs="Times New Roman"/>
          <w:color w:val="000000"/>
          <w:spacing w:val="-6"/>
        </w:rPr>
        <w:t>,</w:t>
      </w:r>
      <w:r w:rsidR="00BE3D7B">
        <w:rPr>
          <w:rFonts w:hAnsi="Times New Roman" w:cs="Times New Roman"/>
          <w:color w:val="000000"/>
          <w:spacing w:val="-6"/>
        </w:rPr>
        <w:t xml:space="preserve"> </w:t>
      </w:r>
      <w:r w:rsidR="00190B36" w:rsidRPr="00190B36">
        <w:rPr>
          <w:rFonts w:hAnsi="Times New Roman"/>
          <w:color w:val="000000"/>
          <w:spacing w:val="-6"/>
        </w:rPr>
        <w:t>2020</w:t>
      </w:r>
      <w:r w:rsidR="00BE3D7B">
        <w:rPr>
          <w:rFonts w:hAnsi="Times New Roman" w:cs="Times New Roman"/>
          <w:color w:val="000000"/>
          <w:spacing w:val="-6"/>
        </w:rPr>
        <w:t xml:space="preserve"> (Separate financial </w:t>
      </w:r>
      <w:proofErr w:type="gramStart"/>
      <w:r w:rsidR="00BE3D7B">
        <w:rPr>
          <w:rFonts w:hAnsi="Times New Roman" w:cs="Times New Roman"/>
          <w:color w:val="000000"/>
          <w:spacing w:val="-6"/>
        </w:rPr>
        <w:t>statements :</w:t>
      </w:r>
      <w:proofErr w:type="gramEnd"/>
      <w:r w:rsidR="00BE3D7B">
        <w:rPr>
          <w:rFonts w:hAnsi="Times New Roman" w:cs="Times New Roman"/>
          <w:color w:val="000000"/>
          <w:spacing w:val="-6"/>
        </w:rPr>
        <w:t xml:space="preserve"> Nil) </w:t>
      </w:r>
      <w:r w:rsidRPr="00893734">
        <w:rPr>
          <w:rFonts w:hAnsi="Times New Roman" w:cs="Times New Roman"/>
          <w:color w:val="000000"/>
          <w:spacing w:val="-4"/>
          <w:szCs w:val="24"/>
          <w:lang w:val="en-GB"/>
        </w:rPr>
        <w:t>were as follows:</w:t>
      </w:r>
      <w:r w:rsidRPr="00893734">
        <w:rPr>
          <w:rFonts w:hAnsi="Times New Roman" w:cstheme="minorBidi" w:hint="cs"/>
          <w:color w:val="000000"/>
          <w:spacing w:val="-4"/>
          <w:szCs w:val="24"/>
          <w:cs/>
          <w:lang w:val="en-GB"/>
        </w:rPr>
        <w:t xml:space="preserve"> </w:t>
      </w:r>
    </w:p>
    <w:p w:rsidR="00F145B0" w:rsidRPr="00A20D40" w:rsidRDefault="00F145B0" w:rsidP="00A20D40">
      <w:pPr>
        <w:pStyle w:val="ListContinue"/>
        <w:spacing w:after="0"/>
        <w:ind w:left="547"/>
        <w:contextualSpacing w:val="0"/>
        <w:jc w:val="thaiDistribute"/>
        <w:rPr>
          <w:rFonts w:hAnsi="Times New Roman" w:cstheme="minorBidi"/>
          <w:b/>
          <w:bCs/>
          <w:color w:val="000000"/>
          <w:spacing w:val="-4"/>
          <w:sz w:val="16"/>
          <w:szCs w:val="16"/>
          <w:lang w:val="en-GB"/>
        </w:rPr>
      </w:pPr>
      <w:r w:rsidRPr="00A20D40">
        <w:rPr>
          <w:rFonts w:hAnsi="Times New Roman" w:cstheme="minorBidi"/>
          <w:b/>
          <w:bCs/>
          <w:color w:val="000000"/>
          <w:spacing w:val="-4"/>
          <w:sz w:val="16"/>
          <w:szCs w:val="16"/>
          <w:lang w:val="en-GB"/>
        </w:rPr>
        <w:t xml:space="preserve">As at December </w:t>
      </w:r>
      <w:r w:rsidR="00190B36" w:rsidRPr="00190B36">
        <w:rPr>
          <w:rFonts w:hAnsi="Times New Roman" w:cstheme="minorBidi"/>
          <w:b/>
          <w:bCs/>
          <w:color w:val="000000"/>
          <w:spacing w:val="-4"/>
          <w:sz w:val="16"/>
          <w:szCs w:val="16"/>
        </w:rPr>
        <w:t>31</w:t>
      </w:r>
      <w:r w:rsidRPr="00A20D40">
        <w:rPr>
          <w:rFonts w:hAnsi="Times New Roman" w:cstheme="minorBidi"/>
          <w:b/>
          <w:bCs/>
          <w:color w:val="000000"/>
          <w:spacing w:val="-4"/>
          <w:sz w:val="16"/>
          <w:szCs w:val="16"/>
          <w:lang w:val="en-GB"/>
        </w:rPr>
        <w:t xml:space="preserve">, </w:t>
      </w:r>
      <w:r w:rsidR="00190B36" w:rsidRPr="00190B36">
        <w:rPr>
          <w:rFonts w:hAnsi="Times New Roman" w:cstheme="minorBidi"/>
          <w:b/>
          <w:bCs/>
          <w:color w:val="000000"/>
          <w:spacing w:val="-4"/>
          <w:sz w:val="16"/>
          <w:szCs w:val="16"/>
        </w:rPr>
        <w:t>2020</w:t>
      </w:r>
      <w:r w:rsidRPr="00A20D40">
        <w:rPr>
          <w:rFonts w:hAnsi="Times New Roman" w:cstheme="minorBidi"/>
          <w:b/>
          <w:bCs/>
          <w:color w:val="000000"/>
          <w:spacing w:val="-4"/>
          <w:sz w:val="16"/>
          <w:szCs w:val="16"/>
          <w:lang w:val="en-GB"/>
        </w:rPr>
        <w:t xml:space="preserve"> </w:t>
      </w:r>
    </w:p>
    <w:tbl>
      <w:tblPr>
        <w:tblW w:w="8820" w:type="dxa"/>
        <w:tblInd w:w="477" w:type="dxa"/>
        <w:tblLayout w:type="fixed"/>
        <w:tblCellMar>
          <w:left w:w="0" w:type="dxa"/>
          <w:right w:w="0" w:type="dxa"/>
        </w:tblCellMar>
        <w:tblLook w:val="04A0" w:firstRow="1" w:lastRow="0" w:firstColumn="1" w:lastColumn="0" w:noHBand="0" w:noVBand="1"/>
      </w:tblPr>
      <w:tblGrid>
        <w:gridCol w:w="4203"/>
        <w:gridCol w:w="1080"/>
        <w:gridCol w:w="90"/>
        <w:gridCol w:w="990"/>
        <w:gridCol w:w="90"/>
        <w:gridCol w:w="1170"/>
        <w:gridCol w:w="90"/>
        <w:gridCol w:w="1107"/>
      </w:tblGrid>
      <w:tr w:rsidR="007B6F1D" w:rsidRPr="007B6F1D" w:rsidTr="00A20D40">
        <w:trPr>
          <w:trHeight w:val="20"/>
        </w:trPr>
        <w:tc>
          <w:tcPr>
            <w:tcW w:w="4203" w:type="dxa"/>
          </w:tcPr>
          <w:p w:rsidR="007B6F1D" w:rsidRPr="007B6F1D" w:rsidRDefault="007B6F1D" w:rsidP="007B6F1D">
            <w:pPr>
              <w:spacing w:line="240" w:lineRule="exact"/>
              <w:rPr>
                <w:rFonts w:ascii="Times New Roman" w:hAnsi="Times New Roman" w:cs="Times New Roman"/>
                <w:b/>
                <w:bCs/>
                <w:position w:val="0"/>
                <w:sz w:val="18"/>
                <w:szCs w:val="18"/>
              </w:rPr>
            </w:pPr>
          </w:p>
        </w:tc>
        <w:tc>
          <w:tcPr>
            <w:tcW w:w="2160" w:type="dxa"/>
            <w:gridSpan w:val="3"/>
            <w:vAlign w:val="bottom"/>
          </w:tcPr>
          <w:p w:rsidR="007B6F1D" w:rsidRPr="007B6F1D" w:rsidRDefault="007B6F1D" w:rsidP="007B6F1D">
            <w:pPr>
              <w:keepNext/>
              <w:tabs>
                <w:tab w:val="left" w:pos="284"/>
              </w:tabs>
              <w:spacing w:line="240" w:lineRule="exact"/>
              <w:ind w:right="-86"/>
              <w:jc w:val="center"/>
              <w:outlineLvl w:val="2"/>
              <w:rPr>
                <w:rFonts w:ascii="Times New Roman" w:hAnsi="Times New Roman" w:cs="Times New Roman"/>
                <w:b/>
                <w:bCs/>
                <w:color w:val="000000"/>
                <w:position w:val="0"/>
                <w:sz w:val="16"/>
                <w:szCs w:val="16"/>
              </w:rPr>
            </w:pPr>
          </w:p>
        </w:tc>
        <w:tc>
          <w:tcPr>
            <w:tcW w:w="90" w:type="dxa"/>
          </w:tcPr>
          <w:p w:rsidR="007B6F1D" w:rsidRPr="007B6F1D" w:rsidRDefault="007B6F1D" w:rsidP="007B6F1D">
            <w:pPr>
              <w:spacing w:line="240" w:lineRule="exact"/>
              <w:rPr>
                <w:rFonts w:ascii="Times New Roman" w:hAnsi="Times New Roman" w:cs="Times New Roman"/>
                <w:b/>
                <w:bCs/>
                <w:position w:val="0"/>
                <w:sz w:val="16"/>
                <w:szCs w:val="16"/>
                <w:cs/>
              </w:rPr>
            </w:pPr>
          </w:p>
        </w:tc>
        <w:tc>
          <w:tcPr>
            <w:tcW w:w="2367" w:type="dxa"/>
            <w:gridSpan w:val="3"/>
          </w:tcPr>
          <w:p w:rsidR="007B6F1D" w:rsidRPr="007B6F1D" w:rsidRDefault="007B6F1D" w:rsidP="007B6F1D">
            <w:pPr>
              <w:spacing w:line="240" w:lineRule="exact"/>
              <w:ind w:right="80"/>
              <w:jc w:val="right"/>
              <w:rPr>
                <w:rFonts w:ascii="Times New Roman" w:hAnsi="Times New Roman" w:cs="Times New Roman"/>
                <w:b/>
                <w:bCs/>
                <w:position w:val="0"/>
                <w:sz w:val="16"/>
                <w:szCs w:val="16"/>
              </w:rPr>
            </w:pPr>
            <w:proofErr w:type="gramStart"/>
            <w:r w:rsidRPr="007B6F1D">
              <w:rPr>
                <w:rFonts w:ascii="Times New Roman" w:hAnsi="Times New Roman" w:cs="Times New Roman"/>
                <w:b/>
                <w:bCs/>
                <w:position w:val="0"/>
                <w:sz w:val="16"/>
                <w:szCs w:val="16"/>
              </w:rPr>
              <w:t>Unit :</w:t>
            </w:r>
            <w:proofErr w:type="gramEnd"/>
            <w:r w:rsidRPr="007B6F1D">
              <w:rPr>
                <w:rFonts w:ascii="Times New Roman" w:hAnsi="Times New Roman" w:cs="Times New Roman"/>
                <w:b/>
                <w:bCs/>
                <w:position w:val="0"/>
                <w:sz w:val="16"/>
                <w:szCs w:val="16"/>
              </w:rPr>
              <w:t xml:space="preserve"> Thousand Baht</w:t>
            </w:r>
          </w:p>
        </w:tc>
      </w:tr>
      <w:tr w:rsidR="007B6F1D" w:rsidRPr="007B6F1D" w:rsidTr="00A20D40">
        <w:trPr>
          <w:trHeight w:val="20"/>
        </w:trPr>
        <w:tc>
          <w:tcPr>
            <w:tcW w:w="4203" w:type="dxa"/>
          </w:tcPr>
          <w:p w:rsidR="007B6F1D" w:rsidRPr="007B6F1D" w:rsidRDefault="007B6F1D" w:rsidP="007B6F1D">
            <w:pPr>
              <w:spacing w:line="240" w:lineRule="exact"/>
              <w:rPr>
                <w:rFonts w:ascii="Times New Roman" w:hAnsi="Times New Roman" w:cs="Times New Roman"/>
                <w:b/>
                <w:bCs/>
                <w:position w:val="0"/>
                <w:sz w:val="18"/>
                <w:szCs w:val="18"/>
              </w:rPr>
            </w:pPr>
          </w:p>
        </w:tc>
        <w:tc>
          <w:tcPr>
            <w:tcW w:w="4617" w:type="dxa"/>
            <w:gridSpan w:val="7"/>
            <w:vAlign w:val="bottom"/>
          </w:tcPr>
          <w:p w:rsidR="007B6F1D" w:rsidRPr="007B6F1D" w:rsidRDefault="007B6F1D" w:rsidP="007B6F1D">
            <w:pPr>
              <w:spacing w:line="240" w:lineRule="exact"/>
              <w:jc w:val="center"/>
              <w:rPr>
                <w:rFonts w:ascii="Times New Roman" w:hAnsi="Times New Roman" w:cs="Times New Roman"/>
                <w:b/>
                <w:bCs/>
                <w:position w:val="0"/>
                <w:sz w:val="16"/>
                <w:szCs w:val="16"/>
                <w:cs/>
              </w:rPr>
            </w:pPr>
            <w:r w:rsidRPr="007B6F1D">
              <w:rPr>
                <w:rFonts w:ascii="Times New Roman" w:hAnsi="Times New Roman" w:cs="Times New Roman"/>
                <w:b/>
                <w:bCs/>
                <w:position w:val="0"/>
                <w:sz w:val="16"/>
                <w:szCs w:val="16"/>
              </w:rPr>
              <w:t>Consolidated financial statements</w:t>
            </w:r>
          </w:p>
        </w:tc>
      </w:tr>
      <w:tr w:rsidR="007B6F1D" w:rsidRPr="007B6F1D" w:rsidTr="00A20D40">
        <w:trPr>
          <w:trHeight w:val="20"/>
        </w:trPr>
        <w:tc>
          <w:tcPr>
            <w:tcW w:w="4203" w:type="dxa"/>
          </w:tcPr>
          <w:p w:rsidR="007B6F1D" w:rsidRPr="007B6F1D"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Cost</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990"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Unrealized</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1170"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Unrealized</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1107"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Fair value</w:t>
            </w:r>
          </w:p>
        </w:tc>
      </w:tr>
      <w:tr w:rsidR="007B6F1D" w:rsidRPr="007B6F1D" w:rsidTr="00A20D40">
        <w:trPr>
          <w:trHeight w:val="20"/>
        </w:trPr>
        <w:tc>
          <w:tcPr>
            <w:tcW w:w="4203" w:type="dxa"/>
          </w:tcPr>
          <w:p w:rsidR="007B6F1D" w:rsidRPr="007B6F1D"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As at</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990"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gross profit</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1170"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loss profit</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1107"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As at</w:t>
            </w:r>
          </w:p>
        </w:tc>
      </w:tr>
      <w:tr w:rsidR="007B6F1D" w:rsidRPr="007B6F1D" w:rsidTr="00A20D40">
        <w:trPr>
          <w:trHeight w:val="20"/>
        </w:trPr>
        <w:tc>
          <w:tcPr>
            <w:tcW w:w="4203" w:type="dxa"/>
          </w:tcPr>
          <w:p w:rsidR="007B6F1D" w:rsidRPr="007B6F1D"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7B6F1D">
              <w:rPr>
                <w:rFonts w:ascii="Times New Roman" w:hAnsi="Times New Roman" w:cs="Times New Roman"/>
                <w:b/>
                <w:bCs/>
                <w:position w:val="0"/>
                <w:sz w:val="18"/>
                <w:szCs w:val="18"/>
              </w:rPr>
              <w:t>,</w:t>
            </w: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990" w:type="dxa"/>
          </w:tcPr>
          <w:p w:rsidR="007B6F1D" w:rsidRPr="007B6F1D" w:rsidRDefault="007B6F1D" w:rsidP="007B6F1D">
            <w:pPr>
              <w:spacing w:line="240" w:lineRule="exact"/>
              <w:ind w:left="-108"/>
              <w:jc w:val="center"/>
              <w:rPr>
                <w:rFonts w:ascii="Times New Roman" w:hAnsi="Times New Roman" w:cs="Times New Roman"/>
                <w:b/>
                <w:bCs/>
                <w:position w:val="0"/>
                <w:sz w:val="18"/>
                <w:szCs w:val="18"/>
              </w:rPr>
            </w:pP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117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90" w:type="dxa"/>
          </w:tcPr>
          <w:p w:rsidR="007B6F1D" w:rsidRPr="007B6F1D" w:rsidRDefault="007B6F1D" w:rsidP="007B6F1D">
            <w:pPr>
              <w:spacing w:line="240" w:lineRule="exact"/>
              <w:jc w:val="center"/>
              <w:rPr>
                <w:rFonts w:ascii="Times New Roman" w:hAnsi="Times New Roman" w:cs="Times New Roman"/>
                <w:b/>
                <w:bCs/>
                <w:position w:val="0"/>
                <w:sz w:val="18"/>
                <w:szCs w:val="18"/>
              </w:rPr>
            </w:pPr>
          </w:p>
        </w:tc>
        <w:tc>
          <w:tcPr>
            <w:tcW w:w="1107" w:type="dxa"/>
          </w:tcPr>
          <w:p w:rsidR="007B6F1D" w:rsidRPr="007B6F1D" w:rsidRDefault="007B6F1D" w:rsidP="007B6F1D">
            <w:pPr>
              <w:spacing w:line="240" w:lineRule="exact"/>
              <w:jc w:val="center"/>
              <w:rPr>
                <w:rFonts w:ascii="Times New Roman" w:hAnsi="Times New Roman" w:cs="Times New Roman"/>
                <w:b/>
                <w:bCs/>
                <w:position w:val="0"/>
                <w:sz w:val="18"/>
                <w:szCs w:val="18"/>
              </w:rPr>
            </w:pPr>
            <w:r w:rsidRPr="007B6F1D">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7B6F1D">
              <w:rPr>
                <w:rFonts w:ascii="Times New Roman" w:hAnsi="Times New Roman" w:cs="Times New Roman"/>
                <w:b/>
                <w:bCs/>
                <w:position w:val="0"/>
                <w:sz w:val="18"/>
                <w:szCs w:val="18"/>
              </w:rPr>
              <w:t>,</w:t>
            </w:r>
          </w:p>
        </w:tc>
      </w:tr>
      <w:tr w:rsidR="007B6F1D" w:rsidRPr="007B6F1D" w:rsidTr="00A20D40">
        <w:trPr>
          <w:trHeight w:val="20"/>
        </w:trPr>
        <w:tc>
          <w:tcPr>
            <w:tcW w:w="4203" w:type="dxa"/>
          </w:tcPr>
          <w:p w:rsidR="007B6F1D" w:rsidRPr="007B6F1D" w:rsidRDefault="007B6F1D" w:rsidP="007B6F1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p>
        </w:tc>
        <w:tc>
          <w:tcPr>
            <w:tcW w:w="1080" w:type="dxa"/>
          </w:tcPr>
          <w:p w:rsidR="007B6F1D" w:rsidRPr="007B6F1D" w:rsidRDefault="00190B36" w:rsidP="007B6F1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7B6F1D" w:rsidRPr="007B6F1D" w:rsidRDefault="007B6F1D" w:rsidP="007B6F1D">
            <w:pPr>
              <w:spacing w:line="240" w:lineRule="exact"/>
              <w:jc w:val="right"/>
              <w:rPr>
                <w:rFonts w:ascii="Times New Roman" w:hAnsi="Times New Roman" w:cs="Times New Roman"/>
                <w:b/>
                <w:bCs/>
                <w:position w:val="0"/>
                <w:sz w:val="18"/>
                <w:szCs w:val="18"/>
              </w:rPr>
            </w:pPr>
          </w:p>
        </w:tc>
        <w:tc>
          <w:tcPr>
            <w:tcW w:w="990" w:type="dxa"/>
          </w:tcPr>
          <w:p w:rsidR="007B6F1D" w:rsidRPr="007B6F1D" w:rsidRDefault="007B6F1D" w:rsidP="007B6F1D">
            <w:pPr>
              <w:spacing w:line="240" w:lineRule="exact"/>
              <w:ind w:left="-52" w:right="120"/>
              <w:jc w:val="right"/>
              <w:rPr>
                <w:rFonts w:ascii="Times New Roman" w:hAnsi="Times New Roman" w:cs="Times New Roman"/>
                <w:b/>
                <w:bCs/>
                <w:position w:val="0"/>
                <w:sz w:val="18"/>
                <w:szCs w:val="18"/>
              </w:rPr>
            </w:pPr>
          </w:p>
        </w:tc>
        <w:tc>
          <w:tcPr>
            <w:tcW w:w="90" w:type="dxa"/>
          </w:tcPr>
          <w:p w:rsidR="007B6F1D" w:rsidRPr="007B6F1D" w:rsidRDefault="007B6F1D" w:rsidP="007B6F1D">
            <w:pPr>
              <w:spacing w:line="240" w:lineRule="exact"/>
              <w:rPr>
                <w:rFonts w:ascii="Times New Roman" w:hAnsi="Times New Roman" w:cs="Times New Roman"/>
                <w:b/>
                <w:bCs/>
                <w:position w:val="0"/>
                <w:sz w:val="18"/>
                <w:szCs w:val="18"/>
              </w:rPr>
            </w:pPr>
          </w:p>
        </w:tc>
        <w:tc>
          <w:tcPr>
            <w:tcW w:w="1170" w:type="dxa"/>
          </w:tcPr>
          <w:p w:rsidR="007B6F1D" w:rsidRPr="007B6F1D" w:rsidRDefault="007B6F1D" w:rsidP="007B6F1D">
            <w:pPr>
              <w:spacing w:line="240" w:lineRule="exact"/>
              <w:ind w:left="-52" w:right="-63"/>
              <w:jc w:val="center"/>
              <w:rPr>
                <w:rFonts w:ascii="Times New Roman" w:hAnsi="Times New Roman" w:cs="Times New Roman"/>
                <w:b/>
                <w:bCs/>
                <w:position w:val="0"/>
                <w:sz w:val="18"/>
                <w:szCs w:val="18"/>
              </w:rPr>
            </w:pPr>
          </w:p>
        </w:tc>
        <w:tc>
          <w:tcPr>
            <w:tcW w:w="90" w:type="dxa"/>
          </w:tcPr>
          <w:p w:rsidR="007B6F1D" w:rsidRPr="007B6F1D" w:rsidRDefault="007B6F1D" w:rsidP="007B6F1D">
            <w:pPr>
              <w:spacing w:line="240" w:lineRule="exact"/>
              <w:jc w:val="right"/>
              <w:rPr>
                <w:rFonts w:ascii="Times New Roman" w:hAnsi="Times New Roman" w:cs="Times New Roman"/>
                <w:b/>
                <w:bCs/>
                <w:position w:val="0"/>
                <w:sz w:val="18"/>
                <w:szCs w:val="18"/>
              </w:rPr>
            </w:pPr>
          </w:p>
        </w:tc>
        <w:tc>
          <w:tcPr>
            <w:tcW w:w="1107" w:type="dxa"/>
            <w:vAlign w:val="center"/>
          </w:tcPr>
          <w:p w:rsidR="007B6F1D" w:rsidRPr="007B6F1D" w:rsidRDefault="00190B36" w:rsidP="007B6F1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r>
      <w:tr w:rsidR="007B6F1D" w:rsidRPr="007B6F1D" w:rsidTr="00A20D40">
        <w:trPr>
          <w:trHeight w:val="117"/>
        </w:trPr>
        <w:tc>
          <w:tcPr>
            <w:tcW w:w="4203" w:type="dxa"/>
          </w:tcPr>
          <w:p w:rsidR="007B6F1D" w:rsidRPr="007B6F1D" w:rsidRDefault="007B6F1D" w:rsidP="00E7039B">
            <w:pPr>
              <w:tabs>
                <w:tab w:val="left" w:pos="2127"/>
                <w:tab w:val="left" w:pos="2552"/>
                <w:tab w:val="left" w:pos="2835"/>
                <w:tab w:val="decimal" w:pos="7513"/>
                <w:tab w:val="decimal" w:pos="8364"/>
                <w:tab w:val="decimal" w:pos="9214"/>
                <w:tab w:val="decimal" w:pos="10206"/>
              </w:tabs>
              <w:spacing w:line="120" w:lineRule="exact"/>
              <w:ind w:right="251"/>
              <w:jc w:val="both"/>
              <w:rPr>
                <w:rFonts w:ascii="Times New Roman" w:hAnsi="Times New Roman" w:cs="Times New Roman"/>
                <w:color w:val="000000"/>
                <w:position w:val="0"/>
                <w:sz w:val="18"/>
                <w:szCs w:val="16"/>
                <w:lang w:val="en-GB"/>
              </w:rPr>
            </w:pPr>
          </w:p>
        </w:tc>
        <w:tc>
          <w:tcPr>
            <w:tcW w:w="1080" w:type="dxa"/>
          </w:tcPr>
          <w:p w:rsidR="007B6F1D" w:rsidRPr="007B6F1D" w:rsidRDefault="007B6F1D" w:rsidP="00E7039B">
            <w:pPr>
              <w:spacing w:line="120" w:lineRule="exact"/>
              <w:ind w:left="-52" w:right="18"/>
              <w:jc w:val="center"/>
              <w:rPr>
                <w:rFonts w:ascii="Times New Roman" w:hAnsi="Times New Roman" w:cs="Times New Roman"/>
                <w:position w:val="0"/>
                <w:sz w:val="18"/>
                <w:szCs w:val="18"/>
              </w:rPr>
            </w:pPr>
          </w:p>
        </w:tc>
        <w:tc>
          <w:tcPr>
            <w:tcW w:w="90" w:type="dxa"/>
          </w:tcPr>
          <w:p w:rsidR="007B6F1D" w:rsidRPr="007B6F1D" w:rsidRDefault="007B6F1D" w:rsidP="00E7039B">
            <w:pPr>
              <w:spacing w:line="120" w:lineRule="exact"/>
              <w:jc w:val="right"/>
              <w:rPr>
                <w:rFonts w:ascii="Times New Roman" w:hAnsi="Times New Roman" w:cs="Times New Roman"/>
                <w:position w:val="0"/>
                <w:sz w:val="18"/>
                <w:szCs w:val="18"/>
              </w:rPr>
            </w:pPr>
          </w:p>
        </w:tc>
        <w:tc>
          <w:tcPr>
            <w:tcW w:w="990" w:type="dxa"/>
          </w:tcPr>
          <w:p w:rsidR="007B6F1D" w:rsidRPr="007B6F1D" w:rsidRDefault="007B6F1D" w:rsidP="00E7039B">
            <w:pPr>
              <w:spacing w:line="120" w:lineRule="exact"/>
              <w:ind w:left="-52" w:right="120"/>
              <w:jc w:val="right"/>
              <w:rPr>
                <w:rFonts w:ascii="Times New Roman" w:hAnsi="Times New Roman" w:cs="Times New Roman"/>
                <w:position w:val="0"/>
                <w:sz w:val="18"/>
                <w:szCs w:val="18"/>
              </w:rPr>
            </w:pPr>
          </w:p>
        </w:tc>
        <w:tc>
          <w:tcPr>
            <w:tcW w:w="90" w:type="dxa"/>
          </w:tcPr>
          <w:p w:rsidR="007B6F1D" w:rsidRPr="007B6F1D" w:rsidRDefault="007B6F1D" w:rsidP="00E7039B">
            <w:pPr>
              <w:spacing w:line="120" w:lineRule="exact"/>
              <w:rPr>
                <w:rFonts w:ascii="Times New Roman" w:hAnsi="Times New Roman" w:cs="Times New Roman"/>
                <w:position w:val="0"/>
                <w:sz w:val="18"/>
                <w:szCs w:val="18"/>
              </w:rPr>
            </w:pPr>
          </w:p>
        </w:tc>
        <w:tc>
          <w:tcPr>
            <w:tcW w:w="1170" w:type="dxa"/>
          </w:tcPr>
          <w:p w:rsidR="007B6F1D" w:rsidRPr="007B6F1D" w:rsidRDefault="007B6F1D" w:rsidP="00E7039B">
            <w:pPr>
              <w:spacing w:line="120" w:lineRule="exact"/>
              <w:ind w:left="-52" w:right="-63"/>
              <w:jc w:val="center"/>
              <w:rPr>
                <w:rFonts w:ascii="Times New Roman" w:hAnsi="Times New Roman" w:cs="Times New Roman"/>
                <w:position w:val="0"/>
                <w:sz w:val="18"/>
                <w:szCs w:val="18"/>
              </w:rPr>
            </w:pPr>
          </w:p>
        </w:tc>
        <w:tc>
          <w:tcPr>
            <w:tcW w:w="90" w:type="dxa"/>
          </w:tcPr>
          <w:p w:rsidR="007B6F1D" w:rsidRPr="007B6F1D" w:rsidRDefault="007B6F1D" w:rsidP="00E7039B">
            <w:pPr>
              <w:spacing w:line="120" w:lineRule="exact"/>
              <w:jc w:val="right"/>
              <w:rPr>
                <w:rFonts w:ascii="Times New Roman" w:hAnsi="Times New Roman" w:cs="Times New Roman"/>
                <w:position w:val="0"/>
                <w:sz w:val="18"/>
                <w:szCs w:val="18"/>
              </w:rPr>
            </w:pPr>
          </w:p>
        </w:tc>
        <w:tc>
          <w:tcPr>
            <w:tcW w:w="1107" w:type="dxa"/>
          </w:tcPr>
          <w:p w:rsidR="007B6F1D" w:rsidRPr="007B6F1D" w:rsidRDefault="007B6F1D" w:rsidP="00E7039B">
            <w:pPr>
              <w:spacing w:line="120" w:lineRule="exact"/>
              <w:ind w:left="-52" w:right="120"/>
              <w:jc w:val="right"/>
              <w:rPr>
                <w:rFonts w:ascii="Times New Roman" w:hAnsi="Times New Roman" w:cs="Times New Roman"/>
                <w:position w:val="0"/>
                <w:sz w:val="18"/>
                <w:szCs w:val="18"/>
              </w:rPr>
            </w:pPr>
          </w:p>
        </w:tc>
      </w:tr>
      <w:tr w:rsidR="007B6F1D" w:rsidRPr="007B6F1D" w:rsidTr="00A20D40">
        <w:trPr>
          <w:trHeight w:val="20"/>
        </w:trPr>
        <w:tc>
          <w:tcPr>
            <w:tcW w:w="4203" w:type="dxa"/>
          </w:tcPr>
          <w:p w:rsidR="007B6F1D" w:rsidRPr="007B6F1D" w:rsidRDefault="007B6F1D" w:rsidP="007B6F1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r w:rsidRPr="007B6F1D">
              <w:rPr>
                <w:rFonts w:ascii="Times New Roman" w:hAnsi="Times New Roman" w:cs="Times New Roman"/>
                <w:color w:val="000000"/>
                <w:position w:val="0"/>
                <w:sz w:val="18"/>
                <w:szCs w:val="16"/>
                <w:lang w:val="en-GB"/>
              </w:rPr>
              <w:t xml:space="preserve">Investments in unit trust in debt securities </w:t>
            </w:r>
          </w:p>
        </w:tc>
        <w:tc>
          <w:tcPr>
            <w:tcW w:w="1080" w:type="dxa"/>
            <w:shd w:val="clear" w:color="auto" w:fill="auto"/>
          </w:tcPr>
          <w:p w:rsidR="007B6F1D" w:rsidRPr="007B6F1D" w:rsidRDefault="007B6F1D" w:rsidP="007B6F1D">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7B6F1D" w:rsidRPr="007B6F1D" w:rsidRDefault="007B6F1D" w:rsidP="007B6F1D">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rsidR="007B6F1D" w:rsidRPr="007B6F1D" w:rsidRDefault="007B6F1D" w:rsidP="007B6F1D">
            <w:pPr>
              <w:spacing w:line="240" w:lineRule="exact"/>
              <w:ind w:left="-52" w:right="120"/>
              <w:jc w:val="right"/>
              <w:rPr>
                <w:rFonts w:ascii="Times New Roman" w:hAnsi="Times New Roman" w:cs="Times New Roman"/>
                <w:position w:val="0"/>
                <w:sz w:val="18"/>
                <w:szCs w:val="18"/>
              </w:rPr>
            </w:pPr>
          </w:p>
        </w:tc>
        <w:tc>
          <w:tcPr>
            <w:tcW w:w="90" w:type="dxa"/>
            <w:shd w:val="clear" w:color="auto" w:fill="auto"/>
            <w:vAlign w:val="center"/>
          </w:tcPr>
          <w:p w:rsidR="007B6F1D" w:rsidRPr="007B6F1D" w:rsidRDefault="007B6F1D" w:rsidP="007B6F1D">
            <w:pPr>
              <w:spacing w:line="240" w:lineRule="exact"/>
              <w:rPr>
                <w:rFonts w:ascii="Times New Roman" w:hAnsi="Times New Roman" w:cs="Times New Roman"/>
                <w:position w:val="0"/>
                <w:sz w:val="18"/>
                <w:szCs w:val="18"/>
              </w:rPr>
            </w:pPr>
          </w:p>
        </w:tc>
        <w:tc>
          <w:tcPr>
            <w:tcW w:w="1170" w:type="dxa"/>
            <w:shd w:val="clear" w:color="auto" w:fill="auto"/>
            <w:vAlign w:val="bottom"/>
          </w:tcPr>
          <w:p w:rsidR="007B6F1D" w:rsidRPr="007B6F1D" w:rsidRDefault="007B6F1D" w:rsidP="007B6F1D">
            <w:pPr>
              <w:spacing w:line="240" w:lineRule="exact"/>
              <w:ind w:left="-52" w:right="-63"/>
              <w:jc w:val="center"/>
              <w:rPr>
                <w:rFonts w:ascii="Times New Roman" w:hAnsi="Times New Roman" w:cs="Times New Roman"/>
                <w:position w:val="0"/>
                <w:sz w:val="18"/>
                <w:szCs w:val="18"/>
              </w:rPr>
            </w:pPr>
          </w:p>
        </w:tc>
        <w:tc>
          <w:tcPr>
            <w:tcW w:w="90" w:type="dxa"/>
            <w:shd w:val="clear" w:color="auto" w:fill="auto"/>
          </w:tcPr>
          <w:p w:rsidR="007B6F1D" w:rsidRPr="007B6F1D" w:rsidRDefault="007B6F1D" w:rsidP="007B6F1D">
            <w:pPr>
              <w:spacing w:line="240" w:lineRule="exact"/>
              <w:jc w:val="right"/>
              <w:rPr>
                <w:rFonts w:ascii="Times New Roman" w:hAnsi="Times New Roman" w:cs="Times New Roman"/>
                <w:position w:val="0"/>
                <w:sz w:val="18"/>
                <w:szCs w:val="18"/>
              </w:rPr>
            </w:pPr>
          </w:p>
        </w:tc>
        <w:tc>
          <w:tcPr>
            <w:tcW w:w="1107" w:type="dxa"/>
            <w:shd w:val="clear" w:color="auto" w:fill="auto"/>
          </w:tcPr>
          <w:p w:rsidR="007B6F1D" w:rsidRPr="007B6F1D" w:rsidRDefault="007B6F1D" w:rsidP="007B6F1D">
            <w:pPr>
              <w:spacing w:line="240" w:lineRule="exact"/>
              <w:ind w:left="-52" w:right="120"/>
              <w:jc w:val="right"/>
              <w:rPr>
                <w:rFonts w:ascii="Times New Roman" w:hAnsi="Times New Roman" w:cs="Times New Roman"/>
                <w:position w:val="0"/>
                <w:sz w:val="18"/>
                <w:szCs w:val="18"/>
              </w:rPr>
            </w:pPr>
          </w:p>
        </w:tc>
      </w:tr>
      <w:tr w:rsidR="007B6F1D" w:rsidRPr="007B6F1D" w:rsidTr="00A20D40">
        <w:trPr>
          <w:trHeight w:val="20"/>
        </w:trPr>
        <w:tc>
          <w:tcPr>
            <w:tcW w:w="4203" w:type="dxa"/>
          </w:tcPr>
          <w:p w:rsidR="007B6F1D" w:rsidRPr="007B6F1D" w:rsidRDefault="007B6F1D" w:rsidP="007B6F1D">
            <w:pPr>
              <w:tabs>
                <w:tab w:val="left" w:pos="2127"/>
                <w:tab w:val="left" w:pos="2552"/>
                <w:tab w:val="left" w:pos="2835"/>
                <w:tab w:val="decimal" w:pos="7513"/>
                <w:tab w:val="decimal" w:pos="8364"/>
                <w:tab w:val="decimal" w:pos="9214"/>
                <w:tab w:val="decimal" w:pos="10206"/>
              </w:tabs>
              <w:spacing w:line="240" w:lineRule="exact"/>
              <w:ind w:left="720" w:right="251" w:hanging="480"/>
              <w:jc w:val="both"/>
              <w:rPr>
                <w:rFonts w:ascii="Times New Roman" w:hAnsi="Times New Roman" w:cs="Times New Roman"/>
                <w:color w:val="000000"/>
                <w:position w:val="0"/>
                <w:sz w:val="18"/>
                <w:szCs w:val="16"/>
                <w:lang w:val="en-GB"/>
              </w:rPr>
            </w:pPr>
            <w:r w:rsidRPr="007B6F1D">
              <w:rPr>
                <w:rFonts w:ascii="Times New Roman" w:eastAsia="Verdana" w:hAnsi="Times New Roman" w:cs="Times New Roman"/>
                <w:position w:val="0"/>
                <w:sz w:val="20"/>
                <w:szCs w:val="20"/>
              </w:rPr>
              <w:t>open-ended fund at FVPL</w:t>
            </w:r>
          </w:p>
        </w:tc>
        <w:tc>
          <w:tcPr>
            <w:tcW w:w="1080" w:type="dxa"/>
            <w:shd w:val="clear" w:color="auto" w:fill="auto"/>
          </w:tcPr>
          <w:p w:rsidR="007B6F1D" w:rsidRPr="007B6F1D" w:rsidRDefault="00190B36" w:rsidP="007B6F1D">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67</w:t>
            </w:r>
            <w:r w:rsidR="007B6F1D" w:rsidRPr="007B6F1D">
              <w:rPr>
                <w:rFonts w:ascii="Times New Roman" w:hAnsi="Times New Roman" w:cs="Times New Roman"/>
                <w:position w:val="0"/>
                <w:sz w:val="18"/>
                <w:szCs w:val="18"/>
              </w:rPr>
              <w:t>,</w:t>
            </w:r>
            <w:r w:rsidRPr="00190B36">
              <w:rPr>
                <w:rFonts w:ascii="Times New Roman" w:hAnsi="Times New Roman"/>
                <w:position w:val="0"/>
                <w:sz w:val="18"/>
                <w:szCs w:val="18"/>
              </w:rPr>
              <w:t>602</w:t>
            </w:r>
          </w:p>
        </w:tc>
        <w:tc>
          <w:tcPr>
            <w:tcW w:w="90" w:type="dxa"/>
            <w:shd w:val="clear" w:color="auto" w:fill="auto"/>
          </w:tcPr>
          <w:p w:rsidR="007B6F1D" w:rsidRPr="007B6F1D" w:rsidRDefault="007B6F1D" w:rsidP="007B6F1D">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rsidR="007B6F1D" w:rsidRPr="007B6F1D" w:rsidRDefault="00190B36" w:rsidP="007B6F1D">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42</w:t>
            </w:r>
          </w:p>
        </w:tc>
        <w:tc>
          <w:tcPr>
            <w:tcW w:w="90" w:type="dxa"/>
            <w:shd w:val="clear" w:color="auto" w:fill="auto"/>
            <w:vAlign w:val="center"/>
          </w:tcPr>
          <w:p w:rsidR="007B6F1D" w:rsidRPr="007B6F1D" w:rsidRDefault="007B6F1D" w:rsidP="007B6F1D">
            <w:pPr>
              <w:spacing w:line="240" w:lineRule="exact"/>
              <w:rPr>
                <w:rFonts w:ascii="Times New Roman" w:hAnsi="Times New Roman" w:cs="Times New Roman"/>
                <w:position w:val="0"/>
                <w:sz w:val="18"/>
                <w:szCs w:val="18"/>
              </w:rPr>
            </w:pPr>
          </w:p>
        </w:tc>
        <w:tc>
          <w:tcPr>
            <w:tcW w:w="1170" w:type="dxa"/>
            <w:shd w:val="clear" w:color="auto" w:fill="auto"/>
            <w:vAlign w:val="bottom"/>
          </w:tcPr>
          <w:p w:rsidR="007B6F1D" w:rsidRPr="007B6F1D" w:rsidRDefault="007B6F1D" w:rsidP="007B6F1D">
            <w:pPr>
              <w:spacing w:line="240" w:lineRule="exact"/>
              <w:ind w:left="-52" w:right="-63"/>
              <w:jc w:val="center"/>
              <w:rPr>
                <w:rFonts w:ascii="Times New Roman" w:eastAsia="Verdana" w:hAnsi="Times New Roman" w:cs="Times New Roman"/>
                <w:position w:val="0"/>
                <w:sz w:val="20"/>
                <w:szCs w:val="20"/>
              </w:rPr>
            </w:pPr>
            <w:r w:rsidRPr="007B6F1D">
              <w:rPr>
                <w:rFonts w:ascii="Times New Roman" w:eastAsia="Verdana" w:hAnsi="Times New Roman" w:cs="Times New Roman"/>
                <w:position w:val="0"/>
                <w:sz w:val="20"/>
                <w:szCs w:val="20"/>
              </w:rPr>
              <w:t>-</w:t>
            </w:r>
          </w:p>
        </w:tc>
        <w:tc>
          <w:tcPr>
            <w:tcW w:w="90" w:type="dxa"/>
            <w:shd w:val="clear" w:color="auto" w:fill="auto"/>
          </w:tcPr>
          <w:p w:rsidR="007B6F1D" w:rsidRPr="007B6F1D" w:rsidRDefault="007B6F1D" w:rsidP="007B6F1D">
            <w:pPr>
              <w:spacing w:line="240" w:lineRule="exact"/>
              <w:jc w:val="right"/>
              <w:rPr>
                <w:rFonts w:ascii="Times New Roman" w:hAnsi="Times New Roman" w:cs="Times New Roman"/>
                <w:position w:val="0"/>
                <w:sz w:val="18"/>
                <w:szCs w:val="18"/>
              </w:rPr>
            </w:pPr>
          </w:p>
        </w:tc>
        <w:tc>
          <w:tcPr>
            <w:tcW w:w="1107" w:type="dxa"/>
            <w:shd w:val="clear" w:color="auto" w:fill="auto"/>
          </w:tcPr>
          <w:p w:rsidR="007B6F1D" w:rsidRPr="007B6F1D" w:rsidRDefault="00190B36" w:rsidP="007B6F1D">
            <w:pPr>
              <w:spacing w:line="240" w:lineRule="exact"/>
              <w:ind w:left="-52" w:right="120"/>
              <w:jc w:val="right"/>
              <w:rPr>
                <w:rFonts w:ascii="Times New Roman" w:eastAsia="Verdana" w:hAnsi="Times New Roman" w:cs="Times New Roman"/>
                <w:position w:val="0"/>
                <w:sz w:val="20"/>
                <w:szCs w:val="20"/>
              </w:rPr>
            </w:pPr>
            <w:r w:rsidRPr="00190B36">
              <w:rPr>
                <w:rFonts w:ascii="Times New Roman" w:eastAsia="Verdana" w:hAnsi="Times New Roman"/>
                <w:position w:val="0"/>
                <w:sz w:val="20"/>
                <w:szCs w:val="20"/>
              </w:rPr>
              <w:t>67</w:t>
            </w:r>
            <w:r w:rsidR="007B6F1D" w:rsidRPr="007B6F1D">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644</w:t>
            </w:r>
          </w:p>
        </w:tc>
      </w:tr>
      <w:tr w:rsidR="007B6F1D" w:rsidRPr="007B6F1D" w:rsidTr="00A20D40">
        <w:trPr>
          <w:trHeight w:val="20"/>
        </w:trPr>
        <w:tc>
          <w:tcPr>
            <w:tcW w:w="4203" w:type="dxa"/>
          </w:tcPr>
          <w:p w:rsidR="007B6F1D" w:rsidRPr="007B6F1D" w:rsidRDefault="007B6F1D" w:rsidP="007B6F1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p>
        </w:tc>
        <w:tc>
          <w:tcPr>
            <w:tcW w:w="1080" w:type="dxa"/>
            <w:tcBorders>
              <w:top w:val="single" w:sz="4" w:space="0" w:color="auto"/>
              <w:bottom w:val="double" w:sz="4" w:space="0" w:color="auto"/>
            </w:tcBorders>
            <w:shd w:val="clear" w:color="auto" w:fill="auto"/>
          </w:tcPr>
          <w:p w:rsidR="007B6F1D" w:rsidRPr="007B6F1D" w:rsidRDefault="00190B36" w:rsidP="007B6F1D">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67</w:t>
            </w:r>
            <w:r w:rsidR="007B6F1D" w:rsidRPr="007B6F1D">
              <w:rPr>
                <w:rFonts w:ascii="Times New Roman" w:hAnsi="Times New Roman" w:cs="Times New Roman"/>
                <w:position w:val="0"/>
                <w:sz w:val="18"/>
                <w:szCs w:val="18"/>
              </w:rPr>
              <w:t>,</w:t>
            </w:r>
            <w:r w:rsidRPr="00190B36">
              <w:rPr>
                <w:rFonts w:ascii="Times New Roman" w:hAnsi="Times New Roman"/>
                <w:position w:val="0"/>
                <w:sz w:val="18"/>
                <w:szCs w:val="18"/>
              </w:rPr>
              <w:t>602</w:t>
            </w:r>
          </w:p>
        </w:tc>
        <w:tc>
          <w:tcPr>
            <w:tcW w:w="90" w:type="dxa"/>
            <w:tcBorders>
              <w:left w:val="nil"/>
            </w:tcBorders>
            <w:shd w:val="clear" w:color="auto" w:fill="auto"/>
          </w:tcPr>
          <w:p w:rsidR="007B6F1D" w:rsidRPr="007B6F1D" w:rsidRDefault="007B6F1D" w:rsidP="007B6F1D">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tcBorders>
              <w:top w:val="single" w:sz="4" w:space="0" w:color="auto"/>
              <w:bottom w:val="double" w:sz="4" w:space="0" w:color="auto"/>
            </w:tcBorders>
            <w:shd w:val="clear" w:color="auto" w:fill="auto"/>
            <w:vAlign w:val="bottom"/>
          </w:tcPr>
          <w:p w:rsidR="007B6F1D" w:rsidRPr="007B6F1D" w:rsidRDefault="00190B36" w:rsidP="007B6F1D">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42</w:t>
            </w:r>
          </w:p>
        </w:tc>
        <w:tc>
          <w:tcPr>
            <w:tcW w:w="90" w:type="dxa"/>
            <w:shd w:val="clear" w:color="auto" w:fill="auto"/>
            <w:vAlign w:val="center"/>
          </w:tcPr>
          <w:p w:rsidR="007B6F1D" w:rsidRPr="007B6F1D" w:rsidRDefault="007B6F1D" w:rsidP="007B6F1D">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tcBorders>
              <w:top w:val="single" w:sz="4" w:space="0" w:color="auto"/>
              <w:bottom w:val="double" w:sz="4" w:space="0" w:color="auto"/>
            </w:tcBorders>
            <w:shd w:val="clear" w:color="auto" w:fill="auto"/>
            <w:vAlign w:val="bottom"/>
          </w:tcPr>
          <w:p w:rsidR="007B6F1D" w:rsidRPr="007B6F1D" w:rsidRDefault="007B6F1D" w:rsidP="007B6F1D">
            <w:pPr>
              <w:spacing w:line="240" w:lineRule="exact"/>
              <w:ind w:left="-52" w:right="-63"/>
              <w:jc w:val="center"/>
              <w:rPr>
                <w:rFonts w:ascii="Times New Roman" w:hAnsi="Times New Roman" w:cs="Times New Roman"/>
                <w:position w:val="0"/>
                <w:sz w:val="18"/>
                <w:szCs w:val="18"/>
                <w:cs/>
              </w:rPr>
            </w:pPr>
            <w:r w:rsidRPr="007B6F1D">
              <w:rPr>
                <w:rFonts w:ascii="Times New Roman" w:hAnsi="Times New Roman" w:cs="Times New Roman"/>
                <w:position w:val="0"/>
                <w:sz w:val="18"/>
                <w:szCs w:val="18"/>
              </w:rPr>
              <w:t>-</w:t>
            </w:r>
          </w:p>
        </w:tc>
        <w:tc>
          <w:tcPr>
            <w:tcW w:w="90" w:type="dxa"/>
            <w:shd w:val="clear" w:color="auto" w:fill="auto"/>
            <w:vAlign w:val="center"/>
          </w:tcPr>
          <w:p w:rsidR="007B6F1D" w:rsidRPr="007B6F1D" w:rsidRDefault="007B6F1D" w:rsidP="007B6F1D">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tcBorders>
              <w:top w:val="single" w:sz="4" w:space="0" w:color="auto"/>
              <w:bottom w:val="double" w:sz="4" w:space="0" w:color="auto"/>
            </w:tcBorders>
            <w:shd w:val="clear" w:color="auto" w:fill="auto"/>
          </w:tcPr>
          <w:p w:rsidR="007B6F1D" w:rsidRPr="007B6F1D" w:rsidRDefault="00190B36" w:rsidP="007B6F1D">
            <w:pPr>
              <w:spacing w:line="240" w:lineRule="exact"/>
              <w:ind w:left="-52" w:right="120"/>
              <w:jc w:val="right"/>
              <w:rPr>
                <w:rFonts w:ascii="Times New Roman" w:eastAsia="Verdana" w:hAnsi="Times New Roman" w:cs="Times New Roman"/>
                <w:position w:val="0"/>
                <w:sz w:val="20"/>
                <w:szCs w:val="20"/>
              </w:rPr>
            </w:pPr>
            <w:r w:rsidRPr="00190B36">
              <w:rPr>
                <w:rFonts w:ascii="Times New Roman" w:eastAsia="Verdana" w:hAnsi="Times New Roman"/>
                <w:position w:val="0"/>
                <w:sz w:val="20"/>
                <w:szCs w:val="20"/>
              </w:rPr>
              <w:t>67</w:t>
            </w:r>
            <w:r w:rsidR="007B6F1D" w:rsidRPr="007B6F1D">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644</w:t>
            </w:r>
          </w:p>
        </w:tc>
      </w:tr>
    </w:tbl>
    <w:p w:rsidR="00DE4AA6" w:rsidRPr="00DE4AA6" w:rsidRDefault="00DE4AA6" w:rsidP="00DE4AA6">
      <w:pPr>
        <w:overflowPunct w:val="0"/>
        <w:autoSpaceDE w:val="0"/>
        <w:autoSpaceDN w:val="0"/>
        <w:adjustRightInd w:val="0"/>
        <w:spacing w:before="240"/>
        <w:ind w:left="547"/>
        <w:jc w:val="thaiDistribute"/>
        <w:textAlignment w:val="baseline"/>
        <w:rPr>
          <w:rFonts w:ascii="Times New Roman" w:hAnsi="Times New Roman" w:cs="Times New Roman"/>
          <w:spacing w:val="-9"/>
          <w:position w:val="0"/>
          <w:sz w:val="24"/>
          <w:szCs w:val="24"/>
        </w:rPr>
      </w:pPr>
      <w:r>
        <w:rPr>
          <w:rFonts w:ascii="Times New Roman" w:hAnsi="Times New Roman" w:cs="Times New Roman"/>
          <w:spacing w:val="-9"/>
          <w:position w:val="0"/>
          <w:sz w:val="24"/>
          <w:szCs w:val="24"/>
        </w:rPr>
        <w:t>Other details of investments in unit trust in</w:t>
      </w:r>
      <w:r w:rsidR="005A015A">
        <w:rPr>
          <w:rFonts w:ascii="Times New Roman" w:hAnsi="Times New Roman" w:cs="Times New Roman"/>
          <w:spacing w:val="-9"/>
          <w:position w:val="0"/>
          <w:sz w:val="24"/>
          <w:szCs w:val="24"/>
        </w:rPr>
        <w:t xml:space="preserve"> </w:t>
      </w:r>
      <w:r>
        <w:rPr>
          <w:rFonts w:ascii="Times New Roman" w:hAnsi="Times New Roman" w:cs="Times New Roman"/>
          <w:spacing w:val="-9"/>
          <w:position w:val="0"/>
          <w:sz w:val="24"/>
          <w:szCs w:val="24"/>
        </w:rPr>
        <w:t xml:space="preserve">debt securities open-ended fund which presented as temporary investments as at December </w:t>
      </w:r>
      <w:r w:rsidR="00190B36" w:rsidRPr="00190B36">
        <w:rPr>
          <w:rFonts w:ascii="Times New Roman" w:hAnsi="Times New Roman"/>
          <w:spacing w:val="-9"/>
          <w:position w:val="0"/>
          <w:sz w:val="24"/>
          <w:szCs w:val="24"/>
        </w:rPr>
        <w:t>31</w:t>
      </w:r>
      <w:r>
        <w:rPr>
          <w:rFonts w:ascii="Times New Roman" w:hAnsi="Times New Roman" w:cs="Times New Roman"/>
          <w:spacing w:val="-9"/>
          <w:position w:val="0"/>
          <w:sz w:val="24"/>
          <w:szCs w:val="24"/>
        </w:rPr>
        <w:t xml:space="preserve">, </w:t>
      </w:r>
      <w:r w:rsidR="00190B36" w:rsidRPr="00190B36">
        <w:rPr>
          <w:rFonts w:ascii="Times New Roman" w:hAnsi="Times New Roman"/>
          <w:spacing w:val="-9"/>
          <w:position w:val="0"/>
          <w:sz w:val="24"/>
          <w:szCs w:val="24"/>
        </w:rPr>
        <w:t>2019</w:t>
      </w:r>
      <w:r>
        <w:rPr>
          <w:rFonts w:ascii="Times New Roman" w:hAnsi="Times New Roman" w:cs="Times New Roman"/>
          <w:spacing w:val="-9"/>
          <w:position w:val="0"/>
          <w:sz w:val="24"/>
          <w:szCs w:val="24"/>
        </w:rPr>
        <w:t xml:space="preserve"> (As at December </w:t>
      </w:r>
      <w:r w:rsidR="00190B36" w:rsidRPr="00190B36">
        <w:rPr>
          <w:rFonts w:ascii="Times New Roman" w:hAnsi="Times New Roman"/>
          <w:spacing w:val="-9"/>
          <w:position w:val="0"/>
          <w:sz w:val="24"/>
          <w:szCs w:val="24"/>
        </w:rPr>
        <w:t>31</w:t>
      </w:r>
      <w:r>
        <w:rPr>
          <w:rFonts w:ascii="Times New Roman" w:hAnsi="Times New Roman" w:cs="Times New Roman"/>
          <w:spacing w:val="-9"/>
          <w:position w:val="0"/>
          <w:sz w:val="24"/>
          <w:szCs w:val="24"/>
        </w:rPr>
        <w:t xml:space="preserve">, </w:t>
      </w:r>
      <w:proofErr w:type="gramStart"/>
      <w:r w:rsidR="00190B36" w:rsidRPr="00190B36">
        <w:rPr>
          <w:rFonts w:ascii="Times New Roman" w:hAnsi="Times New Roman"/>
          <w:spacing w:val="-9"/>
          <w:position w:val="0"/>
          <w:sz w:val="24"/>
          <w:szCs w:val="24"/>
        </w:rPr>
        <w:t>2020</w:t>
      </w:r>
      <w:r>
        <w:rPr>
          <w:rFonts w:ascii="Times New Roman" w:hAnsi="Times New Roman" w:cs="Times New Roman"/>
          <w:spacing w:val="-9"/>
          <w:position w:val="0"/>
          <w:sz w:val="24"/>
          <w:szCs w:val="24"/>
        </w:rPr>
        <w:t xml:space="preserve"> :</w:t>
      </w:r>
      <w:proofErr w:type="gramEnd"/>
      <w:r>
        <w:rPr>
          <w:rFonts w:ascii="Times New Roman" w:hAnsi="Times New Roman" w:cs="Times New Roman"/>
          <w:spacing w:val="-9"/>
          <w:position w:val="0"/>
          <w:sz w:val="24"/>
          <w:szCs w:val="24"/>
        </w:rPr>
        <w:t xml:space="preserve"> Nil) were as follows:</w:t>
      </w:r>
    </w:p>
    <w:p w:rsidR="00F145B0" w:rsidRPr="00A20D40" w:rsidRDefault="00F145B0" w:rsidP="00A20D40">
      <w:pPr>
        <w:pStyle w:val="ListContinue"/>
        <w:spacing w:before="240" w:after="0"/>
        <w:ind w:left="547"/>
        <w:contextualSpacing w:val="0"/>
        <w:jc w:val="thaiDistribute"/>
        <w:rPr>
          <w:rFonts w:hAnsi="Times New Roman" w:cstheme="minorBidi"/>
          <w:b/>
          <w:bCs/>
          <w:color w:val="000000"/>
          <w:spacing w:val="-4"/>
          <w:sz w:val="16"/>
          <w:szCs w:val="16"/>
        </w:rPr>
      </w:pPr>
      <w:r w:rsidRPr="00A20D40">
        <w:rPr>
          <w:rFonts w:hAnsi="Times New Roman" w:cstheme="minorBidi"/>
          <w:b/>
          <w:bCs/>
          <w:color w:val="000000"/>
          <w:spacing w:val="-4"/>
          <w:sz w:val="16"/>
          <w:szCs w:val="16"/>
          <w:lang w:val="en-GB"/>
        </w:rPr>
        <w:t xml:space="preserve">As at December </w:t>
      </w:r>
      <w:r w:rsidR="00190B36" w:rsidRPr="00190B36">
        <w:rPr>
          <w:rFonts w:hAnsi="Times New Roman" w:cstheme="minorBidi"/>
          <w:b/>
          <w:bCs/>
          <w:color w:val="000000"/>
          <w:spacing w:val="-4"/>
          <w:sz w:val="16"/>
          <w:szCs w:val="16"/>
        </w:rPr>
        <w:t>31</w:t>
      </w:r>
      <w:r w:rsidRPr="00A20D40">
        <w:rPr>
          <w:rFonts w:hAnsi="Times New Roman" w:cstheme="minorBidi"/>
          <w:b/>
          <w:bCs/>
          <w:color w:val="000000"/>
          <w:spacing w:val="-4"/>
          <w:sz w:val="16"/>
          <w:szCs w:val="16"/>
          <w:lang w:val="en-GB"/>
        </w:rPr>
        <w:t xml:space="preserve">, </w:t>
      </w:r>
      <w:r w:rsidR="00190B36" w:rsidRPr="00190B36">
        <w:rPr>
          <w:rFonts w:hAnsi="Times New Roman" w:cstheme="minorBidi"/>
          <w:b/>
          <w:bCs/>
          <w:color w:val="000000"/>
          <w:spacing w:val="-4"/>
          <w:sz w:val="16"/>
          <w:szCs w:val="16"/>
        </w:rPr>
        <w:t>2019</w:t>
      </w:r>
      <w:r w:rsidRPr="00A20D40">
        <w:rPr>
          <w:rFonts w:hAnsi="Times New Roman" w:cstheme="minorBidi"/>
          <w:b/>
          <w:bCs/>
          <w:color w:val="000000"/>
          <w:spacing w:val="-4"/>
          <w:sz w:val="16"/>
          <w:szCs w:val="16"/>
          <w:lang w:val="en-GB"/>
        </w:rPr>
        <w:t xml:space="preserve"> </w:t>
      </w:r>
    </w:p>
    <w:tbl>
      <w:tblPr>
        <w:tblW w:w="8820" w:type="dxa"/>
        <w:tblInd w:w="477" w:type="dxa"/>
        <w:tblLayout w:type="fixed"/>
        <w:tblCellMar>
          <w:left w:w="0" w:type="dxa"/>
          <w:right w:w="0" w:type="dxa"/>
        </w:tblCellMar>
        <w:tblLook w:val="04A0" w:firstRow="1" w:lastRow="0" w:firstColumn="1" w:lastColumn="0" w:noHBand="0" w:noVBand="1"/>
      </w:tblPr>
      <w:tblGrid>
        <w:gridCol w:w="4203"/>
        <w:gridCol w:w="1080"/>
        <w:gridCol w:w="90"/>
        <w:gridCol w:w="990"/>
        <w:gridCol w:w="90"/>
        <w:gridCol w:w="1170"/>
        <w:gridCol w:w="90"/>
        <w:gridCol w:w="1107"/>
      </w:tblGrid>
      <w:tr w:rsidR="00C12217" w:rsidRPr="00C12217" w:rsidTr="00A20D40">
        <w:trPr>
          <w:trHeight w:val="20"/>
        </w:trPr>
        <w:tc>
          <w:tcPr>
            <w:tcW w:w="4203" w:type="dxa"/>
          </w:tcPr>
          <w:p w:rsidR="00C12217" w:rsidRPr="00C12217" w:rsidRDefault="00C12217" w:rsidP="00C12217">
            <w:pPr>
              <w:spacing w:line="240" w:lineRule="exact"/>
              <w:rPr>
                <w:rFonts w:ascii="Times New Roman" w:hAnsi="Times New Roman" w:cs="Times New Roman"/>
                <w:b/>
                <w:bCs/>
                <w:position w:val="0"/>
                <w:sz w:val="18"/>
                <w:szCs w:val="18"/>
              </w:rPr>
            </w:pPr>
          </w:p>
        </w:tc>
        <w:tc>
          <w:tcPr>
            <w:tcW w:w="2160" w:type="dxa"/>
            <w:gridSpan w:val="3"/>
            <w:vAlign w:val="bottom"/>
          </w:tcPr>
          <w:p w:rsidR="00C12217" w:rsidRPr="00C12217" w:rsidRDefault="00C12217" w:rsidP="00C12217">
            <w:pPr>
              <w:keepNext/>
              <w:tabs>
                <w:tab w:val="left" w:pos="284"/>
              </w:tabs>
              <w:spacing w:line="240" w:lineRule="exact"/>
              <w:ind w:right="-86"/>
              <w:jc w:val="center"/>
              <w:outlineLvl w:val="2"/>
              <w:rPr>
                <w:rFonts w:ascii="Times New Roman" w:hAnsi="Times New Roman" w:cs="Times New Roman"/>
                <w:b/>
                <w:bCs/>
                <w:color w:val="000000"/>
                <w:position w:val="0"/>
                <w:sz w:val="16"/>
                <w:szCs w:val="16"/>
              </w:rPr>
            </w:pPr>
          </w:p>
        </w:tc>
        <w:tc>
          <w:tcPr>
            <w:tcW w:w="90" w:type="dxa"/>
          </w:tcPr>
          <w:p w:rsidR="00C12217" w:rsidRPr="00C12217" w:rsidRDefault="00C12217" w:rsidP="00C12217">
            <w:pPr>
              <w:spacing w:line="240" w:lineRule="exact"/>
              <w:rPr>
                <w:rFonts w:ascii="Times New Roman" w:hAnsi="Times New Roman" w:cs="Times New Roman"/>
                <w:b/>
                <w:bCs/>
                <w:position w:val="0"/>
                <w:sz w:val="16"/>
                <w:szCs w:val="16"/>
                <w:cs/>
              </w:rPr>
            </w:pPr>
          </w:p>
        </w:tc>
        <w:tc>
          <w:tcPr>
            <w:tcW w:w="2367" w:type="dxa"/>
            <w:gridSpan w:val="3"/>
          </w:tcPr>
          <w:p w:rsidR="00C12217" w:rsidRPr="00C12217" w:rsidRDefault="00C12217" w:rsidP="00C12217">
            <w:pPr>
              <w:spacing w:line="240" w:lineRule="exact"/>
              <w:ind w:right="80"/>
              <w:jc w:val="right"/>
              <w:rPr>
                <w:rFonts w:ascii="Times New Roman" w:hAnsi="Times New Roman" w:cs="Times New Roman"/>
                <w:b/>
                <w:bCs/>
                <w:position w:val="0"/>
                <w:sz w:val="16"/>
                <w:szCs w:val="16"/>
              </w:rPr>
            </w:pPr>
            <w:proofErr w:type="gramStart"/>
            <w:r w:rsidRPr="00C12217">
              <w:rPr>
                <w:rFonts w:ascii="Times New Roman" w:hAnsi="Times New Roman" w:cs="Times New Roman"/>
                <w:b/>
                <w:bCs/>
                <w:position w:val="0"/>
                <w:sz w:val="16"/>
                <w:szCs w:val="16"/>
              </w:rPr>
              <w:t>Unit :</w:t>
            </w:r>
            <w:proofErr w:type="gramEnd"/>
            <w:r w:rsidRPr="00C12217">
              <w:rPr>
                <w:rFonts w:ascii="Times New Roman" w:hAnsi="Times New Roman" w:cs="Times New Roman"/>
                <w:b/>
                <w:bCs/>
                <w:position w:val="0"/>
                <w:sz w:val="16"/>
                <w:szCs w:val="16"/>
              </w:rPr>
              <w:t xml:space="preserve"> Thousand Baht</w:t>
            </w:r>
          </w:p>
        </w:tc>
      </w:tr>
      <w:tr w:rsidR="00C12217" w:rsidRPr="00C12217" w:rsidTr="00A20D40">
        <w:trPr>
          <w:trHeight w:val="20"/>
        </w:trPr>
        <w:tc>
          <w:tcPr>
            <w:tcW w:w="4203" w:type="dxa"/>
          </w:tcPr>
          <w:p w:rsidR="00C12217" w:rsidRPr="00C12217" w:rsidRDefault="00C12217" w:rsidP="00C12217">
            <w:pPr>
              <w:spacing w:line="240" w:lineRule="exact"/>
              <w:rPr>
                <w:rFonts w:ascii="Times New Roman" w:hAnsi="Times New Roman" w:cs="Times New Roman"/>
                <w:b/>
                <w:bCs/>
                <w:position w:val="0"/>
                <w:sz w:val="18"/>
                <w:szCs w:val="18"/>
              </w:rPr>
            </w:pPr>
          </w:p>
        </w:tc>
        <w:tc>
          <w:tcPr>
            <w:tcW w:w="4617" w:type="dxa"/>
            <w:gridSpan w:val="7"/>
            <w:vAlign w:val="bottom"/>
          </w:tcPr>
          <w:p w:rsidR="00C12217" w:rsidRPr="00C12217" w:rsidRDefault="00C12217" w:rsidP="00C12217">
            <w:pPr>
              <w:spacing w:line="240" w:lineRule="exact"/>
              <w:jc w:val="center"/>
              <w:rPr>
                <w:rFonts w:ascii="Times New Roman" w:hAnsi="Times New Roman" w:cs="Times New Roman"/>
                <w:b/>
                <w:bCs/>
                <w:position w:val="0"/>
                <w:sz w:val="16"/>
                <w:szCs w:val="16"/>
                <w:cs/>
              </w:rPr>
            </w:pPr>
            <w:r w:rsidRPr="00C12217">
              <w:rPr>
                <w:rFonts w:ascii="Times New Roman" w:hAnsi="Times New Roman" w:cs="Times New Roman"/>
                <w:b/>
                <w:bCs/>
                <w:position w:val="0"/>
                <w:sz w:val="16"/>
                <w:szCs w:val="16"/>
              </w:rPr>
              <w:t>Consolidated financial statements</w:t>
            </w:r>
          </w:p>
        </w:tc>
      </w:tr>
      <w:tr w:rsidR="00C12217" w:rsidRPr="00C12217" w:rsidTr="00A20D40">
        <w:trPr>
          <w:trHeight w:val="20"/>
        </w:trPr>
        <w:tc>
          <w:tcPr>
            <w:tcW w:w="4203" w:type="dxa"/>
          </w:tcPr>
          <w:p w:rsidR="00C12217" w:rsidRPr="00C12217" w:rsidRDefault="00C12217" w:rsidP="00C12217">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Cost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99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Unrealized</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7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Unrealized</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07"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Fair value</w:t>
            </w:r>
          </w:p>
        </w:tc>
      </w:tr>
      <w:tr w:rsidR="00C12217" w:rsidRPr="00C12217" w:rsidTr="00A20D40">
        <w:trPr>
          <w:trHeight w:val="20"/>
        </w:trPr>
        <w:tc>
          <w:tcPr>
            <w:tcW w:w="4203" w:type="dxa"/>
          </w:tcPr>
          <w:p w:rsidR="00C12217" w:rsidRPr="00C12217" w:rsidRDefault="00C12217" w:rsidP="00C12217">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As at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99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gross profit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7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loss profit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07"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As at</w:t>
            </w:r>
          </w:p>
        </w:tc>
      </w:tr>
      <w:tr w:rsidR="00C12217" w:rsidRPr="00C12217" w:rsidTr="00A20D40">
        <w:trPr>
          <w:trHeight w:val="20"/>
        </w:trPr>
        <w:tc>
          <w:tcPr>
            <w:tcW w:w="4203" w:type="dxa"/>
          </w:tcPr>
          <w:p w:rsidR="00C12217" w:rsidRPr="00C12217" w:rsidRDefault="00C12217" w:rsidP="00C12217">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C12217">
              <w:rPr>
                <w:rFonts w:ascii="Times New Roman" w:hAnsi="Times New Roman" w:cs="Times New Roman"/>
                <w:b/>
                <w:bCs/>
                <w:position w:val="0"/>
                <w:sz w:val="18"/>
                <w:szCs w:val="18"/>
              </w:rPr>
              <w: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990" w:type="dxa"/>
          </w:tcPr>
          <w:p w:rsidR="00C12217" w:rsidRPr="00C12217" w:rsidRDefault="00C12217" w:rsidP="00C12217">
            <w:pPr>
              <w:spacing w:line="240" w:lineRule="exact"/>
              <w:ind w:left="-108"/>
              <w:jc w:val="center"/>
              <w:rPr>
                <w:rFonts w:ascii="Times New Roman" w:hAnsi="Times New Roman" w:cs="Times New Roman"/>
                <w:b/>
                <w:bCs/>
                <w:position w:val="0"/>
                <w:sz w:val="18"/>
                <w:szCs w:val="18"/>
              </w:rPr>
            </w:pP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7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07"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C12217">
              <w:rPr>
                <w:rFonts w:ascii="Times New Roman" w:hAnsi="Times New Roman" w:cs="Times New Roman"/>
                <w:b/>
                <w:bCs/>
                <w:position w:val="0"/>
                <w:sz w:val="18"/>
                <w:szCs w:val="18"/>
              </w:rPr>
              <w:t>,</w:t>
            </w:r>
          </w:p>
        </w:tc>
      </w:tr>
      <w:tr w:rsidR="00C12217" w:rsidRPr="00C12217" w:rsidTr="00A20D40">
        <w:trPr>
          <w:trHeight w:val="20"/>
        </w:trPr>
        <w:tc>
          <w:tcPr>
            <w:tcW w:w="4203" w:type="dxa"/>
          </w:tcPr>
          <w:p w:rsidR="00C12217" w:rsidRPr="00C12217" w:rsidRDefault="00C12217" w:rsidP="00C12217">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p>
        </w:tc>
        <w:tc>
          <w:tcPr>
            <w:tcW w:w="1080" w:type="dxa"/>
          </w:tcPr>
          <w:p w:rsidR="00C12217" w:rsidRPr="00C12217" w:rsidRDefault="00190B36" w:rsidP="00C12217">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C12217" w:rsidRPr="00C12217" w:rsidRDefault="00C12217" w:rsidP="00C12217">
            <w:pPr>
              <w:spacing w:line="240" w:lineRule="exact"/>
              <w:jc w:val="right"/>
              <w:rPr>
                <w:rFonts w:ascii="Times New Roman" w:hAnsi="Times New Roman" w:cs="Times New Roman"/>
                <w:b/>
                <w:bCs/>
                <w:position w:val="0"/>
                <w:sz w:val="18"/>
                <w:szCs w:val="18"/>
              </w:rPr>
            </w:pPr>
          </w:p>
        </w:tc>
        <w:tc>
          <w:tcPr>
            <w:tcW w:w="990" w:type="dxa"/>
          </w:tcPr>
          <w:p w:rsidR="00C12217" w:rsidRPr="00C12217" w:rsidRDefault="00C12217" w:rsidP="00C12217">
            <w:pPr>
              <w:spacing w:line="240" w:lineRule="exact"/>
              <w:ind w:left="-52" w:right="120"/>
              <w:jc w:val="right"/>
              <w:rPr>
                <w:rFonts w:ascii="Times New Roman" w:hAnsi="Times New Roman" w:cs="Times New Roman"/>
                <w:b/>
                <w:bCs/>
                <w:position w:val="0"/>
                <w:sz w:val="18"/>
                <w:szCs w:val="18"/>
              </w:rPr>
            </w:pPr>
          </w:p>
        </w:tc>
        <w:tc>
          <w:tcPr>
            <w:tcW w:w="90" w:type="dxa"/>
          </w:tcPr>
          <w:p w:rsidR="00C12217" w:rsidRPr="00C12217" w:rsidRDefault="00C12217" w:rsidP="00C12217">
            <w:pPr>
              <w:spacing w:line="240" w:lineRule="exact"/>
              <w:rPr>
                <w:rFonts w:ascii="Times New Roman" w:hAnsi="Times New Roman" w:cs="Times New Roman"/>
                <w:b/>
                <w:bCs/>
                <w:position w:val="0"/>
                <w:sz w:val="18"/>
                <w:szCs w:val="18"/>
              </w:rPr>
            </w:pPr>
          </w:p>
        </w:tc>
        <w:tc>
          <w:tcPr>
            <w:tcW w:w="1170" w:type="dxa"/>
          </w:tcPr>
          <w:p w:rsidR="00C12217" w:rsidRPr="00C12217" w:rsidRDefault="00C12217" w:rsidP="00C12217">
            <w:pPr>
              <w:spacing w:line="240" w:lineRule="exact"/>
              <w:ind w:left="-52" w:right="-63"/>
              <w:jc w:val="center"/>
              <w:rPr>
                <w:rFonts w:ascii="Times New Roman" w:hAnsi="Times New Roman" w:cs="Times New Roman"/>
                <w:b/>
                <w:bCs/>
                <w:position w:val="0"/>
                <w:sz w:val="18"/>
                <w:szCs w:val="18"/>
              </w:rPr>
            </w:pPr>
          </w:p>
        </w:tc>
        <w:tc>
          <w:tcPr>
            <w:tcW w:w="90" w:type="dxa"/>
          </w:tcPr>
          <w:p w:rsidR="00C12217" w:rsidRPr="00C12217" w:rsidRDefault="00C12217" w:rsidP="00C12217">
            <w:pPr>
              <w:spacing w:line="240" w:lineRule="exact"/>
              <w:jc w:val="right"/>
              <w:rPr>
                <w:rFonts w:ascii="Times New Roman" w:hAnsi="Times New Roman" w:cs="Times New Roman"/>
                <w:b/>
                <w:bCs/>
                <w:position w:val="0"/>
                <w:sz w:val="18"/>
                <w:szCs w:val="18"/>
              </w:rPr>
            </w:pPr>
          </w:p>
        </w:tc>
        <w:tc>
          <w:tcPr>
            <w:tcW w:w="1107" w:type="dxa"/>
            <w:vAlign w:val="center"/>
          </w:tcPr>
          <w:p w:rsidR="00C12217" w:rsidRPr="00C12217" w:rsidRDefault="00190B36" w:rsidP="00C12217">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C12217" w:rsidRPr="00C12217" w:rsidTr="00A20D40">
        <w:trPr>
          <w:trHeight w:val="20"/>
        </w:trPr>
        <w:tc>
          <w:tcPr>
            <w:tcW w:w="4203" w:type="dxa"/>
          </w:tcPr>
          <w:p w:rsidR="00C12217" w:rsidRPr="00C12217" w:rsidRDefault="00C12217" w:rsidP="00E7039B">
            <w:pPr>
              <w:tabs>
                <w:tab w:val="left" w:pos="2127"/>
                <w:tab w:val="left" w:pos="2552"/>
                <w:tab w:val="left" w:pos="2835"/>
                <w:tab w:val="decimal" w:pos="7513"/>
                <w:tab w:val="decimal" w:pos="8364"/>
                <w:tab w:val="decimal" w:pos="9214"/>
                <w:tab w:val="decimal" w:pos="10206"/>
              </w:tabs>
              <w:spacing w:line="120" w:lineRule="exact"/>
              <w:ind w:right="251"/>
              <w:jc w:val="both"/>
              <w:rPr>
                <w:rFonts w:ascii="Times New Roman" w:hAnsi="Times New Roman" w:cs="Times New Roman"/>
                <w:color w:val="000000"/>
                <w:position w:val="0"/>
                <w:sz w:val="18"/>
                <w:szCs w:val="16"/>
                <w:lang w:val="en-GB"/>
              </w:rPr>
            </w:pPr>
          </w:p>
        </w:tc>
        <w:tc>
          <w:tcPr>
            <w:tcW w:w="1080" w:type="dxa"/>
          </w:tcPr>
          <w:p w:rsidR="00C12217" w:rsidRPr="00C12217" w:rsidRDefault="00C12217" w:rsidP="00E7039B">
            <w:pPr>
              <w:spacing w:line="120" w:lineRule="exact"/>
              <w:ind w:left="-52" w:right="18"/>
              <w:jc w:val="center"/>
              <w:rPr>
                <w:rFonts w:ascii="Times New Roman" w:hAnsi="Times New Roman" w:cs="Times New Roman"/>
                <w:position w:val="0"/>
                <w:sz w:val="18"/>
                <w:szCs w:val="18"/>
              </w:rPr>
            </w:pPr>
          </w:p>
        </w:tc>
        <w:tc>
          <w:tcPr>
            <w:tcW w:w="90" w:type="dxa"/>
          </w:tcPr>
          <w:p w:rsidR="00C12217" w:rsidRPr="00C12217" w:rsidRDefault="00C12217" w:rsidP="00E7039B">
            <w:pPr>
              <w:spacing w:line="120" w:lineRule="exact"/>
              <w:jc w:val="right"/>
              <w:rPr>
                <w:rFonts w:ascii="Times New Roman" w:hAnsi="Times New Roman" w:cs="Times New Roman"/>
                <w:position w:val="0"/>
                <w:sz w:val="18"/>
                <w:szCs w:val="18"/>
              </w:rPr>
            </w:pPr>
          </w:p>
        </w:tc>
        <w:tc>
          <w:tcPr>
            <w:tcW w:w="990" w:type="dxa"/>
          </w:tcPr>
          <w:p w:rsidR="00C12217" w:rsidRPr="00C12217" w:rsidRDefault="00C12217" w:rsidP="00E7039B">
            <w:pPr>
              <w:spacing w:line="120" w:lineRule="exact"/>
              <w:ind w:left="-52" w:right="120"/>
              <w:jc w:val="right"/>
              <w:rPr>
                <w:rFonts w:ascii="Times New Roman" w:hAnsi="Times New Roman" w:cs="Times New Roman"/>
                <w:position w:val="0"/>
                <w:sz w:val="18"/>
                <w:szCs w:val="18"/>
              </w:rPr>
            </w:pPr>
          </w:p>
        </w:tc>
        <w:tc>
          <w:tcPr>
            <w:tcW w:w="90" w:type="dxa"/>
          </w:tcPr>
          <w:p w:rsidR="00C12217" w:rsidRPr="00C12217" w:rsidRDefault="00C12217" w:rsidP="00E7039B">
            <w:pPr>
              <w:spacing w:line="120" w:lineRule="exact"/>
              <w:rPr>
                <w:rFonts w:ascii="Times New Roman" w:hAnsi="Times New Roman" w:cs="Times New Roman"/>
                <w:position w:val="0"/>
                <w:sz w:val="18"/>
                <w:szCs w:val="18"/>
              </w:rPr>
            </w:pPr>
          </w:p>
        </w:tc>
        <w:tc>
          <w:tcPr>
            <w:tcW w:w="1170" w:type="dxa"/>
          </w:tcPr>
          <w:p w:rsidR="00C12217" w:rsidRPr="00C12217" w:rsidRDefault="00C12217" w:rsidP="00E7039B">
            <w:pPr>
              <w:spacing w:line="120" w:lineRule="exact"/>
              <w:ind w:left="-52" w:right="-63"/>
              <w:jc w:val="center"/>
              <w:rPr>
                <w:rFonts w:ascii="Times New Roman" w:hAnsi="Times New Roman" w:cs="Times New Roman"/>
                <w:position w:val="0"/>
                <w:sz w:val="18"/>
                <w:szCs w:val="18"/>
              </w:rPr>
            </w:pPr>
          </w:p>
        </w:tc>
        <w:tc>
          <w:tcPr>
            <w:tcW w:w="90" w:type="dxa"/>
          </w:tcPr>
          <w:p w:rsidR="00C12217" w:rsidRPr="00C12217" w:rsidRDefault="00C12217" w:rsidP="00E7039B">
            <w:pPr>
              <w:spacing w:line="120" w:lineRule="exact"/>
              <w:jc w:val="right"/>
              <w:rPr>
                <w:rFonts w:ascii="Times New Roman" w:hAnsi="Times New Roman" w:cs="Times New Roman"/>
                <w:position w:val="0"/>
                <w:sz w:val="18"/>
                <w:szCs w:val="18"/>
              </w:rPr>
            </w:pPr>
          </w:p>
        </w:tc>
        <w:tc>
          <w:tcPr>
            <w:tcW w:w="1107" w:type="dxa"/>
          </w:tcPr>
          <w:p w:rsidR="00C12217" w:rsidRPr="00C12217" w:rsidRDefault="00C12217" w:rsidP="00E7039B">
            <w:pPr>
              <w:spacing w:line="120" w:lineRule="exact"/>
              <w:ind w:left="-52" w:right="120"/>
              <w:jc w:val="right"/>
              <w:rPr>
                <w:rFonts w:ascii="Times New Roman" w:hAnsi="Times New Roman" w:cs="Times New Roman"/>
                <w:position w:val="0"/>
                <w:sz w:val="18"/>
                <w:szCs w:val="18"/>
              </w:rPr>
            </w:pPr>
          </w:p>
        </w:tc>
      </w:tr>
      <w:tr w:rsidR="00C12217" w:rsidRPr="00C12217" w:rsidTr="00A20D40">
        <w:trPr>
          <w:trHeight w:val="20"/>
        </w:trPr>
        <w:tc>
          <w:tcPr>
            <w:tcW w:w="4203" w:type="dxa"/>
          </w:tcPr>
          <w:p w:rsidR="00C12217" w:rsidRPr="00C12217" w:rsidRDefault="00C12217" w:rsidP="00C12217">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r w:rsidRPr="00C12217">
              <w:rPr>
                <w:rFonts w:ascii="Times New Roman" w:hAnsi="Times New Roman" w:cs="Times New Roman"/>
                <w:color w:val="000000"/>
                <w:position w:val="0"/>
                <w:sz w:val="18"/>
                <w:szCs w:val="16"/>
                <w:lang w:val="en-GB"/>
              </w:rPr>
              <w:t>Investments in unit trust in debt securities</w:t>
            </w:r>
          </w:p>
        </w:tc>
        <w:tc>
          <w:tcPr>
            <w:tcW w:w="1080" w:type="dxa"/>
            <w:shd w:val="clear" w:color="auto" w:fill="auto"/>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20"/>
                <w:szCs w:val="20"/>
              </w:rPr>
              <w:t>121</w:t>
            </w:r>
            <w:r w:rsidR="00C12217" w:rsidRPr="00C12217">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870</w:t>
            </w:r>
          </w:p>
        </w:tc>
        <w:tc>
          <w:tcPr>
            <w:tcW w:w="90" w:type="dxa"/>
            <w:shd w:val="clear" w:color="auto" w:fill="auto"/>
          </w:tcPr>
          <w:p w:rsidR="00C12217" w:rsidRPr="00C12217" w:rsidRDefault="00C12217" w:rsidP="00C12217">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20"/>
                <w:szCs w:val="20"/>
              </w:rPr>
              <w:t>29</w:t>
            </w:r>
          </w:p>
        </w:tc>
        <w:tc>
          <w:tcPr>
            <w:tcW w:w="90" w:type="dxa"/>
            <w:shd w:val="clear" w:color="auto" w:fill="auto"/>
            <w:vAlign w:val="center"/>
          </w:tcPr>
          <w:p w:rsidR="00C12217" w:rsidRPr="00C12217" w:rsidRDefault="00C12217" w:rsidP="00C12217">
            <w:pPr>
              <w:spacing w:line="240" w:lineRule="exact"/>
              <w:rPr>
                <w:rFonts w:ascii="Times New Roman" w:hAnsi="Times New Roman" w:cs="Times New Roman"/>
                <w:position w:val="0"/>
                <w:sz w:val="18"/>
                <w:szCs w:val="18"/>
              </w:rPr>
            </w:pPr>
          </w:p>
        </w:tc>
        <w:tc>
          <w:tcPr>
            <w:tcW w:w="1170" w:type="dxa"/>
            <w:shd w:val="clear" w:color="auto" w:fill="auto"/>
            <w:vAlign w:val="bottom"/>
          </w:tcPr>
          <w:p w:rsidR="00C12217" w:rsidRPr="00C12217" w:rsidRDefault="00C12217" w:rsidP="00C12217">
            <w:pPr>
              <w:spacing w:line="240" w:lineRule="exact"/>
              <w:ind w:left="-52" w:right="-63"/>
              <w:jc w:val="center"/>
              <w:rPr>
                <w:rFonts w:ascii="Times New Roman" w:hAnsi="Times New Roman" w:cs="Times New Roman"/>
                <w:position w:val="0"/>
                <w:sz w:val="18"/>
                <w:szCs w:val="18"/>
              </w:rPr>
            </w:pPr>
            <w:r w:rsidRPr="00C12217">
              <w:rPr>
                <w:rFonts w:ascii="Times New Roman" w:eastAsia="Verdana" w:hAnsi="Times New Roman" w:cs="Times New Roman"/>
                <w:position w:val="0"/>
                <w:sz w:val="20"/>
                <w:szCs w:val="20"/>
              </w:rPr>
              <w:t>-</w:t>
            </w:r>
          </w:p>
        </w:tc>
        <w:tc>
          <w:tcPr>
            <w:tcW w:w="90" w:type="dxa"/>
          </w:tcPr>
          <w:p w:rsidR="00C12217" w:rsidRPr="00C12217" w:rsidRDefault="00C12217" w:rsidP="00C12217">
            <w:pPr>
              <w:spacing w:line="240" w:lineRule="exact"/>
              <w:jc w:val="right"/>
              <w:rPr>
                <w:rFonts w:ascii="Times New Roman" w:hAnsi="Times New Roman" w:cs="Times New Roman"/>
                <w:position w:val="0"/>
                <w:sz w:val="18"/>
                <w:szCs w:val="18"/>
              </w:rPr>
            </w:pPr>
          </w:p>
        </w:tc>
        <w:tc>
          <w:tcPr>
            <w:tcW w:w="1107" w:type="dxa"/>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cs="BrowalliaUPC"/>
                <w:position w:val="0"/>
                <w:sz w:val="20"/>
                <w:szCs w:val="25"/>
              </w:rPr>
              <w:t>121</w:t>
            </w:r>
            <w:r w:rsidR="00C12217" w:rsidRPr="00C12217">
              <w:rPr>
                <w:rFonts w:ascii="Times New Roman" w:eastAsia="Verdana" w:hAnsi="Times New Roman" w:cs="BrowalliaUPC"/>
                <w:position w:val="0"/>
                <w:sz w:val="20"/>
                <w:szCs w:val="25"/>
              </w:rPr>
              <w:t>,</w:t>
            </w:r>
            <w:r w:rsidRPr="00190B36">
              <w:rPr>
                <w:rFonts w:ascii="Times New Roman" w:eastAsia="Verdana" w:hAnsi="Times New Roman" w:cs="BrowalliaUPC"/>
                <w:position w:val="0"/>
                <w:sz w:val="20"/>
                <w:szCs w:val="25"/>
              </w:rPr>
              <w:t>899</w:t>
            </w:r>
          </w:p>
        </w:tc>
      </w:tr>
      <w:tr w:rsidR="00C12217" w:rsidRPr="00C12217" w:rsidTr="00A20D40">
        <w:trPr>
          <w:trHeight w:val="20"/>
        </w:trPr>
        <w:tc>
          <w:tcPr>
            <w:tcW w:w="4203" w:type="dxa"/>
          </w:tcPr>
          <w:p w:rsidR="00C12217" w:rsidRPr="00C12217" w:rsidRDefault="00C12217" w:rsidP="00C12217">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p>
        </w:tc>
        <w:tc>
          <w:tcPr>
            <w:tcW w:w="1080" w:type="dxa"/>
            <w:tcBorders>
              <w:top w:val="single" w:sz="4" w:space="0" w:color="auto"/>
              <w:bottom w:val="double" w:sz="4" w:space="0" w:color="auto"/>
            </w:tcBorders>
            <w:shd w:val="clear" w:color="auto" w:fill="auto"/>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20"/>
                <w:szCs w:val="20"/>
              </w:rPr>
              <w:t>121</w:t>
            </w:r>
            <w:r w:rsidR="00C12217" w:rsidRPr="00C12217">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870</w:t>
            </w:r>
          </w:p>
        </w:tc>
        <w:tc>
          <w:tcPr>
            <w:tcW w:w="90" w:type="dxa"/>
            <w:tcBorders>
              <w:left w:val="nil"/>
            </w:tcBorders>
            <w:shd w:val="clear" w:color="auto" w:fill="auto"/>
          </w:tcPr>
          <w:p w:rsidR="00C12217" w:rsidRPr="00C12217" w:rsidRDefault="00C12217" w:rsidP="00C12217">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tcBorders>
              <w:top w:val="single" w:sz="4" w:space="0" w:color="auto"/>
              <w:bottom w:val="double" w:sz="4" w:space="0" w:color="auto"/>
            </w:tcBorders>
            <w:shd w:val="clear" w:color="auto" w:fill="auto"/>
            <w:vAlign w:val="bottom"/>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20"/>
                <w:szCs w:val="20"/>
              </w:rPr>
              <w:t>29</w:t>
            </w:r>
          </w:p>
        </w:tc>
        <w:tc>
          <w:tcPr>
            <w:tcW w:w="90" w:type="dxa"/>
            <w:shd w:val="clear" w:color="auto" w:fill="auto"/>
            <w:vAlign w:val="center"/>
          </w:tcPr>
          <w:p w:rsidR="00C12217" w:rsidRPr="00C12217" w:rsidRDefault="00C12217" w:rsidP="00C12217">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tcBorders>
              <w:top w:val="single" w:sz="4" w:space="0" w:color="auto"/>
              <w:bottom w:val="double" w:sz="4" w:space="0" w:color="auto"/>
            </w:tcBorders>
            <w:shd w:val="clear" w:color="auto" w:fill="auto"/>
            <w:vAlign w:val="bottom"/>
          </w:tcPr>
          <w:p w:rsidR="00C12217" w:rsidRPr="00C12217" w:rsidRDefault="00C12217" w:rsidP="00C12217">
            <w:pPr>
              <w:spacing w:line="240" w:lineRule="exact"/>
              <w:ind w:left="-52" w:right="-63"/>
              <w:jc w:val="center"/>
              <w:rPr>
                <w:rFonts w:ascii="Times New Roman" w:hAnsi="Times New Roman" w:cs="Times New Roman"/>
                <w:position w:val="0"/>
                <w:sz w:val="18"/>
                <w:szCs w:val="18"/>
                <w:cs/>
              </w:rPr>
            </w:pPr>
            <w:r w:rsidRPr="00C12217">
              <w:rPr>
                <w:rFonts w:ascii="Times New Roman" w:eastAsia="Verdana" w:hAnsi="Times New Roman" w:cs="Times New Roman"/>
                <w:position w:val="0"/>
                <w:sz w:val="20"/>
                <w:szCs w:val="20"/>
              </w:rPr>
              <w:t>-</w:t>
            </w:r>
          </w:p>
        </w:tc>
        <w:tc>
          <w:tcPr>
            <w:tcW w:w="90" w:type="dxa"/>
            <w:shd w:val="clear" w:color="auto" w:fill="auto"/>
            <w:vAlign w:val="center"/>
          </w:tcPr>
          <w:p w:rsidR="00C12217" w:rsidRPr="00C12217" w:rsidRDefault="00C12217" w:rsidP="00C12217">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tcBorders>
              <w:top w:val="single" w:sz="4" w:space="0" w:color="auto"/>
              <w:bottom w:val="double" w:sz="4" w:space="0" w:color="auto"/>
            </w:tcBorders>
            <w:shd w:val="clear" w:color="auto" w:fill="auto"/>
          </w:tcPr>
          <w:p w:rsidR="00C12217" w:rsidRPr="00C12217" w:rsidRDefault="00190B36" w:rsidP="00C12217">
            <w:pPr>
              <w:spacing w:line="240" w:lineRule="exact"/>
              <w:ind w:left="-52" w:right="120"/>
              <w:jc w:val="right"/>
              <w:rPr>
                <w:rFonts w:ascii="Times New Roman" w:eastAsia="Verdana" w:hAnsi="Times New Roman" w:cs="Times New Roman"/>
                <w:position w:val="0"/>
                <w:sz w:val="20"/>
                <w:szCs w:val="20"/>
              </w:rPr>
            </w:pPr>
            <w:r w:rsidRPr="00190B36">
              <w:rPr>
                <w:rFonts w:ascii="Times New Roman" w:eastAsia="Verdana" w:hAnsi="Times New Roman" w:cs="BrowalliaUPC"/>
                <w:position w:val="0"/>
                <w:sz w:val="20"/>
                <w:szCs w:val="25"/>
              </w:rPr>
              <w:t>121</w:t>
            </w:r>
            <w:r w:rsidR="00C12217" w:rsidRPr="00C12217">
              <w:rPr>
                <w:rFonts w:ascii="Times New Roman" w:eastAsia="Verdana" w:hAnsi="Times New Roman" w:cs="BrowalliaUPC"/>
                <w:position w:val="0"/>
                <w:sz w:val="20"/>
                <w:szCs w:val="25"/>
              </w:rPr>
              <w:t>,</w:t>
            </w:r>
            <w:r w:rsidRPr="00190B36">
              <w:rPr>
                <w:rFonts w:ascii="Times New Roman" w:eastAsia="Verdana" w:hAnsi="Times New Roman" w:cs="BrowalliaUPC"/>
                <w:position w:val="0"/>
                <w:sz w:val="20"/>
                <w:szCs w:val="25"/>
              </w:rPr>
              <w:t>899</w:t>
            </w:r>
          </w:p>
        </w:tc>
      </w:tr>
    </w:tbl>
    <w:p w:rsidR="00F145B0" w:rsidRDefault="00F145B0" w:rsidP="00A20D40">
      <w:pPr>
        <w:overflowPunct w:val="0"/>
        <w:autoSpaceDE w:val="0"/>
        <w:autoSpaceDN w:val="0"/>
        <w:adjustRightInd w:val="0"/>
        <w:ind w:left="547"/>
        <w:jc w:val="thaiDistribute"/>
        <w:textAlignment w:val="baseline"/>
        <w:rPr>
          <w:rFonts w:ascii="Times New Roman" w:hAnsi="Times New Roman" w:cs="Times New Roman"/>
          <w:spacing w:val="-9"/>
          <w:position w:val="0"/>
          <w:sz w:val="24"/>
          <w:szCs w:val="24"/>
        </w:rPr>
      </w:pPr>
    </w:p>
    <w:tbl>
      <w:tblPr>
        <w:tblW w:w="8820" w:type="dxa"/>
        <w:tblInd w:w="477" w:type="dxa"/>
        <w:tblLayout w:type="fixed"/>
        <w:tblCellMar>
          <w:left w:w="0" w:type="dxa"/>
          <w:right w:w="0" w:type="dxa"/>
        </w:tblCellMar>
        <w:tblLook w:val="04A0" w:firstRow="1" w:lastRow="0" w:firstColumn="1" w:lastColumn="0" w:noHBand="0" w:noVBand="1"/>
      </w:tblPr>
      <w:tblGrid>
        <w:gridCol w:w="4203"/>
        <w:gridCol w:w="1080"/>
        <w:gridCol w:w="90"/>
        <w:gridCol w:w="990"/>
        <w:gridCol w:w="90"/>
        <w:gridCol w:w="1170"/>
        <w:gridCol w:w="90"/>
        <w:gridCol w:w="1107"/>
      </w:tblGrid>
      <w:tr w:rsidR="00C12217" w:rsidRPr="00C12217" w:rsidTr="00A20D40">
        <w:trPr>
          <w:trHeight w:val="20"/>
        </w:trPr>
        <w:tc>
          <w:tcPr>
            <w:tcW w:w="4203" w:type="dxa"/>
          </w:tcPr>
          <w:p w:rsidR="00C12217" w:rsidRPr="00C12217" w:rsidRDefault="00C12217" w:rsidP="00C12217">
            <w:pPr>
              <w:spacing w:line="240" w:lineRule="exact"/>
              <w:rPr>
                <w:rFonts w:ascii="Times New Roman" w:hAnsi="Times New Roman" w:cs="Times New Roman"/>
                <w:b/>
                <w:bCs/>
                <w:position w:val="0"/>
                <w:sz w:val="18"/>
                <w:szCs w:val="18"/>
              </w:rPr>
            </w:pPr>
          </w:p>
        </w:tc>
        <w:tc>
          <w:tcPr>
            <w:tcW w:w="2160" w:type="dxa"/>
            <w:gridSpan w:val="3"/>
            <w:vAlign w:val="bottom"/>
          </w:tcPr>
          <w:p w:rsidR="00C12217" w:rsidRPr="00C12217" w:rsidRDefault="00C12217" w:rsidP="00C12217">
            <w:pPr>
              <w:keepNext/>
              <w:tabs>
                <w:tab w:val="left" w:pos="284"/>
              </w:tabs>
              <w:spacing w:line="240" w:lineRule="exact"/>
              <w:ind w:right="-86"/>
              <w:jc w:val="center"/>
              <w:outlineLvl w:val="2"/>
              <w:rPr>
                <w:rFonts w:ascii="Times New Roman" w:hAnsi="Times New Roman" w:cs="Times New Roman"/>
                <w:b/>
                <w:bCs/>
                <w:color w:val="000000"/>
                <w:position w:val="0"/>
                <w:sz w:val="16"/>
                <w:szCs w:val="16"/>
              </w:rPr>
            </w:pPr>
          </w:p>
        </w:tc>
        <w:tc>
          <w:tcPr>
            <w:tcW w:w="90" w:type="dxa"/>
          </w:tcPr>
          <w:p w:rsidR="00C12217" w:rsidRPr="00C12217" w:rsidRDefault="00C12217" w:rsidP="00C12217">
            <w:pPr>
              <w:spacing w:line="240" w:lineRule="exact"/>
              <w:rPr>
                <w:rFonts w:ascii="Times New Roman" w:hAnsi="Times New Roman" w:cs="Times New Roman"/>
                <w:b/>
                <w:bCs/>
                <w:position w:val="0"/>
                <w:sz w:val="16"/>
                <w:szCs w:val="16"/>
                <w:cs/>
              </w:rPr>
            </w:pPr>
          </w:p>
        </w:tc>
        <w:tc>
          <w:tcPr>
            <w:tcW w:w="2367" w:type="dxa"/>
            <w:gridSpan w:val="3"/>
          </w:tcPr>
          <w:p w:rsidR="00C12217" w:rsidRPr="00C12217" w:rsidRDefault="00C12217" w:rsidP="00C12217">
            <w:pPr>
              <w:spacing w:line="240" w:lineRule="exact"/>
              <w:ind w:right="80"/>
              <w:jc w:val="right"/>
              <w:rPr>
                <w:rFonts w:ascii="Times New Roman" w:hAnsi="Times New Roman" w:cs="Times New Roman"/>
                <w:b/>
                <w:bCs/>
                <w:position w:val="0"/>
                <w:sz w:val="16"/>
                <w:szCs w:val="16"/>
              </w:rPr>
            </w:pPr>
            <w:proofErr w:type="gramStart"/>
            <w:r w:rsidRPr="00C12217">
              <w:rPr>
                <w:rFonts w:ascii="Times New Roman" w:hAnsi="Times New Roman" w:cs="Times New Roman"/>
                <w:b/>
                <w:bCs/>
                <w:position w:val="0"/>
                <w:sz w:val="16"/>
                <w:szCs w:val="16"/>
              </w:rPr>
              <w:t>Unit :</w:t>
            </w:r>
            <w:proofErr w:type="gramEnd"/>
            <w:r w:rsidRPr="00C12217">
              <w:rPr>
                <w:rFonts w:ascii="Times New Roman" w:hAnsi="Times New Roman" w:cs="Times New Roman"/>
                <w:b/>
                <w:bCs/>
                <w:position w:val="0"/>
                <w:sz w:val="16"/>
                <w:szCs w:val="16"/>
              </w:rPr>
              <w:t xml:space="preserve"> Thousand Baht</w:t>
            </w:r>
          </w:p>
        </w:tc>
      </w:tr>
      <w:tr w:rsidR="00C12217" w:rsidRPr="00C12217" w:rsidTr="00A20D40">
        <w:trPr>
          <w:trHeight w:val="20"/>
        </w:trPr>
        <w:tc>
          <w:tcPr>
            <w:tcW w:w="4203" w:type="dxa"/>
          </w:tcPr>
          <w:p w:rsidR="00C12217" w:rsidRPr="00C12217" w:rsidRDefault="00C12217" w:rsidP="00C12217">
            <w:pPr>
              <w:spacing w:line="240" w:lineRule="exact"/>
              <w:rPr>
                <w:rFonts w:ascii="Times New Roman" w:hAnsi="Times New Roman" w:cs="Times New Roman"/>
                <w:b/>
                <w:bCs/>
                <w:position w:val="0"/>
                <w:sz w:val="18"/>
                <w:szCs w:val="18"/>
              </w:rPr>
            </w:pPr>
          </w:p>
        </w:tc>
        <w:tc>
          <w:tcPr>
            <w:tcW w:w="4617" w:type="dxa"/>
            <w:gridSpan w:val="7"/>
            <w:vAlign w:val="bottom"/>
          </w:tcPr>
          <w:p w:rsidR="00C12217" w:rsidRPr="00C12217" w:rsidRDefault="00C12217" w:rsidP="00C12217">
            <w:pPr>
              <w:spacing w:line="240" w:lineRule="exact"/>
              <w:jc w:val="center"/>
              <w:rPr>
                <w:rFonts w:ascii="Times New Roman" w:hAnsi="Times New Roman" w:cs="Times New Roman"/>
                <w:b/>
                <w:bCs/>
                <w:position w:val="0"/>
                <w:sz w:val="16"/>
                <w:szCs w:val="16"/>
                <w:cs/>
              </w:rPr>
            </w:pPr>
            <w:r w:rsidRPr="00C12217">
              <w:rPr>
                <w:rFonts w:ascii="Times New Roman" w:hAnsi="Times New Roman" w:cs="Times New Roman"/>
                <w:b/>
                <w:bCs/>
                <w:position w:val="0"/>
                <w:sz w:val="16"/>
                <w:szCs w:val="16"/>
              </w:rPr>
              <w:t>Separate financial statements</w:t>
            </w:r>
          </w:p>
        </w:tc>
      </w:tr>
      <w:tr w:rsidR="00C12217" w:rsidRPr="00C12217" w:rsidTr="00A20D40">
        <w:trPr>
          <w:trHeight w:val="20"/>
        </w:trPr>
        <w:tc>
          <w:tcPr>
            <w:tcW w:w="4203" w:type="dxa"/>
          </w:tcPr>
          <w:p w:rsidR="00C12217" w:rsidRPr="00C12217" w:rsidRDefault="00C12217" w:rsidP="00C12217">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Cost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99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Unrealized</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7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Unrealized</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07"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Fair value</w:t>
            </w:r>
          </w:p>
        </w:tc>
      </w:tr>
      <w:tr w:rsidR="00C12217" w:rsidRPr="00C12217" w:rsidTr="00A20D40">
        <w:trPr>
          <w:trHeight w:val="20"/>
        </w:trPr>
        <w:tc>
          <w:tcPr>
            <w:tcW w:w="4203" w:type="dxa"/>
          </w:tcPr>
          <w:p w:rsidR="00C12217" w:rsidRPr="00C12217" w:rsidRDefault="00C12217" w:rsidP="00C12217">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As at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99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gross profit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7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loss profit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07"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As at</w:t>
            </w:r>
          </w:p>
        </w:tc>
      </w:tr>
      <w:tr w:rsidR="00C12217" w:rsidRPr="00C12217" w:rsidTr="00A20D40">
        <w:trPr>
          <w:trHeight w:val="20"/>
        </w:trPr>
        <w:tc>
          <w:tcPr>
            <w:tcW w:w="4203" w:type="dxa"/>
          </w:tcPr>
          <w:p w:rsidR="00C12217" w:rsidRPr="00C12217" w:rsidRDefault="00C12217" w:rsidP="00C12217">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C12217">
              <w:rPr>
                <w:rFonts w:ascii="Times New Roman" w:hAnsi="Times New Roman" w:cs="Times New Roman"/>
                <w:b/>
                <w:bCs/>
                <w:position w:val="0"/>
                <w:sz w:val="18"/>
                <w:szCs w:val="18"/>
              </w:rPr>
              <w:t>,</w:t>
            </w: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990" w:type="dxa"/>
          </w:tcPr>
          <w:p w:rsidR="00C12217" w:rsidRPr="00C12217" w:rsidRDefault="00C12217" w:rsidP="00C12217">
            <w:pPr>
              <w:spacing w:line="240" w:lineRule="exact"/>
              <w:ind w:left="-108"/>
              <w:jc w:val="center"/>
              <w:rPr>
                <w:rFonts w:ascii="Times New Roman" w:hAnsi="Times New Roman" w:cs="Times New Roman"/>
                <w:b/>
                <w:bCs/>
                <w:position w:val="0"/>
                <w:sz w:val="18"/>
                <w:szCs w:val="18"/>
              </w:rPr>
            </w:pP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7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90" w:type="dxa"/>
          </w:tcPr>
          <w:p w:rsidR="00C12217" w:rsidRPr="00C12217" w:rsidRDefault="00C12217" w:rsidP="00C12217">
            <w:pPr>
              <w:spacing w:line="240" w:lineRule="exact"/>
              <w:jc w:val="center"/>
              <w:rPr>
                <w:rFonts w:ascii="Times New Roman" w:hAnsi="Times New Roman" w:cs="Times New Roman"/>
                <w:b/>
                <w:bCs/>
                <w:position w:val="0"/>
                <w:sz w:val="18"/>
                <w:szCs w:val="18"/>
              </w:rPr>
            </w:pPr>
          </w:p>
        </w:tc>
        <w:tc>
          <w:tcPr>
            <w:tcW w:w="1107" w:type="dxa"/>
          </w:tcPr>
          <w:p w:rsidR="00C12217" w:rsidRPr="00C12217" w:rsidRDefault="00C12217" w:rsidP="00C12217">
            <w:pPr>
              <w:spacing w:line="240" w:lineRule="exact"/>
              <w:jc w:val="center"/>
              <w:rPr>
                <w:rFonts w:ascii="Times New Roman" w:hAnsi="Times New Roman" w:cs="Times New Roman"/>
                <w:b/>
                <w:bCs/>
                <w:position w:val="0"/>
                <w:sz w:val="18"/>
                <w:szCs w:val="18"/>
              </w:rPr>
            </w:pPr>
            <w:r w:rsidRPr="00C12217">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C12217">
              <w:rPr>
                <w:rFonts w:ascii="Times New Roman" w:hAnsi="Times New Roman" w:cs="Times New Roman"/>
                <w:b/>
                <w:bCs/>
                <w:position w:val="0"/>
                <w:sz w:val="18"/>
                <w:szCs w:val="18"/>
              </w:rPr>
              <w:t>,</w:t>
            </w:r>
          </w:p>
        </w:tc>
      </w:tr>
      <w:tr w:rsidR="00C12217" w:rsidRPr="00C12217" w:rsidTr="00A20D40">
        <w:trPr>
          <w:trHeight w:val="20"/>
        </w:trPr>
        <w:tc>
          <w:tcPr>
            <w:tcW w:w="4203" w:type="dxa"/>
          </w:tcPr>
          <w:p w:rsidR="00C12217" w:rsidRPr="00C12217" w:rsidRDefault="00C12217" w:rsidP="00C12217">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p>
        </w:tc>
        <w:tc>
          <w:tcPr>
            <w:tcW w:w="1080" w:type="dxa"/>
          </w:tcPr>
          <w:p w:rsidR="00C12217" w:rsidRPr="00C12217" w:rsidRDefault="00190B36" w:rsidP="00C12217">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C12217" w:rsidRPr="00C12217" w:rsidRDefault="00C12217" w:rsidP="00C12217">
            <w:pPr>
              <w:spacing w:line="240" w:lineRule="exact"/>
              <w:jc w:val="right"/>
              <w:rPr>
                <w:rFonts w:ascii="Times New Roman" w:hAnsi="Times New Roman" w:cs="Times New Roman"/>
                <w:b/>
                <w:bCs/>
                <w:position w:val="0"/>
                <w:sz w:val="18"/>
                <w:szCs w:val="18"/>
              </w:rPr>
            </w:pPr>
          </w:p>
        </w:tc>
        <w:tc>
          <w:tcPr>
            <w:tcW w:w="990" w:type="dxa"/>
          </w:tcPr>
          <w:p w:rsidR="00C12217" w:rsidRPr="00C12217" w:rsidRDefault="00C12217" w:rsidP="00C12217">
            <w:pPr>
              <w:spacing w:line="240" w:lineRule="exact"/>
              <w:ind w:left="-52" w:right="120"/>
              <w:jc w:val="right"/>
              <w:rPr>
                <w:rFonts w:ascii="Times New Roman" w:hAnsi="Times New Roman" w:cs="Times New Roman"/>
                <w:b/>
                <w:bCs/>
                <w:position w:val="0"/>
                <w:sz w:val="18"/>
                <w:szCs w:val="18"/>
              </w:rPr>
            </w:pPr>
          </w:p>
        </w:tc>
        <w:tc>
          <w:tcPr>
            <w:tcW w:w="90" w:type="dxa"/>
          </w:tcPr>
          <w:p w:rsidR="00C12217" w:rsidRPr="00C12217" w:rsidRDefault="00C12217" w:rsidP="00C12217">
            <w:pPr>
              <w:spacing w:line="240" w:lineRule="exact"/>
              <w:rPr>
                <w:rFonts w:ascii="Times New Roman" w:hAnsi="Times New Roman" w:cs="Times New Roman"/>
                <w:b/>
                <w:bCs/>
                <w:position w:val="0"/>
                <w:sz w:val="18"/>
                <w:szCs w:val="18"/>
              </w:rPr>
            </w:pPr>
          </w:p>
        </w:tc>
        <w:tc>
          <w:tcPr>
            <w:tcW w:w="1170" w:type="dxa"/>
          </w:tcPr>
          <w:p w:rsidR="00C12217" w:rsidRPr="00C12217" w:rsidRDefault="00C12217" w:rsidP="00C12217">
            <w:pPr>
              <w:spacing w:line="240" w:lineRule="exact"/>
              <w:ind w:left="-52" w:right="-63"/>
              <w:jc w:val="center"/>
              <w:rPr>
                <w:rFonts w:ascii="Times New Roman" w:hAnsi="Times New Roman" w:cs="Times New Roman"/>
                <w:b/>
                <w:bCs/>
                <w:position w:val="0"/>
                <w:sz w:val="18"/>
                <w:szCs w:val="18"/>
              </w:rPr>
            </w:pPr>
          </w:p>
        </w:tc>
        <w:tc>
          <w:tcPr>
            <w:tcW w:w="90" w:type="dxa"/>
          </w:tcPr>
          <w:p w:rsidR="00C12217" w:rsidRPr="00C12217" w:rsidRDefault="00C12217" w:rsidP="00C12217">
            <w:pPr>
              <w:spacing w:line="240" w:lineRule="exact"/>
              <w:jc w:val="right"/>
              <w:rPr>
                <w:rFonts w:ascii="Times New Roman" w:hAnsi="Times New Roman" w:cs="Times New Roman"/>
                <w:b/>
                <w:bCs/>
                <w:position w:val="0"/>
                <w:sz w:val="18"/>
                <w:szCs w:val="18"/>
              </w:rPr>
            </w:pPr>
          </w:p>
        </w:tc>
        <w:tc>
          <w:tcPr>
            <w:tcW w:w="1107" w:type="dxa"/>
            <w:vAlign w:val="center"/>
          </w:tcPr>
          <w:p w:rsidR="00C12217" w:rsidRPr="00C12217" w:rsidRDefault="00190B36" w:rsidP="00C12217">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C12217" w:rsidRPr="00C12217" w:rsidTr="00A20D40">
        <w:trPr>
          <w:trHeight w:val="20"/>
        </w:trPr>
        <w:tc>
          <w:tcPr>
            <w:tcW w:w="4203" w:type="dxa"/>
          </w:tcPr>
          <w:p w:rsidR="00C12217" w:rsidRPr="00C12217" w:rsidRDefault="00C12217" w:rsidP="00E7039B">
            <w:pPr>
              <w:tabs>
                <w:tab w:val="left" w:pos="2127"/>
                <w:tab w:val="left" w:pos="2552"/>
                <w:tab w:val="left" w:pos="2835"/>
                <w:tab w:val="decimal" w:pos="7513"/>
                <w:tab w:val="decimal" w:pos="8364"/>
                <w:tab w:val="decimal" w:pos="9214"/>
                <w:tab w:val="decimal" w:pos="10206"/>
              </w:tabs>
              <w:spacing w:line="120" w:lineRule="exact"/>
              <w:ind w:right="251"/>
              <w:jc w:val="both"/>
              <w:rPr>
                <w:rFonts w:ascii="Times New Roman" w:hAnsi="Times New Roman" w:cs="Times New Roman"/>
                <w:color w:val="000000"/>
                <w:position w:val="0"/>
                <w:sz w:val="18"/>
                <w:szCs w:val="16"/>
                <w:lang w:val="en-GB"/>
              </w:rPr>
            </w:pPr>
          </w:p>
        </w:tc>
        <w:tc>
          <w:tcPr>
            <w:tcW w:w="1080" w:type="dxa"/>
          </w:tcPr>
          <w:p w:rsidR="00C12217" w:rsidRPr="00C12217" w:rsidRDefault="00C12217" w:rsidP="00E7039B">
            <w:pPr>
              <w:spacing w:line="120" w:lineRule="exact"/>
              <w:ind w:left="-52" w:right="18"/>
              <w:jc w:val="center"/>
              <w:rPr>
                <w:rFonts w:ascii="Times New Roman" w:hAnsi="Times New Roman" w:cs="Times New Roman"/>
                <w:position w:val="0"/>
                <w:sz w:val="18"/>
                <w:szCs w:val="18"/>
              </w:rPr>
            </w:pPr>
          </w:p>
        </w:tc>
        <w:tc>
          <w:tcPr>
            <w:tcW w:w="90" w:type="dxa"/>
          </w:tcPr>
          <w:p w:rsidR="00C12217" w:rsidRPr="00C12217" w:rsidRDefault="00C12217" w:rsidP="00E7039B">
            <w:pPr>
              <w:spacing w:line="120" w:lineRule="exact"/>
              <w:jc w:val="right"/>
              <w:rPr>
                <w:rFonts w:ascii="Times New Roman" w:hAnsi="Times New Roman" w:cs="Times New Roman"/>
                <w:position w:val="0"/>
                <w:sz w:val="18"/>
                <w:szCs w:val="18"/>
              </w:rPr>
            </w:pPr>
          </w:p>
        </w:tc>
        <w:tc>
          <w:tcPr>
            <w:tcW w:w="990" w:type="dxa"/>
          </w:tcPr>
          <w:p w:rsidR="00C12217" w:rsidRPr="00C12217" w:rsidRDefault="00C12217" w:rsidP="00E7039B">
            <w:pPr>
              <w:spacing w:line="120" w:lineRule="exact"/>
              <w:ind w:left="-52" w:right="120"/>
              <w:jc w:val="right"/>
              <w:rPr>
                <w:rFonts w:ascii="Times New Roman" w:hAnsi="Times New Roman" w:cs="Times New Roman"/>
                <w:position w:val="0"/>
                <w:sz w:val="18"/>
                <w:szCs w:val="18"/>
              </w:rPr>
            </w:pPr>
          </w:p>
        </w:tc>
        <w:tc>
          <w:tcPr>
            <w:tcW w:w="90" w:type="dxa"/>
          </w:tcPr>
          <w:p w:rsidR="00C12217" w:rsidRPr="00C12217" w:rsidRDefault="00C12217" w:rsidP="00E7039B">
            <w:pPr>
              <w:spacing w:line="120" w:lineRule="exact"/>
              <w:rPr>
                <w:rFonts w:ascii="Times New Roman" w:hAnsi="Times New Roman" w:cs="Times New Roman"/>
                <w:position w:val="0"/>
                <w:sz w:val="18"/>
                <w:szCs w:val="18"/>
              </w:rPr>
            </w:pPr>
          </w:p>
        </w:tc>
        <w:tc>
          <w:tcPr>
            <w:tcW w:w="1170" w:type="dxa"/>
          </w:tcPr>
          <w:p w:rsidR="00C12217" w:rsidRPr="00C12217" w:rsidRDefault="00C12217" w:rsidP="00E7039B">
            <w:pPr>
              <w:spacing w:line="120" w:lineRule="exact"/>
              <w:ind w:left="-52" w:right="-63"/>
              <w:jc w:val="center"/>
              <w:rPr>
                <w:rFonts w:ascii="Times New Roman" w:hAnsi="Times New Roman" w:cs="Times New Roman"/>
                <w:position w:val="0"/>
                <w:sz w:val="18"/>
                <w:szCs w:val="18"/>
              </w:rPr>
            </w:pPr>
          </w:p>
        </w:tc>
        <w:tc>
          <w:tcPr>
            <w:tcW w:w="90" w:type="dxa"/>
          </w:tcPr>
          <w:p w:rsidR="00C12217" w:rsidRPr="00C12217" w:rsidRDefault="00C12217" w:rsidP="00E7039B">
            <w:pPr>
              <w:spacing w:line="120" w:lineRule="exact"/>
              <w:jc w:val="right"/>
              <w:rPr>
                <w:rFonts w:ascii="Times New Roman" w:hAnsi="Times New Roman" w:cs="Times New Roman"/>
                <w:position w:val="0"/>
                <w:sz w:val="18"/>
                <w:szCs w:val="18"/>
              </w:rPr>
            </w:pPr>
          </w:p>
        </w:tc>
        <w:tc>
          <w:tcPr>
            <w:tcW w:w="1107" w:type="dxa"/>
          </w:tcPr>
          <w:p w:rsidR="00C12217" w:rsidRPr="00C12217" w:rsidRDefault="00C12217" w:rsidP="00E7039B">
            <w:pPr>
              <w:spacing w:line="120" w:lineRule="exact"/>
              <w:ind w:left="-52" w:right="120"/>
              <w:jc w:val="right"/>
              <w:rPr>
                <w:rFonts w:ascii="Times New Roman" w:hAnsi="Times New Roman" w:cs="Times New Roman"/>
                <w:position w:val="0"/>
                <w:sz w:val="18"/>
                <w:szCs w:val="18"/>
              </w:rPr>
            </w:pPr>
          </w:p>
        </w:tc>
      </w:tr>
      <w:tr w:rsidR="00C12217" w:rsidRPr="00C12217" w:rsidTr="00A20D40">
        <w:trPr>
          <w:trHeight w:val="20"/>
        </w:trPr>
        <w:tc>
          <w:tcPr>
            <w:tcW w:w="4203" w:type="dxa"/>
          </w:tcPr>
          <w:p w:rsidR="00C12217" w:rsidRPr="00C12217" w:rsidRDefault="00C12217" w:rsidP="00C12217">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r w:rsidRPr="00C12217">
              <w:rPr>
                <w:rFonts w:ascii="Times New Roman" w:hAnsi="Times New Roman" w:cs="Times New Roman"/>
                <w:color w:val="000000"/>
                <w:position w:val="0"/>
                <w:sz w:val="18"/>
                <w:szCs w:val="16"/>
                <w:lang w:val="en-GB"/>
              </w:rPr>
              <w:t>Investments in unit trust in debt securities</w:t>
            </w:r>
          </w:p>
        </w:tc>
        <w:tc>
          <w:tcPr>
            <w:tcW w:w="1080" w:type="dxa"/>
            <w:shd w:val="clear" w:color="auto" w:fill="auto"/>
            <w:vAlign w:val="bottom"/>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cs="BrowalliaUPC"/>
                <w:position w:val="0"/>
                <w:sz w:val="20"/>
                <w:szCs w:val="25"/>
              </w:rPr>
              <w:t>84</w:t>
            </w:r>
            <w:r w:rsidR="00C12217" w:rsidRPr="00C12217">
              <w:rPr>
                <w:rFonts w:ascii="Times New Roman" w:eastAsia="Verdana" w:hAnsi="Times New Roman" w:cs="BrowalliaUPC"/>
                <w:position w:val="0"/>
                <w:sz w:val="20"/>
                <w:szCs w:val="25"/>
              </w:rPr>
              <w:t>,</w:t>
            </w:r>
            <w:r w:rsidRPr="00190B36">
              <w:rPr>
                <w:rFonts w:ascii="Times New Roman" w:eastAsia="Verdana" w:hAnsi="Times New Roman" w:cs="BrowalliaUPC"/>
                <w:position w:val="0"/>
                <w:sz w:val="20"/>
                <w:szCs w:val="25"/>
              </w:rPr>
              <w:t>000</w:t>
            </w:r>
          </w:p>
        </w:tc>
        <w:tc>
          <w:tcPr>
            <w:tcW w:w="90" w:type="dxa"/>
            <w:shd w:val="clear" w:color="auto" w:fill="auto"/>
            <w:vAlign w:val="bottom"/>
          </w:tcPr>
          <w:p w:rsidR="00C12217" w:rsidRPr="00C12217" w:rsidRDefault="00C12217" w:rsidP="00C12217">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20"/>
                <w:szCs w:val="20"/>
              </w:rPr>
              <w:t>7</w:t>
            </w:r>
          </w:p>
        </w:tc>
        <w:tc>
          <w:tcPr>
            <w:tcW w:w="90" w:type="dxa"/>
            <w:shd w:val="clear" w:color="auto" w:fill="auto"/>
            <w:vAlign w:val="bottom"/>
          </w:tcPr>
          <w:p w:rsidR="00C12217" w:rsidRPr="00C12217" w:rsidRDefault="00C12217" w:rsidP="00C12217">
            <w:pPr>
              <w:spacing w:line="240" w:lineRule="exact"/>
              <w:rPr>
                <w:rFonts w:ascii="Times New Roman" w:hAnsi="Times New Roman" w:cs="Times New Roman"/>
                <w:position w:val="0"/>
                <w:sz w:val="18"/>
                <w:szCs w:val="18"/>
              </w:rPr>
            </w:pPr>
          </w:p>
        </w:tc>
        <w:tc>
          <w:tcPr>
            <w:tcW w:w="1170" w:type="dxa"/>
            <w:shd w:val="clear" w:color="auto" w:fill="auto"/>
            <w:vAlign w:val="bottom"/>
          </w:tcPr>
          <w:p w:rsidR="00C12217" w:rsidRPr="00C12217" w:rsidRDefault="00C12217" w:rsidP="00C12217">
            <w:pPr>
              <w:spacing w:line="240" w:lineRule="exact"/>
              <w:ind w:left="-52" w:right="-63"/>
              <w:jc w:val="center"/>
              <w:rPr>
                <w:rFonts w:ascii="Times New Roman" w:hAnsi="Times New Roman" w:cs="Times New Roman"/>
                <w:position w:val="0"/>
                <w:sz w:val="18"/>
                <w:szCs w:val="18"/>
              </w:rPr>
            </w:pPr>
            <w:r w:rsidRPr="00C12217">
              <w:rPr>
                <w:rFonts w:ascii="Times New Roman" w:eastAsia="Verdana" w:hAnsi="Times New Roman" w:cs="Times New Roman"/>
                <w:position w:val="0"/>
                <w:sz w:val="20"/>
                <w:szCs w:val="20"/>
              </w:rPr>
              <w:t>-</w:t>
            </w:r>
          </w:p>
        </w:tc>
        <w:tc>
          <w:tcPr>
            <w:tcW w:w="90" w:type="dxa"/>
            <w:shd w:val="clear" w:color="auto" w:fill="auto"/>
            <w:vAlign w:val="bottom"/>
          </w:tcPr>
          <w:p w:rsidR="00C12217" w:rsidRPr="00C12217" w:rsidRDefault="00C12217" w:rsidP="00C12217">
            <w:pPr>
              <w:spacing w:line="240" w:lineRule="exact"/>
              <w:jc w:val="right"/>
              <w:rPr>
                <w:rFonts w:ascii="Times New Roman" w:hAnsi="Times New Roman" w:cs="Times New Roman"/>
                <w:position w:val="0"/>
                <w:sz w:val="18"/>
                <w:szCs w:val="18"/>
              </w:rPr>
            </w:pPr>
          </w:p>
        </w:tc>
        <w:tc>
          <w:tcPr>
            <w:tcW w:w="1107" w:type="dxa"/>
            <w:shd w:val="clear" w:color="auto" w:fill="auto"/>
            <w:vAlign w:val="bottom"/>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cs="BrowalliaUPC"/>
                <w:position w:val="0"/>
                <w:sz w:val="20"/>
                <w:szCs w:val="25"/>
              </w:rPr>
              <w:t>84</w:t>
            </w:r>
            <w:r w:rsidR="00C12217" w:rsidRPr="00C12217">
              <w:rPr>
                <w:rFonts w:ascii="Times New Roman" w:eastAsia="Verdana" w:hAnsi="Times New Roman" w:cs="BrowalliaUPC"/>
                <w:position w:val="0"/>
                <w:sz w:val="20"/>
                <w:szCs w:val="25"/>
              </w:rPr>
              <w:t>,</w:t>
            </w:r>
            <w:r w:rsidRPr="00190B36">
              <w:rPr>
                <w:rFonts w:ascii="Times New Roman" w:eastAsia="Verdana" w:hAnsi="Times New Roman" w:cs="BrowalliaUPC"/>
                <w:position w:val="0"/>
                <w:sz w:val="20"/>
                <w:szCs w:val="25"/>
              </w:rPr>
              <w:t>007</w:t>
            </w:r>
          </w:p>
        </w:tc>
      </w:tr>
      <w:tr w:rsidR="00C12217" w:rsidRPr="00C12217" w:rsidTr="00A20D40">
        <w:trPr>
          <w:trHeight w:val="20"/>
        </w:trPr>
        <w:tc>
          <w:tcPr>
            <w:tcW w:w="4203" w:type="dxa"/>
          </w:tcPr>
          <w:p w:rsidR="00C12217" w:rsidRPr="00C12217" w:rsidRDefault="00C12217" w:rsidP="00C12217">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6"/>
                <w:lang w:val="en-GB"/>
              </w:rPr>
            </w:pPr>
          </w:p>
        </w:tc>
        <w:tc>
          <w:tcPr>
            <w:tcW w:w="1080" w:type="dxa"/>
            <w:tcBorders>
              <w:top w:val="single" w:sz="4" w:space="0" w:color="auto"/>
              <w:bottom w:val="double" w:sz="4" w:space="0" w:color="auto"/>
            </w:tcBorders>
            <w:shd w:val="clear" w:color="auto" w:fill="auto"/>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cs="BrowalliaUPC"/>
                <w:position w:val="0"/>
                <w:sz w:val="20"/>
                <w:szCs w:val="25"/>
              </w:rPr>
              <w:t>84</w:t>
            </w:r>
            <w:r w:rsidR="00C12217" w:rsidRPr="00C12217">
              <w:rPr>
                <w:rFonts w:ascii="Times New Roman" w:eastAsia="Verdana" w:hAnsi="Times New Roman" w:cs="BrowalliaUPC"/>
                <w:position w:val="0"/>
                <w:sz w:val="20"/>
                <w:szCs w:val="25"/>
              </w:rPr>
              <w:t>,</w:t>
            </w:r>
            <w:r w:rsidRPr="00190B36">
              <w:rPr>
                <w:rFonts w:ascii="Times New Roman" w:eastAsia="Verdana" w:hAnsi="Times New Roman" w:cs="BrowalliaUPC"/>
                <w:position w:val="0"/>
                <w:sz w:val="20"/>
                <w:szCs w:val="25"/>
              </w:rPr>
              <w:t>000</w:t>
            </w:r>
          </w:p>
        </w:tc>
        <w:tc>
          <w:tcPr>
            <w:tcW w:w="90" w:type="dxa"/>
            <w:tcBorders>
              <w:left w:val="nil"/>
            </w:tcBorders>
            <w:shd w:val="clear" w:color="auto" w:fill="auto"/>
          </w:tcPr>
          <w:p w:rsidR="00C12217" w:rsidRPr="00C12217" w:rsidRDefault="00C12217" w:rsidP="00C12217">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tcBorders>
              <w:top w:val="single" w:sz="4" w:space="0" w:color="auto"/>
              <w:bottom w:val="double" w:sz="4" w:space="0" w:color="auto"/>
            </w:tcBorders>
            <w:shd w:val="clear" w:color="auto" w:fill="auto"/>
            <w:vAlign w:val="bottom"/>
          </w:tcPr>
          <w:p w:rsidR="00C12217" w:rsidRPr="00C12217" w:rsidRDefault="00190B36" w:rsidP="00C12217">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20"/>
                <w:szCs w:val="20"/>
              </w:rPr>
              <w:t>7</w:t>
            </w:r>
          </w:p>
        </w:tc>
        <w:tc>
          <w:tcPr>
            <w:tcW w:w="90" w:type="dxa"/>
            <w:shd w:val="clear" w:color="auto" w:fill="auto"/>
            <w:vAlign w:val="center"/>
          </w:tcPr>
          <w:p w:rsidR="00C12217" w:rsidRPr="00C12217" w:rsidRDefault="00C12217" w:rsidP="00C12217">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tcBorders>
              <w:top w:val="single" w:sz="4" w:space="0" w:color="auto"/>
              <w:bottom w:val="double" w:sz="4" w:space="0" w:color="auto"/>
            </w:tcBorders>
            <w:shd w:val="clear" w:color="auto" w:fill="auto"/>
            <w:vAlign w:val="bottom"/>
          </w:tcPr>
          <w:p w:rsidR="00C12217" w:rsidRPr="00C12217" w:rsidRDefault="00C12217" w:rsidP="00C12217">
            <w:pPr>
              <w:spacing w:line="240" w:lineRule="exact"/>
              <w:ind w:left="-52" w:right="-63"/>
              <w:jc w:val="center"/>
              <w:rPr>
                <w:rFonts w:ascii="Times New Roman" w:hAnsi="Times New Roman" w:cs="Times New Roman"/>
                <w:position w:val="0"/>
                <w:sz w:val="18"/>
                <w:szCs w:val="18"/>
                <w:cs/>
              </w:rPr>
            </w:pPr>
            <w:r w:rsidRPr="00C12217">
              <w:rPr>
                <w:rFonts w:ascii="Times New Roman" w:eastAsia="Verdana" w:hAnsi="Times New Roman" w:cs="Times New Roman"/>
                <w:position w:val="0"/>
                <w:sz w:val="20"/>
                <w:szCs w:val="20"/>
              </w:rPr>
              <w:t>-</w:t>
            </w:r>
          </w:p>
        </w:tc>
        <w:tc>
          <w:tcPr>
            <w:tcW w:w="90" w:type="dxa"/>
            <w:shd w:val="clear" w:color="auto" w:fill="auto"/>
            <w:vAlign w:val="center"/>
          </w:tcPr>
          <w:p w:rsidR="00C12217" w:rsidRPr="00C12217" w:rsidRDefault="00C12217" w:rsidP="00C12217">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tcBorders>
              <w:top w:val="single" w:sz="4" w:space="0" w:color="auto"/>
              <w:bottom w:val="double" w:sz="4" w:space="0" w:color="auto"/>
            </w:tcBorders>
            <w:shd w:val="clear" w:color="auto" w:fill="auto"/>
          </w:tcPr>
          <w:p w:rsidR="00C12217" w:rsidRPr="00C12217" w:rsidRDefault="00190B36" w:rsidP="00C12217">
            <w:pPr>
              <w:spacing w:line="240" w:lineRule="exact"/>
              <w:ind w:left="-52" w:right="120"/>
              <w:jc w:val="right"/>
              <w:rPr>
                <w:rFonts w:ascii="Times New Roman" w:eastAsia="Verdana" w:hAnsi="Times New Roman" w:cs="Times New Roman"/>
                <w:position w:val="0"/>
                <w:sz w:val="20"/>
                <w:szCs w:val="20"/>
              </w:rPr>
            </w:pPr>
            <w:r w:rsidRPr="00190B36">
              <w:rPr>
                <w:rFonts w:ascii="Times New Roman" w:eastAsia="Verdana" w:hAnsi="Times New Roman" w:cs="BrowalliaUPC"/>
                <w:position w:val="0"/>
                <w:sz w:val="20"/>
                <w:szCs w:val="25"/>
              </w:rPr>
              <w:t>84</w:t>
            </w:r>
            <w:r w:rsidR="00C12217" w:rsidRPr="00C12217">
              <w:rPr>
                <w:rFonts w:ascii="Times New Roman" w:eastAsia="Verdana" w:hAnsi="Times New Roman" w:cs="BrowalliaUPC"/>
                <w:position w:val="0"/>
                <w:sz w:val="20"/>
                <w:szCs w:val="25"/>
              </w:rPr>
              <w:t>,</w:t>
            </w:r>
            <w:r w:rsidRPr="00190B36">
              <w:rPr>
                <w:rFonts w:ascii="Times New Roman" w:eastAsia="Verdana" w:hAnsi="Times New Roman" w:cs="BrowalliaUPC"/>
                <w:position w:val="0"/>
                <w:sz w:val="20"/>
                <w:szCs w:val="25"/>
              </w:rPr>
              <w:t>007</w:t>
            </w:r>
          </w:p>
        </w:tc>
      </w:tr>
    </w:tbl>
    <w:p w:rsidR="005C158A" w:rsidRPr="00336372" w:rsidRDefault="00E33EC6" w:rsidP="005C158A">
      <w:pPr>
        <w:spacing w:before="240"/>
        <w:ind w:left="540"/>
        <w:jc w:val="thaiDistribute"/>
        <w:rPr>
          <w:rFonts w:ascii="Times New Roman" w:hAnsi="Times New Roman" w:cs="Times New Roman"/>
          <w:b/>
          <w:bCs/>
          <w:sz w:val="24"/>
          <w:szCs w:val="24"/>
        </w:rPr>
      </w:pPr>
      <w:r w:rsidRPr="00336372">
        <w:rPr>
          <w:rFonts w:ascii="Times New Roman" w:hAnsi="Times New Roman" w:cs="Times New Roman"/>
          <w:position w:val="0"/>
          <w:sz w:val="24"/>
          <w:szCs w:val="24"/>
        </w:rPr>
        <w:t xml:space="preserve">For the </w:t>
      </w:r>
      <w:r w:rsidR="00DD559E" w:rsidRPr="00336372">
        <w:rPr>
          <w:rFonts w:ascii="Times New Roman" w:hAnsi="Times New Roman" w:cs="Times New Roman"/>
          <w:position w:val="0"/>
          <w:sz w:val="24"/>
          <w:szCs w:val="24"/>
        </w:rPr>
        <w:t>year</w:t>
      </w:r>
      <w:r w:rsidRPr="00336372">
        <w:rPr>
          <w:rFonts w:ascii="Times New Roman" w:hAnsi="Times New Roman" w:cs="Times New Roman"/>
          <w:position w:val="0"/>
          <w:sz w:val="24"/>
          <w:szCs w:val="24"/>
        </w:rPr>
        <w:t xml:space="preserve"> ended </w:t>
      </w:r>
      <w:r w:rsidR="00DD559E" w:rsidRPr="00336372">
        <w:rPr>
          <w:rFonts w:ascii="Times New Roman" w:hAnsi="Times New Roman" w:cs="Times New Roman"/>
          <w:position w:val="0"/>
          <w:sz w:val="24"/>
          <w:szCs w:val="24"/>
        </w:rPr>
        <w:t>December</w:t>
      </w:r>
      <w:r w:rsidRPr="00336372">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31</w:t>
      </w:r>
      <w:r w:rsidRPr="00336372">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336372">
        <w:rPr>
          <w:rFonts w:ascii="Times New Roman" w:hAnsi="Times New Roman" w:cs="Times New Roman"/>
          <w:position w:val="0"/>
          <w:sz w:val="24"/>
          <w:szCs w:val="24"/>
        </w:rPr>
        <w:t xml:space="preserve">, the Company and its subsidiary purchased other current financial assets of Baht </w:t>
      </w:r>
      <w:r w:rsidR="00190B36" w:rsidRPr="00190B36">
        <w:rPr>
          <w:rFonts w:ascii="Times New Roman" w:hAnsi="Times New Roman"/>
          <w:position w:val="0"/>
          <w:sz w:val="24"/>
          <w:szCs w:val="24"/>
        </w:rPr>
        <w:t>237</w:t>
      </w:r>
      <w:r w:rsidRPr="00336372">
        <w:rPr>
          <w:rFonts w:ascii="Times New Roman" w:hAnsi="Times New Roman" w:cs="Times New Roman"/>
          <w:position w:val="0"/>
          <w:sz w:val="24"/>
          <w:szCs w:val="24"/>
        </w:rPr>
        <w:t xml:space="preserve"> million and sold other current financial assets </w:t>
      </w:r>
      <w:r w:rsidR="005C158A" w:rsidRPr="00336372">
        <w:rPr>
          <w:rFonts w:ascii="Times New Roman" w:hAnsi="Times New Roman" w:cs="Times New Roman"/>
          <w:position w:val="0"/>
          <w:sz w:val="24"/>
          <w:szCs w:val="24"/>
        </w:rPr>
        <w:t xml:space="preserve">of </w:t>
      </w:r>
      <w:r w:rsidRPr="00336372">
        <w:rPr>
          <w:rFonts w:ascii="Times New Roman" w:hAnsi="Times New Roman" w:cs="Times New Roman"/>
          <w:position w:val="0"/>
          <w:sz w:val="24"/>
          <w:szCs w:val="24"/>
        </w:rPr>
        <w:t xml:space="preserve">Baht </w:t>
      </w:r>
      <w:r w:rsidR="00190B36" w:rsidRPr="00190B36">
        <w:rPr>
          <w:rFonts w:ascii="Times New Roman" w:hAnsi="Times New Roman"/>
          <w:position w:val="0"/>
          <w:sz w:val="24"/>
          <w:szCs w:val="24"/>
        </w:rPr>
        <w:t>291</w:t>
      </w:r>
      <w:r w:rsidRPr="00336372">
        <w:rPr>
          <w:rFonts w:ascii="Times New Roman" w:hAnsi="Times New Roman" w:cs="Times New Roman"/>
          <w:position w:val="0"/>
          <w:sz w:val="24"/>
          <w:szCs w:val="24"/>
        </w:rPr>
        <w:t xml:space="preserve"> million. The Company purchased other current financial assets of Baht </w:t>
      </w:r>
      <w:r w:rsidR="00190B36" w:rsidRPr="00190B36">
        <w:rPr>
          <w:rFonts w:ascii="Times New Roman" w:hAnsi="Times New Roman"/>
          <w:position w:val="0"/>
          <w:sz w:val="24"/>
          <w:szCs w:val="24"/>
        </w:rPr>
        <w:t>53</w:t>
      </w:r>
      <w:r w:rsidRPr="00336372">
        <w:rPr>
          <w:rFonts w:ascii="Times New Roman" w:hAnsi="Times New Roman" w:cs="Times New Roman"/>
          <w:position w:val="0"/>
          <w:sz w:val="24"/>
          <w:szCs w:val="24"/>
        </w:rPr>
        <w:t xml:space="preserve"> million and sold other current financial assets </w:t>
      </w:r>
      <w:r w:rsidR="005C158A" w:rsidRPr="00336372">
        <w:rPr>
          <w:rFonts w:ascii="Times New Roman" w:hAnsi="Times New Roman" w:cs="Times New Roman"/>
          <w:position w:val="0"/>
          <w:sz w:val="24"/>
          <w:szCs w:val="24"/>
        </w:rPr>
        <w:t xml:space="preserve">of </w:t>
      </w:r>
      <w:r w:rsidRPr="00336372">
        <w:rPr>
          <w:rFonts w:ascii="Times New Roman" w:hAnsi="Times New Roman" w:cs="Times New Roman"/>
          <w:position w:val="0"/>
          <w:sz w:val="24"/>
          <w:szCs w:val="24"/>
        </w:rPr>
        <w:t xml:space="preserve">Baht </w:t>
      </w:r>
      <w:r w:rsidR="00190B36" w:rsidRPr="00190B36">
        <w:rPr>
          <w:rFonts w:ascii="Times New Roman" w:hAnsi="Times New Roman"/>
          <w:position w:val="0"/>
          <w:sz w:val="24"/>
          <w:szCs w:val="24"/>
        </w:rPr>
        <w:t>137</w:t>
      </w:r>
      <w:r w:rsidRPr="00336372">
        <w:rPr>
          <w:rFonts w:ascii="Times New Roman" w:hAnsi="Times New Roman" w:cs="Times New Roman"/>
          <w:position w:val="0"/>
          <w:sz w:val="24"/>
          <w:szCs w:val="24"/>
        </w:rPr>
        <w:t xml:space="preserve"> million (For </w:t>
      </w:r>
      <w:r w:rsidR="00F145B0" w:rsidRPr="00336372">
        <w:rPr>
          <w:rFonts w:ascii="Times New Roman" w:hAnsi="Times New Roman" w:cs="Times New Roman"/>
          <w:position w:val="0"/>
          <w:sz w:val="24"/>
          <w:szCs w:val="24"/>
        </w:rPr>
        <w:t xml:space="preserve">the </w:t>
      </w:r>
      <w:r w:rsidR="005C158A" w:rsidRPr="00336372">
        <w:rPr>
          <w:rFonts w:ascii="Times New Roman" w:hAnsi="Times New Roman" w:cs="Times New Roman"/>
          <w:position w:val="0"/>
          <w:sz w:val="24"/>
          <w:szCs w:val="24"/>
        </w:rPr>
        <w:t>year</w:t>
      </w:r>
      <w:r w:rsidRPr="00336372">
        <w:rPr>
          <w:rFonts w:ascii="Times New Roman" w:hAnsi="Times New Roman" w:cs="Times New Roman"/>
          <w:position w:val="0"/>
          <w:sz w:val="24"/>
          <w:szCs w:val="24"/>
        </w:rPr>
        <w:t xml:space="preserve"> ended </w:t>
      </w:r>
      <w:r w:rsidR="00A03A53" w:rsidRPr="00336372">
        <w:rPr>
          <w:rFonts w:ascii="Times New Roman" w:hAnsi="Times New Roman" w:cs="Times New Roman"/>
          <w:position w:val="0"/>
          <w:sz w:val="24"/>
          <w:szCs w:val="24"/>
        </w:rPr>
        <w:t>Decem</w:t>
      </w:r>
      <w:r w:rsidRPr="00336372">
        <w:rPr>
          <w:rFonts w:ascii="Times New Roman" w:hAnsi="Times New Roman" w:cs="Times New Roman"/>
          <w:position w:val="0"/>
          <w:sz w:val="24"/>
          <w:szCs w:val="24"/>
        </w:rPr>
        <w:t xml:space="preserve">ber </w:t>
      </w:r>
      <w:r w:rsidR="00190B36" w:rsidRPr="00190B36">
        <w:rPr>
          <w:rFonts w:ascii="Times New Roman" w:hAnsi="Times New Roman"/>
          <w:position w:val="0"/>
          <w:sz w:val="24"/>
          <w:szCs w:val="24"/>
        </w:rPr>
        <w:t>31</w:t>
      </w:r>
      <w:r w:rsidRPr="00336372">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Pr="00336372">
        <w:rPr>
          <w:rFonts w:ascii="Times New Roman" w:hAnsi="Times New Roman" w:cs="Times New Roman"/>
          <w:position w:val="0"/>
          <w:sz w:val="24"/>
          <w:szCs w:val="24"/>
        </w:rPr>
        <w:t xml:space="preserve"> : The </w:t>
      </w:r>
      <w:r w:rsidR="00F145B0" w:rsidRPr="00336372">
        <w:rPr>
          <w:rFonts w:ascii="Times New Roman" w:hAnsi="Times New Roman" w:cs="Times New Roman"/>
          <w:position w:val="0"/>
          <w:sz w:val="24"/>
          <w:szCs w:val="24"/>
        </w:rPr>
        <w:t xml:space="preserve">Company and its </w:t>
      </w:r>
      <w:r w:rsidRPr="00336372">
        <w:rPr>
          <w:rFonts w:ascii="Times New Roman" w:hAnsi="Times New Roman" w:cs="Times New Roman"/>
          <w:position w:val="0"/>
          <w:sz w:val="24"/>
          <w:szCs w:val="24"/>
        </w:rPr>
        <w:t xml:space="preserve">subsidiary purchased temporary investment of Baht </w:t>
      </w:r>
      <w:r w:rsidR="00190B36" w:rsidRPr="00190B36">
        <w:rPr>
          <w:rFonts w:ascii="Times New Roman" w:hAnsi="Times New Roman"/>
          <w:position w:val="0"/>
          <w:sz w:val="24"/>
          <w:szCs w:val="24"/>
        </w:rPr>
        <w:t>305</w:t>
      </w:r>
      <w:r w:rsidRPr="00336372">
        <w:rPr>
          <w:rFonts w:ascii="Times New Roman" w:hAnsi="Times New Roman" w:cs="Times New Roman"/>
          <w:position w:val="0"/>
          <w:sz w:val="24"/>
          <w:szCs w:val="24"/>
        </w:rPr>
        <w:t xml:space="preserve"> million and sold temporary investment </w:t>
      </w:r>
      <w:r w:rsidR="005C158A" w:rsidRPr="00336372">
        <w:rPr>
          <w:rFonts w:ascii="Times New Roman" w:hAnsi="Times New Roman" w:cs="Times New Roman"/>
          <w:position w:val="0"/>
          <w:sz w:val="24"/>
          <w:szCs w:val="24"/>
        </w:rPr>
        <w:t xml:space="preserve">of </w:t>
      </w:r>
      <w:r w:rsidRPr="00336372">
        <w:rPr>
          <w:rFonts w:ascii="Times New Roman" w:hAnsi="Times New Roman" w:cs="Times New Roman"/>
          <w:position w:val="0"/>
          <w:sz w:val="24"/>
          <w:szCs w:val="24"/>
        </w:rPr>
        <w:t xml:space="preserve">Baht </w:t>
      </w:r>
      <w:r w:rsidR="00190B36" w:rsidRPr="00190B36">
        <w:rPr>
          <w:rFonts w:ascii="Times New Roman" w:hAnsi="Times New Roman"/>
          <w:position w:val="0"/>
          <w:sz w:val="24"/>
          <w:szCs w:val="24"/>
        </w:rPr>
        <w:t>187</w:t>
      </w:r>
      <w:r w:rsidRPr="00336372">
        <w:rPr>
          <w:rFonts w:ascii="Times New Roman" w:hAnsi="Times New Roman" w:cs="Times New Roman"/>
          <w:position w:val="0"/>
          <w:sz w:val="24"/>
          <w:szCs w:val="24"/>
        </w:rPr>
        <w:t xml:space="preserve"> million</w:t>
      </w:r>
      <w:r w:rsidR="00F145B0" w:rsidRPr="00336372">
        <w:rPr>
          <w:rFonts w:ascii="Times New Roman" w:hAnsi="Times New Roman" w:cs="Times New Roman"/>
          <w:position w:val="0"/>
          <w:sz w:val="24"/>
          <w:szCs w:val="24"/>
        </w:rPr>
        <w:t xml:space="preserve"> and the Company purchased temporary investment of Baht </w:t>
      </w:r>
      <w:r w:rsidR="00190B36" w:rsidRPr="00190B36">
        <w:rPr>
          <w:rFonts w:ascii="Times New Roman" w:hAnsi="Times New Roman"/>
          <w:position w:val="0"/>
          <w:sz w:val="24"/>
          <w:szCs w:val="24"/>
        </w:rPr>
        <w:t>84</w:t>
      </w:r>
      <w:r w:rsidR="00F145B0" w:rsidRPr="00336372">
        <w:rPr>
          <w:rFonts w:ascii="Times New Roman" w:hAnsi="Times New Roman" w:cs="Times New Roman"/>
          <w:position w:val="0"/>
          <w:sz w:val="24"/>
          <w:szCs w:val="24"/>
        </w:rPr>
        <w:t xml:space="preserve"> million).</w:t>
      </w:r>
      <w:r w:rsidR="005C158A" w:rsidRPr="00336372">
        <w:rPr>
          <w:rFonts w:ascii="Times New Roman" w:hAnsi="Times New Roman" w:cs="Times New Roman"/>
          <w:b/>
          <w:bCs/>
          <w:sz w:val="24"/>
          <w:szCs w:val="24"/>
        </w:rPr>
        <w:t xml:space="preserve"> </w:t>
      </w:r>
      <w:r w:rsidR="005C158A" w:rsidRPr="00336372">
        <w:rPr>
          <w:rFonts w:ascii="Times New Roman" w:hAnsi="Times New Roman" w:cs="Times New Roman"/>
          <w:b/>
          <w:bCs/>
          <w:sz w:val="24"/>
          <w:szCs w:val="24"/>
        </w:rPr>
        <w:br w:type="page"/>
      </w:r>
    </w:p>
    <w:bookmarkEnd w:id="7"/>
    <w:p w:rsidR="00CB515B" w:rsidRPr="00893734" w:rsidRDefault="00190B36" w:rsidP="00A20D40">
      <w:pPr>
        <w:spacing w:after="240"/>
        <w:ind w:left="547" w:hanging="547"/>
        <w:jc w:val="thaiDistribute"/>
        <w:rPr>
          <w:rFonts w:ascii="Times New Roman" w:hAnsi="Times New Roman" w:cs="Times New Roman"/>
          <w:b/>
          <w:bCs/>
          <w:sz w:val="20"/>
          <w:szCs w:val="20"/>
        </w:rPr>
      </w:pPr>
      <w:r w:rsidRPr="00190B36">
        <w:rPr>
          <w:rFonts w:ascii="Times New Roman" w:hAnsi="Times New Roman"/>
          <w:b/>
          <w:bCs/>
          <w:sz w:val="24"/>
          <w:szCs w:val="24"/>
        </w:rPr>
        <w:lastRenderedPageBreak/>
        <w:t>8</w:t>
      </w:r>
      <w:r w:rsidR="00262D8B" w:rsidRPr="00893734">
        <w:rPr>
          <w:rFonts w:ascii="Times New Roman" w:hAnsi="Times New Roman" w:cs="Times New Roman"/>
          <w:b/>
          <w:bCs/>
          <w:sz w:val="24"/>
          <w:szCs w:val="24"/>
        </w:rPr>
        <w:t>.</w:t>
      </w:r>
      <w:r w:rsidR="00262D8B" w:rsidRPr="00893734">
        <w:rPr>
          <w:rFonts w:ascii="Times New Roman" w:hAnsi="Times New Roman" w:cs="Times New Roman"/>
          <w:b/>
          <w:bCs/>
          <w:sz w:val="24"/>
          <w:szCs w:val="24"/>
        </w:rPr>
        <w:tab/>
      </w:r>
      <w:proofErr w:type="gramStart"/>
      <w:r w:rsidR="00E01EFC" w:rsidRPr="00893734">
        <w:rPr>
          <w:rFonts w:ascii="Times New Roman" w:hAnsi="Times New Roman" w:cs="Times New Roman"/>
          <w:b/>
          <w:bCs/>
          <w:sz w:val="20"/>
          <w:szCs w:val="20"/>
        </w:rPr>
        <w:t>TRADE  AND</w:t>
      </w:r>
      <w:proofErr w:type="gramEnd"/>
      <w:r w:rsidR="00E01EFC" w:rsidRPr="00893734">
        <w:rPr>
          <w:rFonts w:ascii="Times New Roman" w:hAnsi="Times New Roman" w:cs="Times New Roman"/>
          <w:b/>
          <w:bCs/>
          <w:sz w:val="20"/>
          <w:szCs w:val="20"/>
        </w:rPr>
        <w:t xml:space="preserve">  OTHER  </w:t>
      </w:r>
      <w:r w:rsidR="003A0F1E" w:rsidRPr="00893734">
        <w:rPr>
          <w:rFonts w:ascii="Times New Roman" w:hAnsi="Times New Roman" w:cs="Times New Roman"/>
          <w:b/>
          <w:bCs/>
          <w:sz w:val="20"/>
          <w:szCs w:val="20"/>
        </w:rPr>
        <w:t xml:space="preserve">CURRENT  </w:t>
      </w:r>
      <w:r w:rsidR="00E01EFC" w:rsidRPr="00893734">
        <w:rPr>
          <w:rFonts w:ascii="Times New Roman" w:hAnsi="Times New Roman" w:cs="Times New Roman"/>
          <w:b/>
          <w:bCs/>
          <w:sz w:val="20"/>
          <w:szCs w:val="20"/>
        </w:rPr>
        <w:t>RECEIVABLES</w:t>
      </w:r>
    </w:p>
    <w:p w:rsidR="00A03A53" w:rsidRPr="00893734" w:rsidRDefault="00A03A53" w:rsidP="00A03A53">
      <w:pPr>
        <w:spacing w:after="240"/>
        <w:ind w:left="547" w:hanging="7"/>
        <w:jc w:val="both"/>
        <w:rPr>
          <w:rFonts w:ascii="Times New Roman" w:hAnsi="Times New Roman" w:cs="Times New Roman"/>
          <w:spacing w:val="-4"/>
          <w:position w:val="0"/>
          <w:sz w:val="24"/>
          <w:szCs w:val="24"/>
        </w:rPr>
      </w:pPr>
      <w:r w:rsidRPr="00893734">
        <w:rPr>
          <w:rFonts w:ascii="Times New Roman" w:hAnsi="Times New Roman" w:cs="Times New Roman"/>
          <w:spacing w:val="-4"/>
          <w:position w:val="0"/>
          <w:sz w:val="24"/>
          <w:szCs w:val="24"/>
        </w:rPr>
        <w:t xml:space="preserve">Trade and other current receivables as at December </w:t>
      </w:r>
      <w:r w:rsidR="00190B36" w:rsidRPr="00190B36">
        <w:rPr>
          <w:rFonts w:ascii="Times New Roman" w:hAnsi="Times New Roman"/>
          <w:spacing w:val="-4"/>
          <w:position w:val="0"/>
          <w:sz w:val="24"/>
          <w:szCs w:val="24"/>
        </w:rPr>
        <w:t>31</w:t>
      </w:r>
      <w:r w:rsidRPr="00893734">
        <w:rPr>
          <w:rFonts w:ascii="Times New Roman" w:hAnsi="Times New Roman" w:cs="Times New Roman"/>
          <w:spacing w:val="-4"/>
          <w:position w:val="0"/>
          <w:sz w:val="24"/>
          <w:szCs w:val="24"/>
        </w:rPr>
        <w:t>, were as follows:</w:t>
      </w:r>
    </w:p>
    <w:tbl>
      <w:tblPr>
        <w:tblW w:w="9009" w:type="dxa"/>
        <w:tblInd w:w="468" w:type="dxa"/>
        <w:tblLayout w:type="fixed"/>
        <w:tblLook w:val="0000" w:firstRow="0" w:lastRow="0" w:firstColumn="0" w:lastColumn="0" w:noHBand="0" w:noVBand="0"/>
      </w:tblPr>
      <w:tblGrid>
        <w:gridCol w:w="4392"/>
        <w:gridCol w:w="1080"/>
        <w:gridCol w:w="1170"/>
        <w:gridCol w:w="1071"/>
        <w:gridCol w:w="1296"/>
      </w:tblGrid>
      <w:tr w:rsidR="00262D8B" w:rsidRPr="00893734" w:rsidTr="00A20D40">
        <w:trPr>
          <w:tblHeader/>
        </w:trPr>
        <w:tc>
          <w:tcPr>
            <w:tcW w:w="9009" w:type="dxa"/>
            <w:gridSpan w:val="5"/>
            <w:tcBorders>
              <w:top w:val="nil"/>
              <w:left w:val="nil"/>
              <w:bottom w:val="nil"/>
              <w:right w:val="nil"/>
            </w:tcBorders>
          </w:tcPr>
          <w:p w:rsidR="00262D8B" w:rsidRPr="00893734" w:rsidRDefault="00262D8B" w:rsidP="00E44483">
            <w:pPr>
              <w:tabs>
                <w:tab w:val="decimal" w:pos="1182"/>
              </w:tabs>
              <w:spacing w:line="240" w:lineRule="exact"/>
              <w:jc w:val="right"/>
              <w:rPr>
                <w:rFonts w:ascii="Times New Roman" w:hAnsi="Times New Roman" w:cs="Times New Roman"/>
                <w:b/>
                <w:bCs/>
                <w:position w:val="0"/>
                <w:sz w:val="20"/>
                <w:szCs w:val="20"/>
              </w:rPr>
            </w:pPr>
            <w:proofErr w:type="gramStart"/>
            <w:r w:rsidRPr="00893734">
              <w:rPr>
                <w:rFonts w:ascii="Times New Roman" w:hAnsi="Times New Roman" w:cs="Times New Roman"/>
                <w:b/>
                <w:bCs/>
                <w:position w:val="0"/>
                <w:sz w:val="20"/>
                <w:szCs w:val="20"/>
              </w:rPr>
              <w:t>Un</w:t>
            </w:r>
            <w:r w:rsidR="00E44483" w:rsidRPr="00893734">
              <w:rPr>
                <w:rFonts w:ascii="Times New Roman" w:hAnsi="Times New Roman" w:cs="Times New Roman"/>
                <w:b/>
                <w:bCs/>
                <w:position w:val="0"/>
                <w:sz w:val="20"/>
                <w:szCs w:val="20"/>
              </w:rPr>
              <w:t>it</w:t>
            </w:r>
            <w:r w:rsidR="00874FF0">
              <w:rPr>
                <w:rFonts w:ascii="Times New Roman" w:hAnsi="Times New Roman" w:cs="Times New Roman"/>
                <w:b/>
                <w:bCs/>
                <w:position w:val="0"/>
                <w:sz w:val="20"/>
                <w:szCs w:val="20"/>
              </w:rPr>
              <w:t xml:space="preserve"> </w:t>
            </w:r>
            <w:r w:rsidR="00E44483" w:rsidRPr="00893734">
              <w:rPr>
                <w:rFonts w:ascii="Times New Roman" w:hAnsi="Times New Roman" w:cs="Times New Roman"/>
                <w:b/>
                <w:bCs/>
                <w:position w:val="0"/>
                <w:sz w:val="20"/>
                <w:szCs w:val="20"/>
              </w:rPr>
              <w:t>:</w:t>
            </w:r>
            <w:proofErr w:type="gramEnd"/>
            <w:r w:rsidR="00E44483" w:rsidRPr="00893734">
              <w:rPr>
                <w:rFonts w:ascii="Times New Roman" w:hAnsi="Times New Roman" w:cs="Times New Roman"/>
                <w:b/>
                <w:bCs/>
                <w:position w:val="0"/>
                <w:sz w:val="20"/>
                <w:szCs w:val="20"/>
              </w:rPr>
              <w:t xml:space="preserve"> Thousand Baht</w:t>
            </w:r>
          </w:p>
        </w:tc>
      </w:tr>
      <w:tr w:rsidR="00262D8B" w:rsidRPr="00893734" w:rsidTr="00A20D40">
        <w:trPr>
          <w:tblHeader/>
        </w:trPr>
        <w:tc>
          <w:tcPr>
            <w:tcW w:w="4392" w:type="dxa"/>
            <w:tcBorders>
              <w:top w:val="nil"/>
              <w:left w:val="nil"/>
              <w:bottom w:val="nil"/>
              <w:right w:val="nil"/>
            </w:tcBorders>
          </w:tcPr>
          <w:p w:rsidR="00262D8B" w:rsidRPr="00893734" w:rsidRDefault="00262D8B" w:rsidP="00E44483">
            <w:pPr>
              <w:spacing w:line="240" w:lineRule="exact"/>
              <w:ind w:right="-108"/>
              <w:jc w:val="thaiDistribute"/>
              <w:rPr>
                <w:rFonts w:ascii="Times New Roman" w:hAnsi="Times New Roman" w:cs="Times New Roman"/>
                <w:b/>
                <w:bCs/>
                <w:position w:val="0"/>
                <w:sz w:val="20"/>
                <w:szCs w:val="20"/>
              </w:rPr>
            </w:pPr>
          </w:p>
        </w:tc>
        <w:tc>
          <w:tcPr>
            <w:tcW w:w="2250" w:type="dxa"/>
            <w:gridSpan w:val="2"/>
            <w:tcBorders>
              <w:top w:val="nil"/>
              <w:left w:val="nil"/>
              <w:bottom w:val="nil"/>
              <w:right w:val="nil"/>
            </w:tcBorders>
          </w:tcPr>
          <w:p w:rsidR="00262D8B" w:rsidRPr="00893734" w:rsidRDefault="00262D8B" w:rsidP="003A0F1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Consolidated </w:t>
            </w:r>
          </w:p>
          <w:p w:rsidR="00262D8B" w:rsidRPr="00893734" w:rsidRDefault="00262D8B" w:rsidP="003A0F1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financial statements</w:t>
            </w:r>
          </w:p>
        </w:tc>
        <w:tc>
          <w:tcPr>
            <w:tcW w:w="2367" w:type="dxa"/>
            <w:gridSpan w:val="2"/>
            <w:tcBorders>
              <w:top w:val="nil"/>
              <w:left w:val="nil"/>
              <w:bottom w:val="nil"/>
              <w:right w:val="nil"/>
            </w:tcBorders>
          </w:tcPr>
          <w:p w:rsidR="00262D8B" w:rsidRPr="00893734" w:rsidRDefault="00262D8B" w:rsidP="003A0F1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Separate </w:t>
            </w:r>
          </w:p>
          <w:p w:rsidR="00262D8B" w:rsidRPr="00893734" w:rsidRDefault="00262D8B" w:rsidP="003A0F1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financial statements</w:t>
            </w:r>
          </w:p>
        </w:tc>
      </w:tr>
      <w:tr w:rsidR="002A6654" w:rsidRPr="00893734" w:rsidTr="00A20D40">
        <w:trPr>
          <w:tblHeader/>
        </w:trPr>
        <w:tc>
          <w:tcPr>
            <w:tcW w:w="4392" w:type="dxa"/>
            <w:tcBorders>
              <w:top w:val="nil"/>
              <w:left w:val="nil"/>
              <w:bottom w:val="nil"/>
              <w:right w:val="nil"/>
            </w:tcBorders>
          </w:tcPr>
          <w:p w:rsidR="002A6654" w:rsidRPr="00893734" w:rsidRDefault="002A6654" w:rsidP="00E44483">
            <w:pPr>
              <w:spacing w:line="240" w:lineRule="exact"/>
              <w:ind w:right="-108"/>
              <w:rPr>
                <w:rFonts w:ascii="Times New Roman" w:hAnsi="Times New Roman" w:cs="Times New Roman"/>
                <w:b/>
                <w:bCs/>
                <w:position w:val="0"/>
                <w:sz w:val="20"/>
                <w:szCs w:val="20"/>
                <w:u w:val="single"/>
              </w:rPr>
            </w:pPr>
          </w:p>
        </w:tc>
        <w:tc>
          <w:tcPr>
            <w:tcW w:w="1080" w:type="dxa"/>
            <w:tcBorders>
              <w:top w:val="nil"/>
              <w:left w:val="nil"/>
              <w:bottom w:val="nil"/>
              <w:right w:val="nil"/>
            </w:tcBorders>
          </w:tcPr>
          <w:p w:rsidR="002A6654" w:rsidRPr="00893734" w:rsidRDefault="00190B36" w:rsidP="00E4448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170" w:type="dxa"/>
            <w:tcBorders>
              <w:top w:val="nil"/>
              <w:left w:val="nil"/>
              <w:bottom w:val="nil"/>
              <w:right w:val="nil"/>
            </w:tcBorders>
          </w:tcPr>
          <w:p w:rsidR="002A6654" w:rsidRPr="00893734" w:rsidRDefault="00190B36" w:rsidP="00E4448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071" w:type="dxa"/>
            <w:tcBorders>
              <w:top w:val="nil"/>
              <w:left w:val="nil"/>
              <w:bottom w:val="nil"/>
              <w:right w:val="nil"/>
            </w:tcBorders>
          </w:tcPr>
          <w:p w:rsidR="002A6654" w:rsidRPr="00893734" w:rsidRDefault="00190B36" w:rsidP="00E4448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296" w:type="dxa"/>
            <w:tcBorders>
              <w:top w:val="nil"/>
              <w:left w:val="nil"/>
              <w:bottom w:val="nil"/>
              <w:right w:val="nil"/>
            </w:tcBorders>
          </w:tcPr>
          <w:p w:rsidR="002A6654" w:rsidRPr="00893734" w:rsidRDefault="00190B36" w:rsidP="00E4448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2A6654" w:rsidRPr="00893734" w:rsidTr="00A20D40">
        <w:tc>
          <w:tcPr>
            <w:tcW w:w="4392" w:type="dxa"/>
            <w:tcBorders>
              <w:top w:val="nil"/>
              <w:left w:val="nil"/>
              <w:bottom w:val="nil"/>
              <w:right w:val="nil"/>
            </w:tcBorders>
            <w:vAlign w:val="bottom"/>
          </w:tcPr>
          <w:p w:rsidR="002A6654" w:rsidRPr="00893734" w:rsidRDefault="002A6654" w:rsidP="00E44483">
            <w:pPr>
              <w:tabs>
                <w:tab w:val="decimal" w:pos="1062"/>
              </w:tabs>
              <w:spacing w:line="240" w:lineRule="exact"/>
              <w:ind w:left="-36" w:right="-108"/>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Trade receivables - related parties</w:t>
            </w:r>
          </w:p>
        </w:tc>
        <w:tc>
          <w:tcPr>
            <w:tcW w:w="1080" w:type="dxa"/>
            <w:tcBorders>
              <w:top w:val="nil"/>
              <w:left w:val="nil"/>
              <w:bottom w:val="nil"/>
              <w:right w:val="nil"/>
            </w:tcBorders>
          </w:tcPr>
          <w:p w:rsidR="002A6654" w:rsidRPr="00893734" w:rsidRDefault="002A6654" w:rsidP="00E44483">
            <w:pPr>
              <w:tabs>
                <w:tab w:val="decimal" w:pos="1062"/>
              </w:tabs>
              <w:spacing w:line="240" w:lineRule="exact"/>
              <w:ind w:left="-18"/>
              <w:jc w:val="thaiDistribute"/>
              <w:rPr>
                <w:rFonts w:ascii="Times New Roman" w:hAnsi="Times New Roman" w:cs="Times New Roman"/>
                <w:position w:val="0"/>
                <w:sz w:val="20"/>
                <w:szCs w:val="20"/>
              </w:rPr>
            </w:pPr>
          </w:p>
        </w:tc>
        <w:tc>
          <w:tcPr>
            <w:tcW w:w="1170" w:type="dxa"/>
            <w:tcBorders>
              <w:top w:val="nil"/>
              <w:left w:val="nil"/>
              <w:bottom w:val="nil"/>
              <w:right w:val="nil"/>
            </w:tcBorders>
          </w:tcPr>
          <w:p w:rsidR="002A6654" w:rsidRPr="00893734" w:rsidRDefault="002A6654" w:rsidP="00E44483">
            <w:pPr>
              <w:tabs>
                <w:tab w:val="decimal" w:pos="1062"/>
              </w:tabs>
              <w:spacing w:line="240" w:lineRule="exact"/>
              <w:ind w:left="-18"/>
              <w:jc w:val="thaiDistribute"/>
              <w:rPr>
                <w:rFonts w:ascii="Times New Roman" w:hAnsi="Times New Roman" w:cs="Times New Roman"/>
                <w:position w:val="0"/>
                <w:sz w:val="20"/>
                <w:szCs w:val="20"/>
              </w:rPr>
            </w:pPr>
          </w:p>
        </w:tc>
        <w:tc>
          <w:tcPr>
            <w:tcW w:w="1071" w:type="dxa"/>
            <w:tcBorders>
              <w:top w:val="nil"/>
              <w:left w:val="nil"/>
              <w:bottom w:val="nil"/>
              <w:right w:val="nil"/>
            </w:tcBorders>
          </w:tcPr>
          <w:p w:rsidR="002A6654" w:rsidRPr="00893734" w:rsidRDefault="002A6654" w:rsidP="00E44483">
            <w:pPr>
              <w:tabs>
                <w:tab w:val="decimal" w:pos="1062"/>
              </w:tabs>
              <w:spacing w:line="240" w:lineRule="exact"/>
              <w:ind w:left="-18"/>
              <w:jc w:val="thaiDistribute"/>
              <w:rPr>
                <w:rFonts w:ascii="Times New Roman" w:hAnsi="Times New Roman" w:cs="Times New Roman"/>
                <w:position w:val="0"/>
                <w:sz w:val="20"/>
                <w:szCs w:val="20"/>
              </w:rPr>
            </w:pPr>
          </w:p>
        </w:tc>
        <w:tc>
          <w:tcPr>
            <w:tcW w:w="1296" w:type="dxa"/>
            <w:tcBorders>
              <w:top w:val="nil"/>
              <w:left w:val="nil"/>
              <w:bottom w:val="nil"/>
              <w:right w:val="nil"/>
            </w:tcBorders>
          </w:tcPr>
          <w:p w:rsidR="002A6654" w:rsidRPr="00893734" w:rsidRDefault="002A6654" w:rsidP="00E44483">
            <w:pPr>
              <w:tabs>
                <w:tab w:val="decimal" w:pos="1062"/>
              </w:tabs>
              <w:spacing w:line="240" w:lineRule="exact"/>
              <w:ind w:left="-18"/>
              <w:jc w:val="thaiDistribute"/>
              <w:rPr>
                <w:rFonts w:ascii="Times New Roman" w:hAnsi="Times New Roman" w:cs="Times New Roman"/>
                <w:position w:val="0"/>
                <w:sz w:val="20"/>
                <w:szCs w:val="20"/>
              </w:rPr>
            </w:pPr>
          </w:p>
        </w:tc>
      </w:tr>
      <w:tr w:rsidR="002A6654" w:rsidRPr="00893734" w:rsidTr="00A20D40">
        <w:tc>
          <w:tcPr>
            <w:tcW w:w="4392" w:type="dxa"/>
            <w:tcBorders>
              <w:top w:val="nil"/>
              <w:left w:val="nil"/>
              <w:bottom w:val="nil"/>
              <w:right w:val="nil"/>
            </w:tcBorders>
            <w:vAlign w:val="bottom"/>
          </w:tcPr>
          <w:p w:rsidR="002A6654" w:rsidRPr="00893734" w:rsidRDefault="002A6654" w:rsidP="00E4448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Aged on the basis of due dates</w:t>
            </w:r>
          </w:p>
        </w:tc>
        <w:tc>
          <w:tcPr>
            <w:tcW w:w="1080" w:type="dxa"/>
            <w:tcBorders>
              <w:top w:val="nil"/>
              <w:left w:val="nil"/>
              <w:bottom w:val="nil"/>
              <w:right w:val="nil"/>
            </w:tcBorders>
          </w:tcPr>
          <w:p w:rsidR="002A6654" w:rsidRPr="00893734" w:rsidRDefault="002A6654" w:rsidP="00E44483">
            <w:pPr>
              <w:tabs>
                <w:tab w:val="decimal" w:pos="121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rsidR="002A6654" w:rsidRPr="00893734" w:rsidRDefault="002A6654" w:rsidP="00E44483">
            <w:pPr>
              <w:tabs>
                <w:tab w:val="decimal" w:pos="1212"/>
              </w:tabs>
              <w:spacing w:line="240" w:lineRule="exact"/>
              <w:ind w:left="-18"/>
              <w:rPr>
                <w:rFonts w:ascii="Times New Roman" w:hAnsi="Times New Roman" w:cs="Times New Roman"/>
                <w:position w:val="0"/>
                <w:sz w:val="20"/>
                <w:szCs w:val="20"/>
              </w:rPr>
            </w:pPr>
          </w:p>
        </w:tc>
        <w:tc>
          <w:tcPr>
            <w:tcW w:w="1071" w:type="dxa"/>
            <w:tcBorders>
              <w:top w:val="nil"/>
              <w:left w:val="nil"/>
              <w:bottom w:val="nil"/>
              <w:right w:val="nil"/>
            </w:tcBorders>
          </w:tcPr>
          <w:p w:rsidR="002A6654" w:rsidRPr="00893734" w:rsidRDefault="002A6654" w:rsidP="00E44483">
            <w:pPr>
              <w:tabs>
                <w:tab w:val="decimal" w:pos="1212"/>
              </w:tabs>
              <w:spacing w:line="240" w:lineRule="exact"/>
              <w:ind w:left="-18"/>
              <w:rPr>
                <w:rFonts w:ascii="Times New Roman" w:hAnsi="Times New Roman" w:cs="Times New Roman"/>
                <w:position w:val="0"/>
                <w:sz w:val="20"/>
                <w:szCs w:val="20"/>
              </w:rPr>
            </w:pPr>
          </w:p>
        </w:tc>
        <w:tc>
          <w:tcPr>
            <w:tcW w:w="1296" w:type="dxa"/>
            <w:tcBorders>
              <w:top w:val="nil"/>
              <w:left w:val="nil"/>
              <w:bottom w:val="nil"/>
              <w:right w:val="nil"/>
            </w:tcBorders>
          </w:tcPr>
          <w:p w:rsidR="002A6654" w:rsidRPr="00893734" w:rsidRDefault="002A6654" w:rsidP="00E44483">
            <w:pPr>
              <w:tabs>
                <w:tab w:val="decimal" w:pos="1212"/>
              </w:tabs>
              <w:spacing w:line="240" w:lineRule="exact"/>
              <w:ind w:left="-18"/>
              <w:rPr>
                <w:rFonts w:ascii="Times New Roman" w:hAnsi="Times New Roman" w:cs="Times New Roman"/>
                <w:position w:val="0"/>
                <w:sz w:val="20"/>
                <w:szCs w:val="20"/>
              </w:rPr>
            </w:pPr>
          </w:p>
        </w:tc>
      </w:tr>
      <w:tr w:rsidR="00E44483" w:rsidRPr="00893734" w:rsidTr="00A20D40">
        <w:tc>
          <w:tcPr>
            <w:tcW w:w="4392" w:type="dxa"/>
            <w:tcBorders>
              <w:top w:val="nil"/>
              <w:left w:val="nil"/>
              <w:bottom w:val="nil"/>
              <w:right w:val="nil"/>
            </w:tcBorders>
            <w:vAlign w:val="bottom"/>
          </w:tcPr>
          <w:p w:rsidR="00E44483" w:rsidRPr="00893734" w:rsidRDefault="00E44483" w:rsidP="00E4448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Not yet due</w:t>
            </w:r>
          </w:p>
        </w:tc>
        <w:tc>
          <w:tcPr>
            <w:tcW w:w="1080" w:type="dxa"/>
            <w:tcBorders>
              <w:top w:val="nil"/>
              <w:left w:val="nil"/>
              <w:bottom w:val="nil"/>
              <w:right w:val="nil"/>
            </w:tcBorders>
            <w:vAlign w:val="bottom"/>
          </w:tcPr>
          <w:p w:rsidR="00E44483" w:rsidRPr="00893734" w:rsidRDefault="00190B36" w:rsidP="006D043C">
            <w:pP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26</w:t>
            </w:r>
          </w:p>
        </w:tc>
        <w:tc>
          <w:tcPr>
            <w:tcW w:w="1170" w:type="dxa"/>
            <w:tcBorders>
              <w:top w:val="nil"/>
              <w:left w:val="nil"/>
              <w:bottom w:val="nil"/>
              <w:right w:val="nil"/>
            </w:tcBorders>
            <w:vAlign w:val="bottom"/>
          </w:tcPr>
          <w:p w:rsidR="00E44483" w:rsidRPr="00893734" w:rsidRDefault="00190B36" w:rsidP="006D043C">
            <w:pP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196</w:t>
            </w:r>
          </w:p>
        </w:tc>
        <w:tc>
          <w:tcPr>
            <w:tcW w:w="1071" w:type="dxa"/>
            <w:tcBorders>
              <w:top w:val="nil"/>
              <w:left w:val="nil"/>
              <w:bottom w:val="nil"/>
              <w:right w:val="nil"/>
            </w:tcBorders>
            <w:vAlign w:val="bottom"/>
          </w:tcPr>
          <w:p w:rsidR="00E44483" w:rsidRPr="00893734" w:rsidRDefault="00190B36" w:rsidP="006D043C">
            <w:pP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193</w:t>
            </w:r>
          </w:p>
        </w:tc>
        <w:tc>
          <w:tcPr>
            <w:tcW w:w="1296" w:type="dxa"/>
            <w:tcBorders>
              <w:top w:val="nil"/>
              <w:left w:val="nil"/>
              <w:bottom w:val="nil"/>
              <w:right w:val="nil"/>
            </w:tcBorders>
            <w:vAlign w:val="bottom"/>
          </w:tcPr>
          <w:p w:rsidR="00E44483" w:rsidRPr="00893734" w:rsidRDefault="00190B36" w:rsidP="00E44483">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267</w:t>
            </w:r>
          </w:p>
        </w:tc>
      </w:tr>
      <w:tr w:rsidR="00E44483" w:rsidRPr="00893734" w:rsidTr="00A20D40">
        <w:tc>
          <w:tcPr>
            <w:tcW w:w="4392" w:type="dxa"/>
            <w:tcBorders>
              <w:top w:val="nil"/>
              <w:left w:val="nil"/>
              <w:bottom w:val="nil"/>
              <w:right w:val="nil"/>
            </w:tcBorders>
            <w:vAlign w:val="bottom"/>
          </w:tcPr>
          <w:p w:rsidR="00E44483" w:rsidRPr="00893734" w:rsidRDefault="00E44483" w:rsidP="00E4448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Past due</w:t>
            </w:r>
          </w:p>
        </w:tc>
        <w:tc>
          <w:tcPr>
            <w:tcW w:w="1080" w:type="dxa"/>
            <w:tcBorders>
              <w:top w:val="nil"/>
              <w:left w:val="nil"/>
              <w:bottom w:val="nil"/>
              <w:right w:val="nil"/>
            </w:tcBorders>
            <w:vAlign w:val="bottom"/>
          </w:tcPr>
          <w:p w:rsidR="00E44483" w:rsidRPr="00893734" w:rsidRDefault="00E44483" w:rsidP="006D043C">
            <w:pPr>
              <w:tabs>
                <w:tab w:val="decimal" w:pos="786"/>
              </w:tabs>
              <w:spacing w:line="240" w:lineRule="exact"/>
              <w:ind w:right="-18"/>
              <w:rPr>
                <w:rFonts w:ascii="Times New Roman" w:hAnsi="Times New Roman" w:cs="Times New Roman"/>
                <w:position w:val="0"/>
                <w:sz w:val="20"/>
                <w:szCs w:val="20"/>
              </w:rPr>
            </w:pPr>
          </w:p>
        </w:tc>
        <w:tc>
          <w:tcPr>
            <w:tcW w:w="1170" w:type="dxa"/>
            <w:tcBorders>
              <w:top w:val="nil"/>
              <w:left w:val="nil"/>
              <w:bottom w:val="nil"/>
              <w:right w:val="nil"/>
            </w:tcBorders>
            <w:vAlign w:val="bottom"/>
          </w:tcPr>
          <w:p w:rsidR="00E44483" w:rsidRPr="00893734" w:rsidRDefault="00E44483" w:rsidP="006D043C">
            <w:pPr>
              <w:tabs>
                <w:tab w:val="decimal" w:pos="882"/>
              </w:tabs>
              <w:spacing w:line="240" w:lineRule="exact"/>
              <w:ind w:right="-18"/>
              <w:rPr>
                <w:rFonts w:ascii="Times New Roman" w:hAnsi="Times New Roman" w:cs="Times New Roman"/>
                <w:position w:val="0"/>
                <w:sz w:val="20"/>
                <w:szCs w:val="20"/>
              </w:rPr>
            </w:pPr>
          </w:p>
        </w:tc>
        <w:tc>
          <w:tcPr>
            <w:tcW w:w="1071" w:type="dxa"/>
            <w:tcBorders>
              <w:top w:val="nil"/>
              <w:left w:val="nil"/>
              <w:bottom w:val="nil"/>
              <w:right w:val="nil"/>
            </w:tcBorders>
            <w:vAlign w:val="bottom"/>
          </w:tcPr>
          <w:p w:rsidR="00E44483" w:rsidRPr="00893734" w:rsidRDefault="00E44483" w:rsidP="006D043C">
            <w:pPr>
              <w:tabs>
                <w:tab w:val="decimal" w:pos="788"/>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rsidR="00E44483" w:rsidRPr="00893734" w:rsidRDefault="00E44483" w:rsidP="00E44483">
            <w:pPr>
              <w:tabs>
                <w:tab w:val="decimal" w:pos="927"/>
              </w:tabs>
              <w:spacing w:line="240" w:lineRule="exact"/>
              <w:ind w:right="-18"/>
              <w:rPr>
                <w:rFonts w:ascii="Times New Roman" w:hAnsi="Times New Roman" w:cs="Times New Roman"/>
                <w:position w:val="0"/>
                <w:sz w:val="20"/>
                <w:szCs w:val="20"/>
              </w:rPr>
            </w:pPr>
          </w:p>
        </w:tc>
      </w:tr>
      <w:tr w:rsidR="00E44483" w:rsidRPr="00893734" w:rsidTr="00A20D40">
        <w:trPr>
          <w:trHeight w:val="297"/>
        </w:trPr>
        <w:tc>
          <w:tcPr>
            <w:tcW w:w="4392" w:type="dxa"/>
            <w:tcBorders>
              <w:top w:val="nil"/>
              <w:left w:val="nil"/>
              <w:bottom w:val="nil"/>
              <w:right w:val="nil"/>
            </w:tcBorders>
            <w:vAlign w:val="bottom"/>
          </w:tcPr>
          <w:p w:rsidR="00E44483" w:rsidRPr="00893734" w:rsidRDefault="006B2E53" w:rsidP="00E44483">
            <w:pPr>
              <w:spacing w:line="240" w:lineRule="exact"/>
              <w:ind w:left="144" w:right="-108"/>
              <w:rPr>
                <w:rFonts w:ascii="Times New Roman" w:hAnsi="Times New Roman" w:cs="Times New Roman"/>
                <w:position w:val="0"/>
                <w:sz w:val="20"/>
                <w:szCs w:val="20"/>
              </w:rPr>
            </w:pPr>
            <w:r>
              <w:rPr>
                <w:rFonts w:ascii="Times New Roman" w:hAnsi="Times New Roman" w:cs="Times New Roman"/>
                <w:position w:val="0"/>
                <w:sz w:val="20"/>
                <w:szCs w:val="20"/>
              </w:rPr>
              <w:t xml:space="preserve">Not over than </w:t>
            </w:r>
            <w:r w:rsidR="00190B36" w:rsidRPr="00190B36">
              <w:rPr>
                <w:rFonts w:ascii="Times New Roman" w:hAnsi="Times New Roman"/>
                <w:position w:val="0"/>
                <w:sz w:val="20"/>
                <w:szCs w:val="20"/>
              </w:rPr>
              <w:t>3</w:t>
            </w:r>
            <w:r w:rsidRPr="00893734">
              <w:rPr>
                <w:rFonts w:ascii="Times New Roman" w:hAnsi="Times New Roman" w:cs="Times New Roman"/>
                <w:position w:val="0"/>
                <w:sz w:val="20"/>
                <w:szCs w:val="20"/>
              </w:rPr>
              <w:t xml:space="preserve"> months</w:t>
            </w:r>
          </w:p>
        </w:tc>
        <w:tc>
          <w:tcPr>
            <w:tcW w:w="1080" w:type="dxa"/>
            <w:tcBorders>
              <w:top w:val="nil"/>
              <w:left w:val="nil"/>
              <w:bottom w:val="nil"/>
              <w:right w:val="nil"/>
            </w:tcBorders>
            <w:shd w:val="clear" w:color="auto" w:fill="auto"/>
            <w:vAlign w:val="bottom"/>
          </w:tcPr>
          <w:p w:rsidR="00E44483" w:rsidRPr="00893734" w:rsidRDefault="00190B36" w:rsidP="006D043C">
            <w:pPr>
              <w:pBdr>
                <w:bottom w:val="single" w:sz="4" w:space="1" w:color="auto"/>
              </w:pBd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8</w:t>
            </w:r>
          </w:p>
        </w:tc>
        <w:tc>
          <w:tcPr>
            <w:tcW w:w="1170" w:type="dxa"/>
            <w:tcBorders>
              <w:top w:val="nil"/>
              <w:left w:val="nil"/>
              <w:bottom w:val="nil"/>
              <w:right w:val="nil"/>
            </w:tcBorders>
            <w:shd w:val="clear" w:color="auto" w:fill="auto"/>
            <w:vAlign w:val="bottom"/>
          </w:tcPr>
          <w:p w:rsidR="00E44483" w:rsidRPr="00893734" w:rsidRDefault="00190B36" w:rsidP="006D043C">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594</w:t>
            </w:r>
          </w:p>
        </w:tc>
        <w:tc>
          <w:tcPr>
            <w:tcW w:w="1071" w:type="dxa"/>
            <w:tcBorders>
              <w:top w:val="nil"/>
              <w:left w:val="nil"/>
              <w:bottom w:val="nil"/>
              <w:right w:val="nil"/>
            </w:tcBorders>
            <w:shd w:val="clear" w:color="auto" w:fill="auto"/>
            <w:vAlign w:val="bottom"/>
          </w:tcPr>
          <w:p w:rsidR="00E44483" w:rsidRPr="00893734" w:rsidRDefault="00190B36" w:rsidP="006D043C">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8</w:t>
            </w:r>
          </w:p>
        </w:tc>
        <w:tc>
          <w:tcPr>
            <w:tcW w:w="1296" w:type="dxa"/>
            <w:tcBorders>
              <w:top w:val="nil"/>
              <w:left w:val="nil"/>
              <w:bottom w:val="nil"/>
              <w:right w:val="nil"/>
            </w:tcBorders>
            <w:shd w:val="clear" w:color="auto" w:fill="auto"/>
            <w:vAlign w:val="bottom"/>
          </w:tcPr>
          <w:p w:rsidR="00E44483" w:rsidRPr="00893734" w:rsidRDefault="00190B36" w:rsidP="00E44483">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594</w:t>
            </w:r>
          </w:p>
        </w:tc>
      </w:tr>
      <w:tr w:rsidR="00E44483" w:rsidRPr="00893734" w:rsidTr="00A20D40">
        <w:tc>
          <w:tcPr>
            <w:tcW w:w="4392" w:type="dxa"/>
            <w:tcBorders>
              <w:top w:val="nil"/>
              <w:left w:val="nil"/>
              <w:bottom w:val="nil"/>
              <w:right w:val="nil"/>
            </w:tcBorders>
            <w:vAlign w:val="bottom"/>
          </w:tcPr>
          <w:p w:rsidR="00E44483" w:rsidRPr="00893734" w:rsidRDefault="00E44483" w:rsidP="00E44483">
            <w:pPr>
              <w:spacing w:line="240" w:lineRule="exact"/>
              <w:ind w:left="-36" w:right="-108"/>
              <w:rPr>
                <w:rFonts w:ascii="Times New Roman" w:hAnsi="Times New Roman" w:cs="Times New Roman"/>
                <w:spacing w:val="-4"/>
                <w:position w:val="0"/>
                <w:sz w:val="20"/>
                <w:szCs w:val="20"/>
              </w:rPr>
            </w:pPr>
            <w:r w:rsidRPr="00893734">
              <w:rPr>
                <w:rFonts w:ascii="Times New Roman" w:hAnsi="Times New Roman" w:cs="Times New Roman"/>
                <w:spacing w:val="-4"/>
                <w:position w:val="0"/>
                <w:sz w:val="20"/>
                <w:szCs w:val="20"/>
              </w:rPr>
              <w:t>Total trade receivables - related parties (</w:t>
            </w:r>
            <w:r w:rsidR="003A0F1E" w:rsidRPr="00893734">
              <w:rPr>
                <w:rFonts w:ascii="Times New Roman" w:hAnsi="Times New Roman" w:cs="Times New Roman"/>
                <w:spacing w:val="-4"/>
                <w:position w:val="0"/>
                <w:sz w:val="20"/>
                <w:szCs w:val="20"/>
              </w:rPr>
              <w:t xml:space="preserve">see </w:t>
            </w:r>
            <w:r w:rsidRPr="00893734">
              <w:rPr>
                <w:rFonts w:ascii="Times New Roman" w:hAnsi="Times New Roman" w:cs="Times New Roman"/>
                <w:spacing w:val="-4"/>
                <w:position w:val="0"/>
                <w:sz w:val="20"/>
                <w:szCs w:val="20"/>
              </w:rPr>
              <w:t xml:space="preserve">Note </w:t>
            </w:r>
            <w:r w:rsidR="00190B36" w:rsidRPr="00190B36">
              <w:rPr>
                <w:rFonts w:ascii="Times New Roman" w:hAnsi="Times New Roman"/>
                <w:spacing w:val="-4"/>
                <w:position w:val="0"/>
                <w:sz w:val="20"/>
                <w:szCs w:val="20"/>
              </w:rPr>
              <w:t>5</w:t>
            </w:r>
            <w:r w:rsidRPr="00893734">
              <w:rPr>
                <w:rFonts w:ascii="Times New Roman" w:hAnsi="Times New Roman" w:cs="Times New Roman"/>
                <w:spacing w:val="-4"/>
                <w:position w:val="0"/>
                <w:sz w:val="20"/>
                <w:szCs w:val="20"/>
              </w:rPr>
              <w:t>)</w:t>
            </w:r>
          </w:p>
        </w:tc>
        <w:tc>
          <w:tcPr>
            <w:tcW w:w="1080" w:type="dxa"/>
            <w:tcBorders>
              <w:top w:val="nil"/>
              <w:left w:val="nil"/>
              <w:bottom w:val="nil"/>
              <w:right w:val="nil"/>
            </w:tcBorders>
            <w:vAlign w:val="bottom"/>
          </w:tcPr>
          <w:p w:rsidR="00E44483" w:rsidRPr="00893734" w:rsidRDefault="00190B36" w:rsidP="006D043C">
            <w:pPr>
              <w:pBdr>
                <w:bottom w:val="single" w:sz="4" w:space="1" w:color="auto"/>
              </w:pBd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34</w:t>
            </w:r>
          </w:p>
        </w:tc>
        <w:tc>
          <w:tcPr>
            <w:tcW w:w="1170" w:type="dxa"/>
            <w:tcBorders>
              <w:top w:val="nil"/>
              <w:left w:val="nil"/>
              <w:bottom w:val="nil"/>
              <w:right w:val="nil"/>
            </w:tcBorders>
            <w:vAlign w:val="bottom"/>
          </w:tcPr>
          <w:p w:rsidR="00E44483" w:rsidRPr="00893734" w:rsidRDefault="00190B36" w:rsidP="006D043C">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790</w:t>
            </w:r>
          </w:p>
        </w:tc>
        <w:tc>
          <w:tcPr>
            <w:tcW w:w="1071" w:type="dxa"/>
            <w:tcBorders>
              <w:top w:val="nil"/>
              <w:left w:val="nil"/>
              <w:bottom w:val="nil"/>
              <w:right w:val="nil"/>
            </w:tcBorders>
            <w:vAlign w:val="bottom"/>
          </w:tcPr>
          <w:p w:rsidR="00E44483" w:rsidRPr="00893734" w:rsidRDefault="00190B36" w:rsidP="006D043C">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201</w:t>
            </w:r>
          </w:p>
        </w:tc>
        <w:tc>
          <w:tcPr>
            <w:tcW w:w="1296" w:type="dxa"/>
            <w:tcBorders>
              <w:top w:val="nil"/>
              <w:left w:val="nil"/>
              <w:bottom w:val="nil"/>
              <w:right w:val="nil"/>
            </w:tcBorders>
            <w:vAlign w:val="bottom"/>
          </w:tcPr>
          <w:p w:rsidR="00E44483" w:rsidRPr="00893734" w:rsidRDefault="00190B36" w:rsidP="00E44483">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861</w:t>
            </w:r>
          </w:p>
        </w:tc>
      </w:tr>
      <w:tr w:rsidR="00E44483" w:rsidRPr="00893734" w:rsidTr="00A20D40">
        <w:tc>
          <w:tcPr>
            <w:tcW w:w="4392" w:type="dxa"/>
            <w:tcBorders>
              <w:top w:val="nil"/>
              <w:left w:val="nil"/>
              <w:bottom w:val="nil"/>
              <w:right w:val="nil"/>
            </w:tcBorders>
            <w:vAlign w:val="bottom"/>
          </w:tcPr>
          <w:p w:rsidR="00E44483" w:rsidRPr="00893734" w:rsidRDefault="00E44483" w:rsidP="00E44483">
            <w:pPr>
              <w:tabs>
                <w:tab w:val="decimal" w:pos="1062"/>
              </w:tabs>
              <w:spacing w:line="240" w:lineRule="exact"/>
              <w:ind w:left="-36" w:right="-108"/>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Trade receivables </w:t>
            </w:r>
            <w:r w:rsidR="005B66BC" w:rsidRPr="00893734">
              <w:rPr>
                <w:rFonts w:ascii="Times New Roman" w:hAnsi="Times New Roman" w:cs="Times New Roman"/>
                <w:b/>
                <w:bCs/>
                <w:position w:val="0"/>
                <w:sz w:val="20"/>
                <w:szCs w:val="20"/>
              </w:rPr>
              <w:t>-</w:t>
            </w:r>
            <w:r w:rsidRPr="00893734">
              <w:rPr>
                <w:rFonts w:ascii="Times New Roman" w:hAnsi="Times New Roman" w:cs="Times New Roman"/>
                <w:b/>
                <w:bCs/>
                <w:position w:val="0"/>
                <w:sz w:val="20"/>
                <w:szCs w:val="20"/>
              </w:rPr>
              <w:t xml:space="preserve"> </w:t>
            </w:r>
            <w:r w:rsidR="005B66BC" w:rsidRPr="00893734">
              <w:rPr>
                <w:rFonts w:ascii="Times New Roman" w:hAnsi="Times New Roman" w:cs="Times New Roman"/>
                <w:b/>
                <w:bCs/>
                <w:position w:val="0"/>
                <w:sz w:val="20"/>
                <w:szCs w:val="20"/>
              </w:rPr>
              <w:t>non-</w:t>
            </w:r>
            <w:r w:rsidRPr="00893734">
              <w:rPr>
                <w:rFonts w:ascii="Times New Roman" w:hAnsi="Times New Roman" w:cs="Times New Roman"/>
                <w:b/>
                <w:bCs/>
                <w:position w:val="0"/>
                <w:sz w:val="20"/>
                <w:szCs w:val="20"/>
              </w:rPr>
              <w:t>related parties</w:t>
            </w:r>
          </w:p>
        </w:tc>
        <w:tc>
          <w:tcPr>
            <w:tcW w:w="1080" w:type="dxa"/>
            <w:tcBorders>
              <w:top w:val="nil"/>
              <w:left w:val="nil"/>
              <w:bottom w:val="nil"/>
              <w:right w:val="nil"/>
            </w:tcBorders>
            <w:vAlign w:val="bottom"/>
          </w:tcPr>
          <w:p w:rsidR="00E44483" w:rsidRPr="00893734" w:rsidRDefault="00E44483" w:rsidP="006D043C">
            <w:pPr>
              <w:tabs>
                <w:tab w:val="decimal" w:pos="786"/>
                <w:tab w:val="decimal" w:pos="97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vAlign w:val="bottom"/>
          </w:tcPr>
          <w:p w:rsidR="00E44483" w:rsidRPr="00893734" w:rsidRDefault="00E44483" w:rsidP="006D043C">
            <w:pPr>
              <w:tabs>
                <w:tab w:val="decimal" w:pos="882"/>
                <w:tab w:val="decimal" w:pos="972"/>
              </w:tabs>
              <w:spacing w:line="240" w:lineRule="exact"/>
              <w:ind w:left="-18"/>
              <w:rPr>
                <w:rFonts w:ascii="Times New Roman" w:hAnsi="Times New Roman" w:cs="Times New Roman"/>
                <w:position w:val="0"/>
                <w:sz w:val="20"/>
                <w:szCs w:val="20"/>
              </w:rPr>
            </w:pPr>
          </w:p>
        </w:tc>
        <w:tc>
          <w:tcPr>
            <w:tcW w:w="1071" w:type="dxa"/>
            <w:tcBorders>
              <w:top w:val="nil"/>
              <w:left w:val="nil"/>
              <w:bottom w:val="nil"/>
              <w:right w:val="nil"/>
            </w:tcBorders>
            <w:vAlign w:val="bottom"/>
          </w:tcPr>
          <w:p w:rsidR="00E44483" w:rsidRPr="00893734" w:rsidRDefault="00E44483" w:rsidP="006D043C">
            <w:pPr>
              <w:tabs>
                <w:tab w:val="decimal" w:pos="788"/>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rsidR="00E44483" w:rsidRPr="00893734" w:rsidRDefault="00E44483" w:rsidP="00E44483">
            <w:pPr>
              <w:tabs>
                <w:tab w:val="decimal" w:pos="927"/>
              </w:tabs>
              <w:spacing w:line="240" w:lineRule="exact"/>
              <w:ind w:right="-18"/>
              <w:rPr>
                <w:rFonts w:ascii="Times New Roman" w:hAnsi="Times New Roman" w:cs="Times New Roman"/>
                <w:position w:val="0"/>
                <w:sz w:val="20"/>
                <w:szCs w:val="20"/>
              </w:rPr>
            </w:pPr>
          </w:p>
        </w:tc>
      </w:tr>
      <w:tr w:rsidR="00E44483" w:rsidRPr="00893734" w:rsidTr="00A20D40">
        <w:tc>
          <w:tcPr>
            <w:tcW w:w="4392" w:type="dxa"/>
            <w:tcBorders>
              <w:top w:val="nil"/>
              <w:left w:val="nil"/>
              <w:bottom w:val="nil"/>
              <w:right w:val="nil"/>
            </w:tcBorders>
            <w:vAlign w:val="bottom"/>
          </w:tcPr>
          <w:p w:rsidR="00E44483" w:rsidRPr="00893734" w:rsidRDefault="00E44483" w:rsidP="00E4448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Aged on the basis of due dates</w:t>
            </w:r>
          </w:p>
        </w:tc>
        <w:tc>
          <w:tcPr>
            <w:tcW w:w="1080" w:type="dxa"/>
            <w:tcBorders>
              <w:top w:val="nil"/>
              <w:left w:val="nil"/>
              <w:bottom w:val="nil"/>
              <w:right w:val="nil"/>
            </w:tcBorders>
            <w:vAlign w:val="bottom"/>
          </w:tcPr>
          <w:p w:rsidR="00E44483" w:rsidRPr="00893734" w:rsidRDefault="00E44483" w:rsidP="006D043C">
            <w:pPr>
              <w:tabs>
                <w:tab w:val="decimal" w:pos="786"/>
                <w:tab w:val="decimal" w:pos="97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vAlign w:val="bottom"/>
          </w:tcPr>
          <w:p w:rsidR="00E44483" w:rsidRPr="00893734" w:rsidRDefault="00E44483" w:rsidP="006D043C">
            <w:pPr>
              <w:tabs>
                <w:tab w:val="decimal" w:pos="882"/>
                <w:tab w:val="decimal" w:pos="972"/>
              </w:tabs>
              <w:spacing w:line="240" w:lineRule="exact"/>
              <w:ind w:left="-18"/>
              <w:rPr>
                <w:rFonts w:ascii="Times New Roman" w:hAnsi="Times New Roman" w:cs="Times New Roman"/>
                <w:position w:val="0"/>
                <w:sz w:val="20"/>
                <w:szCs w:val="20"/>
              </w:rPr>
            </w:pPr>
          </w:p>
        </w:tc>
        <w:tc>
          <w:tcPr>
            <w:tcW w:w="1071" w:type="dxa"/>
            <w:tcBorders>
              <w:top w:val="nil"/>
              <w:left w:val="nil"/>
              <w:bottom w:val="nil"/>
              <w:right w:val="nil"/>
            </w:tcBorders>
            <w:vAlign w:val="bottom"/>
          </w:tcPr>
          <w:p w:rsidR="00E44483" w:rsidRPr="00893734" w:rsidRDefault="00E44483" w:rsidP="006D043C">
            <w:pPr>
              <w:tabs>
                <w:tab w:val="decimal" w:pos="788"/>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rsidR="00E44483" w:rsidRPr="00893734" w:rsidRDefault="00E44483" w:rsidP="00E44483">
            <w:pPr>
              <w:tabs>
                <w:tab w:val="decimal" w:pos="927"/>
              </w:tabs>
              <w:spacing w:line="240" w:lineRule="exact"/>
              <w:ind w:right="-18"/>
              <w:rPr>
                <w:rFonts w:ascii="Times New Roman" w:hAnsi="Times New Roman" w:cs="Times New Roman"/>
                <w:position w:val="0"/>
                <w:sz w:val="20"/>
                <w:szCs w:val="20"/>
              </w:rPr>
            </w:pPr>
          </w:p>
        </w:tc>
      </w:tr>
      <w:tr w:rsidR="00E44483" w:rsidRPr="00893734" w:rsidTr="00A20D40">
        <w:tc>
          <w:tcPr>
            <w:tcW w:w="4392" w:type="dxa"/>
            <w:tcBorders>
              <w:top w:val="nil"/>
              <w:left w:val="nil"/>
              <w:bottom w:val="nil"/>
              <w:right w:val="nil"/>
            </w:tcBorders>
            <w:vAlign w:val="bottom"/>
          </w:tcPr>
          <w:p w:rsidR="00E44483" w:rsidRPr="00893734" w:rsidRDefault="00E44483" w:rsidP="00E4448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Not yet due</w:t>
            </w:r>
          </w:p>
        </w:tc>
        <w:tc>
          <w:tcPr>
            <w:tcW w:w="1080" w:type="dxa"/>
            <w:tcBorders>
              <w:top w:val="nil"/>
              <w:left w:val="nil"/>
              <w:bottom w:val="nil"/>
              <w:right w:val="nil"/>
            </w:tcBorders>
            <w:vAlign w:val="bottom"/>
          </w:tcPr>
          <w:p w:rsidR="00E44483" w:rsidRPr="00893734" w:rsidRDefault="00190B36" w:rsidP="006D043C">
            <w:pP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135</w:t>
            </w:r>
            <w:r w:rsidR="0072619C" w:rsidRPr="00893734">
              <w:rPr>
                <w:rFonts w:ascii="Times New Roman" w:hAnsi="Times New Roman" w:cs="Times New Roman"/>
                <w:position w:val="0"/>
                <w:sz w:val="20"/>
                <w:szCs w:val="20"/>
              </w:rPr>
              <w:t>,</w:t>
            </w:r>
            <w:r w:rsidRPr="00190B36">
              <w:rPr>
                <w:rFonts w:ascii="Times New Roman" w:hAnsi="Times New Roman"/>
                <w:position w:val="0"/>
                <w:sz w:val="20"/>
                <w:szCs w:val="20"/>
              </w:rPr>
              <w:t>406</w:t>
            </w:r>
          </w:p>
        </w:tc>
        <w:tc>
          <w:tcPr>
            <w:tcW w:w="1170" w:type="dxa"/>
            <w:tcBorders>
              <w:top w:val="nil"/>
              <w:left w:val="nil"/>
              <w:bottom w:val="nil"/>
              <w:right w:val="nil"/>
            </w:tcBorders>
            <w:vAlign w:val="bottom"/>
          </w:tcPr>
          <w:p w:rsidR="00E44483" w:rsidRPr="00893734" w:rsidRDefault="00190B36" w:rsidP="006D043C">
            <w:pP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139</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950</w:t>
            </w:r>
          </w:p>
        </w:tc>
        <w:tc>
          <w:tcPr>
            <w:tcW w:w="1071" w:type="dxa"/>
            <w:tcBorders>
              <w:top w:val="nil"/>
              <w:left w:val="nil"/>
              <w:bottom w:val="nil"/>
              <w:right w:val="nil"/>
            </w:tcBorders>
            <w:vAlign w:val="bottom"/>
          </w:tcPr>
          <w:p w:rsidR="00E44483" w:rsidRPr="00893734" w:rsidRDefault="00190B36" w:rsidP="006D043C">
            <w:pP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91</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717</w:t>
            </w:r>
          </w:p>
        </w:tc>
        <w:tc>
          <w:tcPr>
            <w:tcW w:w="1296" w:type="dxa"/>
            <w:tcBorders>
              <w:top w:val="nil"/>
              <w:left w:val="nil"/>
              <w:bottom w:val="nil"/>
              <w:right w:val="nil"/>
            </w:tcBorders>
            <w:vAlign w:val="bottom"/>
          </w:tcPr>
          <w:p w:rsidR="00E44483" w:rsidRPr="00893734" w:rsidRDefault="00190B36" w:rsidP="00E44483">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93</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679</w:t>
            </w:r>
          </w:p>
        </w:tc>
      </w:tr>
      <w:tr w:rsidR="00E44483" w:rsidRPr="00893734" w:rsidTr="00A20D40">
        <w:tc>
          <w:tcPr>
            <w:tcW w:w="4392" w:type="dxa"/>
            <w:tcBorders>
              <w:top w:val="nil"/>
              <w:left w:val="nil"/>
              <w:bottom w:val="nil"/>
              <w:right w:val="nil"/>
            </w:tcBorders>
            <w:vAlign w:val="bottom"/>
          </w:tcPr>
          <w:p w:rsidR="00E44483" w:rsidRPr="00893734" w:rsidRDefault="00E44483" w:rsidP="00E4448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Past due</w:t>
            </w:r>
          </w:p>
        </w:tc>
        <w:tc>
          <w:tcPr>
            <w:tcW w:w="1080" w:type="dxa"/>
            <w:tcBorders>
              <w:top w:val="nil"/>
              <w:left w:val="nil"/>
              <w:bottom w:val="nil"/>
              <w:right w:val="nil"/>
            </w:tcBorders>
            <w:vAlign w:val="bottom"/>
          </w:tcPr>
          <w:p w:rsidR="00E44483" w:rsidRPr="00893734" w:rsidRDefault="00E44483" w:rsidP="006D043C">
            <w:pPr>
              <w:tabs>
                <w:tab w:val="decimal" w:pos="786"/>
              </w:tabs>
              <w:spacing w:line="240" w:lineRule="exact"/>
              <w:ind w:right="-18"/>
              <w:rPr>
                <w:rFonts w:ascii="Times New Roman" w:hAnsi="Times New Roman" w:cs="Times New Roman"/>
                <w:position w:val="0"/>
                <w:sz w:val="20"/>
                <w:szCs w:val="20"/>
              </w:rPr>
            </w:pPr>
          </w:p>
        </w:tc>
        <w:tc>
          <w:tcPr>
            <w:tcW w:w="1170" w:type="dxa"/>
            <w:tcBorders>
              <w:top w:val="nil"/>
              <w:left w:val="nil"/>
              <w:bottom w:val="nil"/>
              <w:right w:val="nil"/>
            </w:tcBorders>
            <w:vAlign w:val="bottom"/>
          </w:tcPr>
          <w:p w:rsidR="00E44483" w:rsidRPr="00893734" w:rsidRDefault="00E44483" w:rsidP="006D043C">
            <w:pPr>
              <w:tabs>
                <w:tab w:val="decimal" w:pos="882"/>
              </w:tabs>
              <w:spacing w:line="240" w:lineRule="exact"/>
              <w:ind w:right="-18"/>
              <w:rPr>
                <w:rFonts w:ascii="Times New Roman" w:hAnsi="Times New Roman" w:cs="Times New Roman"/>
                <w:position w:val="0"/>
                <w:sz w:val="20"/>
                <w:szCs w:val="20"/>
              </w:rPr>
            </w:pPr>
          </w:p>
        </w:tc>
        <w:tc>
          <w:tcPr>
            <w:tcW w:w="1071" w:type="dxa"/>
            <w:tcBorders>
              <w:top w:val="nil"/>
              <w:left w:val="nil"/>
              <w:bottom w:val="nil"/>
              <w:right w:val="nil"/>
            </w:tcBorders>
            <w:vAlign w:val="bottom"/>
          </w:tcPr>
          <w:p w:rsidR="00E44483" w:rsidRPr="00893734" w:rsidRDefault="00E44483" w:rsidP="006D043C">
            <w:pPr>
              <w:tabs>
                <w:tab w:val="decimal" w:pos="788"/>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rsidR="00E44483" w:rsidRPr="00893734" w:rsidRDefault="00E44483" w:rsidP="00E44483">
            <w:pPr>
              <w:tabs>
                <w:tab w:val="decimal" w:pos="927"/>
              </w:tabs>
              <w:spacing w:line="240" w:lineRule="exact"/>
              <w:ind w:right="-18"/>
              <w:rPr>
                <w:rFonts w:ascii="Times New Roman" w:hAnsi="Times New Roman" w:cs="Times New Roman"/>
                <w:position w:val="0"/>
                <w:sz w:val="20"/>
                <w:szCs w:val="20"/>
              </w:rPr>
            </w:pPr>
          </w:p>
        </w:tc>
      </w:tr>
      <w:tr w:rsidR="00E44483" w:rsidRPr="00893734" w:rsidTr="00A20D40">
        <w:tc>
          <w:tcPr>
            <w:tcW w:w="4392" w:type="dxa"/>
            <w:tcBorders>
              <w:top w:val="nil"/>
              <w:left w:val="nil"/>
              <w:bottom w:val="nil"/>
              <w:right w:val="nil"/>
            </w:tcBorders>
            <w:vAlign w:val="bottom"/>
          </w:tcPr>
          <w:p w:rsidR="00E44483" w:rsidRPr="00893734" w:rsidRDefault="006B2E53" w:rsidP="00E44483">
            <w:pPr>
              <w:spacing w:line="240" w:lineRule="exact"/>
              <w:ind w:left="144" w:right="-108"/>
              <w:rPr>
                <w:rFonts w:ascii="Times New Roman" w:hAnsi="Times New Roman" w:cs="Times New Roman"/>
                <w:position w:val="0"/>
                <w:sz w:val="20"/>
                <w:szCs w:val="20"/>
              </w:rPr>
            </w:pPr>
            <w:r>
              <w:rPr>
                <w:rFonts w:ascii="Times New Roman" w:hAnsi="Times New Roman" w:cs="Times New Roman"/>
                <w:position w:val="0"/>
                <w:sz w:val="20"/>
                <w:szCs w:val="20"/>
              </w:rPr>
              <w:t xml:space="preserve">Not over than </w:t>
            </w:r>
            <w:r w:rsidR="00190B36" w:rsidRPr="00190B36">
              <w:rPr>
                <w:rFonts w:ascii="Times New Roman" w:hAnsi="Times New Roman"/>
                <w:position w:val="0"/>
                <w:sz w:val="20"/>
                <w:szCs w:val="20"/>
              </w:rPr>
              <w:t>3</w:t>
            </w:r>
            <w:r w:rsidR="00E44483" w:rsidRPr="00893734">
              <w:rPr>
                <w:rFonts w:ascii="Times New Roman" w:hAnsi="Times New Roman" w:cs="Times New Roman"/>
                <w:position w:val="0"/>
                <w:sz w:val="20"/>
                <w:szCs w:val="20"/>
              </w:rPr>
              <w:t xml:space="preserve"> months</w:t>
            </w:r>
          </w:p>
        </w:tc>
        <w:tc>
          <w:tcPr>
            <w:tcW w:w="1080" w:type="dxa"/>
            <w:tcBorders>
              <w:top w:val="nil"/>
              <w:left w:val="nil"/>
              <w:bottom w:val="nil"/>
              <w:right w:val="nil"/>
            </w:tcBorders>
            <w:vAlign w:val="bottom"/>
          </w:tcPr>
          <w:p w:rsidR="00E44483" w:rsidRPr="00893734" w:rsidRDefault="00190B36" w:rsidP="006D043C">
            <w:pP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33</w:t>
            </w:r>
            <w:r w:rsidR="0072619C" w:rsidRPr="00893734">
              <w:rPr>
                <w:rFonts w:ascii="Times New Roman" w:hAnsi="Times New Roman" w:cs="Times New Roman"/>
                <w:position w:val="0"/>
                <w:sz w:val="20"/>
                <w:szCs w:val="20"/>
              </w:rPr>
              <w:t>,</w:t>
            </w:r>
            <w:r w:rsidRPr="00190B36">
              <w:rPr>
                <w:rFonts w:ascii="Times New Roman" w:hAnsi="Times New Roman"/>
                <w:position w:val="0"/>
                <w:sz w:val="20"/>
                <w:szCs w:val="20"/>
              </w:rPr>
              <w:t>054</w:t>
            </w:r>
          </w:p>
        </w:tc>
        <w:tc>
          <w:tcPr>
            <w:tcW w:w="1170" w:type="dxa"/>
            <w:tcBorders>
              <w:top w:val="nil"/>
              <w:left w:val="nil"/>
              <w:bottom w:val="nil"/>
              <w:right w:val="nil"/>
            </w:tcBorders>
            <w:vAlign w:val="bottom"/>
          </w:tcPr>
          <w:p w:rsidR="00E44483" w:rsidRPr="00893734" w:rsidRDefault="00190B36" w:rsidP="006D043C">
            <w:pP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110</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930</w:t>
            </w:r>
          </w:p>
        </w:tc>
        <w:tc>
          <w:tcPr>
            <w:tcW w:w="1071" w:type="dxa"/>
            <w:tcBorders>
              <w:top w:val="nil"/>
              <w:left w:val="nil"/>
              <w:bottom w:val="nil"/>
              <w:right w:val="nil"/>
            </w:tcBorders>
            <w:vAlign w:val="bottom"/>
          </w:tcPr>
          <w:p w:rsidR="00E44483" w:rsidRPr="00893734" w:rsidRDefault="00190B36" w:rsidP="006D043C">
            <w:pP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33</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054</w:t>
            </w:r>
          </w:p>
        </w:tc>
        <w:tc>
          <w:tcPr>
            <w:tcW w:w="1296" w:type="dxa"/>
            <w:tcBorders>
              <w:top w:val="nil"/>
              <w:left w:val="nil"/>
              <w:bottom w:val="nil"/>
              <w:right w:val="nil"/>
            </w:tcBorders>
            <w:vAlign w:val="bottom"/>
          </w:tcPr>
          <w:p w:rsidR="00E44483" w:rsidRPr="00893734" w:rsidRDefault="00190B36" w:rsidP="00E44483">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110</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930</w:t>
            </w:r>
          </w:p>
        </w:tc>
      </w:tr>
      <w:tr w:rsidR="00E44483" w:rsidRPr="00893734" w:rsidTr="00A20D40">
        <w:tc>
          <w:tcPr>
            <w:tcW w:w="4392" w:type="dxa"/>
            <w:tcBorders>
              <w:top w:val="nil"/>
              <w:left w:val="nil"/>
              <w:bottom w:val="nil"/>
              <w:right w:val="nil"/>
            </w:tcBorders>
            <w:vAlign w:val="bottom"/>
          </w:tcPr>
          <w:p w:rsidR="00E44483" w:rsidRPr="00893734" w:rsidRDefault="006B2E53" w:rsidP="00E44483">
            <w:pPr>
              <w:spacing w:line="240" w:lineRule="exact"/>
              <w:ind w:left="144" w:right="-108"/>
              <w:rPr>
                <w:rFonts w:ascii="Times New Roman" w:hAnsi="Times New Roman" w:cs="Times New Roman"/>
                <w:position w:val="0"/>
                <w:sz w:val="20"/>
                <w:szCs w:val="20"/>
              </w:rPr>
            </w:pPr>
            <w:r>
              <w:rPr>
                <w:rFonts w:ascii="Times New Roman" w:hAnsi="Times New Roman"/>
                <w:position w:val="0"/>
                <w:sz w:val="20"/>
                <w:szCs w:val="20"/>
              </w:rPr>
              <w:t xml:space="preserve">Over </w:t>
            </w:r>
            <w:r w:rsidR="00190B36" w:rsidRPr="00190B36">
              <w:rPr>
                <w:rFonts w:ascii="Times New Roman" w:hAnsi="Times New Roman"/>
                <w:position w:val="0"/>
                <w:sz w:val="20"/>
                <w:szCs w:val="20"/>
              </w:rPr>
              <w:t>3</w:t>
            </w:r>
            <w:r w:rsidR="00E44483" w:rsidRPr="00893734">
              <w:rPr>
                <w:rFonts w:ascii="Times New Roman" w:hAnsi="Times New Roman" w:cs="Times New Roman"/>
                <w:position w:val="0"/>
                <w:sz w:val="20"/>
                <w:szCs w:val="20"/>
              </w:rPr>
              <w:t xml:space="preserve"> </w:t>
            </w:r>
            <w:r>
              <w:rPr>
                <w:rFonts w:ascii="Times New Roman" w:hAnsi="Times New Roman" w:cs="Times New Roman"/>
                <w:position w:val="0"/>
                <w:sz w:val="20"/>
                <w:szCs w:val="20"/>
              </w:rPr>
              <w:t>-</w:t>
            </w:r>
            <w:r w:rsidR="00E44483" w:rsidRPr="00893734">
              <w:rPr>
                <w:rFonts w:ascii="Times New Roman" w:hAnsi="Times New Roman" w:cs="Times New Roman"/>
                <w:position w:val="0"/>
                <w:sz w:val="20"/>
                <w:szCs w:val="20"/>
              </w:rPr>
              <w:t xml:space="preserve"> </w:t>
            </w:r>
            <w:r>
              <w:rPr>
                <w:rFonts w:ascii="Times New Roman" w:hAnsi="Times New Roman" w:cs="Times New Roman"/>
                <w:position w:val="0"/>
                <w:sz w:val="20"/>
                <w:szCs w:val="20"/>
              </w:rPr>
              <w:t xml:space="preserve">not over than </w:t>
            </w:r>
            <w:r w:rsidR="00190B36" w:rsidRPr="00190B36">
              <w:rPr>
                <w:rFonts w:ascii="Times New Roman" w:hAnsi="Times New Roman"/>
                <w:position w:val="0"/>
                <w:sz w:val="20"/>
                <w:szCs w:val="20"/>
              </w:rPr>
              <w:t>6</w:t>
            </w:r>
            <w:r w:rsidR="00E44483" w:rsidRPr="00893734">
              <w:rPr>
                <w:rFonts w:ascii="Times New Roman" w:hAnsi="Times New Roman" w:cs="Times New Roman"/>
                <w:position w:val="0"/>
                <w:sz w:val="20"/>
                <w:szCs w:val="20"/>
              </w:rPr>
              <w:t xml:space="preserve"> months</w:t>
            </w:r>
          </w:p>
        </w:tc>
        <w:tc>
          <w:tcPr>
            <w:tcW w:w="1080" w:type="dxa"/>
            <w:tcBorders>
              <w:top w:val="nil"/>
              <w:left w:val="nil"/>
              <w:bottom w:val="nil"/>
              <w:right w:val="nil"/>
            </w:tcBorders>
            <w:vAlign w:val="bottom"/>
          </w:tcPr>
          <w:p w:rsidR="00E44483" w:rsidRPr="00893734" w:rsidRDefault="00190B36" w:rsidP="006D043C">
            <w:pP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72619C" w:rsidRPr="00893734">
              <w:rPr>
                <w:rFonts w:ascii="Times New Roman" w:hAnsi="Times New Roman" w:cs="Times New Roman"/>
                <w:position w:val="0"/>
                <w:sz w:val="20"/>
                <w:szCs w:val="20"/>
              </w:rPr>
              <w:t>,</w:t>
            </w:r>
            <w:r w:rsidRPr="00190B36">
              <w:rPr>
                <w:rFonts w:ascii="Times New Roman" w:hAnsi="Times New Roman"/>
                <w:position w:val="0"/>
                <w:sz w:val="20"/>
                <w:szCs w:val="20"/>
              </w:rPr>
              <w:t>780</w:t>
            </w:r>
          </w:p>
        </w:tc>
        <w:tc>
          <w:tcPr>
            <w:tcW w:w="1170" w:type="dxa"/>
            <w:tcBorders>
              <w:top w:val="nil"/>
              <w:left w:val="nil"/>
              <w:bottom w:val="nil"/>
              <w:right w:val="nil"/>
            </w:tcBorders>
            <w:vAlign w:val="bottom"/>
          </w:tcPr>
          <w:p w:rsidR="00E44483" w:rsidRPr="00893734" w:rsidRDefault="00190B36" w:rsidP="006D043C">
            <w:pP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9</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398</w:t>
            </w:r>
          </w:p>
        </w:tc>
        <w:tc>
          <w:tcPr>
            <w:tcW w:w="1071" w:type="dxa"/>
            <w:tcBorders>
              <w:top w:val="nil"/>
              <w:left w:val="nil"/>
              <w:bottom w:val="nil"/>
              <w:right w:val="nil"/>
            </w:tcBorders>
            <w:vAlign w:val="bottom"/>
          </w:tcPr>
          <w:p w:rsidR="00E44483" w:rsidRPr="00893734" w:rsidRDefault="00190B36" w:rsidP="006D043C">
            <w:pP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780</w:t>
            </w:r>
          </w:p>
        </w:tc>
        <w:tc>
          <w:tcPr>
            <w:tcW w:w="1296" w:type="dxa"/>
            <w:tcBorders>
              <w:top w:val="nil"/>
              <w:left w:val="nil"/>
              <w:bottom w:val="nil"/>
              <w:right w:val="nil"/>
            </w:tcBorders>
            <w:vAlign w:val="bottom"/>
          </w:tcPr>
          <w:p w:rsidR="00E44483" w:rsidRPr="00893734" w:rsidRDefault="00190B36" w:rsidP="00E44483">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9</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398</w:t>
            </w:r>
          </w:p>
        </w:tc>
      </w:tr>
      <w:tr w:rsidR="00E44483" w:rsidRPr="00893734" w:rsidTr="00A20D40">
        <w:tc>
          <w:tcPr>
            <w:tcW w:w="4392" w:type="dxa"/>
            <w:tcBorders>
              <w:top w:val="nil"/>
              <w:left w:val="nil"/>
              <w:bottom w:val="nil"/>
              <w:right w:val="nil"/>
            </w:tcBorders>
            <w:vAlign w:val="bottom"/>
          </w:tcPr>
          <w:p w:rsidR="00E44483" w:rsidRPr="00893734" w:rsidRDefault="006B2E53" w:rsidP="00E44483">
            <w:pPr>
              <w:spacing w:line="240" w:lineRule="exact"/>
              <w:ind w:left="144" w:right="-108"/>
              <w:rPr>
                <w:rFonts w:ascii="Times New Roman" w:hAnsi="Times New Roman" w:cs="Times New Roman"/>
                <w:position w:val="0"/>
                <w:sz w:val="20"/>
                <w:szCs w:val="20"/>
              </w:rPr>
            </w:pPr>
            <w:r>
              <w:rPr>
                <w:rFonts w:ascii="Times New Roman" w:hAnsi="Times New Roman"/>
                <w:position w:val="0"/>
                <w:sz w:val="20"/>
                <w:szCs w:val="20"/>
              </w:rPr>
              <w:t xml:space="preserve">Over </w:t>
            </w:r>
            <w:r w:rsidR="00190B36" w:rsidRPr="00190B36">
              <w:rPr>
                <w:rFonts w:ascii="Times New Roman" w:hAnsi="Times New Roman"/>
                <w:position w:val="0"/>
                <w:sz w:val="20"/>
                <w:szCs w:val="20"/>
              </w:rPr>
              <w:t>6</w:t>
            </w:r>
            <w:r w:rsidR="00E44483" w:rsidRPr="00893734">
              <w:rPr>
                <w:rFonts w:ascii="Times New Roman" w:hAnsi="Times New Roman" w:cs="Times New Roman"/>
                <w:position w:val="0"/>
                <w:sz w:val="20"/>
                <w:szCs w:val="20"/>
              </w:rPr>
              <w:t xml:space="preserve"> - </w:t>
            </w:r>
            <w:r>
              <w:rPr>
                <w:rFonts w:ascii="Times New Roman" w:hAnsi="Times New Roman" w:cs="Times New Roman"/>
                <w:position w:val="0"/>
                <w:sz w:val="20"/>
                <w:szCs w:val="20"/>
              </w:rPr>
              <w:t xml:space="preserve">not over than </w:t>
            </w:r>
            <w:r w:rsidR="00190B36" w:rsidRPr="00190B36">
              <w:rPr>
                <w:rFonts w:ascii="Times New Roman" w:hAnsi="Times New Roman"/>
                <w:position w:val="0"/>
                <w:sz w:val="20"/>
                <w:szCs w:val="20"/>
              </w:rPr>
              <w:t>12</w:t>
            </w:r>
            <w:r w:rsidR="00E44483" w:rsidRPr="00893734">
              <w:rPr>
                <w:rFonts w:ascii="Times New Roman" w:hAnsi="Times New Roman" w:cs="Times New Roman"/>
                <w:position w:val="0"/>
                <w:sz w:val="20"/>
                <w:szCs w:val="20"/>
              </w:rPr>
              <w:t xml:space="preserve"> months</w:t>
            </w:r>
          </w:p>
        </w:tc>
        <w:tc>
          <w:tcPr>
            <w:tcW w:w="1080" w:type="dxa"/>
            <w:tcBorders>
              <w:top w:val="nil"/>
              <w:left w:val="nil"/>
              <w:bottom w:val="nil"/>
              <w:right w:val="nil"/>
            </w:tcBorders>
            <w:vAlign w:val="bottom"/>
          </w:tcPr>
          <w:p w:rsidR="00E44483" w:rsidRPr="00893734" w:rsidRDefault="00190B36" w:rsidP="006D043C">
            <w:pP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6</w:t>
            </w:r>
            <w:r w:rsidR="0072619C" w:rsidRPr="00893734">
              <w:rPr>
                <w:rFonts w:ascii="Times New Roman" w:hAnsi="Times New Roman" w:cs="Times New Roman"/>
                <w:position w:val="0"/>
                <w:sz w:val="20"/>
                <w:szCs w:val="20"/>
              </w:rPr>
              <w:t>,</w:t>
            </w:r>
            <w:r w:rsidRPr="00190B36">
              <w:rPr>
                <w:rFonts w:ascii="Times New Roman" w:hAnsi="Times New Roman"/>
                <w:position w:val="0"/>
                <w:sz w:val="20"/>
                <w:szCs w:val="20"/>
              </w:rPr>
              <w:t>883</w:t>
            </w:r>
          </w:p>
        </w:tc>
        <w:tc>
          <w:tcPr>
            <w:tcW w:w="1170" w:type="dxa"/>
            <w:tcBorders>
              <w:top w:val="nil"/>
              <w:left w:val="nil"/>
              <w:bottom w:val="nil"/>
              <w:right w:val="nil"/>
            </w:tcBorders>
            <w:vAlign w:val="bottom"/>
          </w:tcPr>
          <w:p w:rsidR="00E44483" w:rsidRPr="00893734" w:rsidRDefault="00190B36" w:rsidP="006D043C">
            <w:pP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12</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572</w:t>
            </w:r>
          </w:p>
        </w:tc>
        <w:tc>
          <w:tcPr>
            <w:tcW w:w="1071" w:type="dxa"/>
            <w:tcBorders>
              <w:top w:val="nil"/>
              <w:left w:val="nil"/>
              <w:bottom w:val="nil"/>
              <w:right w:val="nil"/>
            </w:tcBorders>
            <w:vAlign w:val="bottom"/>
          </w:tcPr>
          <w:p w:rsidR="00E44483" w:rsidRPr="00893734" w:rsidRDefault="00190B36" w:rsidP="006D043C">
            <w:pP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6</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883</w:t>
            </w:r>
          </w:p>
        </w:tc>
        <w:tc>
          <w:tcPr>
            <w:tcW w:w="1296" w:type="dxa"/>
            <w:tcBorders>
              <w:top w:val="nil"/>
              <w:left w:val="nil"/>
              <w:bottom w:val="nil"/>
              <w:right w:val="nil"/>
            </w:tcBorders>
            <w:vAlign w:val="bottom"/>
          </w:tcPr>
          <w:p w:rsidR="00E44483" w:rsidRPr="00893734" w:rsidRDefault="00190B36" w:rsidP="00E44483">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12</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572</w:t>
            </w:r>
          </w:p>
        </w:tc>
      </w:tr>
      <w:tr w:rsidR="00E44483" w:rsidRPr="00893734" w:rsidTr="00A20D40">
        <w:tc>
          <w:tcPr>
            <w:tcW w:w="4392" w:type="dxa"/>
            <w:tcBorders>
              <w:top w:val="nil"/>
              <w:left w:val="nil"/>
              <w:bottom w:val="nil"/>
              <w:right w:val="nil"/>
            </w:tcBorders>
            <w:vAlign w:val="bottom"/>
          </w:tcPr>
          <w:p w:rsidR="00E44483" w:rsidRPr="00893734" w:rsidRDefault="00E44483" w:rsidP="00E44483">
            <w:pPr>
              <w:spacing w:line="240" w:lineRule="exact"/>
              <w:ind w:left="144"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Over </w:t>
            </w:r>
            <w:r w:rsidR="00190B36" w:rsidRPr="00190B36">
              <w:rPr>
                <w:rFonts w:ascii="Times New Roman" w:hAnsi="Times New Roman"/>
                <w:position w:val="0"/>
                <w:sz w:val="20"/>
                <w:szCs w:val="20"/>
              </w:rPr>
              <w:t>12</w:t>
            </w:r>
            <w:r w:rsidRPr="00893734">
              <w:rPr>
                <w:rFonts w:ascii="Times New Roman" w:hAnsi="Times New Roman" w:cs="Times New Roman"/>
                <w:position w:val="0"/>
                <w:sz w:val="20"/>
                <w:szCs w:val="20"/>
              </w:rPr>
              <w:t xml:space="preserve"> months</w:t>
            </w:r>
          </w:p>
        </w:tc>
        <w:tc>
          <w:tcPr>
            <w:tcW w:w="1080" w:type="dxa"/>
            <w:tcBorders>
              <w:top w:val="nil"/>
              <w:left w:val="nil"/>
              <w:bottom w:val="nil"/>
              <w:right w:val="nil"/>
            </w:tcBorders>
            <w:vAlign w:val="bottom"/>
          </w:tcPr>
          <w:p w:rsidR="00E44483" w:rsidRPr="00893734" w:rsidRDefault="00190B36" w:rsidP="006D043C">
            <w:pPr>
              <w:pBdr>
                <w:bottom w:val="single" w:sz="4" w:space="1" w:color="auto"/>
              </w:pBd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9</w:t>
            </w:r>
            <w:r w:rsidR="0072619C" w:rsidRPr="00893734">
              <w:rPr>
                <w:rFonts w:ascii="Times New Roman" w:hAnsi="Times New Roman" w:cs="Times New Roman"/>
                <w:position w:val="0"/>
                <w:sz w:val="20"/>
                <w:szCs w:val="20"/>
              </w:rPr>
              <w:t>,</w:t>
            </w:r>
            <w:r w:rsidRPr="00190B36">
              <w:rPr>
                <w:rFonts w:ascii="Times New Roman" w:hAnsi="Times New Roman"/>
                <w:position w:val="0"/>
                <w:sz w:val="20"/>
                <w:szCs w:val="20"/>
              </w:rPr>
              <w:t>511</w:t>
            </w:r>
          </w:p>
        </w:tc>
        <w:tc>
          <w:tcPr>
            <w:tcW w:w="1170" w:type="dxa"/>
            <w:tcBorders>
              <w:top w:val="nil"/>
              <w:left w:val="nil"/>
              <w:bottom w:val="nil"/>
              <w:right w:val="nil"/>
            </w:tcBorders>
            <w:vAlign w:val="bottom"/>
          </w:tcPr>
          <w:p w:rsidR="00E44483" w:rsidRPr="00893734" w:rsidRDefault="00190B36" w:rsidP="006D043C">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12</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650</w:t>
            </w:r>
          </w:p>
        </w:tc>
        <w:tc>
          <w:tcPr>
            <w:tcW w:w="1071" w:type="dxa"/>
            <w:tcBorders>
              <w:top w:val="nil"/>
              <w:left w:val="nil"/>
              <w:bottom w:val="nil"/>
              <w:right w:val="nil"/>
            </w:tcBorders>
            <w:vAlign w:val="bottom"/>
          </w:tcPr>
          <w:p w:rsidR="00E44483" w:rsidRPr="00893734" w:rsidRDefault="00190B36" w:rsidP="006D043C">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9</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511</w:t>
            </w:r>
          </w:p>
        </w:tc>
        <w:tc>
          <w:tcPr>
            <w:tcW w:w="1296" w:type="dxa"/>
            <w:tcBorders>
              <w:top w:val="nil"/>
              <w:left w:val="nil"/>
              <w:bottom w:val="nil"/>
              <w:right w:val="nil"/>
            </w:tcBorders>
            <w:vAlign w:val="bottom"/>
          </w:tcPr>
          <w:p w:rsidR="00E44483" w:rsidRPr="00893734" w:rsidRDefault="00190B36" w:rsidP="00E44483">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12</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650</w:t>
            </w:r>
          </w:p>
        </w:tc>
      </w:tr>
      <w:tr w:rsidR="00E44483" w:rsidRPr="00893734" w:rsidTr="00A20D40">
        <w:tc>
          <w:tcPr>
            <w:tcW w:w="4392" w:type="dxa"/>
            <w:tcBorders>
              <w:top w:val="nil"/>
              <w:left w:val="nil"/>
              <w:bottom w:val="nil"/>
              <w:right w:val="nil"/>
            </w:tcBorders>
            <w:vAlign w:val="bottom"/>
          </w:tcPr>
          <w:p w:rsidR="00E44483" w:rsidRPr="00893734" w:rsidRDefault="00E44483" w:rsidP="00E4448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Total</w:t>
            </w:r>
          </w:p>
        </w:tc>
        <w:tc>
          <w:tcPr>
            <w:tcW w:w="1080" w:type="dxa"/>
            <w:tcBorders>
              <w:top w:val="nil"/>
              <w:left w:val="nil"/>
              <w:bottom w:val="nil"/>
              <w:right w:val="nil"/>
            </w:tcBorders>
            <w:vAlign w:val="bottom"/>
          </w:tcPr>
          <w:p w:rsidR="00E44483" w:rsidRPr="00893734" w:rsidRDefault="00190B36" w:rsidP="006D043C">
            <w:pP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187</w:t>
            </w:r>
            <w:r w:rsidR="0072619C" w:rsidRPr="00893734">
              <w:rPr>
                <w:rFonts w:ascii="Times New Roman" w:hAnsi="Times New Roman" w:cs="Times New Roman"/>
                <w:position w:val="0"/>
                <w:sz w:val="20"/>
                <w:szCs w:val="20"/>
              </w:rPr>
              <w:t>,</w:t>
            </w:r>
            <w:r w:rsidRPr="00190B36">
              <w:rPr>
                <w:rFonts w:ascii="Times New Roman" w:hAnsi="Times New Roman"/>
                <w:position w:val="0"/>
                <w:sz w:val="20"/>
                <w:szCs w:val="20"/>
              </w:rPr>
              <w:t>634</w:t>
            </w:r>
          </w:p>
        </w:tc>
        <w:tc>
          <w:tcPr>
            <w:tcW w:w="1170" w:type="dxa"/>
            <w:tcBorders>
              <w:top w:val="nil"/>
              <w:left w:val="nil"/>
              <w:bottom w:val="nil"/>
              <w:right w:val="nil"/>
            </w:tcBorders>
            <w:vAlign w:val="bottom"/>
          </w:tcPr>
          <w:p w:rsidR="00E44483" w:rsidRPr="00893734" w:rsidRDefault="00190B36" w:rsidP="006D043C">
            <w:pP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285</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500</w:t>
            </w:r>
          </w:p>
        </w:tc>
        <w:tc>
          <w:tcPr>
            <w:tcW w:w="1071" w:type="dxa"/>
            <w:tcBorders>
              <w:top w:val="nil"/>
              <w:left w:val="nil"/>
              <w:bottom w:val="nil"/>
              <w:right w:val="nil"/>
            </w:tcBorders>
            <w:vAlign w:val="bottom"/>
          </w:tcPr>
          <w:p w:rsidR="00E44483" w:rsidRPr="00893734" w:rsidRDefault="00190B36" w:rsidP="006D043C">
            <w:pP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143</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945</w:t>
            </w:r>
          </w:p>
        </w:tc>
        <w:tc>
          <w:tcPr>
            <w:tcW w:w="1296" w:type="dxa"/>
            <w:tcBorders>
              <w:top w:val="nil"/>
              <w:left w:val="nil"/>
              <w:bottom w:val="nil"/>
              <w:right w:val="nil"/>
            </w:tcBorders>
            <w:vAlign w:val="bottom"/>
          </w:tcPr>
          <w:p w:rsidR="00E44483" w:rsidRPr="00893734" w:rsidRDefault="00190B36" w:rsidP="00E44483">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239</w:t>
            </w:r>
            <w:r w:rsidR="00E44483" w:rsidRPr="00893734">
              <w:rPr>
                <w:rFonts w:ascii="Times New Roman" w:hAnsi="Times New Roman" w:cs="Times New Roman"/>
                <w:position w:val="0"/>
                <w:sz w:val="20"/>
                <w:szCs w:val="20"/>
              </w:rPr>
              <w:t>,</w:t>
            </w:r>
            <w:r w:rsidRPr="00190B36">
              <w:rPr>
                <w:rFonts w:ascii="Times New Roman" w:hAnsi="Times New Roman"/>
                <w:position w:val="0"/>
                <w:sz w:val="20"/>
                <w:szCs w:val="20"/>
              </w:rPr>
              <w:t>229</w:t>
            </w:r>
          </w:p>
        </w:tc>
      </w:tr>
      <w:tr w:rsidR="00E44483" w:rsidRPr="00893734" w:rsidTr="00A20D40">
        <w:tc>
          <w:tcPr>
            <w:tcW w:w="4392" w:type="dxa"/>
            <w:tcBorders>
              <w:top w:val="nil"/>
              <w:left w:val="nil"/>
              <w:bottom w:val="nil"/>
              <w:right w:val="nil"/>
            </w:tcBorders>
            <w:vAlign w:val="bottom"/>
          </w:tcPr>
          <w:p w:rsidR="00E44483" w:rsidRPr="00893734" w:rsidRDefault="00E44483" w:rsidP="00E4448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u w:val="single"/>
              </w:rPr>
              <w:t>Less</w:t>
            </w:r>
            <w:r w:rsidRPr="00893734">
              <w:rPr>
                <w:rFonts w:ascii="Times New Roman" w:hAnsi="Times New Roman" w:cs="Times New Roman"/>
                <w:position w:val="0"/>
                <w:sz w:val="20"/>
                <w:szCs w:val="20"/>
              </w:rPr>
              <w:t xml:space="preserve">: </w:t>
            </w:r>
            <w:r w:rsidR="00A03A53" w:rsidRPr="00893734">
              <w:rPr>
                <w:rFonts w:ascii="Times New Roman" w:hAnsi="Times New Roman" w:cs="Times New Roman"/>
                <w:position w:val="0"/>
                <w:sz w:val="20"/>
                <w:szCs w:val="20"/>
              </w:rPr>
              <w:t>Allowance for expected credit losses</w:t>
            </w:r>
          </w:p>
        </w:tc>
        <w:tc>
          <w:tcPr>
            <w:tcW w:w="1080" w:type="dxa"/>
            <w:tcBorders>
              <w:top w:val="nil"/>
              <w:left w:val="nil"/>
              <w:bottom w:val="nil"/>
              <w:right w:val="nil"/>
            </w:tcBorders>
            <w:vAlign w:val="bottom"/>
          </w:tcPr>
          <w:p w:rsidR="00E44483" w:rsidRPr="00893734" w:rsidRDefault="0072619C" w:rsidP="006D043C">
            <w:pPr>
              <w:tabs>
                <w:tab w:val="decimal" w:pos="786"/>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12</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953</w:t>
            </w:r>
            <w:r w:rsidRPr="00893734">
              <w:rPr>
                <w:rFonts w:ascii="Times New Roman" w:hAnsi="Times New Roman" w:cs="Times New Roman"/>
                <w:position w:val="0"/>
                <w:sz w:val="20"/>
                <w:szCs w:val="20"/>
              </w:rPr>
              <w:t>)</w:t>
            </w:r>
          </w:p>
        </w:tc>
        <w:tc>
          <w:tcPr>
            <w:tcW w:w="1170" w:type="dxa"/>
            <w:tcBorders>
              <w:top w:val="nil"/>
              <w:left w:val="nil"/>
              <w:bottom w:val="nil"/>
              <w:right w:val="nil"/>
            </w:tcBorders>
            <w:vAlign w:val="bottom"/>
          </w:tcPr>
          <w:p w:rsidR="00E44483" w:rsidRPr="00893734" w:rsidRDefault="003A0F1E" w:rsidP="00874FF0">
            <w:pPr>
              <w:tabs>
                <w:tab w:val="decimal" w:pos="587"/>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071" w:type="dxa"/>
            <w:tcBorders>
              <w:top w:val="nil"/>
              <w:left w:val="nil"/>
              <w:bottom w:val="nil"/>
              <w:right w:val="nil"/>
            </w:tcBorders>
            <w:vAlign w:val="bottom"/>
          </w:tcPr>
          <w:p w:rsidR="00E44483" w:rsidRPr="00893734" w:rsidRDefault="00AD2D4A" w:rsidP="006D043C">
            <w:pPr>
              <w:tabs>
                <w:tab w:val="decimal" w:pos="788"/>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12</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953</w:t>
            </w:r>
            <w:r w:rsidRPr="00893734">
              <w:rPr>
                <w:rFonts w:ascii="Times New Roman" w:hAnsi="Times New Roman" w:cs="Times New Roman"/>
                <w:position w:val="0"/>
                <w:sz w:val="20"/>
                <w:szCs w:val="20"/>
              </w:rPr>
              <w:t>)</w:t>
            </w:r>
          </w:p>
        </w:tc>
        <w:tc>
          <w:tcPr>
            <w:tcW w:w="1296" w:type="dxa"/>
            <w:tcBorders>
              <w:top w:val="nil"/>
              <w:left w:val="nil"/>
              <w:bottom w:val="nil"/>
              <w:right w:val="nil"/>
            </w:tcBorders>
            <w:vAlign w:val="bottom"/>
          </w:tcPr>
          <w:p w:rsidR="00E44483" w:rsidRPr="00893734" w:rsidRDefault="003A0F1E" w:rsidP="00874FF0">
            <w:pPr>
              <w:tabs>
                <w:tab w:val="decimal" w:pos="616"/>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r>
      <w:tr w:rsidR="00A03A53" w:rsidRPr="00893734" w:rsidTr="00A20D40">
        <w:tc>
          <w:tcPr>
            <w:tcW w:w="4392" w:type="dxa"/>
            <w:tcBorders>
              <w:top w:val="nil"/>
              <w:left w:val="nil"/>
              <w:bottom w:val="nil"/>
              <w:right w:val="nil"/>
            </w:tcBorders>
            <w:vAlign w:val="bottom"/>
          </w:tcPr>
          <w:p w:rsidR="00A03A53" w:rsidRPr="00893734" w:rsidRDefault="00A03A53" w:rsidP="00A03A5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u w:val="single"/>
              </w:rPr>
              <w:t>Less</w:t>
            </w:r>
            <w:r w:rsidRPr="00893734">
              <w:rPr>
                <w:rFonts w:ascii="Times New Roman" w:hAnsi="Times New Roman" w:cs="Times New Roman"/>
                <w:position w:val="0"/>
                <w:sz w:val="20"/>
                <w:szCs w:val="20"/>
              </w:rPr>
              <w:t>: Allowance for doubtful debts</w:t>
            </w:r>
          </w:p>
        </w:tc>
        <w:tc>
          <w:tcPr>
            <w:tcW w:w="1080" w:type="dxa"/>
            <w:tcBorders>
              <w:top w:val="nil"/>
              <w:left w:val="nil"/>
              <w:bottom w:val="nil"/>
              <w:right w:val="nil"/>
            </w:tcBorders>
            <w:vAlign w:val="bottom"/>
          </w:tcPr>
          <w:p w:rsidR="00A03A53" w:rsidRPr="00893734" w:rsidRDefault="0072619C" w:rsidP="00ED2599">
            <w:pPr>
              <w:pBdr>
                <w:bottom w:val="single" w:sz="4" w:space="1" w:color="auto"/>
              </w:pBdr>
              <w:tabs>
                <w:tab w:val="decimal" w:pos="523"/>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170" w:type="dxa"/>
            <w:tcBorders>
              <w:top w:val="nil"/>
              <w:left w:val="nil"/>
              <w:bottom w:val="nil"/>
              <w:right w:val="nil"/>
            </w:tcBorders>
            <w:vAlign w:val="bottom"/>
          </w:tcPr>
          <w:p w:rsidR="00A03A53" w:rsidRPr="00893734" w:rsidRDefault="00A03A53" w:rsidP="006D043C">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18</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936</w:t>
            </w:r>
            <w:r w:rsidRPr="00893734">
              <w:rPr>
                <w:rFonts w:ascii="Times New Roman" w:hAnsi="Times New Roman" w:cs="Times New Roman"/>
                <w:position w:val="0"/>
                <w:sz w:val="20"/>
                <w:szCs w:val="20"/>
              </w:rPr>
              <w:t>)</w:t>
            </w:r>
          </w:p>
        </w:tc>
        <w:tc>
          <w:tcPr>
            <w:tcW w:w="1071" w:type="dxa"/>
            <w:tcBorders>
              <w:top w:val="nil"/>
              <w:left w:val="nil"/>
              <w:bottom w:val="nil"/>
              <w:right w:val="nil"/>
            </w:tcBorders>
            <w:vAlign w:val="bottom"/>
          </w:tcPr>
          <w:p w:rsidR="00A03A53" w:rsidRPr="00893734" w:rsidRDefault="00AD2D4A" w:rsidP="00ED2599">
            <w:pPr>
              <w:pBdr>
                <w:bottom w:val="single" w:sz="4" w:space="1" w:color="auto"/>
              </w:pBdr>
              <w:tabs>
                <w:tab w:val="decimal" w:pos="430"/>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296" w:type="dxa"/>
            <w:tcBorders>
              <w:top w:val="nil"/>
              <w:left w:val="nil"/>
              <w:bottom w:val="nil"/>
              <w:right w:val="nil"/>
            </w:tcBorders>
            <w:vAlign w:val="bottom"/>
          </w:tcPr>
          <w:p w:rsidR="00A03A53" w:rsidRPr="00893734" w:rsidRDefault="00A03A53" w:rsidP="00A03A53">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18</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936</w:t>
            </w:r>
            <w:r w:rsidRPr="00893734">
              <w:rPr>
                <w:rFonts w:ascii="Times New Roman" w:hAnsi="Times New Roman" w:cs="Times New Roman"/>
                <w:position w:val="0"/>
                <w:sz w:val="20"/>
                <w:szCs w:val="20"/>
              </w:rPr>
              <w:t>)</w:t>
            </w:r>
          </w:p>
        </w:tc>
      </w:tr>
      <w:tr w:rsidR="00A03A53" w:rsidRPr="00893734" w:rsidTr="00A20D40">
        <w:tc>
          <w:tcPr>
            <w:tcW w:w="4392" w:type="dxa"/>
            <w:tcBorders>
              <w:top w:val="nil"/>
              <w:left w:val="nil"/>
              <w:bottom w:val="nil"/>
              <w:right w:val="nil"/>
            </w:tcBorders>
            <w:vAlign w:val="bottom"/>
          </w:tcPr>
          <w:p w:rsidR="00A03A53" w:rsidRPr="00893734" w:rsidRDefault="005B66BC" w:rsidP="00A03A5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Total trade receivables - non-</w:t>
            </w:r>
            <w:r w:rsidR="00A03A53" w:rsidRPr="00893734">
              <w:rPr>
                <w:rFonts w:ascii="Times New Roman" w:hAnsi="Times New Roman" w:cs="Times New Roman"/>
                <w:position w:val="0"/>
                <w:sz w:val="20"/>
                <w:szCs w:val="20"/>
              </w:rPr>
              <w:t>related parties</w:t>
            </w:r>
          </w:p>
        </w:tc>
        <w:tc>
          <w:tcPr>
            <w:tcW w:w="1080" w:type="dxa"/>
            <w:tcBorders>
              <w:top w:val="nil"/>
              <w:left w:val="nil"/>
              <w:bottom w:val="nil"/>
              <w:right w:val="nil"/>
            </w:tcBorders>
            <w:vAlign w:val="bottom"/>
          </w:tcPr>
          <w:p w:rsidR="00A03A53" w:rsidRPr="00893734" w:rsidRDefault="00190B36" w:rsidP="006D043C">
            <w:pPr>
              <w:pBdr>
                <w:bottom w:val="single" w:sz="4" w:space="1" w:color="auto"/>
              </w:pBd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174</w:t>
            </w:r>
            <w:r w:rsidR="0072619C" w:rsidRPr="00893734">
              <w:rPr>
                <w:rFonts w:ascii="Times New Roman" w:hAnsi="Times New Roman" w:cs="Times New Roman"/>
                <w:position w:val="0"/>
                <w:sz w:val="20"/>
                <w:szCs w:val="20"/>
              </w:rPr>
              <w:t>,</w:t>
            </w:r>
            <w:r w:rsidRPr="00190B36">
              <w:rPr>
                <w:rFonts w:ascii="Times New Roman" w:hAnsi="Times New Roman"/>
                <w:position w:val="0"/>
                <w:sz w:val="20"/>
                <w:szCs w:val="20"/>
              </w:rPr>
              <w:t>681</w:t>
            </w:r>
          </w:p>
        </w:tc>
        <w:tc>
          <w:tcPr>
            <w:tcW w:w="1170" w:type="dxa"/>
            <w:tcBorders>
              <w:top w:val="nil"/>
              <w:left w:val="nil"/>
              <w:bottom w:val="nil"/>
              <w:right w:val="nil"/>
            </w:tcBorders>
            <w:vAlign w:val="bottom"/>
          </w:tcPr>
          <w:p w:rsidR="00A03A53" w:rsidRPr="00893734" w:rsidRDefault="00190B36" w:rsidP="006D043C">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266</w:t>
            </w:r>
            <w:r w:rsidR="00A03A53" w:rsidRPr="00893734">
              <w:rPr>
                <w:rFonts w:ascii="Times New Roman" w:hAnsi="Times New Roman" w:cs="Times New Roman"/>
                <w:position w:val="0"/>
                <w:sz w:val="20"/>
                <w:szCs w:val="20"/>
              </w:rPr>
              <w:t>,</w:t>
            </w:r>
            <w:r w:rsidRPr="00190B36">
              <w:rPr>
                <w:rFonts w:ascii="Times New Roman" w:hAnsi="Times New Roman"/>
                <w:position w:val="0"/>
                <w:sz w:val="20"/>
                <w:szCs w:val="20"/>
              </w:rPr>
              <w:t>564</w:t>
            </w:r>
          </w:p>
        </w:tc>
        <w:tc>
          <w:tcPr>
            <w:tcW w:w="1071" w:type="dxa"/>
            <w:tcBorders>
              <w:top w:val="nil"/>
              <w:left w:val="nil"/>
              <w:bottom w:val="nil"/>
              <w:right w:val="nil"/>
            </w:tcBorders>
            <w:vAlign w:val="bottom"/>
          </w:tcPr>
          <w:p w:rsidR="00A03A53" w:rsidRPr="00893734" w:rsidRDefault="00190B36" w:rsidP="006D043C">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130</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992</w:t>
            </w:r>
          </w:p>
        </w:tc>
        <w:tc>
          <w:tcPr>
            <w:tcW w:w="1296" w:type="dxa"/>
            <w:tcBorders>
              <w:top w:val="nil"/>
              <w:left w:val="nil"/>
              <w:bottom w:val="nil"/>
              <w:right w:val="nil"/>
            </w:tcBorders>
            <w:vAlign w:val="bottom"/>
          </w:tcPr>
          <w:p w:rsidR="00A03A53" w:rsidRPr="00893734" w:rsidRDefault="00190B36" w:rsidP="00A03A53">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220</w:t>
            </w:r>
            <w:r w:rsidR="00A03A53" w:rsidRPr="00893734">
              <w:rPr>
                <w:rFonts w:ascii="Times New Roman" w:hAnsi="Times New Roman" w:cs="Times New Roman"/>
                <w:position w:val="0"/>
                <w:sz w:val="20"/>
                <w:szCs w:val="20"/>
              </w:rPr>
              <w:t>,</w:t>
            </w:r>
            <w:r w:rsidRPr="00190B36">
              <w:rPr>
                <w:rFonts w:ascii="Times New Roman" w:hAnsi="Times New Roman"/>
                <w:position w:val="0"/>
                <w:sz w:val="20"/>
                <w:szCs w:val="20"/>
              </w:rPr>
              <w:t>293</w:t>
            </w:r>
          </w:p>
        </w:tc>
      </w:tr>
      <w:tr w:rsidR="00A03A53" w:rsidRPr="00893734" w:rsidTr="00A20D40">
        <w:tc>
          <w:tcPr>
            <w:tcW w:w="4392" w:type="dxa"/>
            <w:tcBorders>
              <w:top w:val="nil"/>
              <w:left w:val="nil"/>
              <w:bottom w:val="nil"/>
              <w:right w:val="nil"/>
            </w:tcBorders>
            <w:vAlign w:val="bottom"/>
          </w:tcPr>
          <w:p w:rsidR="00A03A53" w:rsidRPr="00893734" w:rsidRDefault="00A03A53" w:rsidP="00A03A53">
            <w:pPr>
              <w:spacing w:line="240" w:lineRule="exact"/>
              <w:ind w:left="-36" w:right="-108"/>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Trade receivables - legal receivables</w:t>
            </w:r>
          </w:p>
        </w:tc>
        <w:tc>
          <w:tcPr>
            <w:tcW w:w="1080" w:type="dxa"/>
            <w:tcBorders>
              <w:top w:val="nil"/>
              <w:left w:val="nil"/>
              <w:bottom w:val="nil"/>
              <w:right w:val="nil"/>
            </w:tcBorders>
            <w:vAlign w:val="bottom"/>
          </w:tcPr>
          <w:p w:rsidR="00A03A53" w:rsidRPr="00893734" w:rsidRDefault="00A03A53" w:rsidP="00A03A53">
            <w:pPr>
              <w:tabs>
                <w:tab w:val="decimal" w:pos="927"/>
              </w:tabs>
              <w:spacing w:line="240" w:lineRule="exact"/>
              <w:ind w:right="-18"/>
              <w:rPr>
                <w:rFonts w:ascii="Times New Roman" w:hAnsi="Times New Roman" w:cs="Times New Roman"/>
                <w:position w:val="0"/>
                <w:sz w:val="20"/>
                <w:szCs w:val="20"/>
              </w:rPr>
            </w:pPr>
          </w:p>
        </w:tc>
        <w:tc>
          <w:tcPr>
            <w:tcW w:w="1170" w:type="dxa"/>
            <w:tcBorders>
              <w:top w:val="nil"/>
              <w:left w:val="nil"/>
              <w:bottom w:val="nil"/>
              <w:right w:val="nil"/>
            </w:tcBorders>
            <w:vAlign w:val="bottom"/>
          </w:tcPr>
          <w:p w:rsidR="00A03A53" w:rsidRPr="00893734" w:rsidRDefault="00A03A53" w:rsidP="00A03A53">
            <w:pPr>
              <w:tabs>
                <w:tab w:val="decimal" w:pos="927"/>
              </w:tabs>
              <w:spacing w:line="240" w:lineRule="exact"/>
              <w:ind w:right="-18"/>
              <w:rPr>
                <w:rFonts w:ascii="Times New Roman" w:hAnsi="Times New Roman" w:cs="Times New Roman"/>
                <w:position w:val="0"/>
                <w:sz w:val="20"/>
                <w:szCs w:val="20"/>
              </w:rPr>
            </w:pPr>
          </w:p>
        </w:tc>
        <w:tc>
          <w:tcPr>
            <w:tcW w:w="1071" w:type="dxa"/>
            <w:tcBorders>
              <w:top w:val="nil"/>
              <w:left w:val="nil"/>
              <w:bottom w:val="nil"/>
              <w:right w:val="nil"/>
            </w:tcBorders>
            <w:vAlign w:val="bottom"/>
          </w:tcPr>
          <w:p w:rsidR="00A03A53" w:rsidRPr="00893734" w:rsidRDefault="00A03A53" w:rsidP="00A03A53">
            <w:pPr>
              <w:tabs>
                <w:tab w:val="decimal" w:pos="927"/>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rsidR="00A03A53" w:rsidRPr="00893734" w:rsidRDefault="00A03A53" w:rsidP="00A03A53">
            <w:pPr>
              <w:tabs>
                <w:tab w:val="decimal" w:pos="927"/>
              </w:tabs>
              <w:spacing w:line="240" w:lineRule="exact"/>
              <w:ind w:right="-18"/>
              <w:rPr>
                <w:rFonts w:ascii="Times New Roman" w:hAnsi="Times New Roman" w:cs="Times New Roman"/>
                <w:position w:val="0"/>
                <w:sz w:val="20"/>
                <w:szCs w:val="20"/>
              </w:rPr>
            </w:pPr>
          </w:p>
        </w:tc>
      </w:tr>
      <w:tr w:rsidR="00A03A53" w:rsidRPr="00893734" w:rsidTr="00A20D40">
        <w:tc>
          <w:tcPr>
            <w:tcW w:w="4392" w:type="dxa"/>
            <w:tcBorders>
              <w:top w:val="nil"/>
              <w:left w:val="nil"/>
              <w:bottom w:val="nil"/>
              <w:right w:val="nil"/>
            </w:tcBorders>
            <w:vAlign w:val="bottom"/>
          </w:tcPr>
          <w:p w:rsidR="00A03A53" w:rsidRPr="00893734" w:rsidRDefault="00A03A53" w:rsidP="00A03A5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Trade receivables - legal receivables</w:t>
            </w:r>
          </w:p>
        </w:tc>
        <w:tc>
          <w:tcPr>
            <w:tcW w:w="1080" w:type="dxa"/>
            <w:tcBorders>
              <w:top w:val="nil"/>
              <w:left w:val="nil"/>
              <w:bottom w:val="nil"/>
              <w:right w:val="nil"/>
            </w:tcBorders>
            <w:vAlign w:val="bottom"/>
          </w:tcPr>
          <w:p w:rsidR="00A03A53" w:rsidRPr="00893734" w:rsidRDefault="00190B36" w:rsidP="006D043C">
            <w:pP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30</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844</w:t>
            </w:r>
          </w:p>
        </w:tc>
        <w:tc>
          <w:tcPr>
            <w:tcW w:w="1170" w:type="dxa"/>
            <w:tcBorders>
              <w:top w:val="nil"/>
              <w:left w:val="nil"/>
              <w:bottom w:val="nil"/>
              <w:right w:val="nil"/>
            </w:tcBorders>
            <w:vAlign w:val="bottom"/>
          </w:tcPr>
          <w:p w:rsidR="00A03A53" w:rsidRPr="00893734" w:rsidRDefault="00190B36" w:rsidP="006D043C">
            <w:pP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24</w:t>
            </w:r>
            <w:r w:rsidR="00A03A53" w:rsidRPr="00893734">
              <w:rPr>
                <w:rFonts w:ascii="Times New Roman" w:hAnsi="Times New Roman" w:cs="Times New Roman"/>
                <w:position w:val="0"/>
                <w:sz w:val="20"/>
                <w:szCs w:val="20"/>
              </w:rPr>
              <w:t>,</w:t>
            </w:r>
            <w:r w:rsidRPr="00190B36">
              <w:rPr>
                <w:rFonts w:ascii="Times New Roman" w:hAnsi="Times New Roman"/>
                <w:position w:val="0"/>
                <w:sz w:val="20"/>
                <w:szCs w:val="20"/>
              </w:rPr>
              <w:t>412</w:t>
            </w:r>
          </w:p>
        </w:tc>
        <w:tc>
          <w:tcPr>
            <w:tcW w:w="1071" w:type="dxa"/>
            <w:tcBorders>
              <w:top w:val="nil"/>
              <w:left w:val="nil"/>
              <w:bottom w:val="nil"/>
              <w:right w:val="nil"/>
            </w:tcBorders>
            <w:vAlign w:val="bottom"/>
          </w:tcPr>
          <w:p w:rsidR="00A03A53" w:rsidRPr="00893734" w:rsidRDefault="00190B36" w:rsidP="006D043C">
            <w:pP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30</w:t>
            </w:r>
            <w:r w:rsidR="00AD2D4A" w:rsidRPr="00893734">
              <w:rPr>
                <w:rFonts w:ascii="Times New Roman" w:hAnsi="Times New Roman" w:cs="Times New Roman"/>
                <w:position w:val="0"/>
                <w:sz w:val="20"/>
                <w:szCs w:val="20"/>
              </w:rPr>
              <w:t>,</w:t>
            </w:r>
            <w:r w:rsidRPr="00190B36">
              <w:rPr>
                <w:rFonts w:ascii="Times New Roman" w:hAnsi="Times New Roman"/>
                <w:position w:val="0"/>
                <w:sz w:val="20"/>
                <w:szCs w:val="20"/>
              </w:rPr>
              <w:t>844</w:t>
            </w:r>
          </w:p>
        </w:tc>
        <w:tc>
          <w:tcPr>
            <w:tcW w:w="1296" w:type="dxa"/>
            <w:tcBorders>
              <w:top w:val="nil"/>
              <w:left w:val="nil"/>
              <w:bottom w:val="nil"/>
              <w:right w:val="nil"/>
            </w:tcBorders>
            <w:vAlign w:val="bottom"/>
          </w:tcPr>
          <w:p w:rsidR="00A03A53" w:rsidRPr="00893734" w:rsidRDefault="00190B36" w:rsidP="00A03A53">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24</w:t>
            </w:r>
            <w:r w:rsidR="00A03A53" w:rsidRPr="00893734">
              <w:rPr>
                <w:rFonts w:ascii="Times New Roman" w:hAnsi="Times New Roman" w:cs="Times New Roman"/>
                <w:position w:val="0"/>
                <w:sz w:val="20"/>
                <w:szCs w:val="20"/>
              </w:rPr>
              <w:t>,</w:t>
            </w:r>
            <w:r w:rsidRPr="00190B36">
              <w:rPr>
                <w:rFonts w:ascii="Times New Roman" w:hAnsi="Times New Roman"/>
                <w:position w:val="0"/>
                <w:sz w:val="20"/>
                <w:szCs w:val="20"/>
              </w:rPr>
              <w:t>412</w:t>
            </w:r>
          </w:p>
        </w:tc>
      </w:tr>
      <w:tr w:rsidR="00A03A53" w:rsidRPr="00893734" w:rsidTr="00A20D40">
        <w:tc>
          <w:tcPr>
            <w:tcW w:w="4392" w:type="dxa"/>
            <w:tcBorders>
              <w:top w:val="nil"/>
              <w:left w:val="nil"/>
              <w:bottom w:val="nil"/>
              <w:right w:val="nil"/>
            </w:tcBorders>
            <w:vAlign w:val="bottom"/>
          </w:tcPr>
          <w:p w:rsidR="00A03A53" w:rsidRPr="00893734" w:rsidRDefault="00A03A53" w:rsidP="00A03A53">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u w:val="single"/>
              </w:rPr>
              <w:t>Less</w:t>
            </w:r>
            <w:r w:rsidRPr="00893734">
              <w:rPr>
                <w:rFonts w:ascii="Times New Roman" w:hAnsi="Times New Roman" w:cs="Times New Roman"/>
                <w:position w:val="0"/>
                <w:sz w:val="20"/>
                <w:szCs w:val="20"/>
              </w:rPr>
              <w:t>: Allowance for expected credit losses</w:t>
            </w:r>
          </w:p>
        </w:tc>
        <w:tc>
          <w:tcPr>
            <w:tcW w:w="1080" w:type="dxa"/>
            <w:tcBorders>
              <w:top w:val="nil"/>
              <w:left w:val="nil"/>
              <w:bottom w:val="nil"/>
              <w:right w:val="nil"/>
            </w:tcBorders>
            <w:vAlign w:val="bottom"/>
          </w:tcPr>
          <w:p w:rsidR="00A03A53" w:rsidRPr="00893734" w:rsidRDefault="00AD2D4A" w:rsidP="006D043C">
            <w:pPr>
              <w:tabs>
                <w:tab w:val="decimal" w:pos="786"/>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30</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033</w:t>
            </w:r>
            <w:r w:rsidRPr="00893734">
              <w:rPr>
                <w:rFonts w:ascii="Times New Roman" w:hAnsi="Times New Roman" w:cs="Times New Roman"/>
                <w:position w:val="0"/>
                <w:sz w:val="20"/>
                <w:szCs w:val="20"/>
              </w:rPr>
              <w:t>)</w:t>
            </w:r>
          </w:p>
        </w:tc>
        <w:tc>
          <w:tcPr>
            <w:tcW w:w="1170" w:type="dxa"/>
            <w:tcBorders>
              <w:top w:val="nil"/>
              <w:left w:val="nil"/>
              <w:bottom w:val="nil"/>
              <w:right w:val="nil"/>
            </w:tcBorders>
            <w:vAlign w:val="bottom"/>
          </w:tcPr>
          <w:p w:rsidR="00A03A53" w:rsidRPr="00893734" w:rsidRDefault="00AD2D4A" w:rsidP="00ED2599">
            <w:pPr>
              <w:tabs>
                <w:tab w:val="decimal" w:pos="520"/>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071" w:type="dxa"/>
            <w:tcBorders>
              <w:top w:val="nil"/>
              <w:left w:val="nil"/>
              <w:bottom w:val="nil"/>
              <w:right w:val="nil"/>
            </w:tcBorders>
            <w:vAlign w:val="bottom"/>
          </w:tcPr>
          <w:p w:rsidR="00A03A53" w:rsidRPr="00893734" w:rsidRDefault="00AD2D4A" w:rsidP="006D043C">
            <w:pPr>
              <w:tabs>
                <w:tab w:val="decimal" w:pos="788"/>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30</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033</w:t>
            </w:r>
            <w:r w:rsidRPr="00893734">
              <w:rPr>
                <w:rFonts w:ascii="Times New Roman" w:hAnsi="Times New Roman" w:cs="Times New Roman"/>
                <w:position w:val="0"/>
                <w:sz w:val="20"/>
                <w:szCs w:val="20"/>
              </w:rPr>
              <w:t>)</w:t>
            </w:r>
          </w:p>
        </w:tc>
        <w:tc>
          <w:tcPr>
            <w:tcW w:w="1296" w:type="dxa"/>
            <w:tcBorders>
              <w:top w:val="nil"/>
              <w:left w:val="nil"/>
              <w:bottom w:val="nil"/>
              <w:right w:val="nil"/>
            </w:tcBorders>
            <w:vAlign w:val="bottom"/>
          </w:tcPr>
          <w:p w:rsidR="00A03A53" w:rsidRPr="00893734" w:rsidRDefault="00AD2D4A" w:rsidP="00ED2599">
            <w:pPr>
              <w:tabs>
                <w:tab w:val="decimal" w:pos="621"/>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r>
      <w:tr w:rsidR="00ED2599" w:rsidRPr="00893734" w:rsidTr="00A20D40">
        <w:tc>
          <w:tcPr>
            <w:tcW w:w="4392" w:type="dxa"/>
            <w:tcBorders>
              <w:top w:val="nil"/>
              <w:left w:val="nil"/>
              <w:bottom w:val="nil"/>
              <w:right w:val="nil"/>
            </w:tcBorders>
            <w:vAlign w:val="bottom"/>
          </w:tcPr>
          <w:p w:rsidR="00ED2599" w:rsidRPr="00893734" w:rsidRDefault="00ED2599" w:rsidP="00ED2599">
            <w:pPr>
              <w:spacing w:line="240" w:lineRule="exact"/>
              <w:ind w:left="-36" w:right="-108"/>
              <w:rPr>
                <w:rFonts w:ascii="Times New Roman" w:hAnsi="Times New Roman" w:cs="Times New Roman"/>
                <w:position w:val="0"/>
                <w:sz w:val="20"/>
                <w:szCs w:val="20"/>
                <w:u w:val="single"/>
              </w:rPr>
            </w:pPr>
            <w:r w:rsidRPr="00893734">
              <w:rPr>
                <w:rFonts w:ascii="Times New Roman" w:hAnsi="Times New Roman" w:cs="Times New Roman"/>
                <w:position w:val="0"/>
                <w:sz w:val="20"/>
                <w:szCs w:val="20"/>
                <w:u w:val="single"/>
              </w:rPr>
              <w:t>Less</w:t>
            </w:r>
            <w:r w:rsidRPr="00893734">
              <w:rPr>
                <w:rFonts w:ascii="Times New Roman" w:hAnsi="Times New Roman" w:cs="Times New Roman"/>
                <w:position w:val="0"/>
                <w:sz w:val="20"/>
                <w:szCs w:val="20"/>
              </w:rPr>
              <w:t>: Allowance for doubtful debts</w:t>
            </w:r>
          </w:p>
        </w:tc>
        <w:tc>
          <w:tcPr>
            <w:tcW w:w="1080" w:type="dxa"/>
            <w:tcBorders>
              <w:top w:val="nil"/>
              <w:left w:val="nil"/>
              <w:bottom w:val="nil"/>
              <w:right w:val="nil"/>
            </w:tcBorders>
            <w:vAlign w:val="bottom"/>
          </w:tcPr>
          <w:p w:rsidR="00ED2599" w:rsidRPr="00893734" w:rsidRDefault="00ED2599" w:rsidP="00ED2599">
            <w:pPr>
              <w:pBdr>
                <w:bottom w:val="single" w:sz="4" w:space="1" w:color="auto"/>
              </w:pBdr>
              <w:tabs>
                <w:tab w:val="decimal" w:pos="523"/>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170" w:type="dxa"/>
            <w:tcBorders>
              <w:top w:val="nil"/>
              <w:left w:val="nil"/>
              <w:bottom w:val="nil"/>
              <w:right w:val="nil"/>
            </w:tcBorders>
            <w:vAlign w:val="bottom"/>
          </w:tcPr>
          <w:p w:rsidR="00ED2599" w:rsidRPr="00893734" w:rsidRDefault="00ED2599" w:rsidP="006D043C">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24</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412</w:t>
            </w:r>
            <w:r w:rsidRPr="00893734">
              <w:rPr>
                <w:rFonts w:ascii="Times New Roman" w:hAnsi="Times New Roman" w:cs="Times New Roman"/>
                <w:position w:val="0"/>
                <w:sz w:val="20"/>
                <w:szCs w:val="20"/>
              </w:rPr>
              <w:t>)</w:t>
            </w:r>
          </w:p>
        </w:tc>
        <w:tc>
          <w:tcPr>
            <w:tcW w:w="1071" w:type="dxa"/>
            <w:tcBorders>
              <w:top w:val="nil"/>
              <w:left w:val="nil"/>
              <w:bottom w:val="nil"/>
              <w:right w:val="nil"/>
            </w:tcBorders>
            <w:vAlign w:val="bottom"/>
          </w:tcPr>
          <w:p w:rsidR="00ED2599" w:rsidRPr="00893734" w:rsidRDefault="00ED2599" w:rsidP="00ED2599">
            <w:pPr>
              <w:pBdr>
                <w:bottom w:val="single" w:sz="4" w:space="1" w:color="auto"/>
              </w:pBdr>
              <w:tabs>
                <w:tab w:val="decimal" w:pos="430"/>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296" w:type="dxa"/>
            <w:tcBorders>
              <w:top w:val="nil"/>
              <w:left w:val="nil"/>
              <w:bottom w:val="nil"/>
              <w:right w:val="nil"/>
            </w:tcBorders>
            <w:vAlign w:val="bottom"/>
          </w:tcPr>
          <w:p w:rsidR="00ED2599" w:rsidRPr="00893734" w:rsidRDefault="00ED2599" w:rsidP="00ED2599">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24</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412</w:t>
            </w:r>
            <w:r w:rsidRPr="00893734">
              <w:rPr>
                <w:rFonts w:ascii="Times New Roman" w:hAnsi="Times New Roman" w:cs="Times New Roman"/>
                <w:position w:val="0"/>
                <w:sz w:val="20"/>
                <w:szCs w:val="20"/>
              </w:rPr>
              <w:t>)</w:t>
            </w:r>
          </w:p>
        </w:tc>
      </w:tr>
      <w:tr w:rsidR="00ED2599" w:rsidRPr="00893734" w:rsidTr="00A20D40">
        <w:tc>
          <w:tcPr>
            <w:tcW w:w="4392" w:type="dxa"/>
            <w:tcBorders>
              <w:top w:val="nil"/>
              <w:left w:val="nil"/>
              <w:bottom w:val="nil"/>
              <w:right w:val="nil"/>
            </w:tcBorders>
            <w:vAlign w:val="bottom"/>
          </w:tcPr>
          <w:p w:rsidR="00ED2599" w:rsidRPr="00893734" w:rsidRDefault="00ED2599" w:rsidP="00ED2599">
            <w:pPr>
              <w:spacing w:line="240" w:lineRule="exact"/>
              <w:ind w:left="-36" w:right="-108"/>
              <w:rPr>
                <w:rFonts w:ascii="Times New Roman" w:hAnsi="Times New Roman" w:cs="Times New Roman"/>
                <w:position w:val="0"/>
                <w:sz w:val="20"/>
                <w:szCs w:val="20"/>
                <w:u w:val="single"/>
              </w:rPr>
            </w:pPr>
            <w:r w:rsidRPr="00893734">
              <w:rPr>
                <w:rFonts w:ascii="Times New Roman" w:hAnsi="Times New Roman" w:cs="Times New Roman"/>
                <w:position w:val="0"/>
                <w:sz w:val="20"/>
                <w:szCs w:val="20"/>
              </w:rPr>
              <w:t>Total trade receivables - legal receivables</w:t>
            </w:r>
          </w:p>
        </w:tc>
        <w:tc>
          <w:tcPr>
            <w:tcW w:w="1080" w:type="dxa"/>
            <w:tcBorders>
              <w:top w:val="nil"/>
              <w:left w:val="nil"/>
              <w:bottom w:val="nil"/>
              <w:right w:val="nil"/>
            </w:tcBorders>
            <w:vAlign w:val="bottom"/>
          </w:tcPr>
          <w:p w:rsidR="00ED2599" w:rsidRPr="00893734" w:rsidRDefault="00190B36" w:rsidP="006D043C">
            <w:pPr>
              <w:pBdr>
                <w:bottom w:val="single" w:sz="4" w:space="1" w:color="auto"/>
              </w:pBd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811</w:t>
            </w:r>
          </w:p>
        </w:tc>
        <w:tc>
          <w:tcPr>
            <w:tcW w:w="1170" w:type="dxa"/>
            <w:tcBorders>
              <w:top w:val="nil"/>
              <w:left w:val="nil"/>
              <w:bottom w:val="nil"/>
              <w:right w:val="nil"/>
            </w:tcBorders>
            <w:vAlign w:val="bottom"/>
          </w:tcPr>
          <w:p w:rsidR="00ED2599" w:rsidRPr="00893734" w:rsidRDefault="00ED2599" w:rsidP="00ED2599">
            <w:pPr>
              <w:pBdr>
                <w:bottom w:val="single" w:sz="4" w:space="1" w:color="auto"/>
              </w:pBdr>
              <w:tabs>
                <w:tab w:val="decimal" w:pos="520"/>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071" w:type="dxa"/>
            <w:tcBorders>
              <w:top w:val="nil"/>
              <w:left w:val="nil"/>
              <w:bottom w:val="nil"/>
              <w:right w:val="nil"/>
            </w:tcBorders>
            <w:vAlign w:val="bottom"/>
          </w:tcPr>
          <w:p w:rsidR="00ED2599" w:rsidRPr="00893734" w:rsidRDefault="00190B36" w:rsidP="006D043C">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811</w:t>
            </w:r>
          </w:p>
        </w:tc>
        <w:tc>
          <w:tcPr>
            <w:tcW w:w="1296" w:type="dxa"/>
            <w:tcBorders>
              <w:top w:val="nil"/>
              <w:left w:val="nil"/>
              <w:bottom w:val="nil"/>
              <w:right w:val="nil"/>
            </w:tcBorders>
            <w:vAlign w:val="bottom"/>
          </w:tcPr>
          <w:p w:rsidR="00ED2599" w:rsidRPr="00893734" w:rsidRDefault="00ED2599" w:rsidP="00874FF0">
            <w:pPr>
              <w:pBdr>
                <w:bottom w:val="single" w:sz="4" w:space="1" w:color="auto"/>
              </w:pBdr>
              <w:tabs>
                <w:tab w:val="decimal" w:pos="616"/>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r>
      <w:tr w:rsidR="00ED2599" w:rsidRPr="00893734" w:rsidTr="00A20D40">
        <w:tc>
          <w:tcPr>
            <w:tcW w:w="4392" w:type="dxa"/>
            <w:tcBorders>
              <w:top w:val="nil"/>
              <w:left w:val="nil"/>
              <w:bottom w:val="nil"/>
              <w:right w:val="nil"/>
            </w:tcBorders>
            <w:vAlign w:val="bottom"/>
          </w:tcPr>
          <w:p w:rsidR="00ED2599" w:rsidRPr="00893734" w:rsidRDefault="00ED2599" w:rsidP="00ED2599">
            <w:pPr>
              <w:spacing w:line="240" w:lineRule="exact"/>
              <w:ind w:left="-36" w:right="-108"/>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Other current receivables</w:t>
            </w:r>
          </w:p>
        </w:tc>
        <w:tc>
          <w:tcPr>
            <w:tcW w:w="1080" w:type="dxa"/>
            <w:tcBorders>
              <w:top w:val="nil"/>
              <w:left w:val="nil"/>
              <w:bottom w:val="nil"/>
              <w:right w:val="nil"/>
            </w:tcBorders>
            <w:vAlign w:val="bottom"/>
          </w:tcPr>
          <w:p w:rsidR="00ED2599" w:rsidRPr="00893734" w:rsidRDefault="00ED2599" w:rsidP="00ED2599">
            <w:pPr>
              <w:tabs>
                <w:tab w:val="decimal" w:pos="927"/>
              </w:tabs>
              <w:spacing w:line="240" w:lineRule="exact"/>
              <w:ind w:right="-18"/>
              <w:rPr>
                <w:rFonts w:ascii="Times New Roman" w:hAnsi="Times New Roman" w:cs="Times New Roman"/>
                <w:position w:val="0"/>
                <w:sz w:val="20"/>
                <w:szCs w:val="20"/>
              </w:rPr>
            </w:pPr>
          </w:p>
        </w:tc>
        <w:tc>
          <w:tcPr>
            <w:tcW w:w="1170" w:type="dxa"/>
            <w:tcBorders>
              <w:top w:val="nil"/>
              <w:left w:val="nil"/>
              <w:bottom w:val="nil"/>
              <w:right w:val="nil"/>
            </w:tcBorders>
            <w:vAlign w:val="bottom"/>
          </w:tcPr>
          <w:p w:rsidR="00ED2599" w:rsidRPr="00893734" w:rsidRDefault="00ED2599" w:rsidP="00ED2599">
            <w:pPr>
              <w:tabs>
                <w:tab w:val="decimal" w:pos="927"/>
              </w:tabs>
              <w:spacing w:line="240" w:lineRule="exact"/>
              <w:ind w:right="-18"/>
              <w:rPr>
                <w:rFonts w:ascii="Times New Roman" w:hAnsi="Times New Roman" w:cs="Times New Roman"/>
                <w:position w:val="0"/>
                <w:sz w:val="20"/>
                <w:szCs w:val="20"/>
              </w:rPr>
            </w:pPr>
          </w:p>
        </w:tc>
        <w:tc>
          <w:tcPr>
            <w:tcW w:w="1071" w:type="dxa"/>
            <w:tcBorders>
              <w:top w:val="nil"/>
              <w:left w:val="nil"/>
              <w:bottom w:val="nil"/>
              <w:right w:val="nil"/>
            </w:tcBorders>
            <w:vAlign w:val="bottom"/>
          </w:tcPr>
          <w:p w:rsidR="00ED2599" w:rsidRPr="00893734" w:rsidRDefault="00ED2599" w:rsidP="00ED2599">
            <w:pPr>
              <w:tabs>
                <w:tab w:val="decimal" w:pos="927"/>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rsidR="00ED2599" w:rsidRPr="00893734" w:rsidRDefault="00ED2599" w:rsidP="00ED2599">
            <w:pPr>
              <w:tabs>
                <w:tab w:val="decimal" w:pos="927"/>
              </w:tabs>
              <w:spacing w:line="240" w:lineRule="exact"/>
              <w:ind w:right="-18"/>
              <w:rPr>
                <w:rFonts w:ascii="Times New Roman" w:hAnsi="Times New Roman" w:cs="Times New Roman"/>
                <w:position w:val="0"/>
                <w:sz w:val="20"/>
                <w:szCs w:val="20"/>
              </w:rPr>
            </w:pPr>
          </w:p>
        </w:tc>
      </w:tr>
      <w:tr w:rsidR="00ED2599" w:rsidRPr="00893734" w:rsidTr="00A20D40">
        <w:tc>
          <w:tcPr>
            <w:tcW w:w="4392" w:type="dxa"/>
            <w:tcBorders>
              <w:top w:val="nil"/>
              <w:left w:val="nil"/>
              <w:bottom w:val="nil"/>
              <w:right w:val="nil"/>
            </w:tcBorders>
            <w:vAlign w:val="bottom"/>
          </w:tcPr>
          <w:p w:rsidR="00ED2599" w:rsidRPr="00893734" w:rsidRDefault="00ED2599" w:rsidP="00ED2599">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Other current receivables - related parties </w:t>
            </w:r>
            <w:r w:rsidRPr="00893734">
              <w:rPr>
                <w:rFonts w:ascii="Times New Roman" w:hAnsi="Times New Roman" w:cs="Times New Roman"/>
                <w:spacing w:val="-4"/>
                <w:position w:val="0"/>
                <w:sz w:val="20"/>
                <w:szCs w:val="20"/>
              </w:rPr>
              <w:t xml:space="preserve">(see Note </w:t>
            </w:r>
            <w:r w:rsidR="00190B36" w:rsidRPr="00190B36">
              <w:rPr>
                <w:rFonts w:ascii="Times New Roman" w:hAnsi="Times New Roman"/>
                <w:spacing w:val="-4"/>
                <w:position w:val="0"/>
                <w:sz w:val="20"/>
                <w:szCs w:val="20"/>
              </w:rPr>
              <w:t>5</w:t>
            </w:r>
            <w:r w:rsidRPr="00893734">
              <w:rPr>
                <w:rFonts w:ascii="Times New Roman" w:hAnsi="Times New Roman" w:cs="Times New Roman"/>
                <w:spacing w:val="-4"/>
                <w:position w:val="0"/>
                <w:sz w:val="20"/>
                <w:szCs w:val="20"/>
              </w:rPr>
              <w:t>)</w:t>
            </w:r>
          </w:p>
        </w:tc>
        <w:tc>
          <w:tcPr>
            <w:tcW w:w="1080" w:type="dxa"/>
            <w:tcBorders>
              <w:top w:val="nil"/>
              <w:left w:val="nil"/>
              <w:bottom w:val="nil"/>
              <w:right w:val="nil"/>
            </w:tcBorders>
            <w:vAlign w:val="bottom"/>
          </w:tcPr>
          <w:p w:rsidR="00ED2599" w:rsidRPr="00893734" w:rsidRDefault="00ED2599" w:rsidP="00ED2599">
            <w:pPr>
              <w:tabs>
                <w:tab w:val="decimal" w:pos="523"/>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170" w:type="dxa"/>
            <w:tcBorders>
              <w:top w:val="nil"/>
              <w:left w:val="nil"/>
              <w:bottom w:val="nil"/>
              <w:right w:val="nil"/>
            </w:tcBorders>
            <w:vAlign w:val="bottom"/>
          </w:tcPr>
          <w:p w:rsidR="00ED2599" w:rsidRPr="00893734" w:rsidRDefault="00ED2599" w:rsidP="00ED2599">
            <w:pPr>
              <w:tabs>
                <w:tab w:val="decimal" w:pos="520"/>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071" w:type="dxa"/>
            <w:tcBorders>
              <w:top w:val="nil"/>
              <w:left w:val="nil"/>
              <w:bottom w:val="nil"/>
              <w:right w:val="nil"/>
            </w:tcBorders>
            <w:vAlign w:val="bottom"/>
          </w:tcPr>
          <w:p w:rsidR="00ED2599" w:rsidRPr="00893734" w:rsidRDefault="00ED2599" w:rsidP="00ED2599">
            <w:pPr>
              <w:tabs>
                <w:tab w:val="decimal" w:pos="520"/>
              </w:tabs>
              <w:spacing w:line="240" w:lineRule="exact"/>
              <w:ind w:right="-18"/>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296" w:type="dxa"/>
            <w:tcBorders>
              <w:top w:val="nil"/>
              <w:left w:val="nil"/>
              <w:bottom w:val="nil"/>
              <w:right w:val="nil"/>
            </w:tcBorders>
            <w:vAlign w:val="bottom"/>
          </w:tcPr>
          <w:p w:rsidR="00ED2599" w:rsidRPr="00893734" w:rsidRDefault="00190B36" w:rsidP="00ED2599">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9</w:t>
            </w:r>
          </w:p>
        </w:tc>
      </w:tr>
      <w:tr w:rsidR="00ED2599" w:rsidRPr="00893734" w:rsidTr="00A20D40">
        <w:tc>
          <w:tcPr>
            <w:tcW w:w="4392" w:type="dxa"/>
            <w:tcBorders>
              <w:top w:val="nil"/>
              <w:left w:val="nil"/>
              <w:bottom w:val="nil"/>
              <w:right w:val="nil"/>
            </w:tcBorders>
            <w:vAlign w:val="bottom"/>
          </w:tcPr>
          <w:p w:rsidR="00ED2599" w:rsidRPr="00893734" w:rsidRDefault="00ED2599" w:rsidP="00ED2599">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Other current receivables - non-related parties</w:t>
            </w:r>
          </w:p>
        </w:tc>
        <w:tc>
          <w:tcPr>
            <w:tcW w:w="1080" w:type="dxa"/>
            <w:tcBorders>
              <w:top w:val="nil"/>
              <w:left w:val="nil"/>
              <w:bottom w:val="nil"/>
              <w:right w:val="nil"/>
            </w:tcBorders>
            <w:vAlign w:val="bottom"/>
          </w:tcPr>
          <w:p w:rsidR="00ED2599" w:rsidRPr="00893734" w:rsidRDefault="00190B36" w:rsidP="006D043C">
            <w:pPr>
              <w:pBdr>
                <w:bottom w:val="single" w:sz="4" w:space="1" w:color="auto"/>
              </w:pBd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220</w:t>
            </w:r>
          </w:p>
        </w:tc>
        <w:tc>
          <w:tcPr>
            <w:tcW w:w="1170" w:type="dxa"/>
            <w:tcBorders>
              <w:top w:val="nil"/>
              <w:left w:val="nil"/>
              <w:bottom w:val="nil"/>
              <w:right w:val="nil"/>
            </w:tcBorders>
            <w:vAlign w:val="bottom"/>
          </w:tcPr>
          <w:p w:rsidR="00ED2599" w:rsidRPr="00893734" w:rsidRDefault="00190B36" w:rsidP="006D043C">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356</w:t>
            </w:r>
          </w:p>
        </w:tc>
        <w:tc>
          <w:tcPr>
            <w:tcW w:w="1071" w:type="dxa"/>
            <w:tcBorders>
              <w:top w:val="nil"/>
              <w:left w:val="nil"/>
              <w:bottom w:val="nil"/>
              <w:right w:val="nil"/>
            </w:tcBorders>
            <w:vAlign w:val="bottom"/>
          </w:tcPr>
          <w:p w:rsidR="00ED2599" w:rsidRPr="00893734" w:rsidRDefault="00190B36" w:rsidP="006D043C">
            <w:pPr>
              <w:pBdr>
                <w:bottom w:val="single" w:sz="4" w:space="1" w:color="auto"/>
              </w:pBdr>
              <w:tabs>
                <w:tab w:val="decimal" w:pos="788"/>
              </w:tabs>
              <w:spacing w:line="240" w:lineRule="exact"/>
              <w:ind w:right="-18"/>
              <w:rPr>
                <w:rFonts w:ascii="Times New Roman" w:hAnsi="Times New Roman" w:cs="Times New Roman"/>
                <w:position w:val="0"/>
                <w:sz w:val="20"/>
                <w:szCs w:val="20"/>
                <w:cs/>
              </w:rPr>
            </w:pPr>
            <w:r w:rsidRPr="00190B36">
              <w:rPr>
                <w:rFonts w:ascii="Times New Roman" w:hAnsi="Times New Roman"/>
                <w:position w:val="0"/>
                <w:sz w:val="20"/>
                <w:szCs w:val="20"/>
              </w:rPr>
              <w:t>2</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220</w:t>
            </w:r>
          </w:p>
        </w:tc>
        <w:tc>
          <w:tcPr>
            <w:tcW w:w="1296" w:type="dxa"/>
            <w:tcBorders>
              <w:top w:val="nil"/>
              <w:left w:val="nil"/>
              <w:bottom w:val="nil"/>
              <w:right w:val="nil"/>
            </w:tcBorders>
            <w:vAlign w:val="bottom"/>
          </w:tcPr>
          <w:p w:rsidR="00ED2599" w:rsidRPr="00893734" w:rsidRDefault="00190B36" w:rsidP="00ED2599">
            <w:pPr>
              <w:pBdr>
                <w:bottom w:val="single" w:sz="4" w:space="1" w:color="auto"/>
              </w:pBdr>
              <w:tabs>
                <w:tab w:val="decimal" w:pos="927"/>
              </w:tabs>
              <w:spacing w:line="240" w:lineRule="exact"/>
              <w:ind w:right="-18"/>
              <w:rPr>
                <w:rFonts w:ascii="Times New Roman" w:hAnsi="Times New Roman" w:cs="Times New Roman"/>
                <w:position w:val="0"/>
                <w:sz w:val="20"/>
                <w:szCs w:val="20"/>
                <w:cs/>
              </w:rPr>
            </w:pPr>
            <w:r w:rsidRPr="00190B36">
              <w:rPr>
                <w:rFonts w:ascii="Times New Roman" w:hAnsi="Times New Roman"/>
                <w:position w:val="0"/>
                <w:sz w:val="20"/>
                <w:szCs w:val="20"/>
              </w:rPr>
              <w:t>2</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349</w:t>
            </w:r>
          </w:p>
        </w:tc>
      </w:tr>
      <w:tr w:rsidR="00ED2599" w:rsidRPr="00893734" w:rsidTr="00A20D40">
        <w:tc>
          <w:tcPr>
            <w:tcW w:w="4392" w:type="dxa"/>
            <w:tcBorders>
              <w:top w:val="nil"/>
              <w:left w:val="nil"/>
              <w:bottom w:val="nil"/>
              <w:right w:val="nil"/>
            </w:tcBorders>
            <w:vAlign w:val="bottom"/>
          </w:tcPr>
          <w:p w:rsidR="00ED2599" w:rsidRPr="00893734" w:rsidRDefault="00ED2599" w:rsidP="00ED2599">
            <w:pPr>
              <w:spacing w:line="240" w:lineRule="exact"/>
              <w:ind w:left="-36" w:right="-108"/>
              <w:rPr>
                <w:rFonts w:ascii="Times New Roman" w:hAnsi="Times New Roman" w:cs="Times New Roman"/>
                <w:position w:val="0"/>
                <w:sz w:val="20"/>
                <w:szCs w:val="20"/>
              </w:rPr>
            </w:pPr>
            <w:bookmarkStart w:id="8" w:name="_Hlk31474221"/>
            <w:r w:rsidRPr="00893734">
              <w:rPr>
                <w:rFonts w:ascii="Times New Roman" w:hAnsi="Times New Roman" w:cs="Times New Roman"/>
                <w:position w:val="0"/>
                <w:sz w:val="20"/>
                <w:szCs w:val="20"/>
              </w:rPr>
              <w:t>Total other current receivables</w:t>
            </w:r>
          </w:p>
        </w:tc>
        <w:tc>
          <w:tcPr>
            <w:tcW w:w="1080" w:type="dxa"/>
            <w:tcBorders>
              <w:top w:val="nil"/>
              <w:left w:val="nil"/>
              <w:bottom w:val="nil"/>
              <w:right w:val="nil"/>
            </w:tcBorders>
            <w:vAlign w:val="bottom"/>
          </w:tcPr>
          <w:p w:rsidR="00ED2599" w:rsidRPr="00893734" w:rsidRDefault="00190B36" w:rsidP="006D043C">
            <w:pPr>
              <w:pBdr>
                <w:bottom w:val="single" w:sz="4" w:space="1" w:color="auto"/>
              </w:pBd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220</w:t>
            </w:r>
          </w:p>
        </w:tc>
        <w:tc>
          <w:tcPr>
            <w:tcW w:w="1170" w:type="dxa"/>
            <w:tcBorders>
              <w:top w:val="nil"/>
              <w:left w:val="nil"/>
              <w:bottom w:val="nil"/>
              <w:right w:val="nil"/>
            </w:tcBorders>
            <w:vAlign w:val="bottom"/>
          </w:tcPr>
          <w:p w:rsidR="00ED2599" w:rsidRPr="00893734" w:rsidRDefault="00190B36" w:rsidP="006D043C">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356</w:t>
            </w:r>
          </w:p>
        </w:tc>
        <w:tc>
          <w:tcPr>
            <w:tcW w:w="1071" w:type="dxa"/>
            <w:tcBorders>
              <w:top w:val="nil"/>
              <w:left w:val="nil"/>
              <w:bottom w:val="nil"/>
              <w:right w:val="nil"/>
            </w:tcBorders>
            <w:vAlign w:val="bottom"/>
          </w:tcPr>
          <w:p w:rsidR="00ED2599" w:rsidRPr="00893734" w:rsidRDefault="00190B36" w:rsidP="006D043C">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220</w:t>
            </w:r>
          </w:p>
        </w:tc>
        <w:tc>
          <w:tcPr>
            <w:tcW w:w="1296" w:type="dxa"/>
            <w:tcBorders>
              <w:top w:val="nil"/>
              <w:left w:val="nil"/>
              <w:bottom w:val="nil"/>
              <w:right w:val="nil"/>
            </w:tcBorders>
            <w:vAlign w:val="bottom"/>
          </w:tcPr>
          <w:p w:rsidR="00ED2599" w:rsidRPr="00893734" w:rsidRDefault="00190B36" w:rsidP="00ED2599">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358</w:t>
            </w:r>
          </w:p>
        </w:tc>
      </w:tr>
      <w:bookmarkEnd w:id="8"/>
      <w:tr w:rsidR="00ED2599" w:rsidRPr="00893734" w:rsidTr="00A20D40">
        <w:tc>
          <w:tcPr>
            <w:tcW w:w="4392" w:type="dxa"/>
            <w:tcBorders>
              <w:top w:val="nil"/>
              <w:left w:val="nil"/>
              <w:bottom w:val="nil"/>
              <w:right w:val="nil"/>
            </w:tcBorders>
            <w:vAlign w:val="bottom"/>
          </w:tcPr>
          <w:p w:rsidR="00ED2599" w:rsidRPr="00893734" w:rsidRDefault="00ED2599" w:rsidP="00ED2599">
            <w:pPr>
              <w:spacing w:line="240" w:lineRule="exact"/>
              <w:ind w:left="-36"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Total trade and other current receivables</w:t>
            </w:r>
          </w:p>
        </w:tc>
        <w:tc>
          <w:tcPr>
            <w:tcW w:w="1080" w:type="dxa"/>
            <w:tcBorders>
              <w:top w:val="nil"/>
              <w:left w:val="nil"/>
              <w:bottom w:val="nil"/>
              <w:right w:val="nil"/>
            </w:tcBorders>
            <w:vAlign w:val="bottom"/>
          </w:tcPr>
          <w:p w:rsidR="00ED2599" w:rsidRPr="00893734" w:rsidRDefault="00190B36" w:rsidP="006D043C">
            <w:pPr>
              <w:pBdr>
                <w:bottom w:val="double" w:sz="4" w:space="1" w:color="auto"/>
              </w:pBdr>
              <w:tabs>
                <w:tab w:val="decimal" w:pos="786"/>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177</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746</w:t>
            </w:r>
          </w:p>
        </w:tc>
        <w:tc>
          <w:tcPr>
            <w:tcW w:w="1170" w:type="dxa"/>
            <w:tcBorders>
              <w:top w:val="nil"/>
              <w:left w:val="nil"/>
              <w:bottom w:val="nil"/>
              <w:right w:val="nil"/>
            </w:tcBorders>
            <w:vAlign w:val="bottom"/>
          </w:tcPr>
          <w:p w:rsidR="00ED2599" w:rsidRPr="00893734" w:rsidRDefault="00190B36" w:rsidP="006D043C">
            <w:pPr>
              <w:pBdr>
                <w:bottom w:val="double" w:sz="4" w:space="1" w:color="auto"/>
              </w:pBdr>
              <w:tabs>
                <w:tab w:val="decimal" w:pos="882"/>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269</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710</w:t>
            </w:r>
          </w:p>
        </w:tc>
        <w:tc>
          <w:tcPr>
            <w:tcW w:w="1071" w:type="dxa"/>
            <w:tcBorders>
              <w:top w:val="nil"/>
              <w:left w:val="nil"/>
              <w:bottom w:val="nil"/>
              <w:right w:val="nil"/>
            </w:tcBorders>
            <w:vAlign w:val="bottom"/>
          </w:tcPr>
          <w:p w:rsidR="00ED2599" w:rsidRPr="00893734" w:rsidRDefault="00190B36" w:rsidP="006D043C">
            <w:pPr>
              <w:pBdr>
                <w:bottom w:val="double" w:sz="4" w:space="1" w:color="auto"/>
              </w:pBdr>
              <w:tabs>
                <w:tab w:val="decimal" w:pos="788"/>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136</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224</w:t>
            </w:r>
          </w:p>
        </w:tc>
        <w:tc>
          <w:tcPr>
            <w:tcW w:w="1296" w:type="dxa"/>
            <w:tcBorders>
              <w:top w:val="nil"/>
              <w:left w:val="nil"/>
              <w:bottom w:val="nil"/>
              <w:right w:val="nil"/>
            </w:tcBorders>
            <w:vAlign w:val="bottom"/>
          </w:tcPr>
          <w:p w:rsidR="00ED2599" w:rsidRPr="00893734" w:rsidRDefault="00190B36" w:rsidP="00ED2599">
            <w:pPr>
              <w:pBdr>
                <w:bottom w:val="double" w:sz="4" w:space="1" w:color="auto"/>
              </w:pBd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223</w:t>
            </w:r>
            <w:r w:rsidR="00ED2599" w:rsidRPr="00893734">
              <w:rPr>
                <w:rFonts w:ascii="Times New Roman" w:hAnsi="Times New Roman" w:cs="Times New Roman"/>
                <w:position w:val="0"/>
                <w:sz w:val="20"/>
                <w:szCs w:val="20"/>
              </w:rPr>
              <w:t>,</w:t>
            </w:r>
            <w:r w:rsidRPr="00190B36">
              <w:rPr>
                <w:rFonts w:ascii="Times New Roman" w:hAnsi="Times New Roman"/>
                <w:position w:val="0"/>
                <w:sz w:val="20"/>
                <w:szCs w:val="20"/>
              </w:rPr>
              <w:t>512</w:t>
            </w:r>
          </w:p>
        </w:tc>
      </w:tr>
    </w:tbl>
    <w:p w:rsidR="0041428C" w:rsidRDefault="0041428C" w:rsidP="00A20D40">
      <w:pPr>
        <w:ind w:left="547"/>
        <w:jc w:val="both"/>
        <w:rPr>
          <w:rFonts w:ascii="Times New Roman" w:hAnsi="Times New Roman" w:cs="Times New Roman"/>
          <w:snapToGrid w:val="0"/>
          <w:position w:val="0"/>
          <w:sz w:val="22"/>
          <w:szCs w:val="22"/>
        </w:rPr>
      </w:pPr>
    </w:p>
    <w:tbl>
      <w:tblPr>
        <w:tblW w:w="9000" w:type="dxa"/>
        <w:tblInd w:w="450" w:type="dxa"/>
        <w:tblLayout w:type="fixed"/>
        <w:tblLook w:val="04A0" w:firstRow="1" w:lastRow="0" w:firstColumn="1" w:lastColumn="0" w:noHBand="0" w:noVBand="1"/>
      </w:tblPr>
      <w:tblGrid>
        <w:gridCol w:w="5490"/>
        <w:gridCol w:w="1845"/>
        <w:gridCol w:w="1665"/>
      </w:tblGrid>
      <w:tr w:rsidR="00574087" w:rsidRPr="003D238F" w:rsidTr="00A20D40">
        <w:trPr>
          <w:trHeight w:val="80"/>
        </w:trPr>
        <w:tc>
          <w:tcPr>
            <w:tcW w:w="5490" w:type="dxa"/>
            <w:vAlign w:val="bottom"/>
          </w:tcPr>
          <w:p w:rsidR="00574087" w:rsidRPr="00574087" w:rsidRDefault="00574087" w:rsidP="0088193E">
            <w:pPr>
              <w:ind w:right="-14"/>
              <w:jc w:val="center"/>
              <w:rPr>
                <w:rFonts w:ascii="Times New Roman" w:hAnsi="Times New Roman" w:cs="Times New Roman"/>
                <w:b/>
                <w:bCs/>
                <w:sz w:val="20"/>
                <w:szCs w:val="20"/>
                <w:u w:val="single"/>
              </w:rPr>
            </w:pPr>
          </w:p>
        </w:tc>
        <w:tc>
          <w:tcPr>
            <w:tcW w:w="3510" w:type="dxa"/>
            <w:gridSpan w:val="2"/>
          </w:tcPr>
          <w:p w:rsidR="00574087" w:rsidRPr="00574087" w:rsidRDefault="00574087" w:rsidP="0088193E">
            <w:pPr>
              <w:tabs>
                <w:tab w:val="center" w:pos="6480"/>
                <w:tab w:val="center" w:pos="8820"/>
              </w:tabs>
              <w:ind w:right="-14"/>
              <w:jc w:val="right"/>
              <w:rPr>
                <w:rFonts w:ascii="Times New Roman" w:hAnsi="Times New Roman" w:cs="Times New Roman"/>
                <w:b/>
                <w:bCs/>
                <w:sz w:val="20"/>
                <w:szCs w:val="20"/>
                <w:cs/>
              </w:rPr>
            </w:pPr>
            <w:proofErr w:type="gramStart"/>
            <w:r w:rsidRPr="00574087">
              <w:rPr>
                <w:rFonts w:ascii="Times New Roman" w:hAnsi="Times New Roman" w:cs="Times New Roman"/>
                <w:b/>
                <w:bCs/>
                <w:sz w:val="20"/>
                <w:szCs w:val="20"/>
              </w:rPr>
              <w:t>Unit :</w:t>
            </w:r>
            <w:proofErr w:type="gramEnd"/>
            <w:r w:rsidRPr="00574087">
              <w:rPr>
                <w:rFonts w:ascii="Times New Roman" w:hAnsi="Times New Roman" w:cs="Times New Roman"/>
                <w:b/>
                <w:bCs/>
                <w:sz w:val="20"/>
                <w:szCs w:val="20"/>
              </w:rPr>
              <w:t xml:space="preserve"> Thousand Baht</w:t>
            </w:r>
          </w:p>
        </w:tc>
      </w:tr>
      <w:tr w:rsidR="00574087" w:rsidRPr="003D238F" w:rsidTr="00A20D40">
        <w:trPr>
          <w:trHeight w:val="80"/>
        </w:trPr>
        <w:tc>
          <w:tcPr>
            <w:tcW w:w="5490" w:type="dxa"/>
            <w:vAlign w:val="bottom"/>
          </w:tcPr>
          <w:p w:rsidR="00574087" w:rsidRPr="00574087" w:rsidRDefault="00574087" w:rsidP="0088193E">
            <w:pPr>
              <w:ind w:right="-14"/>
              <w:jc w:val="center"/>
              <w:rPr>
                <w:rFonts w:ascii="Times New Roman" w:hAnsi="Times New Roman" w:cs="Times New Roman"/>
                <w:b/>
                <w:bCs/>
                <w:sz w:val="20"/>
                <w:szCs w:val="20"/>
                <w:u w:val="single"/>
              </w:rPr>
            </w:pPr>
          </w:p>
        </w:tc>
        <w:tc>
          <w:tcPr>
            <w:tcW w:w="3510" w:type="dxa"/>
            <w:gridSpan w:val="2"/>
          </w:tcPr>
          <w:p w:rsidR="00574087" w:rsidRPr="00574087" w:rsidRDefault="00574087" w:rsidP="0088193E">
            <w:pPr>
              <w:jc w:val="center"/>
              <w:rPr>
                <w:rFonts w:ascii="Times New Roman" w:hAnsi="Times New Roman" w:cs="Times New Roman"/>
                <w:b/>
                <w:bCs/>
                <w:sz w:val="20"/>
                <w:szCs w:val="20"/>
              </w:rPr>
            </w:pPr>
            <w:r w:rsidRPr="00574087">
              <w:rPr>
                <w:rFonts w:ascii="Times New Roman" w:hAnsi="Times New Roman" w:cs="Times New Roman"/>
                <w:b/>
                <w:bCs/>
                <w:sz w:val="20"/>
                <w:szCs w:val="20"/>
              </w:rPr>
              <w:t xml:space="preserve">Consolidated financial statements and </w:t>
            </w:r>
          </w:p>
        </w:tc>
      </w:tr>
      <w:tr w:rsidR="00574087" w:rsidRPr="003D238F" w:rsidTr="00A20D40">
        <w:trPr>
          <w:trHeight w:val="70"/>
        </w:trPr>
        <w:tc>
          <w:tcPr>
            <w:tcW w:w="5490" w:type="dxa"/>
            <w:vAlign w:val="bottom"/>
          </w:tcPr>
          <w:p w:rsidR="00574087" w:rsidRPr="00574087" w:rsidRDefault="00574087" w:rsidP="0088193E">
            <w:pPr>
              <w:ind w:right="-14"/>
              <w:jc w:val="center"/>
              <w:rPr>
                <w:rFonts w:ascii="Times New Roman" w:hAnsi="Times New Roman" w:cs="Times New Roman"/>
                <w:b/>
                <w:bCs/>
                <w:sz w:val="20"/>
                <w:szCs w:val="20"/>
                <w:u w:val="single"/>
              </w:rPr>
            </w:pPr>
          </w:p>
        </w:tc>
        <w:tc>
          <w:tcPr>
            <w:tcW w:w="3510" w:type="dxa"/>
            <w:gridSpan w:val="2"/>
          </w:tcPr>
          <w:p w:rsidR="00574087" w:rsidRPr="00574087" w:rsidRDefault="00574087" w:rsidP="0088193E">
            <w:pPr>
              <w:jc w:val="center"/>
              <w:rPr>
                <w:rFonts w:ascii="Times New Roman" w:hAnsi="Times New Roman" w:cs="Times New Roman"/>
                <w:b/>
                <w:bCs/>
                <w:sz w:val="20"/>
                <w:szCs w:val="20"/>
              </w:rPr>
            </w:pPr>
            <w:r w:rsidRPr="00574087">
              <w:rPr>
                <w:rFonts w:ascii="Times New Roman" w:hAnsi="Times New Roman" w:cs="Times New Roman"/>
                <w:b/>
                <w:bCs/>
                <w:sz w:val="20"/>
                <w:szCs w:val="20"/>
              </w:rPr>
              <w:t>separate financial statements</w:t>
            </w:r>
          </w:p>
        </w:tc>
      </w:tr>
      <w:tr w:rsidR="00574087" w:rsidRPr="003D238F" w:rsidTr="00A20D40">
        <w:tc>
          <w:tcPr>
            <w:tcW w:w="5490" w:type="dxa"/>
            <w:vAlign w:val="bottom"/>
          </w:tcPr>
          <w:p w:rsidR="00574087" w:rsidRPr="00574087" w:rsidRDefault="00574087" w:rsidP="0088193E">
            <w:pPr>
              <w:ind w:right="-14"/>
              <w:jc w:val="center"/>
              <w:rPr>
                <w:rFonts w:ascii="Times New Roman" w:hAnsi="Times New Roman" w:cs="Times New Roman"/>
                <w:b/>
                <w:bCs/>
                <w:sz w:val="20"/>
                <w:szCs w:val="20"/>
                <w:u w:val="single"/>
              </w:rPr>
            </w:pPr>
          </w:p>
        </w:tc>
        <w:tc>
          <w:tcPr>
            <w:tcW w:w="1845" w:type="dxa"/>
          </w:tcPr>
          <w:p w:rsidR="00574087" w:rsidRPr="00574087" w:rsidRDefault="00190B36" w:rsidP="0088193E">
            <w:pPr>
              <w:jc w:val="center"/>
              <w:rPr>
                <w:rFonts w:ascii="Times New Roman" w:hAnsi="Times New Roman" w:cs="Times New Roman"/>
                <w:b/>
                <w:bCs/>
                <w:sz w:val="20"/>
                <w:szCs w:val="20"/>
              </w:rPr>
            </w:pPr>
            <w:r w:rsidRPr="00190B36">
              <w:rPr>
                <w:rFonts w:ascii="Times New Roman" w:hAnsi="Times New Roman"/>
                <w:b/>
                <w:bCs/>
                <w:sz w:val="20"/>
                <w:szCs w:val="20"/>
              </w:rPr>
              <w:t>2020</w:t>
            </w:r>
          </w:p>
        </w:tc>
        <w:tc>
          <w:tcPr>
            <w:tcW w:w="1665" w:type="dxa"/>
          </w:tcPr>
          <w:p w:rsidR="00574087" w:rsidRPr="00574087" w:rsidRDefault="00190B36" w:rsidP="0088193E">
            <w:pPr>
              <w:jc w:val="center"/>
              <w:rPr>
                <w:rFonts w:ascii="Times New Roman" w:hAnsi="Times New Roman" w:cs="Times New Roman"/>
                <w:b/>
                <w:bCs/>
                <w:sz w:val="20"/>
                <w:szCs w:val="20"/>
              </w:rPr>
            </w:pPr>
            <w:r w:rsidRPr="00190B36">
              <w:rPr>
                <w:rFonts w:ascii="Times New Roman" w:hAnsi="Times New Roman"/>
                <w:b/>
                <w:bCs/>
                <w:sz w:val="20"/>
                <w:szCs w:val="20"/>
              </w:rPr>
              <w:t>2019</w:t>
            </w:r>
          </w:p>
        </w:tc>
      </w:tr>
      <w:tr w:rsidR="00574087" w:rsidRPr="003D238F" w:rsidTr="00A20D40">
        <w:tc>
          <w:tcPr>
            <w:tcW w:w="5490" w:type="dxa"/>
            <w:vAlign w:val="bottom"/>
          </w:tcPr>
          <w:p w:rsidR="00574087" w:rsidRPr="00574087" w:rsidRDefault="00574087" w:rsidP="0088193E">
            <w:pPr>
              <w:ind w:left="120" w:right="-14" w:hanging="120"/>
              <w:rPr>
                <w:rFonts w:ascii="Times New Roman" w:hAnsi="Times New Roman" w:cs="Times New Roman"/>
                <w:sz w:val="20"/>
                <w:szCs w:val="20"/>
              </w:rPr>
            </w:pPr>
            <w:r w:rsidRPr="00574087">
              <w:rPr>
                <w:rFonts w:ascii="Times New Roman" w:hAnsi="Times New Roman" w:cs="Times New Roman"/>
                <w:sz w:val="20"/>
                <w:szCs w:val="20"/>
              </w:rPr>
              <w:t xml:space="preserve">Impairment loss determined in accordance with TFRS </w:t>
            </w:r>
            <w:r w:rsidR="00190B36" w:rsidRPr="00190B36">
              <w:rPr>
                <w:rFonts w:ascii="Times New Roman" w:hAnsi="Times New Roman"/>
                <w:sz w:val="20"/>
                <w:szCs w:val="20"/>
              </w:rPr>
              <w:t>9</w:t>
            </w:r>
          </w:p>
        </w:tc>
        <w:tc>
          <w:tcPr>
            <w:tcW w:w="1845" w:type="dxa"/>
            <w:vAlign w:val="bottom"/>
          </w:tcPr>
          <w:p w:rsidR="00574087" w:rsidRPr="00574087" w:rsidRDefault="00574087" w:rsidP="0088193E">
            <w:pPr>
              <w:tabs>
                <w:tab w:val="decimal" w:pos="1425"/>
              </w:tabs>
              <w:ind w:right="-14"/>
              <w:rPr>
                <w:rFonts w:ascii="Times New Roman" w:hAnsi="Times New Roman" w:cs="Times New Roman"/>
                <w:sz w:val="20"/>
                <w:szCs w:val="20"/>
              </w:rPr>
            </w:pPr>
          </w:p>
        </w:tc>
        <w:tc>
          <w:tcPr>
            <w:tcW w:w="1665" w:type="dxa"/>
            <w:vAlign w:val="bottom"/>
          </w:tcPr>
          <w:p w:rsidR="00574087" w:rsidRPr="00574087" w:rsidRDefault="00574087" w:rsidP="0088193E">
            <w:pPr>
              <w:tabs>
                <w:tab w:val="decimal" w:pos="1425"/>
              </w:tabs>
              <w:ind w:right="-14"/>
              <w:rPr>
                <w:rFonts w:ascii="Times New Roman" w:hAnsi="Times New Roman" w:cs="Times New Roman"/>
                <w:sz w:val="20"/>
                <w:szCs w:val="20"/>
              </w:rPr>
            </w:pPr>
          </w:p>
        </w:tc>
      </w:tr>
      <w:tr w:rsidR="00574087" w:rsidRPr="003D238F" w:rsidTr="00A20D40">
        <w:tc>
          <w:tcPr>
            <w:tcW w:w="5490" w:type="dxa"/>
            <w:vAlign w:val="bottom"/>
          </w:tcPr>
          <w:p w:rsidR="00574087" w:rsidRPr="00574087" w:rsidRDefault="00574087" w:rsidP="0088193E">
            <w:pPr>
              <w:ind w:left="120" w:right="-14" w:hanging="120"/>
              <w:rPr>
                <w:rFonts w:ascii="Times New Roman" w:hAnsi="Times New Roman" w:cs="Times New Roman"/>
                <w:sz w:val="20"/>
                <w:szCs w:val="20"/>
              </w:rPr>
            </w:pPr>
            <w:r w:rsidRPr="00574087">
              <w:rPr>
                <w:rFonts w:ascii="Times New Roman" w:hAnsi="Times New Roman" w:cs="Times New Roman"/>
                <w:sz w:val="20"/>
                <w:szCs w:val="20"/>
              </w:rPr>
              <w:t xml:space="preserve">  For the </w:t>
            </w:r>
            <w:r w:rsidR="00DB3B8A">
              <w:rPr>
                <w:rFonts w:ascii="Times New Roman" w:hAnsi="Times New Roman" w:cs="Times New Roman"/>
                <w:sz w:val="20"/>
                <w:szCs w:val="20"/>
              </w:rPr>
              <w:t>year</w:t>
            </w:r>
            <w:r w:rsidRPr="00574087">
              <w:rPr>
                <w:rFonts w:ascii="Times New Roman" w:hAnsi="Times New Roman" w:cs="Times New Roman"/>
                <w:sz w:val="20"/>
                <w:szCs w:val="20"/>
              </w:rPr>
              <w:t xml:space="preserve"> ended December </w:t>
            </w:r>
            <w:r w:rsidR="00190B36" w:rsidRPr="00190B36">
              <w:rPr>
                <w:rFonts w:ascii="Times New Roman" w:hAnsi="Times New Roman"/>
                <w:sz w:val="20"/>
                <w:szCs w:val="20"/>
              </w:rPr>
              <w:t>31</w:t>
            </w:r>
            <w:r w:rsidRPr="00574087">
              <w:rPr>
                <w:rFonts w:ascii="Times New Roman" w:hAnsi="Times New Roman" w:cs="Times New Roman"/>
                <w:sz w:val="20"/>
                <w:szCs w:val="20"/>
              </w:rPr>
              <w:t xml:space="preserve">, </w:t>
            </w:r>
          </w:p>
        </w:tc>
        <w:tc>
          <w:tcPr>
            <w:tcW w:w="1845" w:type="dxa"/>
            <w:vAlign w:val="bottom"/>
          </w:tcPr>
          <w:p w:rsidR="00574087" w:rsidRPr="00574087" w:rsidRDefault="00190B36" w:rsidP="0088193E">
            <w:pPr>
              <w:pBdr>
                <w:bottom w:val="double" w:sz="4" w:space="1" w:color="auto"/>
              </w:pBdr>
              <w:tabs>
                <w:tab w:val="decimal" w:pos="1425"/>
              </w:tabs>
              <w:ind w:right="-14"/>
              <w:rPr>
                <w:rFonts w:ascii="Times New Roman" w:hAnsi="Times New Roman" w:cs="Times New Roman"/>
                <w:sz w:val="20"/>
                <w:szCs w:val="20"/>
              </w:rPr>
            </w:pPr>
            <w:r w:rsidRPr="00190B36">
              <w:rPr>
                <w:rFonts w:ascii="Times New Roman" w:hAnsi="Times New Roman"/>
                <w:sz w:val="20"/>
                <w:szCs w:val="20"/>
              </w:rPr>
              <w:t>965</w:t>
            </w:r>
          </w:p>
        </w:tc>
        <w:tc>
          <w:tcPr>
            <w:tcW w:w="1665" w:type="dxa"/>
            <w:vAlign w:val="bottom"/>
          </w:tcPr>
          <w:p w:rsidR="00574087" w:rsidRPr="00574087" w:rsidRDefault="00574087" w:rsidP="0088193E">
            <w:pPr>
              <w:pBdr>
                <w:bottom w:val="double" w:sz="4" w:space="1" w:color="auto"/>
              </w:pBdr>
              <w:tabs>
                <w:tab w:val="decimal" w:pos="818"/>
              </w:tabs>
              <w:ind w:right="-14"/>
              <w:rPr>
                <w:rFonts w:ascii="Times New Roman" w:hAnsi="Times New Roman" w:cs="Times New Roman"/>
                <w:sz w:val="20"/>
                <w:szCs w:val="20"/>
              </w:rPr>
            </w:pPr>
            <w:r w:rsidRPr="00574087">
              <w:rPr>
                <w:rFonts w:ascii="Times New Roman" w:hAnsi="Times New Roman" w:cs="Times New Roman"/>
                <w:sz w:val="20"/>
                <w:szCs w:val="20"/>
              </w:rPr>
              <w:t>-</w:t>
            </w:r>
          </w:p>
        </w:tc>
      </w:tr>
      <w:tr w:rsidR="00574087" w:rsidRPr="003D238F" w:rsidTr="00A20D40">
        <w:trPr>
          <w:trHeight w:hRule="exact" w:val="144"/>
        </w:trPr>
        <w:tc>
          <w:tcPr>
            <w:tcW w:w="5490" w:type="dxa"/>
            <w:vAlign w:val="bottom"/>
          </w:tcPr>
          <w:p w:rsidR="00574087" w:rsidRPr="00574087" w:rsidRDefault="00574087" w:rsidP="0088193E">
            <w:pPr>
              <w:ind w:right="-14" w:firstLine="249"/>
              <w:rPr>
                <w:rFonts w:ascii="Times New Roman" w:hAnsi="Times New Roman" w:cs="Times New Roman"/>
                <w:sz w:val="20"/>
                <w:szCs w:val="20"/>
              </w:rPr>
            </w:pPr>
          </w:p>
        </w:tc>
        <w:tc>
          <w:tcPr>
            <w:tcW w:w="1845" w:type="dxa"/>
          </w:tcPr>
          <w:p w:rsidR="00574087" w:rsidRPr="00574087" w:rsidRDefault="00574087" w:rsidP="0088193E">
            <w:pPr>
              <w:tabs>
                <w:tab w:val="decimal" w:pos="1425"/>
              </w:tabs>
              <w:ind w:right="-14"/>
              <w:rPr>
                <w:rFonts w:ascii="Times New Roman" w:hAnsi="Times New Roman" w:cs="Times New Roman"/>
                <w:sz w:val="20"/>
                <w:szCs w:val="25"/>
              </w:rPr>
            </w:pPr>
          </w:p>
        </w:tc>
        <w:tc>
          <w:tcPr>
            <w:tcW w:w="1665" w:type="dxa"/>
          </w:tcPr>
          <w:p w:rsidR="00574087" w:rsidRPr="00574087" w:rsidRDefault="00574087" w:rsidP="0088193E">
            <w:pPr>
              <w:tabs>
                <w:tab w:val="decimal" w:pos="1425"/>
              </w:tabs>
              <w:ind w:right="-14"/>
              <w:rPr>
                <w:rFonts w:ascii="Times New Roman" w:hAnsi="Times New Roman" w:cs="Times New Roman"/>
                <w:sz w:val="20"/>
                <w:szCs w:val="20"/>
              </w:rPr>
            </w:pPr>
          </w:p>
        </w:tc>
      </w:tr>
      <w:tr w:rsidR="00574087" w:rsidRPr="003D238F" w:rsidTr="00A20D40">
        <w:tc>
          <w:tcPr>
            <w:tcW w:w="5490" w:type="dxa"/>
            <w:hideMark/>
          </w:tcPr>
          <w:p w:rsidR="00574087" w:rsidRPr="00574087" w:rsidRDefault="00574087" w:rsidP="0088193E">
            <w:pPr>
              <w:ind w:right="-14"/>
              <w:rPr>
                <w:rFonts w:ascii="Times New Roman" w:hAnsi="Times New Roman" w:cs="Times New Roman"/>
                <w:sz w:val="20"/>
                <w:szCs w:val="20"/>
              </w:rPr>
            </w:pPr>
            <w:r w:rsidRPr="00574087">
              <w:rPr>
                <w:rFonts w:ascii="Times New Roman" w:hAnsi="Times New Roman" w:cs="Times New Roman"/>
                <w:sz w:val="20"/>
                <w:szCs w:val="20"/>
              </w:rPr>
              <w:t xml:space="preserve">Doubtful debts for the </w:t>
            </w:r>
            <w:r w:rsidR="00DB3B8A">
              <w:rPr>
                <w:rFonts w:ascii="Times New Roman" w:hAnsi="Times New Roman" w:cs="Times New Roman"/>
                <w:sz w:val="20"/>
                <w:szCs w:val="20"/>
              </w:rPr>
              <w:t>year</w:t>
            </w:r>
            <w:r w:rsidRPr="00574087">
              <w:rPr>
                <w:rFonts w:ascii="Times New Roman" w:hAnsi="Times New Roman" w:cs="Times New Roman"/>
                <w:sz w:val="20"/>
                <w:szCs w:val="20"/>
              </w:rPr>
              <w:t xml:space="preserve"> ended December </w:t>
            </w:r>
            <w:r w:rsidR="00190B36" w:rsidRPr="00190B36">
              <w:rPr>
                <w:rFonts w:ascii="Times New Roman" w:hAnsi="Times New Roman"/>
                <w:sz w:val="20"/>
                <w:szCs w:val="20"/>
              </w:rPr>
              <w:t>31</w:t>
            </w:r>
            <w:r w:rsidRPr="00574087">
              <w:rPr>
                <w:rFonts w:ascii="Times New Roman" w:hAnsi="Times New Roman" w:cs="Times New Roman"/>
                <w:sz w:val="20"/>
                <w:szCs w:val="20"/>
              </w:rPr>
              <w:t>,</w:t>
            </w:r>
          </w:p>
        </w:tc>
        <w:tc>
          <w:tcPr>
            <w:tcW w:w="1845" w:type="dxa"/>
          </w:tcPr>
          <w:p w:rsidR="00574087" w:rsidRPr="00574087" w:rsidRDefault="00574087" w:rsidP="0088193E">
            <w:pPr>
              <w:pBdr>
                <w:bottom w:val="double" w:sz="4" w:space="1" w:color="auto"/>
              </w:pBdr>
              <w:tabs>
                <w:tab w:val="decimal" w:pos="148"/>
              </w:tabs>
              <w:ind w:right="-14"/>
              <w:jc w:val="center"/>
              <w:rPr>
                <w:rFonts w:ascii="Times New Roman" w:hAnsi="Times New Roman" w:cs="Times New Roman"/>
                <w:sz w:val="20"/>
                <w:szCs w:val="20"/>
                <w:cs/>
              </w:rPr>
            </w:pPr>
            <w:r w:rsidRPr="00574087">
              <w:rPr>
                <w:rFonts w:ascii="Times New Roman" w:hAnsi="Times New Roman" w:cs="Times New Roman"/>
                <w:sz w:val="20"/>
                <w:szCs w:val="20"/>
              </w:rPr>
              <w:t>-</w:t>
            </w:r>
          </w:p>
        </w:tc>
        <w:tc>
          <w:tcPr>
            <w:tcW w:w="1665" w:type="dxa"/>
            <w:shd w:val="clear" w:color="auto" w:fill="auto"/>
          </w:tcPr>
          <w:p w:rsidR="00574087" w:rsidRPr="00574087" w:rsidRDefault="00190B36" w:rsidP="0088193E">
            <w:pPr>
              <w:pBdr>
                <w:bottom w:val="double" w:sz="4" w:space="1" w:color="auto"/>
              </w:pBdr>
              <w:tabs>
                <w:tab w:val="decimal" w:pos="1425"/>
              </w:tabs>
              <w:ind w:right="-14"/>
              <w:rPr>
                <w:rFonts w:ascii="Times New Roman" w:hAnsi="Times New Roman" w:cs="Times New Roman"/>
                <w:sz w:val="20"/>
                <w:szCs w:val="20"/>
              </w:rPr>
            </w:pPr>
            <w:r w:rsidRPr="00190B36">
              <w:rPr>
                <w:rFonts w:ascii="Times New Roman" w:hAnsi="Times New Roman"/>
                <w:sz w:val="20"/>
                <w:szCs w:val="20"/>
              </w:rPr>
              <w:t>9</w:t>
            </w:r>
            <w:r w:rsidR="00574087" w:rsidRPr="00574087">
              <w:rPr>
                <w:rFonts w:ascii="Times New Roman" w:hAnsi="Times New Roman" w:cs="Times New Roman"/>
                <w:sz w:val="20"/>
                <w:szCs w:val="20"/>
              </w:rPr>
              <w:t>,</w:t>
            </w:r>
            <w:r w:rsidRPr="00190B36">
              <w:rPr>
                <w:rFonts w:ascii="Times New Roman" w:hAnsi="Times New Roman"/>
                <w:sz w:val="20"/>
                <w:szCs w:val="20"/>
              </w:rPr>
              <w:t>955</w:t>
            </w:r>
          </w:p>
        </w:tc>
      </w:tr>
    </w:tbl>
    <w:p w:rsidR="00574087" w:rsidRPr="00574087" w:rsidRDefault="00574087" w:rsidP="00574087">
      <w:pPr>
        <w:spacing w:before="240" w:after="360"/>
        <w:ind w:left="547"/>
        <w:jc w:val="both"/>
        <w:rPr>
          <w:rFonts w:ascii="Times New Roman" w:eastAsia="Cordia New" w:hAnsi="Times New Roman" w:cs="Times New Roman"/>
          <w:sz w:val="24"/>
          <w:szCs w:val="24"/>
        </w:rPr>
      </w:pPr>
      <w:r w:rsidRPr="00574087">
        <w:rPr>
          <w:rFonts w:ascii="Times New Roman" w:eastAsia="Cordia New" w:hAnsi="Times New Roman" w:cs="Times New Roman"/>
          <w:sz w:val="24"/>
          <w:szCs w:val="24"/>
        </w:rPr>
        <w:t xml:space="preserve">The normal credit term granted by the Company and its subsidiary is </w:t>
      </w:r>
      <w:r w:rsidR="00190B36" w:rsidRPr="00190B36">
        <w:rPr>
          <w:rFonts w:ascii="Times New Roman" w:eastAsia="Cordia New" w:hAnsi="Times New Roman"/>
          <w:sz w:val="24"/>
          <w:szCs w:val="24"/>
        </w:rPr>
        <w:t>30</w:t>
      </w:r>
      <w:r w:rsidRPr="00574087">
        <w:rPr>
          <w:rFonts w:ascii="Times New Roman" w:eastAsia="Cordia New" w:hAnsi="Times New Roman" w:cs="Times New Roman"/>
          <w:sz w:val="24"/>
          <w:szCs w:val="24"/>
        </w:rPr>
        <w:t xml:space="preserve"> days.</w:t>
      </w:r>
    </w:p>
    <w:p w:rsidR="00574087" w:rsidRDefault="00574087">
      <w:pPr>
        <w:spacing w:after="200" w:line="276" w:lineRule="auto"/>
        <w:rPr>
          <w:rFonts w:ascii="Times New Roman" w:hAnsi="Times New Roman" w:cs="Times New Roman"/>
          <w:snapToGrid w:val="0"/>
          <w:position w:val="0"/>
          <w:sz w:val="22"/>
          <w:szCs w:val="22"/>
        </w:rPr>
      </w:pPr>
      <w:r>
        <w:rPr>
          <w:rFonts w:ascii="Times New Roman" w:hAnsi="Times New Roman" w:cs="Times New Roman"/>
          <w:snapToGrid w:val="0"/>
          <w:position w:val="0"/>
          <w:sz w:val="22"/>
          <w:szCs w:val="22"/>
        </w:rPr>
        <w:br w:type="page"/>
      </w:r>
    </w:p>
    <w:p w:rsidR="00CB515B" w:rsidRDefault="00CB515B" w:rsidP="00A20D40">
      <w:pPr>
        <w:spacing w:after="240"/>
        <w:ind w:left="547"/>
        <w:jc w:val="both"/>
        <w:rPr>
          <w:rFonts w:ascii="Times New Roman" w:eastAsia="Cordia New" w:hAnsi="Times New Roman" w:cs="Times New Roman"/>
          <w:sz w:val="24"/>
          <w:szCs w:val="24"/>
        </w:rPr>
      </w:pPr>
      <w:r w:rsidRPr="00F07C16">
        <w:rPr>
          <w:rFonts w:ascii="Times New Roman" w:eastAsia="Cordia New" w:hAnsi="Times New Roman" w:cs="Times New Roman"/>
          <w:sz w:val="24"/>
          <w:szCs w:val="24"/>
        </w:rPr>
        <w:lastRenderedPageBreak/>
        <w:t xml:space="preserve">The currencies denomination of trade receivables as at December </w:t>
      </w:r>
      <w:r w:rsidR="00190B36" w:rsidRPr="00190B36">
        <w:rPr>
          <w:rFonts w:ascii="Times New Roman" w:eastAsia="Cordia New" w:hAnsi="Times New Roman"/>
          <w:sz w:val="24"/>
          <w:szCs w:val="24"/>
        </w:rPr>
        <w:t>31</w:t>
      </w:r>
      <w:r w:rsidRPr="00F07C16">
        <w:rPr>
          <w:rFonts w:ascii="Times New Roman" w:eastAsia="Cordia New" w:hAnsi="Times New Roman" w:cs="Times New Roman"/>
          <w:sz w:val="24"/>
          <w:szCs w:val="24"/>
        </w:rPr>
        <w:t>, are as follows:</w:t>
      </w:r>
    </w:p>
    <w:p w:rsidR="00A20D40" w:rsidRPr="00A20D40" w:rsidRDefault="00A20D40" w:rsidP="00A20D40">
      <w:pPr>
        <w:ind w:left="547"/>
        <w:jc w:val="right"/>
        <w:rPr>
          <w:rFonts w:ascii="Times New Roman" w:eastAsia="Cordia New" w:hAnsi="Times New Roman" w:cs="Times New Roman"/>
          <w:sz w:val="20"/>
          <w:szCs w:val="20"/>
        </w:rPr>
      </w:pPr>
      <w:proofErr w:type="gramStart"/>
      <w:r w:rsidRPr="00A20D40">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A20D40">
        <w:rPr>
          <w:rFonts w:ascii="Times New Roman" w:hAnsi="Times New Roman" w:cs="Times New Roman"/>
          <w:b/>
          <w:bCs/>
          <w:position w:val="0"/>
          <w:sz w:val="20"/>
          <w:szCs w:val="20"/>
        </w:rPr>
        <w:t>:</w:t>
      </w:r>
      <w:proofErr w:type="gramEnd"/>
      <w:r w:rsidRPr="00A20D40">
        <w:rPr>
          <w:rFonts w:ascii="Times New Roman" w:hAnsi="Times New Roman" w:cs="Times New Roman"/>
          <w:b/>
          <w:bCs/>
          <w:position w:val="0"/>
          <w:sz w:val="20"/>
          <w:szCs w:val="20"/>
        </w:rPr>
        <w:t xml:space="preserve"> Thousand Baht</w:t>
      </w:r>
    </w:p>
    <w:tbl>
      <w:tblPr>
        <w:tblW w:w="8815" w:type="dxa"/>
        <w:tblInd w:w="450" w:type="dxa"/>
        <w:tblLayout w:type="fixed"/>
        <w:tblLook w:val="0000" w:firstRow="0" w:lastRow="0" w:firstColumn="0" w:lastColumn="0" w:noHBand="0" w:noVBand="0"/>
      </w:tblPr>
      <w:tblGrid>
        <w:gridCol w:w="3692"/>
        <w:gridCol w:w="1125"/>
        <w:gridCol w:w="236"/>
        <w:gridCol w:w="1127"/>
        <w:gridCol w:w="236"/>
        <w:gridCol w:w="1112"/>
        <w:gridCol w:w="236"/>
        <w:gridCol w:w="1051"/>
      </w:tblGrid>
      <w:tr w:rsidR="00CB515B" w:rsidRPr="00A20D40" w:rsidTr="00A20D40">
        <w:tc>
          <w:tcPr>
            <w:tcW w:w="2094" w:type="pct"/>
            <w:shd w:val="clear" w:color="auto" w:fill="auto"/>
          </w:tcPr>
          <w:p w:rsidR="00CB515B" w:rsidRPr="00A20D40" w:rsidRDefault="00CB515B" w:rsidP="00A20D40">
            <w:pPr>
              <w:pStyle w:val="BodyText"/>
              <w:spacing w:after="0" w:line="240" w:lineRule="exact"/>
              <w:ind w:right="-138"/>
              <w:jc w:val="both"/>
              <w:rPr>
                <w:rFonts w:hAnsi="Times New Roman" w:cs="Times New Roman"/>
                <w:b/>
                <w:bCs/>
                <w:sz w:val="20"/>
                <w:szCs w:val="20"/>
              </w:rPr>
            </w:pPr>
          </w:p>
        </w:tc>
        <w:tc>
          <w:tcPr>
            <w:tcW w:w="1411" w:type="pct"/>
            <w:gridSpan w:val="3"/>
            <w:shd w:val="clear" w:color="auto" w:fill="auto"/>
          </w:tcPr>
          <w:p w:rsidR="00CB515B" w:rsidRPr="00A20D40" w:rsidRDefault="00CB515B" w:rsidP="00A20D40">
            <w:pPr>
              <w:spacing w:line="240" w:lineRule="exact"/>
              <w:jc w:val="center"/>
              <w:rPr>
                <w:rFonts w:ascii="Times New Roman" w:hAnsi="Times New Roman" w:cs="Times New Roman"/>
                <w:b/>
                <w:bCs/>
                <w:position w:val="0"/>
                <w:sz w:val="20"/>
                <w:szCs w:val="20"/>
              </w:rPr>
            </w:pPr>
            <w:r w:rsidRPr="00A20D40">
              <w:rPr>
                <w:rFonts w:ascii="Times New Roman" w:hAnsi="Times New Roman" w:cs="Times New Roman"/>
                <w:b/>
                <w:bCs/>
                <w:position w:val="0"/>
                <w:sz w:val="20"/>
                <w:szCs w:val="20"/>
              </w:rPr>
              <w:t>Consolidated</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position w:val="0"/>
                <w:sz w:val="20"/>
                <w:szCs w:val="20"/>
              </w:rPr>
            </w:pPr>
          </w:p>
        </w:tc>
        <w:tc>
          <w:tcPr>
            <w:tcW w:w="1361" w:type="pct"/>
            <w:gridSpan w:val="3"/>
            <w:shd w:val="clear" w:color="auto" w:fill="auto"/>
          </w:tcPr>
          <w:p w:rsidR="00CB515B" w:rsidRPr="00A20D40" w:rsidRDefault="00CB515B" w:rsidP="00A20D40">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A20D40">
              <w:rPr>
                <w:rFonts w:ascii="Times New Roman" w:hAnsi="Times New Roman" w:cs="Times New Roman"/>
                <w:b/>
                <w:bCs/>
                <w:position w:val="0"/>
                <w:sz w:val="20"/>
                <w:szCs w:val="20"/>
              </w:rPr>
              <w:t>Separate</w:t>
            </w:r>
          </w:p>
        </w:tc>
      </w:tr>
      <w:tr w:rsidR="00CB515B" w:rsidRPr="00A20D40" w:rsidTr="00A20D40">
        <w:tc>
          <w:tcPr>
            <w:tcW w:w="2094" w:type="pct"/>
            <w:shd w:val="clear" w:color="auto" w:fill="auto"/>
          </w:tcPr>
          <w:p w:rsidR="00CB515B" w:rsidRPr="00A20D40" w:rsidRDefault="00CB515B" w:rsidP="00A20D40">
            <w:pPr>
              <w:pStyle w:val="BodyText"/>
              <w:spacing w:after="0" w:line="240" w:lineRule="exact"/>
              <w:ind w:right="-138"/>
              <w:jc w:val="both"/>
              <w:rPr>
                <w:rFonts w:hAnsi="Times New Roman" w:cs="Times New Roman"/>
                <w:b/>
                <w:bCs/>
                <w:sz w:val="20"/>
                <w:szCs w:val="20"/>
              </w:rPr>
            </w:pPr>
          </w:p>
        </w:tc>
        <w:tc>
          <w:tcPr>
            <w:tcW w:w="1411" w:type="pct"/>
            <w:gridSpan w:val="3"/>
            <w:shd w:val="clear" w:color="auto" w:fill="auto"/>
          </w:tcPr>
          <w:p w:rsidR="00CB515B" w:rsidRPr="00A20D40" w:rsidRDefault="00CB515B" w:rsidP="00A20D40">
            <w:pPr>
              <w:spacing w:line="240" w:lineRule="exact"/>
              <w:jc w:val="center"/>
              <w:rPr>
                <w:rFonts w:ascii="Times New Roman" w:hAnsi="Times New Roman" w:cs="Times New Roman"/>
                <w:b/>
                <w:bCs/>
                <w:position w:val="0"/>
                <w:sz w:val="20"/>
                <w:szCs w:val="20"/>
              </w:rPr>
            </w:pPr>
            <w:r w:rsidRPr="00A20D40">
              <w:rPr>
                <w:rFonts w:ascii="Times New Roman" w:hAnsi="Times New Roman" w:cs="Times New Roman"/>
                <w:b/>
                <w:bCs/>
                <w:position w:val="0"/>
                <w:sz w:val="20"/>
                <w:szCs w:val="20"/>
              </w:rPr>
              <w:t>financial statements</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position w:val="0"/>
                <w:sz w:val="20"/>
                <w:szCs w:val="20"/>
              </w:rPr>
            </w:pPr>
          </w:p>
        </w:tc>
        <w:tc>
          <w:tcPr>
            <w:tcW w:w="1361" w:type="pct"/>
            <w:gridSpan w:val="3"/>
            <w:shd w:val="clear" w:color="auto" w:fill="auto"/>
          </w:tcPr>
          <w:p w:rsidR="00CB515B" w:rsidRPr="00A20D40" w:rsidRDefault="00CB515B" w:rsidP="00A20D40">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A20D40">
              <w:rPr>
                <w:rFonts w:ascii="Times New Roman" w:hAnsi="Times New Roman" w:cs="Times New Roman"/>
                <w:b/>
                <w:bCs/>
                <w:position w:val="0"/>
                <w:sz w:val="20"/>
                <w:szCs w:val="20"/>
              </w:rPr>
              <w:t>financial statements</w:t>
            </w:r>
          </w:p>
        </w:tc>
      </w:tr>
      <w:tr w:rsidR="00CB515B" w:rsidRPr="00A20D40" w:rsidTr="00A20D40">
        <w:tc>
          <w:tcPr>
            <w:tcW w:w="2094" w:type="pct"/>
            <w:shd w:val="clear" w:color="auto" w:fill="auto"/>
          </w:tcPr>
          <w:p w:rsidR="00CB515B" w:rsidRPr="00A20D40" w:rsidRDefault="00CB515B" w:rsidP="00A20D40">
            <w:pPr>
              <w:pStyle w:val="BodyText"/>
              <w:spacing w:after="0" w:line="240" w:lineRule="exact"/>
              <w:ind w:right="-138"/>
              <w:jc w:val="both"/>
              <w:rPr>
                <w:rFonts w:hAnsi="Times New Roman" w:cs="Times New Roman"/>
                <w:b/>
                <w:bCs/>
                <w:sz w:val="20"/>
                <w:szCs w:val="20"/>
              </w:rPr>
            </w:pPr>
          </w:p>
        </w:tc>
        <w:tc>
          <w:tcPr>
            <w:tcW w:w="638" w:type="pct"/>
            <w:shd w:val="clear" w:color="auto" w:fill="auto"/>
            <w:vAlign w:val="bottom"/>
          </w:tcPr>
          <w:p w:rsidR="00CB515B" w:rsidRPr="00A20D40" w:rsidRDefault="00190B36" w:rsidP="00A20D40">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34" w:type="pct"/>
            <w:shd w:val="clear" w:color="auto" w:fill="auto"/>
            <w:vAlign w:val="bottom"/>
          </w:tcPr>
          <w:p w:rsidR="00CB515B" w:rsidRPr="00A20D40" w:rsidRDefault="00CB515B" w:rsidP="00A20D40">
            <w:pPr>
              <w:spacing w:line="240" w:lineRule="exact"/>
              <w:jc w:val="center"/>
              <w:rPr>
                <w:rFonts w:ascii="Times New Roman" w:hAnsi="Times New Roman" w:cs="Times New Roman"/>
                <w:b/>
                <w:bCs/>
                <w:position w:val="0"/>
                <w:sz w:val="20"/>
                <w:szCs w:val="20"/>
              </w:rPr>
            </w:pPr>
          </w:p>
        </w:tc>
        <w:tc>
          <w:tcPr>
            <w:tcW w:w="639" w:type="pct"/>
            <w:shd w:val="clear" w:color="auto" w:fill="auto"/>
            <w:vAlign w:val="bottom"/>
          </w:tcPr>
          <w:p w:rsidR="00CB515B" w:rsidRPr="00A20D40" w:rsidRDefault="00190B36" w:rsidP="00A20D40">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34" w:type="pct"/>
            <w:shd w:val="clear" w:color="auto" w:fill="auto"/>
            <w:vAlign w:val="bottom"/>
          </w:tcPr>
          <w:p w:rsidR="00CB515B" w:rsidRPr="00A20D40" w:rsidRDefault="00CB515B" w:rsidP="00A20D40">
            <w:pPr>
              <w:spacing w:line="240" w:lineRule="exact"/>
              <w:jc w:val="center"/>
              <w:rPr>
                <w:rFonts w:ascii="Times New Roman" w:hAnsi="Times New Roman" w:cs="Times New Roman"/>
                <w:b/>
                <w:bCs/>
                <w:position w:val="0"/>
                <w:sz w:val="20"/>
                <w:szCs w:val="20"/>
              </w:rPr>
            </w:pPr>
          </w:p>
        </w:tc>
        <w:tc>
          <w:tcPr>
            <w:tcW w:w="631" w:type="pct"/>
            <w:shd w:val="clear" w:color="auto" w:fill="auto"/>
            <w:vAlign w:val="bottom"/>
          </w:tcPr>
          <w:p w:rsidR="00CB515B" w:rsidRPr="00A20D40" w:rsidRDefault="00190B36" w:rsidP="00A20D40">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34" w:type="pct"/>
            <w:shd w:val="clear" w:color="auto" w:fill="auto"/>
            <w:vAlign w:val="bottom"/>
          </w:tcPr>
          <w:p w:rsidR="00CB515B" w:rsidRPr="00A20D40" w:rsidRDefault="00CB515B" w:rsidP="00A20D40">
            <w:pPr>
              <w:pStyle w:val="BodyText"/>
              <w:spacing w:after="0" w:line="240" w:lineRule="exact"/>
              <w:ind w:left="-109" w:right="-131"/>
              <w:jc w:val="center"/>
              <w:rPr>
                <w:rFonts w:hAnsi="Times New Roman" w:cs="Times New Roman"/>
                <w:b/>
                <w:bCs/>
                <w:sz w:val="20"/>
                <w:szCs w:val="20"/>
              </w:rPr>
            </w:pPr>
          </w:p>
        </w:tc>
        <w:tc>
          <w:tcPr>
            <w:tcW w:w="596" w:type="pct"/>
            <w:shd w:val="clear" w:color="auto" w:fill="auto"/>
            <w:vAlign w:val="bottom"/>
          </w:tcPr>
          <w:p w:rsidR="00CB515B" w:rsidRPr="00A20D40" w:rsidRDefault="00190B36" w:rsidP="00A20D40">
            <w:pPr>
              <w:spacing w:line="240" w:lineRule="exact"/>
              <w:jc w:val="center"/>
              <w:rPr>
                <w:rFonts w:ascii="Times New Roman" w:hAnsi="Times New Roman" w:cs="Times New Roman"/>
                <w:b/>
                <w:bCs/>
                <w:sz w:val="20"/>
                <w:szCs w:val="20"/>
              </w:rPr>
            </w:pPr>
            <w:r w:rsidRPr="00190B36">
              <w:rPr>
                <w:rFonts w:ascii="Times New Roman" w:hAnsi="Times New Roman"/>
                <w:b/>
                <w:bCs/>
                <w:position w:val="0"/>
                <w:sz w:val="20"/>
                <w:szCs w:val="20"/>
              </w:rPr>
              <w:t>2019</w:t>
            </w:r>
          </w:p>
        </w:tc>
      </w:tr>
      <w:tr w:rsidR="00CB515B" w:rsidRPr="00A20D40" w:rsidTr="00A20D40">
        <w:tc>
          <w:tcPr>
            <w:tcW w:w="2094" w:type="pct"/>
            <w:shd w:val="clear" w:color="auto" w:fill="auto"/>
          </w:tcPr>
          <w:p w:rsidR="00CB515B" w:rsidRPr="00A20D40" w:rsidRDefault="00CB515B" w:rsidP="00A20D40">
            <w:pPr>
              <w:spacing w:line="240" w:lineRule="exact"/>
              <w:rPr>
                <w:rFonts w:ascii="Times New Roman" w:hAnsi="Times New Roman" w:cs="Times New Roman"/>
                <w:sz w:val="20"/>
                <w:szCs w:val="20"/>
              </w:rPr>
            </w:pPr>
          </w:p>
        </w:tc>
        <w:tc>
          <w:tcPr>
            <w:tcW w:w="638" w:type="pct"/>
            <w:shd w:val="clear" w:color="auto" w:fill="auto"/>
          </w:tcPr>
          <w:p w:rsidR="00CB515B" w:rsidRPr="00A20D40"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134" w:type="pct"/>
            <w:shd w:val="clear" w:color="auto" w:fill="auto"/>
          </w:tcPr>
          <w:p w:rsidR="00CB515B" w:rsidRPr="00A20D40"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639" w:type="pct"/>
            <w:shd w:val="clear" w:color="auto" w:fill="auto"/>
          </w:tcPr>
          <w:p w:rsidR="00CB515B" w:rsidRPr="00A20D40"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134" w:type="pct"/>
            <w:shd w:val="clear" w:color="auto" w:fill="auto"/>
          </w:tcPr>
          <w:p w:rsidR="00CB515B" w:rsidRPr="00A20D40"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631" w:type="pct"/>
            <w:shd w:val="clear" w:color="auto" w:fill="auto"/>
          </w:tcPr>
          <w:p w:rsidR="00CB515B" w:rsidRPr="00A20D40"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134" w:type="pct"/>
            <w:shd w:val="clear" w:color="auto" w:fill="auto"/>
          </w:tcPr>
          <w:p w:rsidR="00CB515B" w:rsidRPr="00A20D40"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596" w:type="pct"/>
            <w:shd w:val="clear" w:color="auto" w:fill="auto"/>
          </w:tcPr>
          <w:p w:rsidR="00CB515B" w:rsidRPr="00A20D40" w:rsidRDefault="00CB515B" w:rsidP="00A20D40">
            <w:pPr>
              <w:tabs>
                <w:tab w:val="decimal" w:pos="804"/>
              </w:tabs>
              <w:spacing w:line="240" w:lineRule="exact"/>
              <w:ind w:left="-109" w:right="-78"/>
              <w:jc w:val="both"/>
              <w:rPr>
                <w:rFonts w:ascii="Times New Roman" w:hAnsi="Times New Roman" w:cs="Times New Roman"/>
                <w:sz w:val="20"/>
                <w:szCs w:val="20"/>
              </w:rPr>
            </w:pPr>
          </w:p>
        </w:tc>
      </w:tr>
      <w:tr w:rsidR="00CB515B" w:rsidRPr="00A20D40" w:rsidTr="00A20D40">
        <w:tc>
          <w:tcPr>
            <w:tcW w:w="2094" w:type="pct"/>
            <w:shd w:val="clear" w:color="auto" w:fill="auto"/>
          </w:tcPr>
          <w:p w:rsidR="00CB515B" w:rsidRPr="00A20D40" w:rsidRDefault="00CB515B" w:rsidP="00A20D40">
            <w:pPr>
              <w:spacing w:line="240" w:lineRule="exact"/>
              <w:ind w:left="-36" w:right="-108"/>
              <w:rPr>
                <w:rFonts w:ascii="Times New Roman" w:hAnsi="Times New Roman" w:cs="Times New Roman"/>
                <w:position w:val="0"/>
                <w:sz w:val="20"/>
                <w:szCs w:val="20"/>
              </w:rPr>
            </w:pPr>
            <w:r w:rsidRPr="00A20D40">
              <w:rPr>
                <w:rFonts w:ascii="Times New Roman" w:hAnsi="Times New Roman" w:cs="Times New Roman"/>
                <w:position w:val="0"/>
                <w:sz w:val="20"/>
                <w:szCs w:val="20"/>
              </w:rPr>
              <w:t>Thai Baht (THB)</w:t>
            </w:r>
          </w:p>
        </w:tc>
        <w:tc>
          <w:tcPr>
            <w:tcW w:w="638" w:type="pct"/>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213</w:t>
            </w:r>
            <w:r w:rsidR="00ED2599" w:rsidRPr="00A20D40">
              <w:rPr>
                <w:rFonts w:ascii="Times New Roman" w:hAnsi="Times New Roman" w:cs="Times New Roman"/>
                <w:position w:val="0"/>
                <w:sz w:val="20"/>
                <w:szCs w:val="20"/>
              </w:rPr>
              <w:t>,</w:t>
            </w:r>
            <w:r w:rsidRPr="00190B36">
              <w:rPr>
                <w:rFonts w:ascii="Times New Roman" w:hAnsi="Times New Roman"/>
                <w:position w:val="0"/>
                <w:sz w:val="20"/>
                <w:szCs w:val="20"/>
              </w:rPr>
              <w:t>639</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639" w:type="pct"/>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307</w:t>
            </w:r>
            <w:r w:rsidR="00ED2599" w:rsidRPr="00A20D40">
              <w:rPr>
                <w:rFonts w:ascii="Times New Roman" w:hAnsi="Times New Roman" w:cs="Times New Roman"/>
                <w:position w:val="0"/>
                <w:sz w:val="20"/>
                <w:szCs w:val="20"/>
              </w:rPr>
              <w:t>,</w:t>
            </w:r>
            <w:r w:rsidRPr="00190B36">
              <w:rPr>
                <w:rFonts w:ascii="Times New Roman" w:hAnsi="Times New Roman"/>
                <w:position w:val="0"/>
                <w:sz w:val="20"/>
                <w:szCs w:val="20"/>
              </w:rPr>
              <w:t>883</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631" w:type="pct"/>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172</w:t>
            </w:r>
            <w:r w:rsidR="00ED2599" w:rsidRPr="00A20D40">
              <w:rPr>
                <w:rFonts w:ascii="Times New Roman" w:hAnsi="Times New Roman" w:cs="Times New Roman"/>
                <w:position w:val="0"/>
                <w:sz w:val="20"/>
                <w:szCs w:val="20"/>
              </w:rPr>
              <w:t>,</w:t>
            </w:r>
            <w:r w:rsidRPr="00190B36">
              <w:rPr>
                <w:rFonts w:ascii="Times New Roman" w:hAnsi="Times New Roman"/>
                <w:position w:val="0"/>
                <w:sz w:val="20"/>
                <w:szCs w:val="20"/>
              </w:rPr>
              <w:t>117</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596" w:type="pct"/>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261</w:t>
            </w:r>
            <w:r w:rsidR="00ED2599" w:rsidRPr="00A20D40">
              <w:rPr>
                <w:rFonts w:ascii="Times New Roman" w:hAnsi="Times New Roman" w:cs="Times New Roman"/>
                <w:position w:val="0"/>
                <w:sz w:val="20"/>
                <w:szCs w:val="20"/>
              </w:rPr>
              <w:t>,</w:t>
            </w:r>
            <w:r w:rsidRPr="00190B36">
              <w:rPr>
                <w:rFonts w:ascii="Times New Roman" w:hAnsi="Times New Roman"/>
                <w:position w:val="0"/>
                <w:sz w:val="20"/>
                <w:szCs w:val="20"/>
              </w:rPr>
              <w:t>683</w:t>
            </w:r>
          </w:p>
        </w:tc>
      </w:tr>
      <w:tr w:rsidR="00CB515B" w:rsidRPr="00A20D40" w:rsidTr="00A20D40">
        <w:tc>
          <w:tcPr>
            <w:tcW w:w="2094" w:type="pct"/>
            <w:shd w:val="clear" w:color="auto" w:fill="auto"/>
          </w:tcPr>
          <w:p w:rsidR="00CB515B" w:rsidRPr="00A20D40" w:rsidRDefault="00CB515B" w:rsidP="00A20D40">
            <w:pPr>
              <w:spacing w:line="240" w:lineRule="exact"/>
              <w:ind w:left="-36" w:right="-108"/>
              <w:rPr>
                <w:rFonts w:ascii="Times New Roman" w:hAnsi="Times New Roman" w:cs="Times New Roman"/>
                <w:position w:val="0"/>
                <w:sz w:val="20"/>
                <w:szCs w:val="20"/>
              </w:rPr>
            </w:pPr>
            <w:r w:rsidRPr="00A20D40">
              <w:rPr>
                <w:rFonts w:ascii="Times New Roman" w:hAnsi="Times New Roman" w:cs="Times New Roman"/>
                <w:position w:val="0"/>
                <w:sz w:val="20"/>
                <w:szCs w:val="20"/>
              </w:rPr>
              <w:t>United States Dollars (USD)</w:t>
            </w:r>
          </w:p>
        </w:tc>
        <w:tc>
          <w:tcPr>
            <w:tcW w:w="638" w:type="pct"/>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315</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639" w:type="pct"/>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316</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631" w:type="pct"/>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315</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596" w:type="pct"/>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316</w:t>
            </w:r>
          </w:p>
        </w:tc>
      </w:tr>
      <w:tr w:rsidR="00CB515B" w:rsidRPr="00A20D40" w:rsidTr="00A20D40">
        <w:tc>
          <w:tcPr>
            <w:tcW w:w="2094" w:type="pct"/>
            <w:shd w:val="clear" w:color="auto" w:fill="auto"/>
            <w:vAlign w:val="bottom"/>
          </w:tcPr>
          <w:p w:rsidR="00CB515B" w:rsidRPr="00A20D40" w:rsidRDefault="005E6A37" w:rsidP="00A20D40">
            <w:pPr>
              <w:spacing w:line="240" w:lineRule="exact"/>
              <w:ind w:left="-36" w:right="-108"/>
              <w:rPr>
                <w:rFonts w:ascii="Times New Roman" w:hAnsi="Times New Roman" w:cs="Times New Roman"/>
                <w:position w:val="0"/>
                <w:sz w:val="20"/>
                <w:szCs w:val="20"/>
              </w:rPr>
            </w:pPr>
            <w:r w:rsidRPr="00A20D40">
              <w:rPr>
                <w:rFonts w:ascii="Times New Roman" w:hAnsi="Times New Roman" w:cs="Times New Roman"/>
                <w:position w:val="0"/>
                <w:sz w:val="20"/>
                <w:szCs w:val="20"/>
              </w:rPr>
              <w:t>Japanese Yen</w:t>
            </w:r>
            <w:r w:rsidR="00CB515B" w:rsidRPr="00A20D40">
              <w:rPr>
                <w:rFonts w:ascii="Times New Roman" w:hAnsi="Times New Roman" w:cs="Times New Roman"/>
                <w:position w:val="0"/>
                <w:sz w:val="20"/>
                <w:szCs w:val="20"/>
              </w:rPr>
              <w:t xml:space="preserve"> (</w:t>
            </w:r>
            <w:r w:rsidRPr="00A20D40">
              <w:rPr>
                <w:rFonts w:ascii="Times New Roman" w:hAnsi="Times New Roman" w:cs="Times New Roman"/>
                <w:position w:val="0"/>
                <w:sz w:val="20"/>
                <w:szCs w:val="20"/>
              </w:rPr>
              <w:t>Yen</w:t>
            </w:r>
            <w:r w:rsidR="00CB515B" w:rsidRPr="00A20D40">
              <w:rPr>
                <w:rFonts w:ascii="Times New Roman" w:hAnsi="Times New Roman" w:cs="Times New Roman"/>
                <w:position w:val="0"/>
                <w:sz w:val="20"/>
                <w:szCs w:val="20"/>
              </w:rPr>
              <w:t>)</w:t>
            </w:r>
          </w:p>
        </w:tc>
        <w:tc>
          <w:tcPr>
            <w:tcW w:w="638" w:type="pct"/>
            <w:tcBorders>
              <w:bottom w:val="single" w:sz="4" w:space="0" w:color="auto"/>
            </w:tcBorders>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4</w:t>
            </w:r>
            <w:r w:rsidR="00CB515B" w:rsidRPr="00A20D40">
              <w:rPr>
                <w:rFonts w:ascii="Times New Roman" w:hAnsi="Times New Roman" w:cs="Times New Roman"/>
                <w:position w:val="0"/>
                <w:sz w:val="20"/>
                <w:szCs w:val="20"/>
              </w:rPr>
              <w:t>,</w:t>
            </w:r>
            <w:r w:rsidRPr="00190B36">
              <w:rPr>
                <w:rFonts w:ascii="Times New Roman" w:hAnsi="Times New Roman"/>
                <w:position w:val="0"/>
                <w:sz w:val="20"/>
                <w:szCs w:val="20"/>
              </w:rPr>
              <w:t>558</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639" w:type="pct"/>
            <w:tcBorders>
              <w:bottom w:val="single" w:sz="4" w:space="0" w:color="auto"/>
            </w:tcBorders>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CB515B" w:rsidRPr="00A20D40">
              <w:rPr>
                <w:rFonts w:ascii="Times New Roman" w:hAnsi="Times New Roman" w:cs="Times New Roman"/>
                <w:position w:val="0"/>
                <w:sz w:val="20"/>
                <w:szCs w:val="20"/>
              </w:rPr>
              <w:t>,</w:t>
            </w:r>
            <w:r w:rsidRPr="00190B36">
              <w:rPr>
                <w:rFonts w:ascii="Times New Roman" w:hAnsi="Times New Roman"/>
                <w:position w:val="0"/>
                <w:sz w:val="20"/>
                <w:szCs w:val="20"/>
              </w:rPr>
              <w:t>503</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631" w:type="pct"/>
            <w:tcBorders>
              <w:bottom w:val="single" w:sz="4" w:space="0" w:color="auto"/>
            </w:tcBorders>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4</w:t>
            </w:r>
            <w:r w:rsidR="00CB515B" w:rsidRPr="00A20D40">
              <w:rPr>
                <w:rFonts w:ascii="Times New Roman" w:hAnsi="Times New Roman" w:cs="Times New Roman"/>
                <w:position w:val="0"/>
                <w:sz w:val="20"/>
                <w:szCs w:val="20"/>
              </w:rPr>
              <w:t>,</w:t>
            </w:r>
            <w:r w:rsidRPr="00190B36">
              <w:rPr>
                <w:rFonts w:ascii="Times New Roman" w:hAnsi="Times New Roman"/>
                <w:position w:val="0"/>
                <w:sz w:val="20"/>
                <w:szCs w:val="20"/>
              </w:rPr>
              <w:t>558</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596" w:type="pct"/>
            <w:tcBorders>
              <w:bottom w:val="single" w:sz="4" w:space="0" w:color="auto"/>
            </w:tcBorders>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w:t>
            </w:r>
            <w:r w:rsidR="00CB515B" w:rsidRPr="00A20D40">
              <w:rPr>
                <w:rFonts w:ascii="Times New Roman" w:hAnsi="Times New Roman" w:cs="Times New Roman"/>
                <w:position w:val="0"/>
                <w:sz w:val="20"/>
                <w:szCs w:val="20"/>
              </w:rPr>
              <w:t>,</w:t>
            </w:r>
            <w:r w:rsidRPr="00190B36">
              <w:rPr>
                <w:rFonts w:ascii="Times New Roman" w:hAnsi="Times New Roman"/>
                <w:position w:val="0"/>
                <w:sz w:val="20"/>
                <w:szCs w:val="20"/>
              </w:rPr>
              <w:t>503</w:t>
            </w:r>
          </w:p>
        </w:tc>
      </w:tr>
      <w:tr w:rsidR="00CB515B" w:rsidRPr="00A20D40" w:rsidTr="00A20D40">
        <w:tc>
          <w:tcPr>
            <w:tcW w:w="2094" w:type="pct"/>
            <w:shd w:val="clear" w:color="auto" w:fill="auto"/>
            <w:vAlign w:val="center"/>
          </w:tcPr>
          <w:p w:rsidR="00CB515B" w:rsidRPr="00691865" w:rsidRDefault="00CB515B" w:rsidP="00A20D40">
            <w:pPr>
              <w:spacing w:line="240" w:lineRule="exact"/>
              <w:ind w:left="-36" w:right="-108"/>
              <w:rPr>
                <w:rFonts w:ascii="Times New Roman" w:hAnsi="Times New Roman" w:cs="Times New Roman"/>
                <w:position w:val="0"/>
                <w:sz w:val="20"/>
                <w:szCs w:val="20"/>
              </w:rPr>
            </w:pPr>
            <w:r w:rsidRPr="00691865">
              <w:rPr>
                <w:rFonts w:ascii="Times New Roman" w:hAnsi="Times New Roman" w:cs="Times New Roman"/>
                <w:position w:val="0"/>
                <w:sz w:val="20"/>
                <w:szCs w:val="20"/>
              </w:rPr>
              <w:t>Total</w:t>
            </w:r>
          </w:p>
        </w:tc>
        <w:tc>
          <w:tcPr>
            <w:tcW w:w="638" w:type="pct"/>
            <w:tcBorders>
              <w:top w:val="single" w:sz="4" w:space="0" w:color="auto"/>
              <w:bottom w:val="double" w:sz="4" w:space="0" w:color="auto"/>
            </w:tcBorders>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218</w:t>
            </w:r>
            <w:r w:rsidR="00ED2599" w:rsidRPr="00A20D40">
              <w:rPr>
                <w:rFonts w:ascii="Times New Roman" w:hAnsi="Times New Roman" w:cs="Times New Roman"/>
                <w:position w:val="0"/>
                <w:sz w:val="20"/>
                <w:szCs w:val="20"/>
              </w:rPr>
              <w:t>,</w:t>
            </w:r>
            <w:r w:rsidRPr="00190B36">
              <w:rPr>
                <w:rFonts w:ascii="Times New Roman" w:hAnsi="Times New Roman"/>
                <w:position w:val="0"/>
                <w:sz w:val="20"/>
                <w:szCs w:val="20"/>
              </w:rPr>
              <w:t>512</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639" w:type="pct"/>
            <w:tcBorders>
              <w:top w:val="single" w:sz="4" w:space="0" w:color="auto"/>
              <w:bottom w:val="double" w:sz="4" w:space="0" w:color="auto"/>
            </w:tcBorders>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310</w:t>
            </w:r>
            <w:r w:rsidR="00ED2599" w:rsidRPr="00A20D40">
              <w:rPr>
                <w:rFonts w:ascii="Times New Roman" w:hAnsi="Times New Roman" w:cs="Times New Roman"/>
                <w:position w:val="0"/>
                <w:sz w:val="20"/>
                <w:szCs w:val="20"/>
              </w:rPr>
              <w:t>,</w:t>
            </w:r>
            <w:r w:rsidRPr="00190B36">
              <w:rPr>
                <w:rFonts w:ascii="Times New Roman" w:hAnsi="Times New Roman"/>
                <w:position w:val="0"/>
                <w:sz w:val="20"/>
                <w:szCs w:val="20"/>
              </w:rPr>
              <w:t>702</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631" w:type="pct"/>
            <w:tcBorders>
              <w:top w:val="single" w:sz="4" w:space="0" w:color="auto"/>
              <w:bottom w:val="double" w:sz="4" w:space="0" w:color="auto"/>
            </w:tcBorders>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176</w:t>
            </w:r>
            <w:r w:rsidR="00ED2599" w:rsidRPr="00A20D40">
              <w:rPr>
                <w:rFonts w:ascii="Times New Roman" w:hAnsi="Times New Roman" w:cs="Times New Roman"/>
                <w:position w:val="0"/>
                <w:sz w:val="20"/>
                <w:szCs w:val="20"/>
              </w:rPr>
              <w:t>,</w:t>
            </w:r>
            <w:r w:rsidRPr="00190B36">
              <w:rPr>
                <w:rFonts w:ascii="Times New Roman" w:hAnsi="Times New Roman"/>
                <w:position w:val="0"/>
                <w:sz w:val="20"/>
                <w:szCs w:val="20"/>
              </w:rPr>
              <w:t>990</w:t>
            </w:r>
          </w:p>
        </w:tc>
        <w:tc>
          <w:tcPr>
            <w:tcW w:w="134" w:type="pct"/>
            <w:shd w:val="clear" w:color="auto" w:fill="auto"/>
          </w:tcPr>
          <w:p w:rsidR="00CB515B" w:rsidRPr="00A20D40" w:rsidRDefault="00CB515B" w:rsidP="00A20D40">
            <w:pPr>
              <w:spacing w:line="240" w:lineRule="exact"/>
              <w:jc w:val="center"/>
              <w:rPr>
                <w:rFonts w:ascii="Times New Roman" w:hAnsi="Times New Roman" w:cs="Times New Roman"/>
                <w:b/>
                <w:bCs/>
                <w:sz w:val="20"/>
                <w:szCs w:val="20"/>
              </w:rPr>
            </w:pPr>
          </w:p>
        </w:tc>
        <w:tc>
          <w:tcPr>
            <w:tcW w:w="596" w:type="pct"/>
            <w:tcBorders>
              <w:top w:val="single" w:sz="4" w:space="0" w:color="auto"/>
              <w:bottom w:val="double" w:sz="4" w:space="0" w:color="auto"/>
            </w:tcBorders>
            <w:shd w:val="clear" w:color="auto" w:fill="auto"/>
          </w:tcPr>
          <w:p w:rsidR="00CB515B" w:rsidRPr="00A20D40" w:rsidRDefault="00190B36" w:rsidP="00A20D40">
            <w:pPr>
              <w:tabs>
                <w:tab w:val="decimal" w:pos="927"/>
              </w:tabs>
              <w:spacing w:line="240" w:lineRule="exact"/>
              <w:ind w:right="-18"/>
              <w:rPr>
                <w:rFonts w:ascii="Times New Roman" w:hAnsi="Times New Roman" w:cs="Times New Roman"/>
                <w:position w:val="0"/>
                <w:sz w:val="20"/>
                <w:szCs w:val="20"/>
              </w:rPr>
            </w:pPr>
            <w:r w:rsidRPr="00190B36">
              <w:rPr>
                <w:rFonts w:ascii="Times New Roman" w:hAnsi="Times New Roman"/>
                <w:position w:val="0"/>
                <w:sz w:val="20"/>
                <w:szCs w:val="20"/>
              </w:rPr>
              <w:t>264</w:t>
            </w:r>
            <w:r w:rsidR="00ED2599" w:rsidRPr="00A20D40">
              <w:rPr>
                <w:rFonts w:ascii="Times New Roman" w:hAnsi="Times New Roman" w:cs="Times New Roman"/>
                <w:position w:val="0"/>
                <w:sz w:val="20"/>
                <w:szCs w:val="20"/>
              </w:rPr>
              <w:t>,</w:t>
            </w:r>
            <w:r w:rsidRPr="00190B36">
              <w:rPr>
                <w:rFonts w:ascii="Times New Roman" w:hAnsi="Times New Roman"/>
                <w:position w:val="0"/>
                <w:sz w:val="20"/>
                <w:szCs w:val="20"/>
              </w:rPr>
              <w:t>502</w:t>
            </w:r>
          </w:p>
        </w:tc>
      </w:tr>
    </w:tbl>
    <w:p w:rsidR="00574087" w:rsidRPr="00F07C16" w:rsidRDefault="00574087" w:rsidP="003A0BFE">
      <w:pPr>
        <w:overflowPunct w:val="0"/>
        <w:autoSpaceDE w:val="0"/>
        <w:autoSpaceDN w:val="0"/>
        <w:adjustRightInd w:val="0"/>
        <w:spacing w:before="120" w:after="240"/>
        <w:ind w:left="547"/>
        <w:jc w:val="thaiDistribute"/>
        <w:textAlignment w:val="baseline"/>
        <w:rPr>
          <w:rFonts w:ascii="Times New Roman" w:hAnsi="Times New Roman" w:cs="Times New Roman"/>
          <w:spacing w:val="-4"/>
          <w:position w:val="0"/>
          <w:sz w:val="24"/>
          <w:szCs w:val="24"/>
        </w:rPr>
      </w:pPr>
      <w:r w:rsidRPr="00F07C16">
        <w:rPr>
          <w:rFonts w:ascii="Times New Roman" w:hAnsi="Times New Roman" w:cs="Times New Roman"/>
          <w:spacing w:val="-4"/>
          <w:position w:val="0"/>
          <w:sz w:val="24"/>
          <w:szCs w:val="24"/>
        </w:rPr>
        <w:t xml:space="preserve">As at January </w:t>
      </w:r>
      <w:r w:rsidR="00190B36" w:rsidRPr="00190B36">
        <w:rPr>
          <w:rFonts w:ascii="Times New Roman" w:hAnsi="Times New Roman"/>
          <w:spacing w:val="-4"/>
          <w:position w:val="0"/>
          <w:sz w:val="24"/>
          <w:szCs w:val="24"/>
        </w:rPr>
        <w:t>1</w:t>
      </w:r>
      <w:r w:rsidRPr="00F07C16">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2020</w:t>
      </w:r>
      <w:r w:rsidRPr="00F07C16">
        <w:rPr>
          <w:rFonts w:ascii="Times New Roman" w:hAnsi="Times New Roman" w:cs="Times New Roman"/>
          <w:spacing w:val="-4"/>
          <w:position w:val="0"/>
          <w:sz w:val="24"/>
          <w:szCs w:val="24"/>
        </w:rPr>
        <w:t>, the Company and its subsidiary reclassified allowance for doubtful debts to allowance for expected credit losses in the consolidate</w:t>
      </w:r>
      <w:r w:rsidR="00DB3B8A">
        <w:rPr>
          <w:rFonts w:ascii="Times New Roman" w:hAnsi="Times New Roman" w:cs="Times New Roman"/>
          <w:spacing w:val="-4"/>
          <w:position w:val="0"/>
          <w:sz w:val="24"/>
          <w:szCs w:val="24"/>
        </w:rPr>
        <w:t>d</w:t>
      </w:r>
      <w:r w:rsidRPr="00F07C16">
        <w:rPr>
          <w:rFonts w:ascii="Times New Roman" w:hAnsi="Times New Roman" w:cs="Times New Roman"/>
          <w:spacing w:val="-4"/>
          <w:position w:val="0"/>
          <w:sz w:val="24"/>
          <w:szCs w:val="24"/>
        </w:rPr>
        <w:t xml:space="preserve"> and separate financial statements of Baht </w:t>
      </w:r>
      <w:r w:rsidR="00190B36" w:rsidRPr="00190B36">
        <w:rPr>
          <w:rFonts w:ascii="Times New Roman" w:hAnsi="Times New Roman"/>
          <w:spacing w:val="-4"/>
          <w:position w:val="0"/>
          <w:sz w:val="24"/>
          <w:szCs w:val="24"/>
        </w:rPr>
        <w:t>43</w:t>
      </w:r>
      <w:r w:rsidRPr="00F07C16">
        <w:rPr>
          <w:rFonts w:ascii="Times New Roman" w:hAnsi="Times New Roman" w:cs="Times New Roman"/>
          <w:spacing w:val="-4"/>
          <w:position w:val="0"/>
          <w:sz w:val="24"/>
          <w:szCs w:val="24"/>
        </w:rPr>
        <w:t xml:space="preserve"> million due to the group of financial instruments standard became effective.</w:t>
      </w:r>
    </w:p>
    <w:p w:rsidR="000A5473" w:rsidRPr="000A5473" w:rsidRDefault="000A5473" w:rsidP="00A20D40">
      <w:pPr>
        <w:spacing w:after="240"/>
        <w:ind w:left="547"/>
        <w:jc w:val="thaiDistribute"/>
        <w:rPr>
          <w:rFonts w:ascii="Times New Roman" w:hAnsi="Times New Roman" w:cs="Times New Roman"/>
          <w:spacing w:val="-8"/>
          <w:position w:val="0"/>
          <w:sz w:val="24"/>
          <w:szCs w:val="24"/>
        </w:rPr>
      </w:pPr>
      <w:r w:rsidRPr="000A5473">
        <w:rPr>
          <w:rFonts w:ascii="Times New Roman" w:hAnsi="Times New Roman" w:cs="Times New Roman"/>
          <w:spacing w:val="-8"/>
          <w:position w:val="0"/>
          <w:sz w:val="24"/>
          <w:szCs w:val="24"/>
        </w:rPr>
        <w:t xml:space="preserve">The following table shows the movement in lifetime ECL that has been recognized for trade receivables in accordance with the simplified approach set out in TFRS </w:t>
      </w:r>
      <w:r w:rsidR="00190B36" w:rsidRPr="00190B36">
        <w:rPr>
          <w:rFonts w:ascii="Times New Roman" w:hAnsi="Times New Roman"/>
          <w:spacing w:val="-8"/>
          <w:position w:val="0"/>
          <w:sz w:val="24"/>
          <w:szCs w:val="24"/>
        </w:rPr>
        <w:t>9</w:t>
      </w:r>
      <w:r w:rsidRPr="000A5473">
        <w:rPr>
          <w:rFonts w:ascii="Times New Roman" w:hAnsi="Times New Roman" w:cs="Times New Roman"/>
          <w:spacing w:val="-8"/>
          <w:position w:val="0"/>
          <w:sz w:val="24"/>
          <w:szCs w:val="24"/>
        </w:rPr>
        <w:t xml:space="preserve"> as at December </w:t>
      </w:r>
      <w:r w:rsidR="00190B36" w:rsidRPr="00190B36">
        <w:rPr>
          <w:rFonts w:ascii="Times New Roman" w:hAnsi="Times New Roman"/>
          <w:spacing w:val="-8"/>
          <w:position w:val="0"/>
          <w:sz w:val="24"/>
          <w:szCs w:val="24"/>
        </w:rPr>
        <w:t>31</w:t>
      </w:r>
      <w:r w:rsidRPr="000A5473">
        <w:rPr>
          <w:rFonts w:ascii="Times New Roman" w:hAnsi="Times New Roman" w:cs="Times New Roman"/>
          <w:spacing w:val="-8"/>
          <w:position w:val="0"/>
          <w:sz w:val="24"/>
          <w:szCs w:val="24"/>
        </w:rPr>
        <w:t xml:space="preserve">, </w:t>
      </w:r>
      <w:r w:rsidR="00190B36" w:rsidRPr="00190B36">
        <w:rPr>
          <w:rFonts w:ascii="Times New Roman" w:hAnsi="Times New Roman"/>
          <w:spacing w:val="-8"/>
          <w:position w:val="0"/>
          <w:sz w:val="24"/>
          <w:szCs w:val="24"/>
        </w:rPr>
        <w:t>2020</w:t>
      </w:r>
      <w:r w:rsidRPr="000A5473">
        <w:rPr>
          <w:rFonts w:ascii="Times New Roman" w:hAnsi="Times New Roman" w:cs="Times New Roman"/>
          <w:spacing w:val="-8"/>
          <w:position w:val="0"/>
          <w:sz w:val="24"/>
          <w:szCs w:val="24"/>
        </w:rPr>
        <w:t>.</w:t>
      </w:r>
    </w:p>
    <w:tbl>
      <w:tblPr>
        <w:tblW w:w="4624" w:type="pct"/>
        <w:tblInd w:w="630" w:type="dxa"/>
        <w:tblLayout w:type="fixed"/>
        <w:tblLook w:val="04A0" w:firstRow="1" w:lastRow="0" w:firstColumn="1" w:lastColumn="0" w:noHBand="0" w:noVBand="1"/>
      </w:tblPr>
      <w:tblGrid>
        <w:gridCol w:w="6570"/>
        <w:gridCol w:w="1980"/>
      </w:tblGrid>
      <w:tr w:rsidR="003A0BFE" w:rsidRPr="00E45985" w:rsidTr="003A0BFE">
        <w:trPr>
          <w:trHeight w:val="283"/>
        </w:trPr>
        <w:tc>
          <w:tcPr>
            <w:tcW w:w="4999" w:type="pct"/>
            <w:gridSpan w:val="2"/>
            <w:shd w:val="clear" w:color="auto" w:fill="auto"/>
          </w:tcPr>
          <w:p w:rsidR="003A0BFE" w:rsidRPr="00E45985" w:rsidRDefault="003A0BFE" w:rsidP="00E45985">
            <w:pPr>
              <w:spacing w:line="260" w:lineRule="atLeast"/>
              <w:jc w:val="right"/>
              <w:rPr>
                <w:rFonts w:ascii="CG Times (W1)" w:hAnsi="CG Times (W1)" w:cs="Times New Roman"/>
                <w:b/>
                <w:bCs/>
                <w:position w:val="0"/>
                <w:sz w:val="20"/>
                <w:szCs w:val="20"/>
              </w:rPr>
            </w:pPr>
            <w:proofErr w:type="gramStart"/>
            <w:r w:rsidRPr="00E45985">
              <w:rPr>
                <w:rFonts w:ascii="CG Times (W1)" w:hAnsi="CG Times (W1)" w:cs="Times New Roman"/>
                <w:b/>
                <w:bCs/>
                <w:position w:val="0"/>
                <w:sz w:val="20"/>
                <w:szCs w:val="20"/>
              </w:rPr>
              <w:t>Unit :</w:t>
            </w:r>
            <w:proofErr w:type="gramEnd"/>
            <w:r w:rsidRPr="00E45985">
              <w:rPr>
                <w:rFonts w:ascii="CG Times (W1)" w:hAnsi="CG Times (W1)" w:cs="Times New Roman"/>
                <w:b/>
                <w:bCs/>
                <w:position w:val="0"/>
                <w:sz w:val="20"/>
                <w:szCs w:val="20"/>
              </w:rPr>
              <w:t xml:space="preserve"> Thousand Baht</w:t>
            </w:r>
          </w:p>
        </w:tc>
      </w:tr>
      <w:tr w:rsidR="00E45985" w:rsidRPr="00E45985" w:rsidTr="003A0BFE">
        <w:trPr>
          <w:trHeight w:val="65"/>
        </w:trPr>
        <w:tc>
          <w:tcPr>
            <w:tcW w:w="3842" w:type="pct"/>
            <w:shd w:val="clear" w:color="auto" w:fill="auto"/>
          </w:tcPr>
          <w:p w:rsidR="00E45985" w:rsidRPr="00E45985" w:rsidRDefault="00E45985" w:rsidP="00E45985">
            <w:pPr>
              <w:spacing w:line="260" w:lineRule="atLeast"/>
              <w:rPr>
                <w:rFonts w:ascii="Times New Roman" w:hAnsi="Times New Roman" w:cs="Times New Roman"/>
                <w:b/>
                <w:bCs/>
                <w:position w:val="0"/>
                <w:sz w:val="20"/>
                <w:szCs w:val="20"/>
              </w:rPr>
            </w:pPr>
          </w:p>
        </w:tc>
        <w:tc>
          <w:tcPr>
            <w:tcW w:w="1158" w:type="pct"/>
            <w:shd w:val="clear" w:color="auto" w:fill="auto"/>
          </w:tcPr>
          <w:p w:rsidR="00E45985" w:rsidRPr="00E45985" w:rsidRDefault="00E45985" w:rsidP="00E45985">
            <w:pPr>
              <w:spacing w:line="260" w:lineRule="atLeast"/>
              <w:jc w:val="center"/>
              <w:rPr>
                <w:rFonts w:ascii="Times New Roman" w:hAnsi="Times New Roman" w:cs="Times New Roman"/>
                <w:b/>
                <w:bCs/>
                <w:position w:val="0"/>
                <w:sz w:val="20"/>
                <w:szCs w:val="20"/>
              </w:rPr>
            </w:pPr>
            <w:r w:rsidRPr="00E45985">
              <w:rPr>
                <w:rFonts w:ascii="Times New Roman" w:hAnsi="Times New Roman" w:cs="Times New Roman"/>
                <w:b/>
                <w:bCs/>
                <w:position w:val="0"/>
                <w:sz w:val="20"/>
                <w:szCs w:val="20"/>
              </w:rPr>
              <w:t>Consolidated financial statements and</w:t>
            </w:r>
            <w:r w:rsidR="003A0BFE" w:rsidRPr="00E45985">
              <w:rPr>
                <w:rFonts w:ascii="Times New Roman" w:hAnsi="Times New Roman" w:cs="Times New Roman"/>
                <w:b/>
                <w:bCs/>
                <w:position w:val="0"/>
                <w:sz w:val="20"/>
                <w:szCs w:val="20"/>
              </w:rPr>
              <w:t xml:space="preserve"> Separate financial statements</w:t>
            </w:r>
          </w:p>
        </w:tc>
      </w:tr>
      <w:tr w:rsidR="00E45985" w:rsidRPr="00E45985" w:rsidTr="003A0BFE">
        <w:trPr>
          <w:trHeight w:val="86"/>
        </w:trPr>
        <w:tc>
          <w:tcPr>
            <w:tcW w:w="3842" w:type="pct"/>
            <w:shd w:val="clear" w:color="auto" w:fill="auto"/>
            <w:vAlign w:val="center"/>
          </w:tcPr>
          <w:p w:rsidR="00E45985" w:rsidRPr="00E45985" w:rsidRDefault="00E45985" w:rsidP="00E45985">
            <w:pPr>
              <w:spacing w:line="260" w:lineRule="atLeast"/>
              <w:ind w:left="159" w:hanging="159"/>
              <w:rPr>
                <w:rFonts w:ascii="Times New Roman" w:hAnsi="Times New Roman" w:cs="Times New Roman"/>
                <w:position w:val="0"/>
                <w:sz w:val="20"/>
                <w:szCs w:val="20"/>
              </w:rPr>
            </w:pPr>
          </w:p>
        </w:tc>
        <w:tc>
          <w:tcPr>
            <w:tcW w:w="1158" w:type="pct"/>
            <w:shd w:val="clear" w:color="auto" w:fill="auto"/>
            <w:vAlign w:val="bottom"/>
          </w:tcPr>
          <w:p w:rsidR="00E45985" w:rsidRPr="00E45985" w:rsidRDefault="00190B36" w:rsidP="00E45985">
            <w:pPr>
              <w:tabs>
                <w:tab w:val="decimal" w:pos="688"/>
                <w:tab w:val="left" w:pos="2127"/>
                <w:tab w:val="left" w:pos="2552"/>
                <w:tab w:val="left" w:pos="2835"/>
                <w:tab w:val="decimal" w:pos="7513"/>
                <w:tab w:val="decimal" w:pos="8364"/>
                <w:tab w:val="decimal" w:pos="9214"/>
                <w:tab w:val="decimal" w:pos="10206"/>
              </w:tabs>
              <w:spacing w:line="240" w:lineRule="exact"/>
              <w:jc w:val="center"/>
              <w:rPr>
                <w:rFonts w:ascii="Times New Roman" w:hAnsi="Times New Roman" w:cs="Cordia New"/>
                <w:b/>
                <w:bCs/>
                <w:color w:val="000000"/>
                <w:position w:val="0"/>
                <w:sz w:val="20"/>
                <w:szCs w:val="18"/>
                <w:cs/>
              </w:rPr>
            </w:pPr>
            <w:r w:rsidRPr="00190B36">
              <w:rPr>
                <w:rFonts w:ascii="Times New Roman" w:hAnsi="Times New Roman" w:cs="Cordia New"/>
                <w:b/>
                <w:bCs/>
                <w:color w:val="000000"/>
                <w:position w:val="0"/>
                <w:sz w:val="20"/>
                <w:szCs w:val="18"/>
              </w:rPr>
              <w:t>2020</w:t>
            </w:r>
          </w:p>
        </w:tc>
      </w:tr>
      <w:tr w:rsidR="00E45985" w:rsidRPr="00E45985" w:rsidTr="003A0BFE">
        <w:trPr>
          <w:trHeight w:val="86"/>
        </w:trPr>
        <w:tc>
          <w:tcPr>
            <w:tcW w:w="3842" w:type="pct"/>
            <w:vAlign w:val="center"/>
          </w:tcPr>
          <w:p w:rsidR="00E45985" w:rsidRPr="006C2F1D" w:rsidRDefault="006C2F1D" w:rsidP="00E45985">
            <w:pPr>
              <w:spacing w:line="260" w:lineRule="atLeast"/>
              <w:ind w:left="159" w:hanging="159"/>
              <w:rPr>
                <w:rFonts w:ascii="Times New Roman" w:hAnsi="Times New Roman" w:cs="Times New Roman"/>
                <w:b/>
                <w:bCs/>
                <w:position w:val="0"/>
                <w:sz w:val="20"/>
                <w:szCs w:val="20"/>
              </w:rPr>
            </w:pPr>
            <w:r w:rsidRPr="006C2F1D">
              <w:rPr>
                <w:rFonts w:ascii="Times New Roman" w:eastAsia="Verdana" w:hAnsi="Times New Roman" w:cs="Times New Roman"/>
                <w:b/>
                <w:bCs/>
                <w:position w:val="0"/>
                <w:sz w:val="20"/>
                <w:szCs w:val="20"/>
              </w:rPr>
              <w:t xml:space="preserve">Beginning balance as at January </w:t>
            </w:r>
            <w:r w:rsidR="00190B36" w:rsidRPr="00190B36">
              <w:rPr>
                <w:rFonts w:ascii="Times New Roman" w:eastAsia="Verdana" w:hAnsi="Times New Roman"/>
                <w:b/>
                <w:bCs/>
                <w:position w:val="0"/>
                <w:sz w:val="20"/>
                <w:szCs w:val="20"/>
              </w:rPr>
              <w:t>1</w:t>
            </w:r>
            <w:r w:rsidRPr="006C2F1D">
              <w:rPr>
                <w:rFonts w:ascii="Times New Roman" w:eastAsia="Verdana" w:hAnsi="Times New Roman" w:cs="Times New Roman"/>
                <w:b/>
                <w:bCs/>
                <w:position w:val="0"/>
                <w:sz w:val="20"/>
                <w:szCs w:val="20"/>
              </w:rPr>
              <w:t xml:space="preserve">, </w:t>
            </w:r>
            <w:r w:rsidR="00190B36" w:rsidRPr="00190B36">
              <w:rPr>
                <w:rFonts w:ascii="Times New Roman" w:eastAsia="Verdana" w:hAnsi="Times New Roman"/>
                <w:b/>
                <w:bCs/>
                <w:position w:val="0"/>
                <w:sz w:val="20"/>
                <w:szCs w:val="20"/>
              </w:rPr>
              <w:t>2020</w:t>
            </w:r>
          </w:p>
        </w:tc>
        <w:tc>
          <w:tcPr>
            <w:tcW w:w="1158" w:type="pct"/>
            <w:vAlign w:val="bottom"/>
          </w:tcPr>
          <w:p w:rsidR="00E45985" w:rsidRPr="00E45985" w:rsidRDefault="00190B36" w:rsidP="00E45985">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hAnsi="Times New Roman" w:cs="Times New Roman"/>
                <w:color w:val="000000"/>
                <w:position w:val="0"/>
                <w:sz w:val="20"/>
                <w:szCs w:val="20"/>
              </w:rPr>
            </w:pPr>
            <w:r w:rsidRPr="00190B36">
              <w:rPr>
                <w:rFonts w:ascii="Times New Roman" w:eastAsia="Verdana" w:hAnsi="Times New Roman"/>
                <w:position w:val="0"/>
                <w:sz w:val="20"/>
                <w:szCs w:val="20"/>
              </w:rPr>
              <w:t>43</w:t>
            </w:r>
            <w:r w:rsidR="00E45985" w:rsidRPr="00E45985">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348</w:t>
            </w:r>
          </w:p>
        </w:tc>
      </w:tr>
      <w:tr w:rsidR="00E45985" w:rsidRPr="00E45985" w:rsidTr="003A0BFE">
        <w:trPr>
          <w:trHeight w:val="86"/>
        </w:trPr>
        <w:tc>
          <w:tcPr>
            <w:tcW w:w="3842" w:type="pct"/>
          </w:tcPr>
          <w:p w:rsidR="00E45985" w:rsidRPr="006B2E53" w:rsidRDefault="006B2E53" w:rsidP="00E45985">
            <w:pPr>
              <w:spacing w:line="260" w:lineRule="atLeast"/>
              <w:ind w:left="159" w:hanging="159"/>
              <w:rPr>
                <w:rFonts w:ascii="Times New Roman" w:hAnsi="Times New Roman"/>
                <w:position w:val="0"/>
                <w:sz w:val="20"/>
                <w:szCs w:val="25"/>
              </w:rPr>
            </w:pPr>
            <w:r>
              <w:rPr>
                <w:rFonts w:ascii="Times New Roman" w:hAnsi="Times New Roman"/>
                <w:position w:val="0"/>
                <w:sz w:val="20"/>
                <w:szCs w:val="25"/>
              </w:rPr>
              <w:t>Net r</w:t>
            </w:r>
            <w:r w:rsidRPr="006B2E53">
              <w:rPr>
                <w:rFonts w:ascii="Times New Roman" w:hAnsi="Times New Roman"/>
                <w:position w:val="0"/>
                <w:sz w:val="20"/>
                <w:szCs w:val="25"/>
              </w:rPr>
              <w:t>emeasurement</w:t>
            </w:r>
            <w:r>
              <w:rPr>
                <w:rFonts w:ascii="Times New Roman" w:hAnsi="Times New Roman"/>
                <w:position w:val="0"/>
                <w:sz w:val="20"/>
                <w:szCs w:val="25"/>
              </w:rPr>
              <w:t xml:space="preserve"> of a</w:t>
            </w:r>
            <w:r w:rsidRPr="00893734">
              <w:rPr>
                <w:rFonts w:ascii="Times New Roman" w:hAnsi="Times New Roman" w:cs="Times New Roman"/>
                <w:position w:val="0"/>
                <w:sz w:val="20"/>
                <w:szCs w:val="20"/>
              </w:rPr>
              <w:t>llowance for expected credit losses</w:t>
            </w:r>
          </w:p>
        </w:tc>
        <w:tc>
          <w:tcPr>
            <w:tcW w:w="1158" w:type="pct"/>
            <w:vAlign w:val="bottom"/>
          </w:tcPr>
          <w:p w:rsidR="00E45985" w:rsidRPr="00E45985" w:rsidRDefault="00190B36" w:rsidP="00E45985">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r w:rsidRPr="00190B36">
              <w:rPr>
                <w:rFonts w:ascii="Times New Roman" w:eastAsia="Verdana" w:hAnsi="Times New Roman"/>
                <w:position w:val="0"/>
                <w:sz w:val="20"/>
                <w:szCs w:val="20"/>
              </w:rPr>
              <w:t>6</w:t>
            </w:r>
            <w:r w:rsidR="00E45985" w:rsidRPr="00E45985">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838</w:t>
            </w:r>
          </w:p>
        </w:tc>
      </w:tr>
      <w:tr w:rsidR="00E45985" w:rsidRPr="00E45985" w:rsidTr="003A0BFE">
        <w:trPr>
          <w:trHeight w:val="86"/>
        </w:trPr>
        <w:tc>
          <w:tcPr>
            <w:tcW w:w="3842" w:type="pct"/>
          </w:tcPr>
          <w:p w:rsidR="00E45985" w:rsidRPr="006B2E53" w:rsidRDefault="006B2E53" w:rsidP="00E45985">
            <w:pPr>
              <w:spacing w:line="260" w:lineRule="atLeast"/>
              <w:ind w:left="159" w:hanging="159"/>
              <w:rPr>
                <w:rFonts w:ascii="Times New Roman" w:hAnsi="Times New Roman" w:cstheme="minorBidi"/>
                <w:position w:val="0"/>
                <w:sz w:val="20"/>
                <w:szCs w:val="20"/>
              </w:rPr>
            </w:pPr>
            <w:r>
              <w:rPr>
                <w:rFonts w:ascii="Times New Roman" w:eastAsia="Verdana" w:hAnsi="Times New Roman" w:cs="Times New Roman"/>
                <w:position w:val="0"/>
                <w:sz w:val="20"/>
                <w:szCs w:val="20"/>
              </w:rPr>
              <w:t>W</w:t>
            </w:r>
            <w:r w:rsidR="00E45985" w:rsidRPr="00E45985">
              <w:rPr>
                <w:rFonts w:ascii="Times New Roman" w:eastAsia="Verdana" w:hAnsi="Times New Roman" w:cs="Times New Roman"/>
                <w:position w:val="0"/>
                <w:sz w:val="20"/>
                <w:szCs w:val="20"/>
              </w:rPr>
              <w:t>ritten</w:t>
            </w:r>
            <w:r>
              <w:rPr>
                <w:rFonts w:ascii="Times New Roman" w:eastAsia="Verdana" w:hAnsi="Times New Roman" w:cs="Times New Roman"/>
                <w:position w:val="0"/>
                <w:sz w:val="20"/>
                <w:szCs w:val="20"/>
              </w:rPr>
              <w:t>-</w:t>
            </w:r>
            <w:r w:rsidR="00E45985" w:rsidRPr="00E45985">
              <w:rPr>
                <w:rFonts w:ascii="Times New Roman" w:eastAsia="Verdana" w:hAnsi="Times New Roman" w:cs="Times New Roman"/>
                <w:position w:val="0"/>
                <w:sz w:val="20"/>
                <w:szCs w:val="20"/>
              </w:rPr>
              <w:t>off</w:t>
            </w:r>
            <w:r>
              <w:rPr>
                <w:rFonts w:ascii="Times New Roman" w:eastAsia="Verdana" w:hAnsi="Times New Roman" w:cs="Times New Roman"/>
                <w:position w:val="0"/>
                <w:sz w:val="20"/>
                <w:szCs w:val="20"/>
              </w:rPr>
              <w:t xml:space="preserve"> as bad debt</w:t>
            </w:r>
            <w:r w:rsidR="00E45985" w:rsidRPr="00E45985">
              <w:rPr>
                <w:rFonts w:ascii="Times New Roman" w:eastAsia="Verdana" w:hAnsi="Times New Roman" w:cs="Times New Roman"/>
                <w:position w:val="0"/>
                <w:sz w:val="20"/>
                <w:szCs w:val="20"/>
              </w:rPr>
              <w:t xml:space="preserve"> during the year</w:t>
            </w:r>
          </w:p>
        </w:tc>
        <w:tc>
          <w:tcPr>
            <w:tcW w:w="1158" w:type="pct"/>
            <w:vAlign w:val="bottom"/>
          </w:tcPr>
          <w:p w:rsidR="00E45985" w:rsidRPr="00E45985" w:rsidRDefault="00E45985" w:rsidP="00E45985">
            <w:pPr>
              <w:tabs>
                <w:tab w:val="decimal" w:pos="688"/>
                <w:tab w:val="left" w:pos="2127"/>
                <w:tab w:val="left" w:pos="2552"/>
                <w:tab w:val="left" w:pos="2835"/>
                <w:tab w:val="decimal" w:pos="7513"/>
                <w:tab w:val="decimal" w:pos="8364"/>
                <w:tab w:val="decimal" w:pos="9214"/>
                <w:tab w:val="decimal" w:pos="10206"/>
              </w:tabs>
              <w:spacing w:line="240" w:lineRule="exact"/>
              <w:jc w:val="right"/>
              <w:rPr>
                <w:rFonts w:ascii="Times New Roman" w:hAnsi="Times New Roman" w:cs="Times New Roman"/>
                <w:color w:val="000000"/>
                <w:position w:val="0"/>
                <w:sz w:val="20"/>
                <w:szCs w:val="20"/>
              </w:rPr>
            </w:pPr>
            <w:r w:rsidRPr="00E45985">
              <w:rPr>
                <w:rFonts w:ascii="Times New Roman" w:eastAsia="Verdana" w:hAnsi="Times New Roman" w:cs="Times New Roman"/>
                <w:position w:val="0"/>
                <w:sz w:val="20"/>
                <w:szCs w:val="20"/>
              </w:rPr>
              <w:t>(</w:t>
            </w:r>
            <w:r w:rsidR="00190B36" w:rsidRPr="00190B36">
              <w:rPr>
                <w:rFonts w:ascii="Times New Roman" w:eastAsia="Verdana" w:hAnsi="Times New Roman"/>
                <w:position w:val="0"/>
                <w:sz w:val="20"/>
                <w:szCs w:val="20"/>
              </w:rPr>
              <w:t>1</w:t>
            </w:r>
            <w:r w:rsidRPr="00E45985">
              <w:rPr>
                <w:rFonts w:ascii="Times New Roman" w:eastAsia="Verdana" w:hAnsi="Times New Roman" w:cs="Times New Roman"/>
                <w:position w:val="0"/>
                <w:sz w:val="20"/>
                <w:szCs w:val="20"/>
              </w:rPr>
              <w:t>,</w:t>
            </w:r>
            <w:r w:rsidR="00190B36" w:rsidRPr="00190B36">
              <w:rPr>
                <w:rFonts w:ascii="Times New Roman" w:eastAsia="Verdana" w:hAnsi="Times New Roman"/>
                <w:position w:val="0"/>
                <w:sz w:val="20"/>
                <w:szCs w:val="20"/>
              </w:rPr>
              <w:t>327</w:t>
            </w:r>
            <w:r w:rsidRPr="00E45985">
              <w:rPr>
                <w:rFonts w:ascii="Times New Roman" w:eastAsia="Verdana" w:hAnsi="Times New Roman" w:cs="Times New Roman"/>
                <w:position w:val="0"/>
                <w:sz w:val="20"/>
                <w:szCs w:val="20"/>
              </w:rPr>
              <w:t>)</w:t>
            </w:r>
          </w:p>
        </w:tc>
      </w:tr>
      <w:tr w:rsidR="00E45985" w:rsidRPr="00E45985" w:rsidTr="003A0BFE">
        <w:trPr>
          <w:trHeight w:val="86"/>
        </w:trPr>
        <w:tc>
          <w:tcPr>
            <w:tcW w:w="3842" w:type="pct"/>
          </w:tcPr>
          <w:p w:rsidR="00E45985" w:rsidRPr="00E45985" w:rsidRDefault="006B2E53" w:rsidP="00E45985">
            <w:pPr>
              <w:spacing w:line="260" w:lineRule="atLeast"/>
              <w:ind w:left="159" w:hanging="159"/>
              <w:rPr>
                <w:rFonts w:ascii="Times New Roman" w:hAnsi="Times New Roman" w:cs="Times New Roman"/>
                <w:position w:val="0"/>
                <w:sz w:val="20"/>
                <w:szCs w:val="20"/>
              </w:rPr>
            </w:pPr>
            <w:r>
              <w:rPr>
                <w:rFonts w:ascii="Times New Roman" w:eastAsia="Verdana" w:hAnsi="Times New Roman" w:cs="Times New Roman"/>
                <w:position w:val="0"/>
                <w:sz w:val="20"/>
                <w:szCs w:val="20"/>
              </w:rPr>
              <w:t>Bad debt</w:t>
            </w:r>
            <w:r w:rsidR="00E45985" w:rsidRPr="00E45985">
              <w:rPr>
                <w:rFonts w:ascii="Times New Roman" w:eastAsia="Verdana" w:hAnsi="Times New Roman" w:cs="Times New Roman"/>
                <w:position w:val="0"/>
                <w:sz w:val="20"/>
                <w:szCs w:val="20"/>
              </w:rPr>
              <w:t xml:space="preserve"> recovered during the year</w:t>
            </w:r>
          </w:p>
        </w:tc>
        <w:tc>
          <w:tcPr>
            <w:tcW w:w="1158" w:type="pct"/>
            <w:tcBorders>
              <w:bottom w:val="single" w:sz="4" w:space="0" w:color="auto"/>
            </w:tcBorders>
            <w:vAlign w:val="bottom"/>
          </w:tcPr>
          <w:p w:rsidR="00E45985" w:rsidRPr="00E45985" w:rsidRDefault="00E45985" w:rsidP="00E45985">
            <w:pPr>
              <w:tabs>
                <w:tab w:val="decimal" w:pos="688"/>
                <w:tab w:val="left" w:pos="2127"/>
                <w:tab w:val="left" w:pos="2552"/>
                <w:tab w:val="left" w:pos="2835"/>
                <w:tab w:val="decimal" w:pos="7513"/>
                <w:tab w:val="decimal" w:pos="8364"/>
                <w:tab w:val="decimal" w:pos="9214"/>
                <w:tab w:val="decimal" w:pos="10206"/>
              </w:tabs>
              <w:spacing w:line="240" w:lineRule="exact"/>
              <w:jc w:val="right"/>
              <w:rPr>
                <w:rFonts w:ascii="Times New Roman" w:hAnsi="Times New Roman" w:cs="Times New Roman"/>
                <w:color w:val="000000"/>
                <w:position w:val="0"/>
                <w:sz w:val="20"/>
                <w:szCs w:val="20"/>
              </w:rPr>
            </w:pPr>
            <w:r w:rsidRPr="00E45985">
              <w:rPr>
                <w:rFonts w:ascii="Times New Roman" w:eastAsia="Verdana" w:hAnsi="Times New Roman" w:cs="Times New Roman"/>
                <w:position w:val="0"/>
                <w:sz w:val="20"/>
                <w:szCs w:val="20"/>
              </w:rPr>
              <w:t>(</w:t>
            </w:r>
            <w:r w:rsidR="00190B36" w:rsidRPr="00190B36">
              <w:rPr>
                <w:rFonts w:ascii="Times New Roman" w:eastAsia="Verdana" w:hAnsi="Times New Roman"/>
                <w:position w:val="0"/>
                <w:sz w:val="20"/>
                <w:szCs w:val="20"/>
              </w:rPr>
              <w:t>5</w:t>
            </w:r>
            <w:r w:rsidRPr="00E45985">
              <w:rPr>
                <w:rFonts w:ascii="Times New Roman" w:eastAsia="Verdana" w:hAnsi="Times New Roman" w:cs="Times New Roman"/>
                <w:position w:val="0"/>
                <w:sz w:val="20"/>
                <w:szCs w:val="20"/>
              </w:rPr>
              <w:t>,</w:t>
            </w:r>
            <w:r w:rsidR="00190B36" w:rsidRPr="00190B36">
              <w:rPr>
                <w:rFonts w:ascii="Times New Roman" w:eastAsia="Verdana" w:hAnsi="Times New Roman"/>
                <w:position w:val="0"/>
                <w:sz w:val="20"/>
                <w:szCs w:val="20"/>
              </w:rPr>
              <w:t>873</w:t>
            </w:r>
            <w:r w:rsidRPr="00E45985">
              <w:rPr>
                <w:rFonts w:ascii="Times New Roman" w:eastAsia="Verdana" w:hAnsi="Times New Roman" w:cs="Times New Roman"/>
                <w:position w:val="0"/>
                <w:sz w:val="20"/>
                <w:szCs w:val="20"/>
              </w:rPr>
              <w:t>)</w:t>
            </w:r>
          </w:p>
        </w:tc>
      </w:tr>
      <w:tr w:rsidR="00E45985" w:rsidRPr="00E45985" w:rsidTr="003A0BFE">
        <w:trPr>
          <w:trHeight w:val="86"/>
        </w:trPr>
        <w:tc>
          <w:tcPr>
            <w:tcW w:w="3842" w:type="pct"/>
            <w:vAlign w:val="bottom"/>
          </w:tcPr>
          <w:p w:rsidR="00E45985" w:rsidRPr="006C2F1D" w:rsidRDefault="006C2F1D" w:rsidP="00E45985">
            <w:pPr>
              <w:spacing w:line="260" w:lineRule="atLeast"/>
              <w:ind w:left="159" w:hanging="159"/>
              <w:rPr>
                <w:rFonts w:ascii="Times New Roman" w:hAnsi="Times New Roman" w:cs="Times New Roman"/>
                <w:b/>
                <w:bCs/>
                <w:position w:val="0"/>
                <w:sz w:val="20"/>
                <w:szCs w:val="20"/>
              </w:rPr>
            </w:pPr>
            <w:r w:rsidRPr="006C2F1D">
              <w:rPr>
                <w:rFonts w:ascii="Times New Roman" w:eastAsia="Verdana" w:hAnsi="Times New Roman" w:cs="Times New Roman"/>
                <w:b/>
                <w:bCs/>
                <w:position w:val="0"/>
                <w:sz w:val="20"/>
                <w:szCs w:val="20"/>
              </w:rPr>
              <w:t xml:space="preserve">Ending balance as at December </w:t>
            </w:r>
            <w:r w:rsidR="00190B36" w:rsidRPr="00190B36">
              <w:rPr>
                <w:rFonts w:ascii="Times New Roman" w:eastAsia="Verdana" w:hAnsi="Times New Roman"/>
                <w:b/>
                <w:bCs/>
                <w:position w:val="0"/>
                <w:sz w:val="20"/>
                <w:szCs w:val="20"/>
              </w:rPr>
              <w:t>31</w:t>
            </w:r>
            <w:r w:rsidRPr="006C2F1D">
              <w:rPr>
                <w:rFonts w:ascii="Times New Roman" w:eastAsia="Verdana" w:hAnsi="Times New Roman" w:cs="Times New Roman"/>
                <w:b/>
                <w:bCs/>
                <w:position w:val="0"/>
                <w:sz w:val="20"/>
                <w:szCs w:val="20"/>
              </w:rPr>
              <w:t xml:space="preserve">, </w:t>
            </w:r>
            <w:r w:rsidR="00190B36" w:rsidRPr="00190B36">
              <w:rPr>
                <w:rFonts w:ascii="Times New Roman" w:eastAsia="Verdana" w:hAnsi="Times New Roman"/>
                <w:b/>
                <w:bCs/>
                <w:position w:val="0"/>
                <w:sz w:val="20"/>
                <w:szCs w:val="20"/>
              </w:rPr>
              <w:t>2020</w:t>
            </w:r>
          </w:p>
        </w:tc>
        <w:tc>
          <w:tcPr>
            <w:tcW w:w="1158" w:type="pct"/>
            <w:tcBorders>
              <w:top w:val="single" w:sz="4" w:space="0" w:color="auto"/>
              <w:bottom w:val="double" w:sz="4" w:space="0" w:color="auto"/>
            </w:tcBorders>
            <w:vAlign w:val="bottom"/>
          </w:tcPr>
          <w:p w:rsidR="00E45985" w:rsidRPr="00E45985" w:rsidRDefault="00190B36" w:rsidP="00E45985">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r w:rsidRPr="00190B36">
              <w:rPr>
                <w:rFonts w:ascii="Times New Roman" w:eastAsia="Verdana" w:hAnsi="Times New Roman"/>
                <w:position w:val="0"/>
                <w:sz w:val="20"/>
                <w:szCs w:val="20"/>
              </w:rPr>
              <w:t>42</w:t>
            </w:r>
            <w:r w:rsidR="00E45985" w:rsidRPr="00E45985">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986</w:t>
            </w:r>
          </w:p>
        </w:tc>
      </w:tr>
    </w:tbl>
    <w:p w:rsidR="000A5473" w:rsidRPr="00574087" w:rsidRDefault="000A5473" w:rsidP="003A0BFE">
      <w:pPr>
        <w:tabs>
          <w:tab w:val="left" w:pos="1080"/>
          <w:tab w:val="left" w:pos="2160"/>
        </w:tabs>
        <w:spacing w:before="120" w:after="360"/>
        <w:ind w:left="547"/>
        <w:jc w:val="both"/>
        <w:rPr>
          <w:rFonts w:ascii="Times New Roman" w:eastAsia="Cordia New" w:hAnsi="Times New Roman" w:cs="Times New Roman"/>
          <w:position w:val="0"/>
          <w:sz w:val="24"/>
          <w:szCs w:val="24"/>
        </w:rPr>
      </w:pPr>
      <w:r w:rsidRPr="00574087">
        <w:rPr>
          <w:rFonts w:ascii="Times New Roman" w:eastAsia="Cordia New" w:hAnsi="Times New Roman" w:cs="Times New Roman"/>
          <w:position w:val="0"/>
          <w:sz w:val="24"/>
          <w:szCs w:val="24"/>
        </w:rPr>
        <w:t xml:space="preserve">For the </w:t>
      </w:r>
      <w:r>
        <w:rPr>
          <w:rFonts w:ascii="Times New Roman" w:eastAsia="Cordia New" w:hAnsi="Times New Roman" w:cs="Times New Roman"/>
          <w:position w:val="0"/>
          <w:sz w:val="24"/>
          <w:szCs w:val="24"/>
        </w:rPr>
        <w:t>year ended December</w:t>
      </w:r>
      <w:r w:rsidRPr="00574087">
        <w:rPr>
          <w:rFonts w:ascii="Times New Roman" w:eastAsia="Cordia New" w:hAnsi="Times New Roman" w:cs="Times New Roman"/>
          <w:position w:val="0"/>
          <w:sz w:val="24"/>
          <w:szCs w:val="24"/>
        </w:rPr>
        <w:t xml:space="preserve"> </w:t>
      </w:r>
      <w:r w:rsidR="00190B36" w:rsidRPr="00190B36">
        <w:rPr>
          <w:rFonts w:ascii="Times New Roman" w:eastAsia="Cordia New" w:hAnsi="Times New Roman"/>
          <w:position w:val="0"/>
          <w:sz w:val="24"/>
          <w:szCs w:val="24"/>
        </w:rPr>
        <w:t>31</w:t>
      </w:r>
      <w:r w:rsidRPr="00574087">
        <w:rPr>
          <w:rFonts w:ascii="Times New Roman" w:eastAsia="Cordia New" w:hAnsi="Times New Roman" w:cs="Times New Roman"/>
          <w:position w:val="0"/>
          <w:sz w:val="24"/>
          <w:szCs w:val="24"/>
        </w:rPr>
        <w:t xml:space="preserve">, </w:t>
      </w:r>
      <w:r w:rsidR="00190B36" w:rsidRPr="00190B36">
        <w:rPr>
          <w:rFonts w:ascii="Times New Roman" w:eastAsia="Cordia New" w:hAnsi="Times New Roman"/>
          <w:position w:val="0"/>
          <w:sz w:val="24"/>
          <w:szCs w:val="24"/>
        </w:rPr>
        <w:t>2019</w:t>
      </w:r>
      <w:r w:rsidRPr="00574087">
        <w:rPr>
          <w:rFonts w:ascii="Times New Roman" w:eastAsia="Cordia New" w:hAnsi="Times New Roman" w:cs="Times New Roman"/>
          <w:position w:val="0"/>
          <w:sz w:val="24"/>
          <w:szCs w:val="24"/>
        </w:rPr>
        <w:t xml:space="preserve">, impairment loss (gain and reversal of impairment) determined in accordance with TFRS </w:t>
      </w:r>
      <w:r w:rsidR="00190B36" w:rsidRPr="00190B36">
        <w:rPr>
          <w:rFonts w:ascii="Times New Roman" w:eastAsia="Cordia New" w:hAnsi="Times New Roman"/>
          <w:position w:val="0"/>
          <w:sz w:val="24"/>
          <w:szCs w:val="24"/>
        </w:rPr>
        <w:t>9</w:t>
      </w:r>
      <w:r w:rsidRPr="00574087">
        <w:rPr>
          <w:rFonts w:ascii="Times New Roman" w:eastAsia="Cordia New" w:hAnsi="Times New Roman" w:cs="Times New Roman"/>
          <w:position w:val="0"/>
          <w:sz w:val="24"/>
          <w:szCs w:val="24"/>
        </w:rPr>
        <w:t xml:space="preserve"> are aggregately presented in administrative expense in the consolidated and separate statements of profit or loss and other comprehensive income.</w:t>
      </w:r>
    </w:p>
    <w:p w:rsidR="00E5456E" w:rsidRPr="00893734" w:rsidRDefault="00190B36" w:rsidP="00A20D40">
      <w:pPr>
        <w:spacing w:after="240"/>
        <w:ind w:left="547" w:hanging="547"/>
        <w:jc w:val="thaiDistribute"/>
        <w:rPr>
          <w:rFonts w:ascii="Times New Roman" w:hAnsi="Times New Roman" w:cs="Times New Roman"/>
          <w:b/>
          <w:bCs/>
          <w:sz w:val="20"/>
          <w:szCs w:val="20"/>
        </w:rPr>
      </w:pPr>
      <w:r w:rsidRPr="00190B36">
        <w:rPr>
          <w:rFonts w:ascii="Times New Roman" w:hAnsi="Times New Roman"/>
          <w:b/>
          <w:bCs/>
          <w:sz w:val="24"/>
          <w:szCs w:val="24"/>
        </w:rPr>
        <w:t>9</w:t>
      </w:r>
      <w:r w:rsidR="00DB2DD2" w:rsidRPr="00893734">
        <w:rPr>
          <w:rFonts w:ascii="Times New Roman" w:hAnsi="Times New Roman" w:cs="Times New Roman"/>
          <w:b/>
          <w:bCs/>
          <w:sz w:val="24"/>
          <w:szCs w:val="24"/>
        </w:rPr>
        <w:t>.</w:t>
      </w:r>
      <w:r w:rsidR="00DB2DD2" w:rsidRPr="00893734">
        <w:rPr>
          <w:rFonts w:ascii="Times New Roman" w:hAnsi="Times New Roman" w:cs="Times New Roman"/>
          <w:b/>
          <w:bCs/>
          <w:sz w:val="24"/>
          <w:szCs w:val="24"/>
        </w:rPr>
        <w:tab/>
      </w:r>
      <w:r w:rsidR="00E01EFC" w:rsidRPr="00893734">
        <w:rPr>
          <w:rFonts w:ascii="Times New Roman" w:hAnsi="Times New Roman" w:cs="Times New Roman"/>
          <w:b/>
          <w:bCs/>
          <w:sz w:val="20"/>
          <w:szCs w:val="20"/>
        </w:rPr>
        <w:t>INVENTORIES</w:t>
      </w:r>
    </w:p>
    <w:p w:rsidR="006F3CB1" w:rsidRPr="00893734" w:rsidRDefault="006F3CB1" w:rsidP="00AF1AA5">
      <w:pPr>
        <w:spacing w:after="120"/>
        <w:ind w:left="547"/>
        <w:rPr>
          <w:rFonts w:ascii="Times New Roman" w:eastAsia="Cordia New" w:hAnsi="Times New Roman" w:cs="Times New Roman"/>
          <w:position w:val="0"/>
          <w:sz w:val="24"/>
          <w:szCs w:val="24"/>
        </w:rPr>
      </w:pPr>
      <w:bookmarkStart w:id="9" w:name="_Hlk60586854"/>
      <w:r w:rsidRPr="00893734">
        <w:rPr>
          <w:rFonts w:ascii="Times New Roman" w:eastAsia="Cordia New" w:hAnsi="Times New Roman" w:cs="Times New Roman"/>
          <w:position w:val="0"/>
          <w:sz w:val="24"/>
          <w:szCs w:val="24"/>
        </w:rPr>
        <w:t xml:space="preserve">Inventories as at December </w:t>
      </w:r>
      <w:r w:rsidR="00190B36" w:rsidRPr="00190B36">
        <w:rPr>
          <w:rFonts w:ascii="Times New Roman" w:eastAsia="Cordia New" w:hAnsi="Times New Roman"/>
          <w:position w:val="0"/>
          <w:sz w:val="24"/>
          <w:szCs w:val="24"/>
        </w:rPr>
        <w:t>31</w:t>
      </w:r>
      <w:r w:rsidRPr="00893734">
        <w:rPr>
          <w:rFonts w:ascii="Times New Roman" w:eastAsia="Cordia New" w:hAnsi="Times New Roman" w:cs="Times New Roman"/>
          <w:position w:val="0"/>
          <w:sz w:val="24"/>
          <w:szCs w:val="24"/>
        </w:rPr>
        <w:t>, were as follows:</w:t>
      </w:r>
    </w:p>
    <w:tbl>
      <w:tblPr>
        <w:tblW w:w="8730" w:type="dxa"/>
        <w:tblInd w:w="450" w:type="dxa"/>
        <w:tblLayout w:type="fixed"/>
        <w:tblLook w:val="0000" w:firstRow="0" w:lastRow="0" w:firstColumn="0" w:lastColumn="0" w:noHBand="0" w:noVBand="0"/>
      </w:tblPr>
      <w:tblGrid>
        <w:gridCol w:w="1800"/>
        <w:gridCol w:w="1170"/>
        <w:gridCol w:w="1080"/>
        <w:gridCol w:w="1170"/>
        <w:gridCol w:w="1170"/>
        <w:gridCol w:w="1170"/>
        <w:gridCol w:w="1170"/>
      </w:tblGrid>
      <w:tr w:rsidR="00713D30" w:rsidRPr="00893734" w:rsidTr="006A787A">
        <w:trPr>
          <w:trHeight w:val="126"/>
        </w:trPr>
        <w:tc>
          <w:tcPr>
            <w:tcW w:w="8730" w:type="dxa"/>
            <w:gridSpan w:val="7"/>
          </w:tcPr>
          <w:bookmarkEnd w:id="9"/>
          <w:p w:rsidR="00713D30" w:rsidRPr="00893734" w:rsidRDefault="006A787A" w:rsidP="00A20D40">
            <w:pPr>
              <w:tabs>
                <w:tab w:val="center" w:pos="6480"/>
                <w:tab w:val="center" w:pos="8820"/>
              </w:tabs>
              <w:spacing w:line="240" w:lineRule="exact"/>
              <w:ind w:right="-14"/>
              <w:jc w:val="right"/>
              <w:rPr>
                <w:rFonts w:ascii="Times New Roman" w:hAnsi="Times New Roman" w:cs="Times New Roman"/>
                <w:b/>
                <w:bCs/>
                <w:position w:val="0"/>
                <w:sz w:val="16"/>
                <w:szCs w:val="16"/>
                <w:cs/>
              </w:rPr>
            </w:pPr>
            <w:proofErr w:type="gramStart"/>
            <w:r w:rsidRPr="00893734">
              <w:rPr>
                <w:rFonts w:ascii="Times New Roman" w:hAnsi="Times New Roman" w:cs="Times New Roman"/>
                <w:b/>
                <w:bCs/>
                <w:position w:val="0"/>
                <w:sz w:val="16"/>
                <w:szCs w:val="16"/>
              </w:rPr>
              <w:t>Unit</w:t>
            </w:r>
            <w:r w:rsidR="00874FF0">
              <w:rPr>
                <w:rFonts w:ascii="Times New Roman" w:hAnsi="Times New Roman" w:cs="Times New Roman"/>
                <w:b/>
                <w:bCs/>
                <w:position w:val="0"/>
                <w:sz w:val="16"/>
                <w:szCs w:val="16"/>
              </w:rPr>
              <w:t xml:space="preserve"> </w:t>
            </w:r>
            <w:r w:rsidRPr="00893734">
              <w:rPr>
                <w:rFonts w:ascii="Times New Roman" w:hAnsi="Times New Roman" w:cs="Times New Roman"/>
                <w:b/>
                <w:bCs/>
                <w:position w:val="0"/>
                <w:sz w:val="16"/>
                <w:szCs w:val="16"/>
              </w:rPr>
              <w:t>:</w:t>
            </w:r>
            <w:proofErr w:type="gramEnd"/>
            <w:r w:rsidRPr="00893734">
              <w:rPr>
                <w:rFonts w:ascii="Times New Roman" w:hAnsi="Times New Roman" w:cs="Times New Roman"/>
                <w:b/>
                <w:bCs/>
                <w:position w:val="0"/>
                <w:sz w:val="16"/>
                <w:szCs w:val="16"/>
              </w:rPr>
              <w:t xml:space="preserve"> Thousand Baht</w:t>
            </w:r>
          </w:p>
        </w:tc>
      </w:tr>
      <w:tr w:rsidR="00FE27B6" w:rsidRPr="00893734" w:rsidTr="006A787A">
        <w:trPr>
          <w:trHeight w:val="189"/>
        </w:trPr>
        <w:tc>
          <w:tcPr>
            <w:tcW w:w="1800" w:type="dxa"/>
          </w:tcPr>
          <w:p w:rsidR="00FE27B6" w:rsidRPr="00893734" w:rsidRDefault="00FE27B6" w:rsidP="00A20D40">
            <w:pPr>
              <w:spacing w:line="240" w:lineRule="exact"/>
              <w:ind w:right="-14"/>
              <w:jc w:val="thaiDistribute"/>
              <w:rPr>
                <w:rFonts w:ascii="Times New Roman" w:hAnsi="Times New Roman" w:cs="Times New Roman"/>
                <w:b/>
                <w:bCs/>
                <w:position w:val="0"/>
                <w:sz w:val="16"/>
                <w:szCs w:val="16"/>
              </w:rPr>
            </w:pPr>
          </w:p>
        </w:tc>
        <w:tc>
          <w:tcPr>
            <w:tcW w:w="6930" w:type="dxa"/>
            <w:gridSpan w:val="6"/>
            <w:shd w:val="clear" w:color="auto" w:fill="auto"/>
            <w:vAlign w:val="bottom"/>
          </w:tcPr>
          <w:p w:rsidR="00FE27B6" w:rsidRPr="00FF0D10" w:rsidRDefault="00FE27B6" w:rsidP="00A20D40">
            <w:pPr>
              <w:tabs>
                <w:tab w:val="center" w:pos="6480"/>
                <w:tab w:val="center" w:pos="8820"/>
              </w:tabs>
              <w:spacing w:line="240" w:lineRule="exact"/>
              <w:ind w:right="-14"/>
              <w:jc w:val="center"/>
              <w:rPr>
                <w:rFonts w:ascii="Times New Roman" w:hAnsi="Times New Roman"/>
                <w:b/>
                <w:bCs/>
                <w:position w:val="0"/>
                <w:sz w:val="16"/>
                <w:szCs w:val="20"/>
                <w:cs/>
              </w:rPr>
            </w:pPr>
            <w:r w:rsidRPr="00893734">
              <w:rPr>
                <w:rFonts w:ascii="Times New Roman" w:hAnsi="Times New Roman" w:cs="Times New Roman"/>
                <w:b/>
                <w:bCs/>
                <w:position w:val="0"/>
                <w:sz w:val="16"/>
                <w:szCs w:val="16"/>
              </w:rPr>
              <w:t>Consolidated financial statements</w:t>
            </w:r>
            <w:r w:rsidR="00874FF0">
              <w:rPr>
                <w:rFonts w:ascii="Times New Roman" w:hAnsi="Times New Roman" w:cs="Times New Roman"/>
                <w:b/>
                <w:bCs/>
                <w:position w:val="0"/>
                <w:sz w:val="16"/>
                <w:szCs w:val="16"/>
              </w:rPr>
              <w:t xml:space="preserve"> and </w:t>
            </w:r>
            <w:r w:rsidR="00CA4E3E" w:rsidRPr="00893734">
              <w:rPr>
                <w:rFonts w:ascii="Times New Roman" w:hAnsi="Times New Roman" w:cs="Times New Roman"/>
                <w:b/>
                <w:bCs/>
                <w:position w:val="0"/>
                <w:sz w:val="16"/>
                <w:szCs w:val="16"/>
              </w:rPr>
              <w:t>Separate financial statement</w:t>
            </w:r>
            <w:r w:rsidR="00FF0D10">
              <w:rPr>
                <w:rFonts w:ascii="Times New Roman" w:hAnsi="Times New Roman"/>
                <w:b/>
                <w:bCs/>
                <w:position w:val="0"/>
                <w:sz w:val="16"/>
                <w:szCs w:val="20"/>
              </w:rPr>
              <w:t>s</w:t>
            </w:r>
          </w:p>
        </w:tc>
      </w:tr>
      <w:tr w:rsidR="00FE27B6" w:rsidRPr="00893734" w:rsidTr="006A787A">
        <w:trPr>
          <w:trHeight w:val="306"/>
        </w:trPr>
        <w:tc>
          <w:tcPr>
            <w:tcW w:w="1800" w:type="dxa"/>
          </w:tcPr>
          <w:p w:rsidR="00FE27B6" w:rsidRPr="00893734" w:rsidRDefault="00FE27B6" w:rsidP="00A20D40">
            <w:pPr>
              <w:spacing w:line="240" w:lineRule="exact"/>
              <w:ind w:right="-14"/>
              <w:jc w:val="thaiDistribute"/>
              <w:rPr>
                <w:rFonts w:ascii="Times New Roman" w:hAnsi="Times New Roman" w:cs="Times New Roman"/>
                <w:b/>
                <w:bCs/>
                <w:position w:val="0"/>
                <w:sz w:val="16"/>
                <w:szCs w:val="16"/>
                <w:u w:val="single"/>
              </w:rPr>
            </w:pPr>
          </w:p>
        </w:tc>
        <w:tc>
          <w:tcPr>
            <w:tcW w:w="2250" w:type="dxa"/>
            <w:gridSpan w:val="2"/>
            <w:shd w:val="clear" w:color="auto" w:fill="auto"/>
            <w:vAlign w:val="bottom"/>
          </w:tcPr>
          <w:p w:rsidR="00FE27B6" w:rsidRPr="00893734" w:rsidRDefault="00FE27B6" w:rsidP="00A20D40">
            <w:pPr>
              <w:tabs>
                <w:tab w:val="center" w:pos="6480"/>
                <w:tab w:val="center" w:pos="8820"/>
              </w:tabs>
              <w:spacing w:line="240" w:lineRule="exact"/>
              <w:ind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Cost</w:t>
            </w:r>
          </w:p>
        </w:tc>
        <w:tc>
          <w:tcPr>
            <w:tcW w:w="2340" w:type="dxa"/>
            <w:gridSpan w:val="2"/>
            <w:shd w:val="clear" w:color="auto" w:fill="auto"/>
            <w:vAlign w:val="bottom"/>
          </w:tcPr>
          <w:p w:rsidR="00FE27B6" w:rsidRPr="00893734" w:rsidRDefault="008E53DA" w:rsidP="00A20D40">
            <w:pPr>
              <w:tabs>
                <w:tab w:val="center" w:pos="6480"/>
                <w:tab w:val="center" w:pos="8820"/>
              </w:tabs>
              <w:spacing w:line="240" w:lineRule="exact"/>
              <w:ind w:right="-14"/>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Reduce cost</w:t>
            </w:r>
            <w:r w:rsidR="00667E09" w:rsidRPr="00893734">
              <w:rPr>
                <w:rFonts w:ascii="Times New Roman" w:hAnsi="Times New Roman" w:cs="Times New Roman"/>
                <w:b/>
                <w:bCs/>
                <w:position w:val="0"/>
                <w:sz w:val="16"/>
                <w:szCs w:val="16"/>
              </w:rPr>
              <w:t xml:space="preserve"> to </w:t>
            </w:r>
            <w:r w:rsidRPr="00893734">
              <w:rPr>
                <w:rFonts w:ascii="Times New Roman" w:hAnsi="Times New Roman" w:cs="Times New Roman"/>
                <w:b/>
                <w:bCs/>
                <w:position w:val="0"/>
                <w:sz w:val="16"/>
                <w:szCs w:val="16"/>
              </w:rPr>
              <w:t>n</w:t>
            </w:r>
            <w:r w:rsidR="00667E09" w:rsidRPr="00893734">
              <w:rPr>
                <w:rFonts w:ascii="Times New Roman" w:hAnsi="Times New Roman" w:cs="Times New Roman"/>
                <w:b/>
                <w:bCs/>
                <w:position w:val="0"/>
                <w:sz w:val="16"/>
                <w:szCs w:val="16"/>
              </w:rPr>
              <w:t>et</w:t>
            </w:r>
            <w:r w:rsidRPr="00893734">
              <w:rPr>
                <w:rFonts w:ascii="Times New Roman" w:hAnsi="Times New Roman" w:cs="Times New Roman"/>
                <w:b/>
                <w:bCs/>
                <w:position w:val="0"/>
                <w:sz w:val="16"/>
                <w:szCs w:val="16"/>
              </w:rPr>
              <w:t xml:space="preserve"> </w:t>
            </w:r>
            <w:r w:rsidR="00101482" w:rsidRPr="00893734">
              <w:rPr>
                <w:rFonts w:ascii="Times New Roman" w:hAnsi="Times New Roman" w:cs="Times New Roman"/>
                <w:b/>
                <w:bCs/>
                <w:position w:val="0"/>
                <w:sz w:val="16"/>
                <w:szCs w:val="16"/>
              </w:rPr>
              <w:t>realizable</w:t>
            </w:r>
            <w:r w:rsidR="00667E09" w:rsidRPr="00893734">
              <w:rPr>
                <w:rFonts w:ascii="Times New Roman" w:hAnsi="Times New Roman" w:cs="Times New Roman"/>
                <w:b/>
                <w:bCs/>
                <w:position w:val="0"/>
                <w:sz w:val="16"/>
                <w:szCs w:val="16"/>
              </w:rPr>
              <w:t xml:space="preserve"> value</w:t>
            </w:r>
          </w:p>
        </w:tc>
        <w:tc>
          <w:tcPr>
            <w:tcW w:w="2340" w:type="dxa"/>
            <w:gridSpan w:val="2"/>
            <w:shd w:val="clear" w:color="auto" w:fill="auto"/>
            <w:vAlign w:val="bottom"/>
          </w:tcPr>
          <w:p w:rsidR="00FE27B6" w:rsidRPr="00893734" w:rsidRDefault="00FE27B6" w:rsidP="00A20D40">
            <w:pPr>
              <w:tabs>
                <w:tab w:val="center" w:pos="6480"/>
                <w:tab w:val="center" w:pos="8820"/>
              </w:tabs>
              <w:spacing w:line="240" w:lineRule="exact"/>
              <w:ind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Inventories</w:t>
            </w:r>
            <w:r w:rsidR="00575B5B" w:rsidRPr="00893734">
              <w:rPr>
                <w:rFonts w:ascii="Times New Roman" w:hAnsi="Times New Roman" w:cs="Times New Roman"/>
                <w:b/>
                <w:bCs/>
                <w:position w:val="0"/>
                <w:sz w:val="16"/>
                <w:szCs w:val="16"/>
                <w:cs/>
              </w:rPr>
              <w:t xml:space="preserve"> </w:t>
            </w:r>
            <w:r w:rsidRPr="00893734">
              <w:rPr>
                <w:rFonts w:ascii="Times New Roman" w:hAnsi="Times New Roman" w:cs="Times New Roman"/>
                <w:b/>
                <w:bCs/>
                <w:position w:val="0"/>
                <w:sz w:val="16"/>
                <w:szCs w:val="16"/>
              </w:rPr>
              <w:t>-</w:t>
            </w:r>
            <w:r w:rsidR="00575B5B" w:rsidRPr="00893734">
              <w:rPr>
                <w:rFonts w:ascii="Times New Roman" w:hAnsi="Times New Roman" w:cs="Times New Roman"/>
                <w:b/>
                <w:bCs/>
                <w:position w:val="0"/>
                <w:sz w:val="16"/>
                <w:szCs w:val="16"/>
                <w:cs/>
              </w:rPr>
              <w:t xml:space="preserve"> </w:t>
            </w:r>
            <w:r w:rsidRPr="00893734">
              <w:rPr>
                <w:rFonts w:ascii="Times New Roman" w:hAnsi="Times New Roman" w:cs="Times New Roman"/>
                <w:b/>
                <w:bCs/>
                <w:position w:val="0"/>
                <w:sz w:val="16"/>
                <w:szCs w:val="16"/>
              </w:rPr>
              <w:t>net</w:t>
            </w:r>
          </w:p>
        </w:tc>
      </w:tr>
      <w:tr w:rsidR="002A6654" w:rsidRPr="00893734" w:rsidTr="006A787A">
        <w:trPr>
          <w:trHeight w:val="216"/>
        </w:trPr>
        <w:tc>
          <w:tcPr>
            <w:tcW w:w="1800" w:type="dxa"/>
          </w:tcPr>
          <w:p w:rsidR="002A6654" w:rsidRPr="00893734" w:rsidRDefault="002A6654" w:rsidP="00A20D40">
            <w:pPr>
              <w:spacing w:line="240" w:lineRule="exact"/>
              <w:ind w:right="-14"/>
              <w:jc w:val="thaiDistribute"/>
              <w:rPr>
                <w:rFonts w:ascii="Times New Roman" w:hAnsi="Times New Roman" w:cs="Times New Roman"/>
                <w:b/>
                <w:bCs/>
                <w:position w:val="0"/>
                <w:sz w:val="16"/>
                <w:szCs w:val="16"/>
                <w:u w:val="single"/>
              </w:rPr>
            </w:pPr>
          </w:p>
        </w:tc>
        <w:tc>
          <w:tcPr>
            <w:tcW w:w="1170" w:type="dxa"/>
            <w:shd w:val="clear" w:color="auto" w:fill="auto"/>
            <w:vAlign w:val="bottom"/>
          </w:tcPr>
          <w:p w:rsidR="002A6654" w:rsidRPr="00893734"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1080" w:type="dxa"/>
            <w:shd w:val="clear" w:color="auto" w:fill="auto"/>
            <w:vAlign w:val="bottom"/>
          </w:tcPr>
          <w:p w:rsidR="002A6654" w:rsidRPr="00893734"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1170" w:type="dxa"/>
            <w:shd w:val="clear" w:color="auto" w:fill="auto"/>
            <w:vAlign w:val="bottom"/>
          </w:tcPr>
          <w:p w:rsidR="002A6654" w:rsidRPr="00893734"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1170" w:type="dxa"/>
            <w:shd w:val="clear" w:color="auto" w:fill="auto"/>
            <w:vAlign w:val="bottom"/>
          </w:tcPr>
          <w:p w:rsidR="002A6654" w:rsidRPr="00893734"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1170" w:type="dxa"/>
            <w:shd w:val="clear" w:color="auto" w:fill="auto"/>
            <w:vAlign w:val="bottom"/>
          </w:tcPr>
          <w:p w:rsidR="002A6654" w:rsidRPr="00893734"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1170" w:type="dxa"/>
            <w:shd w:val="clear" w:color="auto" w:fill="auto"/>
            <w:vAlign w:val="bottom"/>
          </w:tcPr>
          <w:p w:rsidR="002A6654" w:rsidRPr="00893734"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r>
      <w:tr w:rsidR="006A787A" w:rsidRPr="00893734" w:rsidTr="006A787A">
        <w:trPr>
          <w:trHeight w:val="80"/>
        </w:trPr>
        <w:tc>
          <w:tcPr>
            <w:tcW w:w="1800" w:type="dxa"/>
            <w:vAlign w:val="bottom"/>
          </w:tcPr>
          <w:p w:rsidR="006A787A" w:rsidRPr="00893734" w:rsidRDefault="006A787A" w:rsidP="00A20D40">
            <w:pPr>
              <w:spacing w:line="240" w:lineRule="exact"/>
              <w:ind w:right="-36"/>
              <w:rPr>
                <w:rFonts w:ascii="Times New Roman" w:hAnsi="Times New Roman" w:cs="Times New Roman"/>
                <w:position w:val="0"/>
                <w:sz w:val="16"/>
                <w:szCs w:val="16"/>
              </w:rPr>
            </w:pPr>
          </w:p>
        </w:tc>
        <w:tc>
          <w:tcPr>
            <w:tcW w:w="1170" w:type="dxa"/>
            <w:shd w:val="clear" w:color="auto" w:fill="auto"/>
          </w:tcPr>
          <w:p w:rsidR="006A787A" w:rsidRPr="00893734"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080" w:type="dxa"/>
            <w:shd w:val="clear" w:color="auto" w:fill="auto"/>
          </w:tcPr>
          <w:p w:rsidR="006A787A" w:rsidRPr="00893734"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rsidR="006A787A" w:rsidRPr="00893734"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rsidR="006A787A" w:rsidRPr="00893734"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rsidR="006A787A" w:rsidRPr="00893734"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rsidR="006A787A" w:rsidRPr="00893734"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r>
      <w:tr w:rsidR="006A787A" w:rsidRPr="00893734" w:rsidTr="006A787A">
        <w:trPr>
          <w:trHeight w:val="80"/>
        </w:trPr>
        <w:tc>
          <w:tcPr>
            <w:tcW w:w="1800" w:type="dxa"/>
            <w:vAlign w:val="bottom"/>
          </w:tcPr>
          <w:p w:rsidR="006A787A" w:rsidRPr="00893734" w:rsidRDefault="006A787A" w:rsidP="00A20D40">
            <w:pPr>
              <w:spacing w:line="240" w:lineRule="exact"/>
              <w:ind w:right="-36"/>
              <w:rPr>
                <w:rFonts w:ascii="Times New Roman" w:hAnsi="Times New Roman" w:cs="Times New Roman"/>
                <w:position w:val="0"/>
                <w:sz w:val="16"/>
                <w:szCs w:val="16"/>
              </w:rPr>
            </w:pPr>
            <w:r w:rsidRPr="00893734">
              <w:rPr>
                <w:rFonts w:ascii="Times New Roman" w:hAnsi="Times New Roman" w:cs="Times New Roman"/>
                <w:position w:val="0"/>
                <w:sz w:val="16"/>
                <w:szCs w:val="16"/>
              </w:rPr>
              <w:t>Finished goods</w:t>
            </w:r>
          </w:p>
        </w:tc>
        <w:tc>
          <w:tcPr>
            <w:tcW w:w="117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82</w:t>
            </w:r>
            <w:r w:rsidR="00A87B82" w:rsidRPr="00893734">
              <w:rPr>
                <w:rFonts w:ascii="Times New Roman" w:hAnsi="Times New Roman" w:cs="Times New Roman"/>
                <w:position w:val="0"/>
                <w:sz w:val="16"/>
                <w:szCs w:val="16"/>
              </w:rPr>
              <w:t>,</w:t>
            </w:r>
            <w:r w:rsidRPr="00190B36">
              <w:rPr>
                <w:rFonts w:ascii="Times New Roman" w:hAnsi="Times New Roman"/>
                <w:position w:val="0"/>
                <w:sz w:val="16"/>
                <w:szCs w:val="16"/>
              </w:rPr>
              <w:t>195</w:t>
            </w:r>
          </w:p>
        </w:tc>
        <w:tc>
          <w:tcPr>
            <w:tcW w:w="108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84</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991</w:t>
            </w:r>
          </w:p>
        </w:tc>
        <w:tc>
          <w:tcPr>
            <w:tcW w:w="1170" w:type="dxa"/>
            <w:shd w:val="clear" w:color="auto" w:fill="auto"/>
          </w:tcPr>
          <w:p w:rsidR="006A787A" w:rsidRPr="00893734" w:rsidRDefault="00A87B82" w:rsidP="00A20D40">
            <w:pPr>
              <w:tabs>
                <w:tab w:val="decimal" w:pos="825"/>
              </w:tabs>
              <w:spacing w:line="240" w:lineRule="exact"/>
              <w:ind w:right="-11"/>
              <w:jc w:val="thaiDistribute"/>
              <w:rPr>
                <w:rFonts w:ascii="Times New Roman" w:hAnsi="Times New Roman" w:cs="Times New Roman"/>
                <w:position w:val="0"/>
                <w:sz w:val="16"/>
                <w:szCs w:val="16"/>
                <w:cs/>
              </w:rPr>
            </w:pP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15</w:t>
            </w: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995</w:t>
            </w:r>
            <w:r w:rsidRPr="00893734">
              <w:rPr>
                <w:rFonts w:ascii="Times New Roman" w:hAnsi="Times New Roman" w:cs="Times New Roman"/>
                <w:position w:val="0"/>
                <w:sz w:val="16"/>
                <w:szCs w:val="16"/>
              </w:rPr>
              <w:t>)</w:t>
            </w:r>
          </w:p>
        </w:tc>
        <w:tc>
          <w:tcPr>
            <w:tcW w:w="1170" w:type="dxa"/>
            <w:shd w:val="clear" w:color="auto" w:fill="auto"/>
          </w:tcPr>
          <w:p w:rsidR="006A787A" w:rsidRPr="00893734" w:rsidRDefault="006A787A" w:rsidP="00A20D40">
            <w:pPr>
              <w:tabs>
                <w:tab w:val="decimal" w:pos="825"/>
              </w:tabs>
              <w:spacing w:line="240" w:lineRule="exact"/>
              <w:ind w:right="-11"/>
              <w:jc w:val="thaiDistribute"/>
              <w:rPr>
                <w:rFonts w:ascii="Times New Roman" w:hAnsi="Times New Roman" w:cs="Times New Roman"/>
                <w:position w:val="0"/>
                <w:sz w:val="16"/>
                <w:szCs w:val="16"/>
                <w:cs/>
              </w:rPr>
            </w:pP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13</w:t>
            </w: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783</w:t>
            </w:r>
            <w:r w:rsidRPr="00893734">
              <w:rPr>
                <w:rFonts w:ascii="Times New Roman" w:hAnsi="Times New Roman" w:cs="Times New Roman"/>
                <w:position w:val="0"/>
                <w:sz w:val="16"/>
                <w:szCs w:val="16"/>
              </w:rPr>
              <w:t>)</w:t>
            </w:r>
          </w:p>
        </w:tc>
        <w:tc>
          <w:tcPr>
            <w:tcW w:w="117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66</w:t>
            </w:r>
            <w:r w:rsidR="00A87B82" w:rsidRPr="00893734">
              <w:rPr>
                <w:rFonts w:ascii="Times New Roman" w:hAnsi="Times New Roman" w:cs="Times New Roman"/>
                <w:position w:val="0"/>
                <w:sz w:val="16"/>
                <w:szCs w:val="16"/>
              </w:rPr>
              <w:t>,</w:t>
            </w:r>
            <w:r w:rsidRPr="00190B36">
              <w:rPr>
                <w:rFonts w:ascii="Times New Roman" w:hAnsi="Times New Roman"/>
                <w:position w:val="0"/>
                <w:sz w:val="16"/>
                <w:szCs w:val="16"/>
              </w:rPr>
              <w:t>200</w:t>
            </w:r>
          </w:p>
        </w:tc>
        <w:tc>
          <w:tcPr>
            <w:tcW w:w="117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71</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208</w:t>
            </w:r>
          </w:p>
        </w:tc>
      </w:tr>
      <w:tr w:rsidR="006A787A" w:rsidRPr="00893734" w:rsidTr="006A787A">
        <w:trPr>
          <w:trHeight w:val="126"/>
        </w:trPr>
        <w:tc>
          <w:tcPr>
            <w:tcW w:w="1800" w:type="dxa"/>
            <w:vAlign w:val="bottom"/>
          </w:tcPr>
          <w:p w:rsidR="006A787A" w:rsidRPr="00893734" w:rsidRDefault="006A787A" w:rsidP="00A20D40">
            <w:pPr>
              <w:spacing w:line="240" w:lineRule="exact"/>
              <w:ind w:right="-36"/>
              <w:rPr>
                <w:rFonts w:ascii="Times New Roman" w:hAnsi="Times New Roman" w:cs="Times New Roman"/>
                <w:position w:val="0"/>
                <w:sz w:val="16"/>
                <w:szCs w:val="16"/>
              </w:rPr>
            </w:pPr>
            <w:r w:rsidRPr="00893734">
              <w:rPr>
                <w:rFonts w:ascii="Times New Roman" w:hAnsi="Times New Roman" w:cs="Times New Roman"/>
                <w:position w:val="0"/>
                <w:sz w:val="16"/>
                <w:szCs w:val="16"/>
              </w:rPr>
              <w:t>Work in process</w:t>
            </w:r>
          </w:p>
        </w:tc>
        <w:tc>
          <w:tcPr>
            <w:tcW w:w="117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34</w:t>
            </w:r>
            <w:r w:rsidR="00A87B82" w:rsidRPr="00893734">
              <w:rPr>
                <w:rFonts w:ascii="Times New Roman" w:hAnsi="Times New Roman" w:cs="Times New Roman"/>
                <w:position w:val="0"/>
                <w:sz w:val="16"/>
                <w:szCs w:val="16"/>
              </w:rPr>
              <w:t>,</w:t>
            </w:r>
            <w:r w:rsidRPr="00190B36">
              <w:rPr>
                <w:rFonts w:ascii="Times New Roman" w:hAnsi="Times New Roman"/>
                <w:position w:val="0"/>
                <w:sz w:val="16"/>
                <w:szCs w:val="16"/>
              </w:rPr>
              <w:t>343</w:t>
            </w:r>
          </w:p>
        </w:tc>
        <w:tc>
          <w:tcPr>
            <w:tcW w:w="108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34</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544</w:t>
            </w:r>
          </w:p>
        </w:tc>
        <w:tc>
          <w:tcPr>
            <w:tcW w:w="1170" w:type="dxa"/>
            <w:shd w:val="clear" w:color="auto" w:fill="auto"/>
          </w:tcPr>
          <w:p w:rsidR="006A787A" w:rsidRPr="00893734" w:rsidRDefault="00A87B82" w:rsidP="00A20D40">
            <w:pPr>
              <w:tabs>
                <w:tab w:val="decimal" w:pos="825"/>
              </w:tabs>
              <w:spacing w:line="240" w:lineRule="exact"/>
              <w:ind w:right="-11"/>
              <w:jc w:val="thaiDistribute"/>
              <w:rPr>
                <w:rFonts w:ascii="Times New Roman" w:hAnsi="Times New Roman" w:cs="Times New Roman"/>
                <w:position w:val="0"/>
                <w:sz w:val="16"/>
                <w:szCs w:val="16"/>
              </w:rPr>
            </w:pP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1</w:t>
            </w: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981</w:t>
            </w:r>
            <w:r w:rsidRPr="00893734">
              <w:rPr>
                <w:rFonts w:ascii="Times New Roman" w:hAnsi="Times New Roman" w:cs="Times New Roman"/>
                <w:position w:val="0"/>
                <w:sz w:val="16"/>
                <w:szCs w:val="16"/>
              </w:rPr>
              <w:t>)</w:t>
            </w:r>
          </w:p>
        </w:tc>
        <w:tc>
          <w:tcPr>
            <w:tcW w:w="1170" w:type="dxa"/>
            <w:shd w:val="clear" w:color="auto" w:fill="auto"/>
          </w:tcPr>
          <w:p w:rsidR="006A787A" w:rsidRPr="00893734" w:rsidRDefault="006A787A" w:rsidP="00A20D40">
            <w:pPr>
              <w:tabs>
                <w:tab w:val="decimal" w:pos="825"/>
              </w:tabs>
              <w:spacing w:line="240" w:lineRule="exact"/>
              <w:ind w:right="-11"/>
              <w:jc w:val="thaiDistribute"/>
              <w:rPr>
                <w:rFonts w:ascii="Times New Roman" w:hAnsi="Times New Roman" w:cs="Times New Roman"/>
                <w:position w:val="0"/>
                <w:sz w:val="16"/>
                <w:szCs w:val="16"/>
              </w:rPr>
            </w:pP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1</w:t>
            </w: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981</w:t>
            </w:r>
            <w:r w:rsidRPr="00893734">
              <w:rPr>
                <w:rFonts w:ascii="Times New Roman" w:hAnsi="Times New Roman" w:cs="Times New Roman"/>
                <w:position w:val="0"/>
                <w:sz w:val="16"/>
                <w:szCs w:val="16"/>
              </w:rPr>
              <w:t>)</w:t>
            </w:r>
          </w:p>
        </w:tc>
        <w:tc>
          <w:tcPr>
            <w:tcW w:w="117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32</w:t>
            </w:r>
            <w:r w:rsidR="00A87B82" w:rsidRPr="00893734">
              <w:rPr>
                <w:rFonts w:ascii="Times New Roman" w:hAnsi="Times New Roman" w:cs="Times New Roman"/>
                <w:position w:val="0"/>
                <w:sz w:val="16"/>
                <w:szCs w:val="16"/>
              </w:rPr>
              <w:t>,</w:t>
            </w:r>
            <w:r w:rsidRPr="00190B36">
              <w:rPr>
                <w:rFonts w:ascii="Times New Roman" w:hAnsi="Times New Roman"/>
                <w:position w:val="0"/>
                <w:sz w:val="16"/>
                <w:szCs w:val="16"/>
              </w:rPr>
              <w:t>362</w:t>
            </w:r>
          </w:p>
        </w:tc>
        <w:tc>
          <w:tcPr>
            <w:tcW w:w="117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32</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563</w:t>
            </w:r>
          </w:p>
        </w:tc>
      </w:tr>
      <w:tr w:rsidR="006A787A" w:rsidRPr="00893734" w:rsidTr="006A787A">
        <w:trPr>
          <w:trHeight w:val="126"/>
        </w:trPr>
        <w:tc>
          <w:tcPr>
            <w:tcW w:w="1800" w:type="dxa"/>
            <w:vAlign w:val="bottom"/>
          </w:tcPr>
          <w:p w:rsidR="006A787A" w:rsidRPr="00893734" w:rsidRDefault="006A787A" w:rsidP="00A20D40">
            <w:pPr>
              <w:spacing w:line="240" w:lineRule="exact"/>
              <w:ind w:right="-36"/>
              <w:rPr>
                <w:rFonts w:ascii="Times New Roman" w:hAnsi="Times New Roman" w:cs="Times New Roman"/>
                <w:position w:val="0"/>
                <w:sz w:val="16"/>
                <w:szCs w:val="16"/>
              </w:rPr>
            </w:pPr>
            <w:r w:rsidRPr="00893734">
              <w:rPr>
                <w:rFonts w:ascii="Times New Roman" w:hAnsi="Times New Roman" w:cs="Times New Roman"/>
                <w:position w:val="0"/>
                <w:sz w:val="16"/>
                <w:szCs w:val="16"/>
              </w:rPr>
              <w:t>Raw materials</w:t>
            </w:r>
          </w:p>
        </w:tc>
        <w:tc>
          <w:tcPr>
            <w:tcW w:w="117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20</w:t>
            </w:r>
            <w:r w:rsidR="00A87B82" w:rsidRPr="00893734">
              <w:rPr>
                <w:rFonts w:ascii="Times New Roman" w:hAnsi="Times New Roman" w:cs="Times New Roman"/>
                <w:position w:val="0"/>
                <w:sz w:val="16"/>
                <w:szCs w:val="16"/>
              </w:rPr>
              <w:t>,</w:t>
            </w:r>
            <w:r w:rsidRPr="00190B36">
              <w:rPr>
                <w:rFonts w:ascii="Times New Roman" w:hAnsi="Times New Roman"/>
                <w:position w:val="0"/>
                <w:sz w:val="16"/>
                <w:szCs w:val="16"/>
              </w:rPr>
              <w:t>053</w:t>
            </w:r>
          </w:p>
        </w:tc>
        <w:tc>
          <w:tcPr>
            <w:tcW w:w="108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24</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033</w:t>
            </w:r>
          </w:p>
        </w:tc>
        <w:tc>
          <w:tcPr>
            <w:tcW w:w="1170" w:type="dxa"/>
            <w:shd w:val="clear" w:color="auto" w:fill="auto"/>
          </w:tcPr>
          <w:p w:rsidR="006A787A" w:rsidRPr="00893734" w:rsidRDefault="00A87B82" w:rsidP="00A20D40">
            <w:pPr>
              <w:tabs>
                <w:tab w:val="decimal" w:pos="825"/>
              </w:tabs>
              <w:spacing w:line="240" w:lineRule="exact"/>
              <w:ind w:right="-11"/>
              <w:jc w:val="thaiDistribute"/>
              <w:rPr>
                <w:rFonts w:ascii="Times New Roman" w:hAnsi="Times New Roman" w:cs="Times New Roman"/>
                <w:position w:val="0"/>
                <w:sz w:val="16"/>
                <w:szCs w:val="16"/>
                <w:cs/>
              </w:rPr>
            </w:pP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3</w:t>
            </w: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129</w:t>
            </w:r>
            <w:r w:rsidRPr="00893734">
              <w:rPr>
                <w:rFonts w:ascii="Times New Roman" w:hAnsi="Times New Roman" w:cs="Times New Roman"/>
                <w:position w:val="0"/>
                <w:sz w:val="16"/>
                <w:szCs w:val="16"/>
              </w:rPr>
              <w:t>)</w:t>
            </w:r>
          </w:p>
        </w:tc>
        <w:tc>
          <w:tcPr>
            <w:tcW w:w="1170" w:type="dxa"/>
            <w:shd w:val="clear" w:color="auto" w:fill="auto"/>
          </w:tcPr>
          <w:p w:rsidR="006A787A" w:rsidRPr="00893734" w:rsidRDefault="006A787A" w:rsidP="00A20D40">
            <w:pPr>
              <w:tabs>
                <w:tab w:val="decimal" w:pos="825"/>
              </w:tabs>
              <w:spacing w:line="240" w:lineRule="exact"/>
              <w:ind w:right="-11"/>
              <w:jc w:val="thaiDistribute"/>
              <w:rPr>
                <w:rFonts w:ascii="Times New Roman" w:hAnsi="Times New Roman" w:cs="Times New Roman"/>
                <w:position w:val="0"/>
                <w:sz w:val="16"/>
                <w:szCs w:val="16"/>
                <w:cs/>
              </w:rPr>
            </w:pP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2</w:t>
            </w: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781</w:t>
            </w:r>
            <w:r w:rsidRPr="00893734">
              <w:rPr>
                <w:rFonts w:ascii="Times New Roman" w:hAnsi="Times New Roman" w:cs="Times New Roman"/>
                <w:position w:val="0"/>
                <w:sz w:val="16"/>
                <w:szCs w:val="16"/>
              </w:rPr>
              <w:t>)</w:t>
            </w:r>
          </w:p>
        </w:tc>
        <w:tc>
          <w:tcPr>
            <w:tcW w:w="117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16</w:t>
            </w:r>
            <w:r w:rsidR="00A87B82" w:rsidRPr="00893734">
              <w:rPr>
                <w:rFonts w:ascii="Times New Roman" w:hAnsi="Times New Roman" w:cs="Times New Roman"/>
                <w:position w:val="0"/>
                <w:sz w:val="16"/>
                <w:szCs w:val="16"/>
              </w:rPr>
              <w:t>,</w:t>
            </w:r>
            <w:r w:rsidRPr="00190B36">
              <w:rPr>
                <w:rFonts w:ascii="Times New Roman" w:hAnsi="Times New Roman"/>
                <w:position w:val="0"/>
                <w:sz w:val="16"/>
                <w:szCs w:val="16"/>
              </w:rPr>
              <w:t>924</w:t>
            </w:r>
          </w:p>
        </w:tc>
        <w:tc>
          <w:tcPr>
            <w:tcW w:w="1170" w:type="dxa"/>
            <w:shd w:val="clear" w:color="auto" w:fill="auto"/>
          </w:tcPr>
          <w:p w:rsidR="006A787A" w:rsidRPr="00893734" w:rsidRDefault="00190B36" w:rsidP="00A20D40">
            <w:pP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21</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252</w:t>
            </w:r>
          </w:p>
        </w:tc>
      </w:tr>
      <w:tr w:rsidR="006A787A" w:rsidRPr="00893734" w:rsidTr="005D120B">
        <w:trPr>
          <w:trHeight w:val="60"/>
        </w:trPr>
        <w:tc>
          <w:tcPr>
            <w:tcW w:w="1800" w:type="dxa"/>
            <w:vAlign w:val="bottom"/>
          </w:tcPr>
          <w:p w:rsidR="006A787A" w:rsidRPr="00893734" w:rsidRDefault="006A787A" w:rsidP="00A20D40">
            <w:pPr>
              <w:spacing w:line="240" w:lineRule="exact"/>
              <w:ind w:left="252" w:right="-36" w:hanging="240"/>
              <w:rPr>
                <w:rFonts w:ascii="Times New Roman" w:hAnsi="Times New Roman" w:cs="Times New Roman"/>
                <w:position w:val="0"/>
                <w:sz w:val="16"/>
                <w:szCs w:val="16"/>
              </w:rPr>
            </w:pPr>
            <w:r w:rsidRPr="00893734">
              <w:rPr>
                <w:rFonts w:ascii="Times New Roman" w:hAnsi="Times New Roman" w:cs="Times New Roman"/>
                <w:position w:val="0"/>
                <w:sz w:val="16"/>
                <w:szCs w:val="16"/>
              </w:rPr>
              <w:t>Goods in transit</w:t>
            </w:r>
          </w:p>
        </w:tc>
        <w:tc>
          <w:tcPr>
            <w:tcW w:w="1170" w:type="dxa"/>
            <w:shd w:val="clear" w:color="auto" w:fill="auto"/>
            <w:vAlign w:val="bottom"/>
          </w:tcPr>
          <w:p w:rsidR="006A787A" w:rsidRPr="00ED40A8" w:rsidRDefault="00190B36" w:rsidP="00A20D40">
            <w:pPr>
              <w:pBdr>
                <w:bottom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2</w:t>
            </w:r>
            <w:r w:rsidR="00A87B82" w:rsidRPr="00ED40A8">
              <w:rPr>
                <w:rFonts w:ascii="Times New Roman" w:hAnsi="Times New Roman" w:cs="Times New Roman"/>
                <w:position w:val="0"/>
                <w:sz w:val="16"/>
                <w:szCs w:val="16"/>
              </w:rPr>
              <w:t>,</w:t>
            </w:r>
            <w:r w:rsidRPr="00190B36">
              <w:rPr>
                <w:rFonts w:ascii="Times New Roman" w:hAnsi="Times New Roman"/>
                <w:position w:val="0"/>
                <w:sz w:val="16"/>
                <w:szCs w:val="16"/>
              </w:rPr>
              <w:t>898</w:t>
            </w:r>
          </w:p>
        </w:tc>
        <w:tc>
          <w:tcPr>
            <w:tcW w:w="1080" w:type="dxa"/>
            <w:shd w:val="clear" w:color="auto" w:fill="auto"/>
            <w:vAlign w:val="bottom"/>
          </w:tcPr>
          <w:p w:rsidR="006A787A" w:rsidRPr="00893734" w:rsidRDefault="00190B36" w:rsidP="00A20D40">
            <w:pPr>
              <w:pBdr>
                <w:bottom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4</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013</w:t>
            </w:r>
          </w:p>
        </w:tc>
        <w:tc>
          <w:tcPr>
            <w:tcW w:w="1170" w:type="dxa"/>
            <w:shd w:val="clear" w:color="auto" w:fill="auto"/>
            <w:vAlign w:val="bottom"/>
          </w:tcPr>
          <w:p w:rsidR="006A787A" w:rsidRPr="00893734" w:rsidRDefault="00A87B82" w:rsidP="00874FF0">
            <w:pPr>
              <w:pBdr>
                <w:bottom w:val="single" w:sz="4" w:space="1" w:color="auto"/>
              </w:pBdr>
              <w:tabs>
                <w:tab w:val="decimal" w:pos="522"/>
              </w:tabs>
              <w:spacing w:line="240" w:lineRule="exact"/>
              <w:ind w:right="-11"/>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170" w:type="dxa"/>
            <w:shd w:val="clear" w:color="auto" w:fill="auto"/>
            <w:vAlign w:val="bottom"/>
          </w:tcPr>
          <w:p w:rsidR="006A787A" w:rsidRPr="00893734" w:rsidRDefault="006A787A" w:rsidP="00A20D40">
            <w:pPr>
              <w:pBdr>
                <w:bottom w:val="single" w:sz="4" w:space="1" w:color="auto"/>
              </w:pBdr>
              <w:tabs>
                <w:tab w:val="decimal" w:pos="522"/>
              </w:tabs>
              <w:spacing w:line="240" w:lineRule="exact"/>
              <w:ind w:right="-11"/>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170" w:type="dxa"/>
            <w:shd w:val="clear" w:color="auto" w:fill="auto"/>
            <w:vAlign w:val="bottom"/>
          </w:tcPr>
          <w:p w:rsidR="006A787A" w:rsidRPr="00893734" w:rsidRDefault="00190B36" w:rsidP="00A20D40">
            <w:pPr>
              <w:pBdr>
                <w:bottom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2</w:t>
            </w:r>
            <w:r w:rsidR="00A87B82" w:rsidRPr="00893734">
              <w:rPr>
                <w:rFonts w:ascii="Times New Roman" w:hAnsi="Times New Roman" w:cs="Times New Roman"/>
                <w:position w:val="0"/>
                <w:sz w:val="16"/>
                <w:szCs w:val="16"/>
              </w:rPr>
              <w:t>,</w:t>
            </w:r>
            <w:r w:rsidRPr="00190B36">
              <w:rPr>
                <w:rFonts w:ascii="Times New Roman" w:hAnsi="Times New Roman"/>
                <w:position w:val="0"/>
                <w:sz w:val="16"/>
                <w:szCs w:val="16"/>
              </w:rPr>
              <w:t>898</w:t>
            </w:r>
          </w:p>
        </w:tc>
        <w:tc>
          <w:tcPr>
            <w:tcW w:w="1170" w:type="dxa"/>
            <w:shd w:val="clear" w:color="auto" w:fill="auto"/>
            <w:vAlign w:val="bottom"/>
          </w:tcPr>
          <w:p w:rsidR="006A787A" w:rsidRPr="00893734" w:rsidRDefault="00190B36" w:rsidP="00A20D40">
            <w:pPr>
              <w:pBdr>
                <w:bottom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4</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013</w:t>
            </w:r>
          </w:p>
        </w:tc>
      </w:tr>
      <w:tr w:rsidR="006A787A" w:rsidRPr="00893734" w:rsidTr="006A787A">
        <w:trPr>
          <w:trHeight w:val="126"/>
        </w:trPr>
        <w:tc>
          <w:tcPr>
            <w:tcW w:w="1800" w:type="dxa"/>
            <w:vAlign w:val="bottom"/>
          </w:tcPr>
          <w:p w:rsidR="006A787A" w:rsidRPr="00893734" w:rsidRDefault="006A787A" w:rsidP="00A20D40">
            <w:pPr>
              <w:spacing w:line="240" w:lineRule="exact"/>
              <w:ind w:right="-14"/>
              <w:rPr>
                <w:rFonts w:ascii="Times New Roman" w:hAnsi="Times New Roman" w:cs="Times New Roman"/>
                <w:position w:val="0"/>
                <w:sz w:val="16"/>
                <w:szCs w:val="16"/>
              </w:rPr>
            </w:pPr>
            <w:r w:rsidRPr="00893734">
              <w:rPr>
                <w:rFonts w:ascii="Times New Roman" w:hAnsi="Times New Roman" w:cs="Times New Roman"/>
                <w:position w:val="0"/>
                <w:sz w:val="16"/>
                <w:szCs w:val="16"/>
              </w:rPr>
              <w:t>Total</w:t>
            </w:r>
          </w:p>
        </w:tc>
        <w:tc>
          <w:tcPr>
            <w:tcW w:w="1170" w:type="dxa"/>
            <w:shd w:val="clear" w:color="auto" w:fill="auto"/>
          </w:tcPr>
          <w:p w:rsidR="006A787A" w:rsidRPr="00893734" w:rsidRDefault="00190B36" w:rsidP="00A20D40">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139</w:t>
            </w:r>
            <w:r w:rsidR="00A87B82" w:rsidRPr="00893734">
              <w:rPr>
                <w:rFonts w:ascii="Times New Roman" w:hAnsi="Times New Roman" w:cs="Times New Roman"/>
                <w:position w:val="0"/>
                <w:sz w:val="16"/>
                <w:szCs w:val="16"/>
              </w:rPr>
              <w:t>,</w:t>
            </w:r>
            <w:r w:rsidRPr="00190B36">
              <w:rPr>
                <w:rFonts w:ascii="Times New Roman" w:hAnsi="Times New Roman"/>
                <w:position w:val="0"/>
                <w:sz w:val="16"/>
                <w:szCs w:val="16"/>
              </w:rPr>
              <w:t>489</w:t>
            </w:r>
          </w:p>
        </w:tc>
        <w:tc>
          <w:tcPr>
            <w:tcW w:w="1080" w:type="dxa"/>
            <w:shd w:val="clear" w:color="auto" w:fill="auto"/>
          </w:tcPr>
          <w:p w:rsidR="006A787A" w:rsidRPr="00893734" w:rsidRDefault="00190B36" w:rsidP="00A20D40">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147</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581</w:t>
            </w:r>
          </w:p>
        </w:tc>
        <w:tc>
          <w:tcPr>
            <w:tcW w:w="1170" w:type="dxa"/>
            <w:shd w:val="clear" w:color="auto" w:fill="auto"/>
          </w:tcPr>
          <w:p w:rsidR="006A787A" w:rsidRPr="00893734" w:rsidRDefault="00A87B82" w:rsidP="00A20D40">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cs/>
              </w:rPr>
            </w:pP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21</w:t>
            </w: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105</w:t>
            </w:r>
            <w:r w:rsidRPr="00893734">
              <w:rPr>
                <w:rFonts w:ascii="Times New Roman" w:hAnsi="Times New Roman" w:cs="Times New Roman"/>
                <w:position w:val="0"/>
                <w:sz w:val="16"/>
                <w:szCs w:val="16"/>
              </w:rPr>
              <w:t>)</w:t>
            </w:r>
          </w:p>
        </w:tc>
        <w:tc>
          <w:tcPr>
            <w:tcW w:w="1170" w:type="dxa"/>
            <w:shd w:val="clear" w:color="auto" w:fill="auto"/>
          </w:tcPr>
          <w:p w:rsidR="006A787A" w:rsidRPr="00893734" w:rsidRDefault="006A787A" w:rsidP="00A20D40">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cs/>
              </w:rPr>
            </w:pP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18</w:t>
            </w: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545</w:t>
            </w:r>
            <w:r w:rsidRPr="00893734">
              <w:rPr>
                <w:rFonts w:ascii="Times New Roman" w:hAnsi="Times New Roman" w:cs="Times New Roman"/>
                <w:position w:val="0"/>
                <w:sz w:val="16"/>
                <w:szCs w:val="16"/>
              </w:rPr>
              <w:t>)</w:t>
            </w:r>
          </w:p>
        </w:tc>
        <w:tc>
          <w:tcPr>
            <w:tcW w:w="1170" w:type="dxa"/>
            <w:shd w:val="clear" w:color="auto" w:fill="auto"/>
          </w:tcPr>
          <w:p w:rsidR="006A787A" w:rsidRPr="00893734" w:rsidRDefault="00190B36" w:rsidP="00A20D40">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118</w:t>
            </w:r>
            <w:r w:rsidR="00A87B82" w:rsidRPr="00893734">
              <w:rPr>
                <w:rFonts w:ascii="Times New Roman" w:hAnsi="Times New Roman" w:cs="Times New Roman"/>
                <w:position w:val="0"/>
                <w:sz w:val="16"/>
                <w:szCs w:val="16"/>
              </w:rPr>
              <w:t>,</w:t>
            </w:r>
            <w:r w:rsidRPr="00190B36">
              <w:rPr>
                <w:rFonts w:ascii="Times New Roman" w:hAnsi="Times New Roman"/>
                <w:position w:val="0"/>
                <w:sz w:val="16"/>
                <w:szCs w:val="16"/>
              </w:rPr>
              <w:t>384</w:t>
            </w:r>
          </w:p>
        </w:tc>
        <w:tc>
          <w:tcPr>
            <w:tcW w:w="1170" w:type="dxa"/>
            <w:shd w:val="clear" w:color="auto" w:fill="auto"/>
          </w:tcPr>
          <w:p w:rsidR="006A787A" w:rsidRPr="00893734" w:rsidRDefault="00190B36" w:rsidP="00A20D40">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190B36">
              <w:rPr>
                <w:rFonts w:ascii="Times New Roman" w:hAnsi="Times New Roman"/>
                <w:position w:val="0"/>
                <w:sz w:val="16"/>
                <w:szCs w:val="16"/>
              </w:rPr>
              <w:t>129</w:t>
            </w:r>
            <w:r w:rsidR="006A787A" w:rsidRPr="00893734">
              <w:rPr>
                <w:rFonts w:ascii="Times New Roman" w:hAnsi="Times New Roman" w:cs="Times New Roman"/>
                <w:position w:val="0"/>
                <w:sz w:val="16"/>
                <w:szCs w:val="16"/>
              </w:rPr>
              <w:t>,</w:t>
            </w:r>
            <w:r w:rsidRPr="00190B36">
              <w:rPr>
                <w:rFonts w:ascii="Times New Roman" w:hAnsi="Times New Roman"/>
                <w:position w:val="0"/>
                <w:sz w:val="16"/>
                <w:szCs w:val="16"/>
              </w:rPr>
              <w:t>036</w:t>
            </w:r>
          </w:p>
        </w:tc>
      </w:tr>
    </w:tbl>
    <w:p w:rsidR="00A20D40" w:rsidRPr="00AF1AA5" w:rsidRDefault="006F3CB1" w:rsidP="00AF1AA5">
      <w:pPr>
        <w:spacing w:before="240" w:after="240"/>
        <w:ind w:left="547"/>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For the year 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the Company reduced cost of inventories to reflect the net realizable value by Baht </w:t>
      </w:r>
      <w:r w:rsidR="00190B36" w:rsidRPr="00190B36">
        <w:rPr>
          <w:rFonts w:ascii="Times New Roman" w:hAnsi="Times New Roman"/>
          <w:position w:val="0"/>
          <w:sz w:val="24"/>
          <w:szCs w:val="24"/>
        </w:rPr>
        <w:t>2</w:t>
      </w:r>
      <w:r w:rsidR="003F65E0" w:rsidRPr="00893734">
        <w:rPr>
          <w:rFonts w:ascii="Times New Roman" w:hAnsi="Times New Roman" w:cs="Times New Roman"/>
          <w:position w:val="0"/>
          <w:sz w:val="24"/>
          <w:szCs w:val="24"/>
        </w:rPr>
        <w:t>.</w:t>
      </w:r>
      <w:r w:rsidR="00190B36" w:rsidRPr="00190B36">
        <w:rPr>
          <w:rFonts w:ascii="Times New Roman" w:hAnsi="Times New Roman"/>
          <w:position w:val="0"/>
          <w:sz w:val="24"/>
          <w:szCs w:val="24"/>
        </w:rPr>
        <w:t>6</w:t>
      </w:r>
      <w:r w:rsidRPr="00893734">
        <w:rPr>
          <w:rFonts w:ascii="Times New Roman" w:hAnsi="Times New Roman" w:cs="Times New Roman"/>
          <w:position w:val="0"/>
          <w:sz w:val="24"/>
          <w:szCs w:val="24"/>
        </w:rPr>
        <w:t xml:space="preserve"> million (For the year 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proofErr w:type="gramStart"/>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xml:space="preserve"> :</w:t>
      </w:r>
      <w:proofErr w:type="gramEnd"/>
      <w:r w:rsidRPr="00893734">
        <w:rPr>
          <w:rFonts w:ascii="Times New Roman" w:hAnsi="Times New Roman" w:cs="Times New Roman"/>
          <w:position w:val="0"/>
          <w:sz w:val="24"/>
          <w:szCs w:val="24"/>
        </w:rPr>
        <w:t xml:space="preserve"> Baht </w:t>
      </w:r>
      <w:r w:rsidR="00190B36" w:rsidRPr="00190B36">
        <w:rPr>
          <w:rFonts w:ascii="Times New Roman" w:hAnsi="Times New Roman"/>
          <w:position w:val="0"/>
          <w:sz w:val="24"/>
          <w:szCs w:val="24"/>
        </w:rPr>
        <w:t>1</w:t>
      </w:r>
      <w:r w:rsidR="003F65E0" w:rsidRPr="00893734">
        <w:rPr>
          <w:rFonts w:ascii="Times New Roman" w:hAnsi="Times New Roman" w:cs="Times New Roman"/>
          <w:position w:val="0"/>
          <w:sz w:val="24"/>
          <w:szCs w:val="24"/>
        </w:rPr>
        <w:t>.</w:t>
      </w:r>
      <w:r w:rsidR="00190B36" w:rsidRPr="00190B36">
        <w:rPr>
          <w:rFonts w:ascii="Times New Roman" w:hAnsi="Times New Roman"/>
          <w:position w:val="0"/>
          <w:sz w:val="24"/>
          <w:szCs w:val="24"/>
        </w:rPr>
        <w:t>9</w:t>
      </w:r>
      <w:r w:rsidRPr="00893734">
        <w:rPr>
          <w:rFonts w:ascii="Times New Roman" w:hAnsi="Times New Roman" w:cs="Times New Roman"/>
          <w:position w:val="0"/>
          <w:sz w:val="24"/>
          <w:szCs w:val="24"/>
        </w:rPr>
        <w:t xml:space="preserve"> million) which was included in cost of sales.</w:t>
      </w:r>
      <w:r w:rsidR="00A20D40">
        <w:rPr>
          <w:rFonts w:ascii="Times New Roman" w:hAnsi="Times New Roman" w:cs="Times New Roman"/>
          <w:b/>
          <w:bCs/>
          <w:position w:val="0"/>
          <w:sz w:val="24"/>
          <w:szCs w:val="24"/>
        </w:rPr>
        <w:br w:type="page"/>
      </w:r>
    </w:p>
    <w:p w:rsidR="00DE1FE5" w:rsidRPr="00893734" w:rsidRDefault="00190B36" w:rsidP="00A20D40">
      <w:pPr>
        <w:spacing w:after="240"/>
        <w:ind w:left="547" w:hanging="547"/>
        <w:jc w:val="thaiDistribute"/>
        <w:rPr>
          <w:rFonts w:ascii="Times New Roman" w:hAnsi="Times New Roman" w:cs="Times New Roman"/>
          <w:b/>
          <w:bCs/>
          <w:position w:val="0"/>
          <w:sz w:val="24"/>
          <w:szCs w:val="24"/>
        </w:rPr>
      </w:pPr>
      <w:r w:rsidRPr="00190B36">
        <w:rPr>
          <w:rFonts w:ascii="Times New Roman" w:hAnsi="Times New Roman"/>
          <w:b/>
          <w:bCs/>
          <w:position w:val="0"/>
          <w:sz w:val="24"/>
          <w:szCs w:val="24"/>
        </w:rPr>
        <w:lastRenderedPageBreak/>
        <w:t>10</w:t>
      </w:r>
      <w:r w:rsidR="00DE1FE5" w:rsidRPr="00893734">
        <w:rPr>
          <w:rFonts w:ascii="Times New Roman" w:hAnsi="Times New Roman" w:cs="Times New Roman"/>
          <w:b/>
          <w:bCs/>
          <w:position w:val="0"/>
          <w:sz w:val="24"/>
          <w:szCs w:val="24"/>
        </w:rPr>
        <w:t>.</w:t>
      </w:r>
      <w:r w:rsidR="00C938B8"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RESTRICTED  BANK</w:t>
      </w:r>
      <w:proofErr w:type="gramEnd"/>
      <w:r w:rsidR="00E01EFC" w:rsidRPr="00893734">
        <w:rPr>
          <w:rFonts w:ascii="Times New Roman" w:hAnsi="Times New Roman" w:cs="Times New Roman"/>
          <w:b/>
          <w:bCs/>
          <w:position w:val="0"/>
          <w:sz w:val="20"/>
          <w:szCs w:val="20"/>
        </w:rPr>
        <w:t xml:space="preserve">  DEPOSITS</w:t>
      </w:r>
    </w:p>
    <w:p w:rsidR="00ED40A8" w:rsidRPr="00ED40A8" w:rsidRDefault="00524432" w:rsidP="00A20D40">
      <w:pPr>
        <w:spacing w:after="240"/>
        <w:ind w:left="547" w:hanging="7"/>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Deposit of the Company</w:t>
      </w:r>
      <w:r w:rsidR="00874FF0">
        <w:rPr>
          <w:rFonts w:ascii="Times New Roman" w:hAnsi="Times New Roman" w:cs="Times New Roman"/>
          <w:position w:val="0"/>
          <w:sz w:val="24"/>
          <w:szCs w:val="24"/>
        </w:rPr>
        <w:t xml:space="preserve"> and its subsidiary</w:t>
      </w:r>
      <w:r w:rsidRPr="00893734">
        <w:rPr>
          <w:rFonts w:ascii="Times New Roman" w:hAnsi="Times New Roman" w:cs="Times New Roman"/>
          <w:position w:val="0"/>
          <w:sz w:val="24"/>
          <w:szCs w:val="24"/>
        </w:rPr>
        <w:t xml:space="preserve"> has been pledged as security against </w:t>
      </w:r>
      <w:r w:rsidR="00C938B8" w:rsidRPr="00893734">
        <w:rPr>
          <w:rFonts w:ascii="Times New Roman" w:hAnsi="Times New Roman" w:cs="Times New Roman"/>
          <w:position w:val="0"/>
          <w:sz w:val="24"/>
          <w:szCs w:val="24"/>
        </w:rPr>
        <w:t>bank over</w:t>
      </w:r>
      <w:r w:rsidR="00396324" w:rsidRPr="00893734">
        <w:rPr>
          <w:rFonts w:ascii="Times New Roman" w:hAnsi="Times New Roman" w:cs="Times New Roman"/>
          <w:position w:val="0"/>
          <w:sz w:val="24"/>
          <w:szCs w:val="24"/>
        </w:rPr>
        <w:t>drafts</w:t>
      </w:r>
      <w:r w:rsidRPr="00893734">
        <w:rPr>
          <w:rFonts w:ascii="Times New Roman" w:hAnsi="Times New Roman" w:cs="Times New Roman"/>
          <w:position w:val="0"/>
          <w:sz w:val="24"/>
          <w:szCs w:val="24"/>
        </w:rPr>
        <w:t xml:space="preserve"> and bank </w:t>
      </w:r>
      <w:r w:rsidR="00ED40A8" w:rsidRPr="00ED40A8">
        <w:rPr>
          <w:rFonts w:ascii="Times New Roman" w:hAnsi="Times New Roman" w:cs="Times New Roman"/>
          <w:position w:val="0"/>
          <w:sz w:val="24"/>
          <w:szCs w:val="24"/>
        </w:rPr>
        <w:t xml:space="preserve">guarantees issued by the </w:t>
      </w:r>
      <w:r w:rsidR="00ED40A8" w:rsidRPr="00EB5BD7">
        <w:rPr>
          <w:rFonts w:ascii="Times New Roman" w:hAnsi="Times New Roman" w:cs="Times New Roman"/>
          <w:position w:val="0"/>
          <w:sz w:val="24"/>
          <w:szCs w:val="24"/>
        </w:rPr>
        <w:t>bank on behalf of the Company which is required in the normal course of business of the Company</w:t>
      </w:r>
      <w:r w:rsidR="00EB5BD7" w:rsidRPr="00EB5BD7">
        <w:rPr>
          <w:rFonts w:ascii="Times New Roman" w:hAnsi="Times New Roman" w:cs="Times New Roman"/>
          <w:position w:val="0"/>
          <w:sz w:val="24"/>
          <w:szCs w:val="24"/>
        </w:rPr>
        <w:t xml:space="preserve"> and its subsidiary</w:t>
      </w:r>
      <w:r w:rsidR="00ED40A8" w:rsidRPr="00EB5BD7">
        <w:rPr>
          <w:rFonts w:ascii="Times New Roman" w:hAnsi="Times New Roman" w:cs="Times New Roman"/>
          <w:position w:val="0"/>
          <w:sz w:val="24"/>
          <w:szCs w:val="24"/>
        </w:rPr>
        <w:t>.</w:t>
      </w:r>
    </w:p>
    <w:p w:rsidR="00ED40A8" w:rsidRPr="00ED40A8" w:rsidRDefault="006C2F1D" w:rsidP="00ED40A8">
      <w:pPr>
        <w:spacing w:after="480"/>
        <w:ind w:left="547"/>
        <w:jc w:val="thaiDistribute"/>
        <w:rPr>
          <w:rFonts w:ascii="Times New Roman" w:hAnsi="Times New Roman" w:cs="Times New Roman"/>
          <w:position w:val="0"/>
          <w:sz w:val="24"/>
          <w:szCs w:val="24"/>
        </w:rPr>
      </w:pPr>
      <w:r>
        <w:rPr>
          <w:rFonts w:ascii="Times New Roman" w:hAnsi="Times New Roman" w:cs="Times New Roman"/>
          <w:position w:val="0"/>
          <w:sz w:val="24"/>
          <w:szCs w:val="24"/>
        </w:rPr>
        <w:t xml:space="preserve">As at December </w:t>
      </w:r>
      <w:r w:rsidR="00190B36" w:rsidRPr="00190B36">
        <w:rPr>
          <w:rFonts w:ascii="Times New Roman" w:hAnsi="Times New Roman"/>
          <w:position w:val="0"/>
          <w:sz w:val="24"/>
          <w:szCs w:val="24"/>
        </w:rPr>
        <w:t>31</w:t>
      </w:r>
      <w:r>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00077ED2">
        <w:rPr>
          <w:rFonts w:ascii="Times New Roman" w:hAnsi="Times New Roman"/>
          <w:position w:val="0"/>
          <w:sz w:val="24"/>
          <w:szCs w:val="24"/>
        </w:rPr>
        <w:t>,</w:t>
      </w:r>
      <w:r>
        <w:rPr>
          <w:rFonts w:ascii="Times New Roman" w:hAnsi="Times New Roman" w:cs="Times New Roman"/>
          <w:position w:val="0"/>
          <w:sz w:val="24"/>
          <w:szCs w:val="24"/>
        </w:rPr>
        <w:t xml:space="preserve"> </w:t>
      </w:r>
      <w:r w:rsidR="00077ED2">
        <w:rPr>
          <w:rFonts w:ascii="Times New Roman" w:hAnsi="Times New Roman" w:cs="Times New Roman"/>
          <w:position w:val="0"/>
          <w:sz w:val="24"/>
          <w:szCs w:val="24"/>
        </w:rPr>
        <w:t>b</w:t>
      </w:r>
      <w:r w:rsidR="00ED40A8" w:rsidRPr="00ED40A8">
        <w:rPr>
          <w:rFonts w:ascii="Times New Roman" w:hAnsi="Times New Roman" w:cs="Times New Roman"/>
          <w:position w:val="0"/>
          <w:sz w:val="24"/>
          <w:szCs w:val="24"/>
        </w:rPr>
        <w:t>ank deposit of a subsidiary has been reserved for borrowings repayment in compliance with condition of borrowings agreement with financial institution</w:t>
      </w:r>
      <w:r w:rsidR="00691865">
        <w:rPr>
          <w:rFonts w:ascii="Times New Roman" w:hAnsi="Times New Roman" w:cs="Times New Roman"/>
          <w:position w:val="0"/>
          <w:sz w:val="24"/>
          <w:szCs w:val="24"/>
        </w:rPr>
        <w:t>s</w:t>
      </w:r>
      <w:r w:rsidR="00ED40A8" w:rsidRPr="00ED40A8">
        <w:rPr>
          <w:rFonts w:ascii="Times New Roman" w:hAnsi="Times New Roman" w:cs="Times New Roman"/>
          <w:position w:val="0"/>
          <w:sz w:val="24"/>
          <w:szCs w:val="24"/>
        </w:rPr>
        <w:t xml:space="preserve"> (see Notes </w:t>
      </w:r>
      <w:r w:rsidR="00190B36" w:rsidRPr="00190B36">
        <w:rPr>
          <w:rFonts w:ascii="Times New Roman" w:hAnsi="Times New Roman"/>
          <w:position w:val="0"/>
          <w:sz w:val="24"/>
          <w:szCs w:val="24"/>
        </w:rPr>
        <w:t>16</w:t>
      </w:r>
      <w:r w:rsidR="00ED40A8" w:rsidRPr="00ED40A8">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18</w:t>
      </w:r>
      <w:r w:rsidR="00ED40A8" w:rsidRPr="00ED40A8">
        <w:rPr>
          <w:rFonts w:ascii="Times New Roman" w:hAnsi="Times New Roman" w:cs="Times New Roman"/>
          <w:position w:val="0"/>
          <w:sz w:val="24"/>
          <w:szCs w:val="24"/>
        </w:rPr>
        <w:t>).</w:t>
      </w:r>
    </w:p>
    <w:p w:rsidR="00DE1FE5" w:rsidRPr="009B2CCA" w:rsidRDefault="00190B36" w:rsidP="009B2CCA">
      <w:pPr>
        <w:spacing w:after="240"/>
        <w:ind w:left="547" w:hanging="547"/>
        <w:jc w:val="thaiDistribute"/>
        <w:rPr>
          <w:rFonts w:ascii="Times New Roman" w:hAnsi="Times New Roman" w:cs="Times New Roman"/>
          <w:b/>
          <w:bCs/>
          <w:position w:val="0"/>
          <w:sz w:val="24"/>
          <w:szCs w:val="24"/>
        </w:rPr>
      </w:pPr>
      <w:r w:rsidRPr="00190B36">
        <w:rPr>
          <w:rFonts w:ascii="Times New Roman" w:hAnsi="Times New Roman"/>
          <w:b/>
          <w:bCs/>
          <w:position w:val="0"/>
          <w:sz w:val="24"/>
          <w:szCs w:val="24"/>
        </w:rPr>
        <w:t>11</w:t>
      </w:r>
      <w:r w:rsidR="00DE1FE5" w:rsidRPr="009B2CCA">
        <w:rPr>
          <w:rFonts w:ascii="Times New Roman" w:hAnsi="Times New Roman" w:cs="Times New Roman"/>
          <w:b/>
          <w:bCs/>
          <w:position w:val="0"/>
          <w:sz w:val="24"/>
          <w:szCs w:val="24"/>
        </w:rPr>
        <w:t>.</w:t>
      </w:r>
      <w:r w:rsidR="00DE1FE5" w:rsidRPr="009B2CCA">
        <w:rPr>
          <w:rFonts w:ascii="Times New Roman" w:hAnsi="Times New Roman" w:cs="Times New Roman"/>
          <w:b/>
          <w:bCs/>
          <w:position w:val="0"/>
          <w:sz w:val="24"/>
          <w:szCs w:val="24"/>
        </w:rPr>
        <w:tab/>
      </w:r>
      <w:proofErr w:type="gramStart"/>
      <w:r w:rsidR="00E01EFC" w:rsidRPr="009B2CCA">
        <w:rPr>
          <w:rFonts w:ascii="Times New Roman" w:hAnsi="Times New Roman" w:cs="Times New Roman"/>
          <w:b/>
          <w:bCs/>
          <w:position w:val="0"/>
          <w:sz w:val="20"/>
          <w:szCs w:val="20"/>
        </w:rPr>
        <w:t>INVESTMENTS  IN</w:t>
      </w:r>
      <w:proofErr w:type="gramEnd"/>
      <w:r w:rsidR="00E01EFC" w:rsidRPr="009B2CCA">
        <w:rPr>
          <w:rFonts w:ascii="Times New Roman" w:hAnsi="Times New Roman" w:cs="Times New Roman"/>
          <w:b/>
          <w:bCs/>
          <w:position w:val="0"/>
          <w:sz w:val="20"/>
          <w:szCs w:val="20"/>
        </w:rPr>
        <w:t xml:space="preserve">  </w:t>
      </w:r>
      <w:r w:rsidR="00101482">
        <w:rPr>
          <w:rFonts w:ascii="Times New Roman" w:hAnsi="Times New Roman" w:cs="Times New Roman"/>
          <w:b/>
          <w:bCs/>
          <w:position w:val="0"/>
          <w:sz w:val="20"/>
          <w:szCs w:val="20"/>
        </w:rPr>
        <w:t xml:space="preserve">A  </w:t>
      </w:r>
      <w:r w:rsidR="00E01EFC" w:rsidRPr="009B2CCA">
        <w:rPr>
          <w:rFonts w:ascii="Times New Roman" w:hAnsi="Times New Roman" w:cs="Times New Roman"/>
          <w:b/>
          <w:bCs/>
          <w:position w:val="0"/>
          <w:sz w:val="20"/>
          <w:szCs w:val="20"/>
        </w:rPr>
        <w:t>SUBSIDIARY</w:t>
      </w:r>
    </w:p>
    <w:p w:rsidR="00DE1FE5" w:rsidRPr="00893734" w:rsidRDefault="00D20DF9" w:rsidP="002E24D8">
      <w:pPr>
        <w:spacing w:after="240"/>
        <w:ind w:left="547"/>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I</w:t>
      </w:r>
      <w:r w:rsidR="00DE3A38" w:rsidRPr="00893734">
        <w:rPr>
          <w:rFonts w:ascii="Times New Roman" w:hAnsi="Times New Roman" w:cs="Times New Roman"/>
          <w:position w:val="0"/>
          <w:sz w:val="24"/>
          <w:szCs w:val="24"/>
        </w:rPr>
        <w:t xml:space="preserve">nvestments in </w:t>
      </w:r>
      <w:r w:rsidR="00101482">
        <w:rPr>
          <w:rFonts w:ascii="Times New Roman" w:hAnsi="Times New Roman" w:cs="Times New Roman"/>
          <w:position w:val="0"/>
          <w:sz w:val="24"/>
          <w:szCs w:val="24"/>
        </w:rPr>
        <w:t xml:space="preserve">a </w:t>
      </w:r>
      <w:r w:rsidR="006F06A5" w:rsidRPr="00893734">
        <w:rPr>
          <w:rFonts w:ascii="Times New Roman" w:hAnsi="Times New Roman" w:cs="Times New Roman"/>
          <w:position w:val="0"/>
          <w:sz w:val="24"/>
          <w:szCs w:val="24"/>
        </w:rPr>
        <w:t>subsidiary</w:t>
      </w:r>
      <w:r w:rsidR="00DE3A38" w:rsidRPr="00893734">
        <w:rPr>
          <w:rFonts w:ascii="Times New Roman" w:hAnsi="Times New Roman" w:cs="Times New Roman"/>
          <w:position w:val="0"/>
          <w:sz w:val="24"/>
          <w:szCs w:val="24"/>
        </w:rPr>
        <w:t xml:space="preserve"> as presented in separate financial statements </w:t>
      </w:r>
      <w:r w:rsidRPr="00893734">
        <w:rPr>
          <w:rFonts w:ascii="Times New Roman" w:hAnsi="Times New Roman" w:cs="Times New Roman"/>
          <w:position w:val="0"/>
          <w:sz w:val="24"/>
          <w:szCs w:val="24"/>
        </w:rPr>
        <w:t xml:space="preserve">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DE3A38" w:rsidRPr="00893734">
        <w:rPr>
          <w:rFonts w:ascii="Times New Roman" w:hAnsi="Times New Roman" w:cs="Times New Roman"/>
          <w:position w:val="0"/>
          <w:sz w:val="24"/>
          <w:szCs w:val="24"/>
        </w:rPr>
        <w:t xml:space="preserve">are as </w:t>
      </w:r>
      <w:r w:rsidR="001C68D1">
        <w:rPr>
          <w:rFonts w:ascii="Times New Roman" w:hAnsi="Times New Roman" w:cs="Times New Roman"/>
          <w:position w:val="0"/>
          <w:sz w:val="24"/>
          <w:szCs w:val="24"/>
        </w:rPr>
        <w:t>follows:</w:t>
      </w:r>
    </w:p>
    <w:tbl>
      <w:tblPr>
        <w:tblW w:w="9091" w:type="dxa"/>
        <w:tblInd w:w="360" w:type="dxa"/>
        <w:tblLayout w:type="fixed"/>
        <w:tblLook w:val="0000" w:firstRow="0" w:lastRow="0" w:firstColumn="0" w:lastColumn="0" w:noHBand="0" w:noVBand="0"/>
      </w:tblPr>
      <w:tblGrid>
        <w:gridCol w:w="1890"/>
        <w:gridCol w:w="900"/>
        <w:gridCol w:w="900"/>
        <w:gridCol w:w="900"/>
        <w:gridCol w:w="901"/>
        <w:gridCol w:w="900"/>
        <w:gridCol w:w="900"/>
        <w:gridCol w:w="900"/>
        <w:gridCol w:w="900"/>
      </w:tblGrid>
      <w:tr w:rsidR="006B43A7" w:rsidRPr="00893734" w:rsidTr="00C674B6">
        <w:tc>
          <w:tcPr>
            <w:tcW w:w="9091" w:type="dxa"/>
            <w:gridSpan w:val="9"/>
            <w:tcBorders>
              <w:top w:val="nil"/>
              <w:left w:val="nil"/>
              <w:bottom w:val="nil"/>
              <w:right w:val="nil"/>
            </w:tcBorders>
            <w:vAlign w:val="bottom"/>
          </w:tcPr>
          <w:p w:rsidR="006B43A7" w:rsidRPr="00893734" w:rsidRDefault="00C674B6" w:rsidP="00C674B6">
            <w:pPr>
              <w:spacing w:line="240" w:lineRule="exact"/>
              <w:jc w:val="right"/>
              <w:rPr>
                <w:rFonts w:ascii="Times New Roman" w:hAnsi="Times New Roman" w:cs="Times New Roman"/>
                <w:b/>
                <w:bCs/>
                <w:position w:val="0"/>
                <w:sz w:val="16"/>
                <w:szCs w:val="16"/>
              </w:rPr>
            </w:pPr>
            <w:proofErr w:type="gramStart"/>
            <w:r w:rsidRPr="00893734">
              <w:rPr>
                <w:rFonts w:ascii="Times New Roman" w:hAnsi="Times New Roman" w:cs="Times New Roman"/>
                <w:b/>
                <w:bCs/>
                <w:position w:val="0"/>
                <w:sz w:val="16"/>
                <w:szCs w:val="16"/>
              </w:rPr>
              <w:t>Unit</w:t>
            </w:r>
            <w:r w:rsidR="00874FF0">
              <w:rPr>
                <w:rFonts w:ascii="Times New Roman" w:hAnsi="Times New Roman" w:cs="Times New Roman"/>
                <w:b/>
                <w:bCs/>
                <w:position w:val="0"/>
                <w:sz w:val="16"/>
                <w:szCs w:val="16"/>
              </w:rPr>
              <w:t xml:space="preserve"> </w:t>
            </w:r>
            <w:r w:rsidRPr="00893734">
              <w:rPr>
                <w:rFonts w:ascii="Times New Roman" w:hAnsi="Times New Roman" w:cs="Times New Roman"/>
                <w:b/>
                <w:bCs/>
                <w:position w:val="0"/>
                <w:sz w:val="16"/>
                <w:szCs w:val="16"/>
              </w:rPr>
              <w:t>:</w:t>
            </w:r>
            <w:proofErr w:type="gramEnd"/>
            <w:r w:rsidRPr="00893734">
              <w:rPr>
                <w:rFonts w:ascii="Times New Roman" w:hAnsi="Times New Roman" w:cs="Times New Roman"/>
                <w:b/>
                <w:bCs/>
                <w:position w:val="0"/>
                <w:sz w:val="16"/>
                <w:szCs w:val="16"/>
              </w:rPr>
              <w:t xml:space="preserve"> Thousand Baht</w:t>
            </w:r>
          </w:p>
        </w:tc>
      </w:tr>
      <w:tr w:rsidR="006B43A7" w:rsidRPr="00893734" w:rsidTr="00C674B6">
        <w:tc>
          <w:tcPr>
            <w:tcW w:w="1890" w:type="dxa"/>
            <w:tcBorders>
              <w:top w:val="nil"/>
              <w:left w:val="nil"/>
              <w:bottom w:val="nil"/>
              <w:right w:val="nil"/>
            </w:tcBorders>
            <w:vAlign w:val="bottom"/>
          </w:tcPr>
          <w:p w:rsidR="006B43A7" w:rsidRPr="00893734" w:rsidRDefault="006B43A7" w:rsidP="005B66BC">
            <w:pPr>
              <w:spacing w:line="240" w:lineRule="exact"/>
              <w:ind w:left="252" w:hanging="180"/>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Company’s name</w:t>
            </w:r>
          </w:p>
        </w:tc>
        <w:tc>
          <w:tcPr>
            <w:tcW w:w="1800" w:type="dxa"/>
            <w:gridSpan w:val="2"/>
            <w:tcBorders>
              <w:top w:val="nil"/>
              <w:left w:val="nil"/>
              <w:bottom w:val="nil"/>
              <w:right w:val="nil"/>
            </w:tcBorders>
            <w:vAlign w:val="bottom"/>
          </w:tcPr>
          <w:p w:rsidR="006B43A7" w:rsidRPr="00893734" w:rsidRDefault="006B43A7" w:rsidP="005B66BC">
            <w:pPr>
              <w:spacing w:line="240" w:lineRule="exact"/>
              <w:ind w:left="-58" w:right="-19"/>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Paid-up capital</w:t>
            </w:r>
          </w:p>
        </w:tc>
        <w:tc>
          <w:tcPr>
            <w:tcW w:w="1800" w:type="dxa"/>
            <w:gridSpan w:val="2"/>
            <w:tcBorders>
              <w:top w:val="nil"/>
              <w:left w:val="nil"/>
              <w:bottom w:val="nil"/>
              <w:right w:val="nil"/>
            </w:tcBorders>
            <w:vAlign w:val="bottom"/>
          </w:tcPr>
          <w:p w:rsidR="006B43A7" w:rsidRPr="00893734" w:rsidRDefault="006B43A7" w:rsidP="005B66BC">
            <w:pPr>
              <w:spacing w:line="240" w:lineRule="exact"/>
              <w:ind w:left="-58" w:right="-19"/>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Shareholding percentage</w:t>
            </w:r>
          </w:p>
        </w:tc>
        <w:tc>
          <w:tcPr>
            <w:tcW w:w="1800" w:type="dxa"/>
            <w:gridSpan w:val="2"/>
            <w:tcBorders>
              <w:top w:val="nil"/>
              <w:left w:val="nil"/>
              <w:bottom w:val="nil"/>
              <w:right w:val="nil"/>
            </w:tcBorders>
            <w:vAlign w:val="bottom"/>
          </w:tcPr>
          <w:p w:rsidR="006B43A7" w:rsidRPr="00893734" w:rsidRDefault="006B43A7" w:rsidP="005B66BC">
            <w:pPr>
              <w:spacing w:line="240" w:lineRule="exact"/>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Cost</w:t>
            </w:r>
          </w:p>
        </w:tc>
        <w:tc>
          <w:tcPr>
            <w:tcW w:w="1800" w:type="dxa"/>
            <w:gridSpan w:val="2"/>
            <w:vAlign w:val="bottom"/>
          </w:tcPr>
          <w:p w:rsidR="006B43A7" w:rsidRPr="00893734" w:rsidRDefault="006B43A7" w:rsidP="005B66BC">
            <w:pPr>
              <w:spacing w:line="240" w:lineRule="exact"/>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 xml:space="preserve">Dividend received </w:t>
            </w:r>
            <w:r w:rsidR="00662450" w:rsidRPr="00893734">
              <w:rPr>
                <w:rFonts w:ascii="Times New Roman" w:hAnsi="Times New Roman" w:cs="Times New Roman"/>
                <w:b/>
                <w:bCs/>
                <w:position w:val="0"/>
                <w:sz w:val="16"/>
                <w:szCs w:val="16"/>
              </w:rPr>
              <w:t>during</w:t>
            </w:r>
            <w:r w:rsidRPr="00893734">
              <w:rPr>
                <w:rFonts w:ascii="Times New Roman" w:hAnsi="Times New Roman" w:cs="Times New Roman"/>
                <w:b/>
                <w:bCs/>
                <w:position w:val="0"/>
                <w:sz w:val="16"/>
                <w:szCs w:val="16"/>
              </w:rPr>
              <w:t xml:space="preserve"> the </w:t>
            </w:r>
            <w:r w:rsidR="00770A32" w:rsidRPr="00893734">
              <w:rPr>
                <w:rFonts w:ascii="Times New Roman" w:hAnsi="Times New Roman" w:cs="Times New Roman"/>
                <w:b/>
                <w:bCs/>
                <w:position w:val="0"/>
                <w:sz w:val="16"/>
                <w:szCs w:val="16"/>
              </w:rPr>
              <w:t>year</w:t>
            </w:r>
            <w:r w:rsidR="00662450" w:rsidRPr="00893734">
              <w:rPr>
                <w:rFonts w:ascii="Times New Roman" w:hAnsi="Times New Roman" w:cs="Times New Roman"/>
                <w:b/>
                <w:bCs/>
                <w:position w:val="0"/>
                <w:sz w:val="16"/>
                <w:szCs w:val="16"/>
              </w:rPr>
              <w:t>s</w:t>
            </w:r>
          </w:p>
        </w:tc>
      </w:tr>
      <w:tr w:rsidR="0049726C" w:rsidRPr="00893734" w:rsidTr="00C674B6">
        <w:tc>
          <w:tcPr>
            <w:tcW w:w="1890" w:type="dxa"/>
            <w:tcBorders>
              <w:top w:val="nil"/>
              <w:left w:val="nil"/>
              <w:bottom w:val="nil"/>
              <w:right w:val="nil"/>
            </w:tcBorders>
            <w:vAlign w:val="bottom"/>
          </w:tcPr>
          <w:p w:rsidR="0049726C" w:rsidRPr="00893734" w:rsidRDefault="0049726C" w:rsidP="00C674B6">
            <w:pPr>
              <w:spacing w:line="240" w:lineRule="exact"/>
              <w:ind w:left="252" w:hanging="180"/>
              <w:jc w:val="center"/>
              <w:rPr>
                <w:rFonts w:ascii="Times New Roman" w:hAnsi="Times New Roman" w:cs="Times New Roman"/>
                <w:b/>
                <w:bCs/>
                <w:position w:val="0"/>
                <w:sz w:val="16"/>
                <w:szCs w:val="16"/>
              </w:rPr>
            </w:pPr>
          </w:p>
        </w:tc>
        <w:tc>
          <w:tcPr>
            <w:tcW w:w="900" w:type="dxa"/>
            <w:tcBorders>
              <w:top w:val="nil"/>
              <w:left w:val="nil"/>
              <w:bottom w:val="nil"/>
              <w:right w:val="nil"/>
            </w:tcBorders>
            <w:vAlign w:val="bottom"/>
          </w:tcPr>
          <w:p w:rsidR="0049726C" w:rsidRPr="00893734"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190B36">
              <w:rPr>
                <w:rFonts w:ascii="Times New Roman" w:hAnsi="Times New Roman"/>
                <w:b/>
                <w:bCs/>
                <w:spacing w:val="-4"/>
                <w:position w:val="0"/>
                <w:sz w:val="16"/>
                <w:szCs w:val="16"/>
              </w:rPr>
              <w:t>2020</w:t>
            </w:r>
          </w:p>
        </w:tc>
        <w:tc>
          <w:tcPr>
            <w:tcW w:w="900" w:type="dxa"/>
            <w:tcBorders>
              <w:top w:val="nil"/>
              <w:left w:val="nil"/>
              <w:bottom w:val="nil"/>
              <w:right w:val="nil"/>
            </w:tcBorders>
            <w:vAlign w:val="bottom"/>
          </w:tcPr>
          <w:p w:rsidR="0049726C" w:rsidRPr="00893734"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190B36">
              <w:rPr>
                <w:rFonts w:ascii="Times New Roman" w:hAnsi="Times New Roman"/>
                <w:b/>
                <w:bCs/>
                <w:spacing w:val="-4"/>
                <w:position w:val="0"/>
                <w:sz w:val="16"/>
                <w:szCs w:val="16"/>
              </w:rPr>
              <w:t>2019</w:t>
            </w:r>
          </w:p>
        </w:tc>
        <w:tc>
          <w:tcPr>
            <w:tcW w:w="900" w:type="dxa"/>
            <w:tcBorders>
              <w:top w:val="nil"/>
              <w:left w:val="nil"/>
              <w:bottom w:val="nil"/>
              <w:right w:val="nil"/>
            </w:tcBorders>
            <w:vAlign w:val="bottom"/>
          </w:tcPr>
          <w:p w:rsidR="0049726C" w:rsidRPr="00893734"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190B36">
              <w:rPr>
                <w:rFonts w:ascii="Times New Roman" w:hAnsi="Times New Roman"/>
                <w:b/>
                <w:bCs/>
                <w:spacing w:val="-4"/>
                <w:position w:val="0"/>
                <w:sz w:val="16"/>
                <w:szCs w:val="16"/>
              </w:rPr>
              <w:t>2020</w:t>
            </w:r>
          </w:p>
        </w:tc>
        <w:tc>
          <w:tcPr>
            <w:tcW w:w="900" w:type="dxa"/>
            <w:tcBorders>
              <w:top w:val="nil"/>
              <w:left w:val="nil"/>
              <w:bottom w:val="nil"/>
              <w:right w:val="nil"/>
            </w:tcBorders>
            <w:vAlign w:val="bottom"/>
          </w:tcPr>
          <w:p w:rsidR="0049726C" w:rsidRPr="00893734"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190B36">
              <w:rPr>
                <w:rFonts w:ascii="Times New Roman" w:hAnsi="Times New Roman"/>
                <w:b/>
                <w:bCs/>
                <w:spacing w:val="-4"/>
                <w:position w:val="0"/>
                <w:sz w:val="16"/>
                <w:szCs w:val="16"/>
              </w:rPr>
              <w:t>2019</w:t>
            </w:r>
          </w:p>
        </w:tc>
        <w:tc>
          <w:tcPr>
            <w:tcW w:w="900" w:type="dxa"/>
            <w:tcBorders>
              <w:top w:val="nil"/>
              <w:left w:val="nil"/>
              <w:bottom w:val="nil"/>
              <w:right w:val="nil"/>
            </w:tcBorders>
            <w:vAlign w:val="bottom"/>
          </w:tcPr>
          <w:p w:rsidR="0049726C" w:rsidRPr="00893734"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190B36">
              <w:rPr>
                <w:rFonts w:ascii="Times New Roman" w:hAnsi="Times New Roman"/>
                <w:b/>
                <w:bCs/>
                <w:spacing w:val="-4"/>
                <w:position w:val="0"/>
                <w:sz w:val="16"/>
                <w:szCs w:val="16"/>
              </w:rPr>
              <w:t>2020</w:t>
            </w:r>
          </w:p>
        </w:tc>
        <w:tc>
          <w:tcPr>
            <w:tcW w:w="900" w:type="dxa"/>
            <w:tcBorders>
              <w:top w:val="nil"/>
              <w:left w:val="nil"/>
              <w:bottom w:val="nil"/>
              <w:right w:val="nil"/>
            </w:tcBorders>
            <w:vAlign w:val="bottom"/>
          </w:tcPr>
          <w:p w:rsidR="0049726C" w:rsidRPr="00893734"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190B36">
              <w:rPr>
                <w:rFonts w:ascii="Times New Roman" w:hAnsi="Times New Roman"/>
                <w:b/>
                <w:bCs/>
                <w:spacing w:val="-4"/>
                <w:position w:val="0"/>
                <w:sz w:val="16"/>
                <w:szCs w:val="16"/>
              </w:rPr>
              <w:t>2019</w:t>
            </w:r>
          </w:p>
        </w:tc>
        <w:tc>
          <w:tcPr>
            <w:tcW w:w="900" w:type="dxa"/>
            <w:tcBorders>
              <w:top w:val="nil"/>
              <w:left w:val="nil"/>
              <w:bottom w:val="nil"/>
              <w:right w:val="nil"/>
            </w:tcBorders>
            <w:vAlign w:val="bottom"/>
          </w:tcPr>
          <w:p w:rsidR="0049726C" w:rsidRPr="00893734"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190B36">
              <w:rPr>
                <w:rFonts w:ascii="Times New Roman" w:hAnsi="Times New Roman"/>
                <w:b/>
                <w:bCs/>
                <w:spacing w:val="-4"/>
                <w:position w:val="0"/>
                <w:sz w:val="16"/>
                <w:szCs w:val="16"/>
              </w:rPr>
              <w:t>2020</w:t>
            </w:r>
          </w:p>
        </w:tc>
        <w:tc>
          <w:tcPr>
            <w:tcW w:w="900" w:type="dxa"/>
            <w:tcBorders>
              <w:top w:val="nil"/>
              <w:left w:val="nil"/>
              <w:bottom w:val="nil"/>
              <w:right w:val="nil"/>
            </w:tcBorders>
            <w:vAlign w:val="bottom"/>
          </w:tcPr>
          <w:p w:rsidR="0049726C" w:rsidRPr="00893734"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190B36">
              <w:rPr>
                <w:rFonts w:ascii="Times New Roman" w:hAnsi="Times New Roman"/>
                <w:b/>
                <w:bCs/>
                <w:spacing w:val="-4"/>
                <w:position w:val="0"/>
                <w:sz w:val="16"/>
                <w:szCs w:val="16"/>
              </w:rPr>
              <w:t>2019</w:t>
            </w:r>
          </w:p>
        </w:tc>
      </w:tr>
      <w:tr w:rsidR="0049726C" w:rsidRPr="00893734" w:rsidTr="00C674B6">
        <w:tc>
          <w:tcPr>
            <w:tcW w:w="1890" w:type="dxa"/>
            <w:tcBorders>
              <w:top w:val="nil"/>
              <w:left w:val="nil"/>
              <w:bottom w:val="nil"/>
              <w:right w:val="nil"/>
            </w:tcBorders>
          </w:tcPr>
          <w:p w:rsidR="0049726C" w:rsidRPr="00893734" w:rsidRDefault="0049726C" w:rsidP="00C674B6">
            <w:pPr>
              <w:spacing w:line="240" w:lineRule="exact"/>
              <w:ind w:left="252" w:hanging="180"/>
              <w:rPr>
                <w:rFonts w:ascii="Times New Roman" w:hAnsi="Times New Roman" w:cs="Times New Roman"/>
                <w:b/>
                <w:bCs/>
                <w:position w:val="0"/>
                <w:sz w:val="16"/>
                <w:szCs w:val="16"/>
              </w:rPr>
            </w:pPr>
          </w:p>
        </w:tc>
        <w:tc>
          <w:tcPr>
            <w:tcW w:w="900" w:type="dxa"/>
            <w:tcBorders>
              <w:top w:val="nil"/>
              <w:left w:val="nil"/>
              <w:bottom w:val="nil"/>
              <w:right w:val="nil"/>
            </w:tcBorders>
          </w:tcPr>
          <w:p w:rsidR="0049726C" w:rsidRPr="00893734" w:rsidRDefault="0049726C" w:rsidP="00C674B6">
            <w:pPr>
              <w:spacing w:line="240" w:lineRule="exact"/>
              <w:ind w:left="-58" w:right="-19"/>
              <w:jc w:val="center"/>
              <w:rPr>
                <w:rFonts w:ascii="Times New Roman" w:hAnsi="Times New Roman" w:cs="Times New Roman"/>
                <w:b/>
                <w:bCs/>
                <w:position w:val="0"/>
                <w:sz w:val="16"/>
                <w:szCs w:val="16"/>
              </w:rPr>
            </w:pPr>
          </w:p>
        </w:tc>
        <w:tc>
          <w:tcPr>
            <w:tcW w:w="900" w:type="dxa"/>
            <w:tcBorders>
              <w:top w:val="nil"/>
              <w:left w:val="nil"/>
              <w:bottom w:val="nil"/>
              <w:right w:val="nil"/>
            </w:tcBorders>
          </w:tcPr>
          <w:p w:rsidR="0049726C" w:rsidRPr="00893734" w:rsidRDefault="0049726C" w:rsidP="00C674B6">
            <w:pPr>
              <w:spacing w:line="240" w:lineRule="exact"/>
              <w:ind w:left="-58" w:right="-19"/>
              <w:jc w:val="center"/>
              <w:rPr>
                <w:rFonts w:ascii="Times New Roman" w:hAnsi="Times New Roman" w:cs="Times New Roman"/>
                <w:b/>
                <w:bCs/>
                <w:position w:val="0"/>
                <w:sz w:val="16"/>
                <w:szCs w:val="16"/>
              </w:rPr>
            </w:pPr>
          </w:p>
        </w:tc>
        <w:tc>
          <w:tcPr>
            <w:tcW w:w="900" w:type="dxa"/>
            <w:tcBorders>
              <w:top w:val="nil"/>
              <w:left w:val="nil"/>
              <w:bottom w:val="nil"/>
              <w:right w:val="nil"/>
            </w:tcBorders>
          </w:tcPr>
          <w:p w:rsidR="0049726C" w:rsidRPr="00893734" w:rsidRDefault="0049726C" w:rsidP="00C674B6">
            <w:pPr>
              <w:spacing w:line="240" w:lineRule="exact"/>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w:t>
            </w:r>
          </w:p>
        </w:tc>
        <w:tc>
          <w:tcPr>
            <w:tcW w:w="900" w:type="dxa"/>
            <w:tcBorders>
              <w:top w:val="nil"/>
              <w:left w:val="nil"/>
              <w:bottom w:val="nil"/>
              <w:right w:val="nil"/>
            </w:tcBorders>
          </w:tcPr>
          <w:p w:rsidR="0049726C" w:rsidRPr="00893734" w:rsidRDefault="0049726C" w:rsidP="00C674B6">
            <w:pPr>
              <w:spacing w:line="240" w:lineRule="exact"/>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w:t>
            </w:r>
          </w:p>
        </w:tc>
        <w:tc>
          <w:tcPr>
            <w:tcW w:w="900" w:type="dxa"/>
            <w:tcBorders>
              <w:top w:val="nil"/>
              <w:left w:val="nil"/>
              <w:bottom w:val="nil"/>
              <w:right w:val="nil"/>
            </w:tcBorders>
          </w:tcPr>
          <w:p w:rsidR="0049726C" w:rsidRPr="00893734" w:rsidRDefault="0049726C" w:rsidP="00C674B6">
            <w:pPr>
              <w:tabs>
                <w:tab w:val="decimal" w:pos="1062"/>
              </w:tabs>
              <w:spacing w:line="240" w:lineRule="exact"/>
              <w:jc w:val="both"/>
              <w:rPr>
                <w:rFonts w:ascii="Times New Roman" w:hAnsi="Times New Roman" w:cs="Times New Roman"/>
                <w:b/>
                <w:bCs/>
                <w:position w:val="0"/>
                <w:sz w:val="16"/>
                <w:szCs w:val="16"/>
              </w:rPr>
            </w:pPr>
          </w:p>
        </w:tc>
        <w:tc>
          <w:tcPr>
            <w:tcW w:w="900" w:type="dxa"/>
            <w:tcBorders>
              <w:top w:val="nil"/>
              <w:left w:val="nil"/>
              <w:bottom w:val="nil"/>
              <w:right w:val="nil"/>
            </w:tcBorders>
          </w:tcPr>
          <w:p w:rsidR="0049726C" w:rsidRPr="00893734" w:rsidRDefault="0049726C" w:rsidP="00C674B6">
            <w:pPr>
              <w:tabs>
                <w:tab w:val="decimal" w:pos="1062"/>
              </w:tabs>
              <w:spacing w:line="240" w:lineRule="exact"/>
              <w:jc w:val="both"/>
              <w:rPr>
                <w:rFonts w:ascii="Times New Roman" w:hAnsi="Times New Roman" w:cs="Times New Roman"/>
                <w:b/>
                <w:bCs/>
                <w:position w:val="0"/>
                <w:sz w:val="16"/>
                <w:szCs w:val="16"/>
              </w:rPr>
            </w:pPr>
          </w:p>
        </w:tc>
        <w:tc>
          <w:tcPr>
            <w:tcW w:w="900" w:type="dxa"/>
          </w:tcPr>
          <w:p w:rsidR="0049726C" w:rsidRPr="00893734" w:rsidRDefault="0049726C" w:rsidP="00C674B6">
            <w:pPr>
              <w:tabs>
                <w:tab w:val="decimal" w:pos="1062"/>
              </w:tabs>
              <w:spacing w:line="240" w:lineRule="exact"/>
              <w:jc w:val="both"/>
              <w:rPr>
                <w:rFonts w:ascii="Times New Roman" w:hAnsi="Times New Roman" w:cs="Times New Roman"/>
                <w:b/>
                <w:bCs/>
                <w:position w:val="0"/>
                <w:sz w:val="16"/>
                <w:szCs w:val="16"/>
              </w:rPr>
            </w:pPr>
          </w:p>
        </w:tc>
        <w:tc>
          <w:tcPr>
            <w:tcW w:w="900" w:type="dxa"/>
          </w:tcPr>
          <w:p w:rsidR="0049726C" w:rsidRPr="00893734" w:rsidRDefault="0049726C" w:rsidP="00C674B6">
            <w:pPr>
              <w:tabs>
                <w:tab w:val="decimal" w:pos="1062"/>
              </w:tabs>
              <w:spacing w:line="240" w:lineRule="exact"/>
              <w:jc w:val="both"/>
              <w:rPr>
                <w:rFonts w:ascii="Times New Roman" w:hAnsi="Times New Roman" w:cs="Times New Roman"/>
                <w:b/>
                <w:bCs/>
                <w:position w:val="0"/>
                <w:sz w:val="16"/>
                <w:szCs w:val="16"/>
              </w:rPr>
            </w:pPr>
          </w:p>
        </w:tc>
      </w:tr>
      <w:tr w:rsidR="00C674B6" w:rsidRPr="00893734" w:rsidTr="00C674B6">
        <w:tc>
          <w:tcPr>
            <w:tcW w:w="1890" w:type="dxa"/>
            <w:tcBorders>
              <w:top w:val="nil"/>
              <w:left w:val="nil"/>
              <w:bottom w:val="nil"/>
              <w:right w:val="nil"/>
            </w:tcBorders>
          </w:tcPr>
          <w:p w:rsidR="00C674B6" w:rsidRPr="00893734" w:rsidRDefault="00874FF0" w:rsidP="00C674B6">
            <w:pPr>
              <w:spacing w:line="240" w:lineRule="exact"/>
              <w:ind w:left="252" w:hanging="180"/>
              <w:rPr>
                <w:rFonts w:ascii="Times New Roman" w:hAnsi="Times New Roman" w:cs="Times New Roman"/>
                <w:b/>
                <w:bCs/>
                <w:position w:val="0"/>
                <w:sz w:val="16"/>
                <w:szCs w:val="16"/>
              </w:rPr>
            </w:pPr>
            <w:r w:rsidRPr="00893734">
              <w:rPr>
                <w:rFonts w:ascii="Times New Roman" w:hAnsi="Times New Roman" w:cs="Times New Roman"/>
                <w:position w:val="0"/>
                <w:sz w:val="16"/>
                <w:szCs w:val="16"/>
              </w:rPr>
              <w:t>Infinite Green</w:t>
            </w:r>
            <w:r>
              <w:rPr>
                <w:rFonts w:ascii="Times New Roman" w:hAnsi="Times New Roman" w:cs="Times New Roman"/>
                <w:position w:val="0"/>
                <w:sz w:val="16"/>
                <w:szCs w:val="16"/>
              </w:rPr>
              <w:t xml:space="preserve"> Company</w:t>
            </w:r>
          </w:p>
        </w:tc>
        <w:tc>
          <w:tcPr>
            <w:tcW w:w="900" w:type="dxa"/>
            <w:tcBorders>
              <w:top w:val="nil"/>
              <w:left w:val="nil"/>
              <w:bottom w:val="nil"/>
              <w:right w:val="nil"/>
            </w:tcBorders>
          </w:tcPr>
          <w:p w:rsidR="00C674B6" w:rsidRPr="00893734" w:rsidRDefault="00C674B6" w:rsidP="00C674B6">
            <w:pPr>
              <w:spacing w:line="240" w:lineRule="exact"/>
              <w:ind w:left="-58" w:right="-19"/>
              <w:jc w:val="center"/>
              <w:rPr>
                <w:rFonts w:ascii="Times New Roman" w:hAnsi="Times New Roman" w:cs="Times New Roman"/>
                <w:position w:val="0"/>
                <w:sz w:val="16"/>
                <w:szCs w:val="16"/>
              </w:rPr>
            </w:pPr>
          </w:p>
        </w:tc>
        <w:tc>
          <w:tcPr>
            <w:tcW w:w="900" w:type="dxa"/>
            <w:tcBorders>
              <w:top w:val="nil"/>
              <w:left w:val="nil"/>
              <w:bottom w:val="nil"/>
              <w:right w:val="nil"/>
            </w:tcBorders>
          </w:tcPr>
          <w:p w:rsidR="00C674B6" w:rsidRPr="00893734" w:rsidRDefault="00C674B6" w:rsidP="00C674B6">
            <w:pPr>
              <w:spacing w:line="240" w:lineRule="exact"/>
              <w:ind w:left="-58" w:right="-19"/>
              <w:jc w:val="center"/>
              <w:rPr>
                <w:rFonts w:ascii="Times New Roman" w:hAnsi="Times New Roman" w:cs="Times New Roman"/>
                <w:position w:val="0"/>
                <w:sz w:val="16"/>
                <w:szCs w:val="16"/>
              </w:rPr>
            </w:pPr>
          </w:p>
        </w:tc>
        <w:tc>
          <w:tcPr>
            <w:tcW w:w="900" w:type="dxa"/>
            <w:tcBorders>
              <w:top w:val="nil"/>
              <w:left w:val="nil"/>
              <w:bottom w:val="nil"/>
              <w:right w:val="nil"/>
            </w:tcBorders>
          </w:tcPr>
          <w:p w:rsidR="00C674B6" w:rsidRPr="00893734" w:rsidRDefault="00C674B6" w:rsidP="00C674B6">
            <w:pPr>
              <w:spacing w:line="240" w:lineRule="exact"/>
              <w:jc w:val="center"/>
              <w:rPr>
                <w:rFonts w:ascii="Times New Roman" w:hAnsi="Times New Roman" w:cs="Times New Roman"/>
                <w:position w:val="0"/>
                <w:sz w:val="16"/>
                <w:szCs w:val="16"/>
              </w:rPr>
            </w:pPr>
          </w:p>
        </w:tc>
        <w:tc>
          <w:tcPr>
            <w:tcW w:w="900" w:type="dxa"/>
            <w:tcBorders>
              <w:top w:val="nil"/>
              <w:left w:val="nil"/>
              <w:bottom w:val="nil"/>
              <w:right w:val="nil"/>
            </w:tcBorders>
          </w:tcPr>
          <w:p w:rsidR="00C674B6" w:rsidRPr="00893734" w:rsidRDefault="00C674B6" w:rsidP="00C674B6">
            <w:pPr>
              <w:spacing w:line="240" w:lineRule="exact"/>
              <w:jc w:val="center"/>
              <w:rPr>
                <w:rFonts w:ascii="Times New Roman" w:hAnsi="Times New Roman" w:cs="Times New Roman"/>
                <w:position w:val="0"/>
                <w:sz w:val="16"/>
                <w:szCs w:val="16"/>
              </w:rPr>
            </w:pPr>
          </w:p>
        </w:tc>
        <w:tc>
          <w:tcPr>
            <w:tcW w:w="900" w:type="dxa"/>
            <w:tcBorders>
              <w:top w:val="nil"/>
              <w:left w:val="nil"/>
              <w:bottom w:val="nil"/>
              <w:right w:val="nil"/>
            </w:tcBorders>
          </w:tcPr>
          <w:p w:rsidR="00C674B6" w:rsidRPr="00893734" w:rsidRDefault="00C674B6" w:rsidP="00C674B6">
            <w:pPr>
              <w:tabs>
                <w:tab w:val="decimal" w:pos="1062"/>
              </w:tabs>
              <w:spacing w:line="240" w:lineRule="exact"/>
              <w:jc w:val="both"/>
              <w:rPr>
                <w:rFonts w:ascii="Times New Roman" w:hAnsi="Times New Roman" w:cs="Times New Roman"/>
                <w:position w:val="0"/>
                <w:sz w:val="16"/>
                <w:szCs w:val="16"/>
              </w:rPr>
            </w:pPr>
          </w:p>
        </w:tc>
        <w:tc>
          <w:tcPr>
            <w:tcW w:w="900" w:type="dxa"/>
            <w:tcBorders>
              <w:top w:val="nil"/>
              <w:left w:val="nil"/>
              <w:bottom w:val="nil"/>
              <w:right w:val="nil"/>
            </w:tcBorders>
          </w:tcPr>
          <w:p w:rsidR="00C674B6" w:rsidRPr="00893734" w:rsidRDefault="00C674B6" w:rsidP="00C674B6">
            <w:pPr>
              <w:tabs>
                <w:tab w:val="decimal" w:pos="1062"/>
              </w:tabs>
              <w:spacing w:line="240" w:lineRule="exact"/>
              <w:jc w:val="both"/>
              <w:rPr>
                <w:rFonts w:ascii="Times New Roman" w:hAnsi="Times New Roman" w:cs="Times New Roman"/>
                <w:position w:val="0"/>
                <w:sz w:val="16"/>
                <w:szCs w:val="16"/>
              </w:rPr>
            </w:pPr>
          </w:p>
        </w:tc>
        <w:tc>
          <w:tcPr>
            <w:tcW w:w="900" w:type="dxa"/>
          </w:tcPr>
          <w:p w:rsidR="00C674B6" w:rsidRPr="00893734" w:rsidRDefault="00C674B6" w:rsidP="00C674B6">
            <w:pPr>
              <w:tabs>
                <w:tab w:val="decimal" w:pos="1062"/>
              </w:tabs>
              <w:spacing w:line="240" w:lineRule="exact"/>
              <w:jc w:val="both"/>
              <w:rPr>
                <w:rFonts w:ascii="Times New Roman" w:hAnsi="Times New Roman" w:cs="Times New Roman"/>
                <w:position w:val="0"/>
                <w:sz w:val="16"/>
                <w:szCs w:val="16"/>
              </w:rPr>
            </w:pPr>
          </w:p>
        </w:tc>
        <w:tc>
          <w:tcPr>
            <w:tcW w:w="900" w:type="dxa"/>
          </w:tcPr>
          <w:p w:rsidR="00C674B6" w:rsidRPr="00893734" w:rsidRDefault="00C674B6" w:rsidP="00C674B6">
            <w:pPr>
              <w:tabs>
                <w:tab w:val="decimal" w:pos="1062"/>
              </w:tabs>
              <w:spacing w:line="240" w:lineRule="exact"/>
              <w:jc w:val="both"/>
              <w:rPr>
                <w:rFonts w:ascii="Times New Roman" w:hAnsi="Times New Roman" w:cs="Times New Roman"/>
                <w:position w:val="0"/>
                <w:sz w:val="16"/>
                <w:szCs w:val="16"/>
              </w:rPr>
            </w:pPr>
          </w:p>
        </w:tc>
      </w:tr>
      <w:tr w:rsidR="00D935FF" w:rsidRPr="00893734" w:rsidTr="00C674B6">
        <w:trPr>
          <w:trHeight w:val="243"/>
        </w:trPr>
        <w:tc>
          <w:tcPr>
            <w:tcW w:w="1890" w:type="dxa"/>
            <w:tcBorders>
              <w:top w:val="nil"/>
              <w:left w:val="nil"/>
              <w:bottom w:val="nil"/>
              <w:right w:val="nil"/>
            </w:tcBorders>
            <w:vAlign w:val="bottom"/>
          </w:tcPr>
          <w:p w:rsidR="00D935FF" w:rsidRPr="00893734" w:rsidRDefault="00874FF0" w:rsidP="00874FF0">
            <w:pPr>
              <w:spacing w:line="240" w:lineRule="exact"/>
              <w:ind w:left="252" w:right="-108" w:hanging="87"/>
              <w:rPr>
                <w:rFonts w:ascii="Times New Roman" w:hAnsi="Times New Roman" w:cs="Times New Roman"/>
                <w:position w:val="0"/>
                <w:sz w:val="16"/>
                <w:szCs w:val="16"/>
              </w:rPr>
            </w:pPr>
            <w:r>
              <w:rPr>
                <w:rFonts w:ascii="Times New Roman" w:hAnsi="Times New Roman" w:cs="Times New Roman"/>
                <w:position w:val="0"/>
                <w:sz w:val="16"/>
                <w:szCs w:val="16"/>
              </w:rPr>
              <w:t>Limited</w:t>
            </w:r>
          </w:p>
        </w:tc>
        <w:tc>
          <w:tcPr>
            <w:tcW w:w="900" w:type="dxa"/>
            <w:tcBorders>
              <w:top w:val="nil"/>
              <w:left w:val="nil"/>
              <w:bottom w:val="nil"/>
              <w:right w:val="nil"/>
            </w:tcBorders>
            <w:vAlign w:val="bottom"/>
          </w:tcPr>
          <w:p w:rsidR="00D935FF" w:rsidRPr="00893734" w:rsidRDefault="00190B36" w:rsidP="00C674B6">
            <w:pPr>
              <w:tabs>
                <w:tab w:val="decimal" w:pos="612"/>
              </w:tabs>
              <w:spacing w:line="240" w:lineRule="exact"/>
              <w:ind w:left="-29"/>
              <w:rPr>
                <w:rFonts w:ascii="Times New Roman" w:hAnsi="Times New Roman" w:cs="Times New Roman"/>
                <w:spacing w:val="-4"/>
                <w:position w:val="0"/>
                <w:sz w:val="16"/>
                <w:szCs w:val="16"/>
              </w:rPr>
            </w:pPr>
            <w:r w:rsidRPr="00190B36">
              <w:rPr>
                <w:rFonts w:ascii="Times New Roman" w:hAnsi="Times New Roman"/>
                <w:spacing w:val="-4"/>
                <w:position w:val="0"/>
                <w:sz w:val="16"/>
                <w:szCs w:val="16"/>
              </w:rPr>
              <w:t>600</w:t>
            </w:r>
            <w:r w:rsidR="00D935FF" w:rsidRPr="00893734">
              <w:rPr>
                <w:rFonts w:ascii="Times New Roman" w:hAnsi="Times New Roman" w:cs="Times New Roman"/>
                <w:spacing w:val="-4"/>
                <w:position w:val="0"/>
                <w:sz w:val="16"/>
                <w:szCs w:val="16"/>
              </w:rPr>
              <w:t>,</w:t>
            </w:r>
            <w:r w:rsidRPr="00190B36">
              <w:rPr>
                <w:rFonts w:ascii="Times New Roman" w:hAnsi="Times New Roman"/>
                <w:spacing w:val="-4"/>
                <w:position w:val="0"/>
                <w:sz w:val="16"/>
                <w:szCs w:val="16"/>
              </w:rPr>
              <w:t>000</w:t>
            </w:r>
          </w:p>
        </w:tc>
        <w:tc>
          <w:tcPr>
            <w:tcW w:w="900" w:type="dxa"/>
            <w:tcBorders>
              <w:top w:val="nil"/>
              <w:left w:val="nil"/>
              <w:bottom w:val="nil"/>
              <w:right w:val="nil"/>
            </w:tcBorders>
            <w:vAlign w:val="bottom"/>
          </w:tcPr>
          <w:p w:rsidR="00D935FF" w:rsidRPr="00893734" w:rsidRDefault="00190B36" w:rsidP="00C674B6">
            <w:pPr>
              <w:tabs>
                <w:tab w:val="decimal" w:pos="612"/>
              </w:tabs>
              <w:spacing w:line="240" w:lineRule="exact"/>
              <w:ind w:left="-29"/>
              <w:rPr>
                <w:rFonts w:ascii="Times New Roman" w:hAnsi="Times New Roman" w:cs="Times New Roman"/>
                <w:spacing w:val="-4"/>
                <w:position w:val="0"/>
                <w:sz w:val="16"/>
                <w:szCs w:val="16"/>
              </w:rPr>
            </w:pPr>
            <w:r w:rsidRPr="00190B36">
              <w:rPr>
                <w:rFonts w:ascii="Times New Roman" w:hAnsi="Times New Roman"/>
                <w:spacing w:val="-4"/>
                <w:position w:val="0"/>
                <w:sz w:val="16"/>
                <w:szCs w:val="16"/>
              </w:rPr>
              <w:t>600</w:t>
            </w:r>
            <w:r w:rsidR="00D935FF" w:rsidRPr="00893734">
              <w:rPr>
                <w:rFonts w:ascii="Times New Roman" w:hAnsi="Times New Roman" w:cs="Times New Roman"/>
                <w:spacing w:val="-4"/>
                <w:position w:val="0"/>
                <w:sz w:val="16"/>
                <w:szCs w:val="16"/>
              </w:rPr>
              <w:t>,</w:t>
            </w:r>
            <w:r w:rsidRPr="00190B36">
              <w:rPr>
                <w:rFonts w:ascii="Times New Roman" w:hAnsi="Times New Roman"/>
                <w:spacing w:val="-4"/>
                <w:position w:val="0"/>
                <w:sz w:val="16"/>
                <w:szCs w:val="16"/>
              </w:rPr>
              <w:t>000</w:t>
            </w:r>
          </w:p>
        </w:tc>
        <w:tc>
          <w:tcPr>
            <w:tcW w:w="900" w:type="dxa"/>
            <w:tcBorders>
              <w:top w:val="nil"/>
              <w:left w:val="nil"/>
              <w:bottom w:val="nil"/>
              <w:right w:val="nil"/>
            </w:tcBorders>
            <w:vAlign w:val="bottom"/>
          </w:tcPr>
          <w:p w:rsidR="00D935FF" w:rsidRPr="00893734" w:rsidRDefault="00190B36" w:rsidP="00C674B6">
            <w:pPr>
              <w:spacing w:line="240" w:lineRule="exact"/>
              <w:ind w:left="-29"/>
              <w:jc w:val="center"/>
              <w:rPr>
                <w:rFonts w:ascii="Times New Roman" w:hAnsi="Times New Roman" w:cs="Times New Roman"/>
                <w:spacing w:val="-4"/>
                <w:position w:val="0"/>
                <w:sz w:val="16"/>
                <w:szCs w:val="16"/>
              </w:rPr>
            </w:pPr>
            <w:r w:rsidRPr="00190B36">
              <w:rPr>
                <w:rFonts w:ascii="Times New Roman" w:hAnsi="Times New Roman"/>
                <w:spacing w:val="-4"/>
                <w:position w:val="0"/>
                <w:sz w:val="16"/>
                <w:szCs w:val="16"/>
              </w:rPr>
              <w:t>75</w:t>
            </w:r>
            <w:r w:rsidR="005B66BC" w:rsidRPr="00893734">
              <w:rPr>
                <w:rFonts w:ascii="Times New Roman" w:hAnsi="Times New Roman" w:cs="Times New Roman"/>
                <w:spacing w:val="-4"/>
                <w:position w:val="0"/>
                <w:sz w:val="16"/>
                <w:szCs w:val="16"/>
              </w:rPr>
              <w:t>.</w:t>
            </w:r>
            <w:r w:rsidRPr="00190B36">
              <w:rPr>
                <w:rFonts w:ascii="Times New Roman" w:hAnsi="Times New Roman"/>
                <w:spacing w:val="-4"/>
                <w:position w:val="0"/>
                <w:sz w:val="16"/>
                <w:szCs w:val="16"/>
              </w:rPr>
              <w:t>60</w:t>
            </w:r>
          </w:p>
        </w:tc>
        <w:tc>
          <w:tcPr>
            <w:tcW w:w="900" w:type="dxa"/>
            <w:tcBorders>
              <w:top w:val="nil"/>
              <w:left w:val="nil"/>
              <w:bottom w:val="nil"/>
              <w:right w:val="nil"/>
            </w:tcBorders>
            <w:vAlign w:val="bottom"/>
          </w:tcPr>
          <w:p w:rsidR="00D935FF" w:rsidRPr="00893734" w:rsidRDefault="00190B36" w:rsidP="00C674B6">
            <w:pPr>
              <w:spacing w:line="240" w:lineRule="exact"/>
              <w:ind w:left="-29"/>
              <w:jc w:val="center"/>
              <w:rPr>
                <w:rFonts w:ascii="Times New Roman" w:hAnsi="Times New Roman" w:cs="Times New Roman"/>
                <w:spacing w:val="-4"/>
                <w:position w:val="0"/>
                <w:sz w:val="16"/>
                <w:szCs w:val="16"/>
              </w:rPr>
            </w:pPr>
            <w:r w:rsidRPr="00190B36">
              <w:rPr>
                <w:rFonts w:ascii="Times New Roman" w:hAnsi="Times New Roman"/>
                <w:spacing w:val="-4"/>
                <w:position w:val="0"/>
                <w:sz w:val="16"/>
                <w:szCs w:val="16"/>
              </w:rPr>
              <w:t>75</w:t>
            </w:r>
            <w:r w:rsidR="005B66BC" w:rsidRPr="00893734">
              <w:rPr>
                <w:rFonts w:ascii="Times New Roman" w:hAnsi="Times New Roman" w:cs="Times New Roman"/>
                <w:spacing w:val="-4"/>
                <w:position w:val="0"/>
                <w:sz w:val="16"/>
                <w:szCs w:val="16"/>
              </w:rPr>
              <w:t>.</w:t>
            </w:r>
            <w:r w:rsidRPr="00190B36">
              <w:rPr>
                <w:rFonts w:ascii="Times New Roman" w:hAnsi="Times New Roman"/>
                <w:spacing w:val="-4"/>
                <w:position w:val="0"/>
                <w:sz w:val="16"/>
                <w:szCs w:val="16"/>
              </w:rPr>
              <w:t>60</w:t>
            </w:r>
          </w:p>
        </w:tc>
        <w:tc>
          <w:tcPr>
            <w:tcW w:w="900" w:type="dxa"/>
            <w:tcBorders>
              <w:top w:val="nil"/>
              <w:left w:val="nil"/>
              <w:bottom w:val="nil"/>
              <w:right w:val="nil"/>
            </w:tcBorders>
            <w:vAlign w:val="bottom"/>
          </w:tcPr>
          <w:p w:rsidR="00D935FF" w:rsidRPr="00893734" w:rsidRDefault="00190B36" w:rsidP="00C674B6">
            <w:pPr>
              <w:pBdr>
                <w:bottom w:val="single" w:sz="4" w:space="1" w:color="auto"/>
              </w:pBdr>
              <w:tabs>
                <w:tab w:val="decimal" w:pos="612"/>
              </w:tabs>
              <w:spacing w:line="240" w:lineRule="exact"/>
              <w:ind w:left="-29"/>
              <w:rPr>
                <w:rFonts w:ascii="Times New Roman" w:hAnsi="Times New Roman" w:cs="Times New Roman"/>
                <w:spacing w:val="-4"/>
                <w:position w:val="0"/>
                <w:sz w:val="16"/>
                <w:szCs w:val="16"/>
              </w:rPr>
            </w:pPr>
            <w:r w:rsidRPr="00190B36">
              <w:rPr>
                <w:rFonts w:ascii="Times New Roman" w:hAnsi="Times New Roman"/>
                <w:spacing w:val="-4"/>
                <w:position w:val="0"/>
                <w:sz w:val="16"/>
                <w:szCs w:val="16"/>
              </w:rPr>
              <w:t>549</w:t>
            </w:r>
            <w:r w:rsidR="00D935FF" w:rsidRPr="00893734">
              <w:rPr>
                <w:rFonts w:ascii="Times New Roman" w:hAnsi="Times New Roman" w:cs="Times New Roman"/>
                <w:spacing w:val="-4"/>
                <w:position w:val="0"/>
                <w:sz w:val="16"/>
                <w:szCs w:val="16"/>
              </w:rPr>
              <w:t>,</w:t>
            </w:r>
            <w:r w:rsidRPr="00190B36">
              <w:rPr>
                <w:rFonts w:ascii="Times New Roman" w:hAnsi="Times New Roman"/>
                <w:spacing w:val="-4"/>
                <w:position w:val="0"/>
                <w:sz w:val="16"/>
                <w:szCs w:val="16"/>
              </w:rPr>
              <w:t>473</w:t>
            </w:r>
          </w:p>
        </w:tc>
        <w:tc>
          <w:tcPr>
            <w:tcW w:w="900" w:type="dxa"/>
            <w:tcBorders>
              <w:top w:val="nil"/>
              <w:left w:val="nil"/>
              <w:right w:val="nil"/>
            </w:tcBorders>
            <w:vAlign w:val="bottom"/>
          </w:tcPr>
          <w:p w:rsidR="00D935FF" w:rsidRPr="00893734" w:rsidRDefault="00190B36" w:rsidP="00C674B6">
            <w:pPr>
              <w:pBdr>
                <w:bottom w:val="single" w:sz="4" w:space="1" w:color="auto"/>
              </w:pBdr>
              <w:tabs>
                <w:tab w:val="decimal" w:pos="612"/>
              </w:tabs>
              <w:spacing w:line="240" w:lineRule="exact"/>
              <w:ind w:left="-29"/>
              <w:rPr>
                <w:rFonts w:ascii="Times New Roman" w:hAnsi="Times New Roman" w:cs="Times New Roman"/>
                <w:spacing w:val="-4"/>
                <w:position w:val="0"/>
                <w:sz w:val="16"/>
                <w:szCs w:val="16"/>
                <w:cs/>
              </w:rPr>
            </w:pPr>
            <w:r w:rsidRPr="00190B36">
              <w:rPr>
                <w:rFonts w:ascii="Times New Roman" w:hAnsi="Times New Roman"/>
                <w:spacing w:val="-4"/>
                <w:position w:val="0"/>
                <w:sz w:val="16"/>
                <w:szCs w:val="16"/>
              </w:rPr>
              <w:t>549</w:t>
            </w:r>
            <w:r w:rsidR="00D935FF" w:rsidRPr="00893734">
              <w:rPr>
                <w:rFonts w:ascii="Times New Roman" w:hAnsi="Times New Roman" w:cs="Times New Roman"/>
                <w:spacing w:val="-4"/>
                <w:position w:val="0"/>
                <w:sz w:val="16"/>
                <w:szCs w:val="16"/>
              </w:rPr>
              <w:t>,</w:t>
            </w:r>
            <w:r w:rsidRPr="00190B36">
              <w:rPr>
                <w:rFonts w:ascii="Times New Roman" w:hAnsi="Times New Roman"/>
                <w:spacing w:val="-4"/>
                <w:position w:val="0"/>
                <w:sz w:val="16"/>
                <w:szCs w:val="16"/>
              </w:rPr>
              <w:t>473</w:t>
            </w:r>
          </w:p>
        </w:tc>
        <w:tc>
          <w:tcPr>
            <w:tcW w:w="900" w:type="dxa"/>
            <w:vAlign w:val="bottom"/>
          </w:tcPr>
          <w:p w:rsidR="00D935FF" w:rsidRPr="00893734" w:rsidRDefault="003F65E0" w:rsidP="00874FF0">
            <w:pPr>
              <w:tabs>
                <w:tab w:val="decimal" w:pos="344"/>
              </w:tabs>
              <w:spacing w:line="240" w:lineRule="exact"/>
              <w:ind w:left="-29"/>
              <w:rPr>
                <w:rFonts w:ascii="Times New Roman" w:hAnsi="Times New Roman" w:cs="Times New Roman"/>
                <w:spacing w:val="-4"/>
                <w:position w:val="0"/>
                <w:sz w:val="16"/>
                <w:szCs w:val="16"/>
              </w:rPr>
            </w:pPr>
            <w:r w:rsidRPr="00893734">
              <w:rPr>
                <w:rFonts w:ascii="Times New Roman" w:hAnsi="Times New Roman" w:cs="Times New Roman"/>
                <w:spacing w:val="-4"/>
                <w:position w:val="0"/>
                <w:sz w:val="16"/>
                <w:szCs w:val="16"/>
              </w:rPr>
              <w:t>-</w:t>
            </w:r>
          </w:p>
        </w:tc>
        <w:tc>
          <w:tcPr>
            <w:tcW w:w="900" w:type="dxa"/>
            <w:vAlign w:val="bottom"/>
          </w:tcPr>
          <w:p w:rsidR="00D935FF" w:rsidRPr="00893734" w:rsidRDefault="00190B36" w:rsidP="00C674B6">
            <w:pPr>
              <w:tabs>
                <w:tab w:val="decimal" w:pos="612"/>
              </w:tabs>
              <w:spacing w:line="240" w:lineRule="exact"/>
              <w:ind w:left="-29"/>
              <w:rPr>
                <w:rFonts w:ascii="Times New Roman" w:hAnsi="Times New Roman" w:cs="Times New Roman"/>
                <w:spacing w:val="-4"/>
                <w:position w:val="0"/>
                <w:sz w:val="16"/>
                <w:szCs w:val="16"/>
              </w:rPr>
            </w:pPr>
            <w:r w:rsidRPr="00190B36">
              <w:rPr>
                <w:rFonts w:ascii="Times New Roman" w:hAnsi="Times New Roman"/>
                <w:spacing w:val="-4"/>
                <w:position w:val="0"/>
                <w:sz w:val="16"/>
                <w:szCs w:val="16"/>
              </w:rPr>
              <w:t>131</w:t>
            </w:r>
            <w:r w:rsidR="00C674B6" w:rsidRPr="00893734">
              <w:rPr>
                <w:rFonts w:ascii="Times New Roman" w:hAnsi="Times New Roman" w:cs="Times New Roman"/>
                <w:spacing w:val="-4"/>
                <w:position w:val="0"/>
                <w:sz w:val="16"/>
                <w:szCs w:val="16"/>
              </w:rPr>
              <w:t>,</w:t>
            </w:r>
            <w:r w:rsidRPr="00190B36">
              <w:rPr>
                <w:rFonts w:ascii="Times New Roman" w:hAnsi="Times New Roman"/>
                <w:spacing w:val="-4"/>
                <w:position w:val="0"/>
                <w:sz w:val="16"/>
                <w:szCs w:val="16"/>
              </w:rPr>
              <w:t>541</w:t>
            </w:r>
          </w:p>
        </w:tc>
      </w:tr>
      <w:tr w:rsidR="0049726C" w:rsidRPr="00893734" w:rsidTr="00C674B6">
        <w:trPr>
          <w:trHeight w:val="74"/>
        </w:trPr>
        <w:tc>
          <w:tcPr>
            <w:tcW w:w="5491" w:type="dxa"/>
            <w:gridSpan w:val="5"/>
            <w:tcBorders>
              <w:top w:val="nil"/>
              <w:left w:val="nil"/>
              <w:bottom w:val="nil"/>
              <w:right w:val="nil"/>
            </w:tcBorders>
            <w:vAlign w:val="bottom"/>
          </w:tcPr>
          <w:p w:rsidR="0049726C" w:rsidRPr="00893734" w:rsidRDefault="0049726C" w:rsidP="00C674B6">
            <w:pPr>
              <w:spacing w:line="240" w:lineRule="exact"/>
              <w:ind w:left="252" w:right="-108" w:hanging="180"/>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Total investments in </w:t>
            </w:r>
            <w:r w:rsidR="006F06A5" w:rsidRPr="00893734">
              <w:rPr>
                <w:rFonts w:ascii="Times New Roman" w:hAnsi="Times New Roman" w:cs="Times New Roman"/>
                <w:b/>
                <w:bCs/>
                <w:position w:val="0"/>
                <w:sz w:val="16"/>
                <w:szCs w:val="16"/>
              </w:rPr>
              <w:t>subsidiary</w:t>
            </w:r>
            <w:r w:rsidRPr="00893734">
              <w:rPr>
                <w:rFonts w:ascii="Times New Roman" w:hAnsi="Times New Roman" w:cs="Times New Roman"/>
                <w:b/>
                <w:bCs/>
                <w:position w:val="0"/>
                <w:sz w:val="16"/>
                <w:szCs w:val="16"/>
              </w:rPr>
              <w:t xml:space="preserve"> - net</w:t>
            </w:r>
          </w:p>
        </w:tc>
        <w:tc>
          <w:tcPr>
            <w:tcW w:w="900" w:type="dxa"/>
            <w:tcBorders>
              <w:top w:val="nil"/>
              <w:left w:val="nil"/>
              <w:bottom w:val="nil"/>
              <w:right w:val="nil"/>
            </w:tcBorders>
          </w:tcPr>
          <w:p w:rsidR="0049726C" w:rsidRPr="00893734" w:rsidRDefault="00190B36" w:rsidP="00C674B6">
            <w:pPr>
              <w:pBdr>
                <w:bottom w:val="double" w:sz="4" w:space="1" w:color="auto"/>
              </w:pBdr>
              <w:tabs>
                <w:tab w:val="decimal" w:pos="612"/>
              </w:tabs>
              <w:spacing w:line="240" w:lineRule="exact"/>
              <w:ind w:left="-29"/>
              <w:rPr>
                <w:rFonts w:ascii="Times New Roman" w:hAnsi="Times New Roman" w:cs="Times New Roman"/>
                <w:spacing w:val="-4"/>
                <w:position w:val="0"/>
                <w:sz w:val="16"/>
                <w:szCs w:val="16"/>
              </w:rPr>
            </w:pPr>
            <w:r w:rsidRPr="00190B36">
              <w:rPr>
                <w:rFonts w:ascii="Times New Roman" w:hAnsi="Times New Roman"/>
                <w:spacing w:val="-4"/>
                <w:position w:val="0"/>
                <w:sz w:val="16"/>
                <w:szCs w:val="16"/>
              </w:rPr>
              <w:t>549</w:t>
            </w:r>
            <w:r w:rsidR="00E43050" w:rsidRPr="00893734">
              <w:rPr>
                <w:rFonts w:ascii="Times New Roman" w:hAnsi="Times New Roman" w:cs="Times New Roman"/>
                <w:spacing w:val="-4"/>
                <w:position w:val="0"/>
                <w:sz w:val="16"/>
                <w:szCs w:val="16"/>
              </w:rPr>
              <w:t>,</w:t>
            </w:r>
            <w:r w:rsidRPr="00190B36">
              <w:rPr>
                <w:rFonts w:ascii="Times New Roman" w:hAnsi="Times New Roman"/>
                <w:spacing w:val="-4"/>
                <w:position w:val="0"/>
                <w:sz w:val="16"/>
                <w:szCs w:val="16"/>
              </w:rPr>
              <w:t>473</w:t>
            </w:r>
          </w:p>
        </w:tc>
        <w:tc>
          <w:tcPr>
            <w:tcW w:w="900" w:type="dxa"/>
            <w:tcBorders>
              <w:top w:val="nil"/>
              <w:left w:val="nil"/>
              <w:right w:val="nil"/>
            </w:tcBorders>
          </w:tcPr>
          <w:p w:rsidR="0049726C" w:rsidRPr="00893734" w:rsidRDefault="00190B36" w:rsidP="00C674B6">
            <w:pPr>
              <w:pBdr>
                <w:bottom w:val="double" w:sz="4" w:space="1" w:color="auto"/>
              </w:pBdr>
              <w:tabs>
                <w:tab w:val="decimal" w:pos="612"/>
              </w:tabs>
              <w:spacing w:line="240" w:lineRule="exact"/>
              <w:ind w:left="-29"/>
              <w:rPr>
                <w:rFonts w:ascii="Times New Roman" w:hAnsi="Times New Roman" w:cs="Times New Roman"/>
                <w:spacing w:val="-4"/>
                <w:position w:val="0"/>
                <w:sz w:val="16"/>
                <w:szCs w:val="16"/>
              </w:rPr>
            </w:pPr>
            <w:r w:rsidRPr="00190B36">
              <w:rPr>
                <w:rFonts w:ascii="Times New Roman" w:hAnsi="Times New Roman"/>
                <w:spacing w:val="-4"/>
                <w:position w:val="0"/>
                <w:sz w:val="16"/>
                <w:szCs w:val="16"/>
              </w:rPr>
              <w:t>549</w:t>
            </w:r>
            <w:r w:rsidR="0049726C" w:rsidRPr="00893734">
              <w:rPr>
                <w:rFonts w:ascii="Times New Roman" w:hAnsi="Times New Roman" w:cs="Times New Roman"/>
                <w:spacing w:val="-4"/>
                <w:position w:val="0"/>
                <w:sz w:val="16"/>
                <w:szCs w:val="16"/>
              </w:rPr>
              <w:t>,</w:t>
            </w:r>
            <w:r w:rsidRPr="00190B36">
              <w:rPr>
                <w:rFonts w:ascii="Times New Roman" w:hAnsi="Times New Roman"/>
                <w:spacing w:val="-4"/>
                <w:position w:val="0"/>
                <w:sz w:val="16"/>
                <w:szCs w:val="16"/>
              </w:rPr>
              <w:t>473</w:t>
            </w:r>
          </w:p>
        </w:tc>
        <w:tc>
          <w:tcPr>
            <w:tcW w:w="900" w:type="dxa"/>
            <w:vAlign w:val="bottom"/>
          </w:tcPr>
          <w:p w:rsidR="0049726C" w:rsidRPr="00893734" w:rsidRDefault="0049726C" w:rsidP="00C674B6">
            <w:pPr>
              <w:tabs>
                <w:tab w:val="decimal" w:pos="702"/>
              </w:tabs>
              <w:spacing w:line="240" w:lineRule="exact"/>
              <w:ind w:left="-28" w:right="-63"/>
              <w:rPr>
                <w:rFonts w:ascii="Times New Roman" w:hAnsi="Times New Roman" w:cs="Times New Roman"/>
                <w:spacing w:val="-4"/>
                <w:position w:val="0"/>
                <w:sz w:val="16"/>
                <w:szCs w:val="16"/>
              </w:rPr>
            </w:pPr>
          </w:p>
        </w:tc>
        <w:tc>
          <w:tcPr>
            <w:tcW w:w="900" w:type="dxa"/>
            <w:vAlign w:val="bottom"/>
          </w:tcPr>
          <w:p w:rsidR="0049726C" w:rsidRPr="00893734" w:rsidRDefault="0049726C" w:rsidP="00C674B6">
            <w:pPr>
              <w:tabs>
                <w:tab w:val="decimal" w:pos="612"/>
              </w:tabs>
              <w:spacing w:line="240" w:lineRule="exact"/>
              <w:ind w:left="-29"/>
              <w:rPr>
                <w:rFonts w:ascii="Times New Roman" w:hAnsi="Times New Roman" w:cs="Times New Roman"/>
                <w:spacing w:val="-4"/>
                <w:position w:val="0"/>
                <w:sz w:val="16"/>
                <w:szCs w:val="16"/>
              </w:rPr>
            </w:pPr>
          </w:p>
        </w:tc>
      </w:tr>
    </w:tbl>
    <w:p w:rsidR="00A96B1F" w:rsidRPr="00B3685D" w:rsidRDefault="00691865" w:rsidP="00C674B6">
      <w:pPr>
        <w:spacing w:before="240" w:after="240"/>
        <w:ind w:left="547"/>
        <w:jc w:val="thaiDistribute"/>
        <w:rPr>
          <w:rFonts w:ascii="Times New Roman" w:hAnsi="Times New Roman" w:cstheme="minorBidi"/>
          <w:position w:val="0"/>
          <w:sz w:val="24"/>
          <w:szCs w:val="24"/>
        </w:rPr>
      </w:pPr>
      <w:r>
        <w:rPr>
          <w:rFonts w:ascii="Times New Roman" w:hAnsi="Times New Roman" w:cs="Times New Roman"/>
          <w:position w:val="0"/>
          <w:sz w:val="24"/>
          <w:szCs w:val="24"/>
        </w:rPr>
        <w:t xml:space="preserve">As at December </w:t>
      </w:r>
      <w:r w:rsidR="00190B36" w:rsidRPr="00190B36">
        <w:rPr>
          <w:rFonts w:ascii="Times New Roman" w:hAnsi="Times New Roman"/>
          <w:position w:val="0"/>
          <w:sz w:val="24"/>
          <w:szCs w:val="24"/>
        </w:rPr>
        <w:t>31</w:t>
      </w:r>
      <w:r>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Pr>
          <w:rFonts w:ascii="Times New Roman" w:hAnsi="Times New Roman" w:cs="Times New Roman"/>
          <w:position w:val="0"/>
          <w:sz w:val="24"/>
          <w:szCs w:val="24"/>
        </w:rPr>
        <w:t>, t</w:t>
      </w:r>
      <w:r w:rsidR="0031712F" w:rsidRPr="00EB5BD7">
        <w:rPr>
          <w:rFonts w:ascii="Times New Roman" w:hAnsi="Times New Roman" w:cs="Times New Roman"/>
          <w:position w:val="0"/>
          <w:sz w:val="24"/>
          <w:szCs w:val="24"/>
        </w:rPr>
        <w:t>he Company has guaranteed bank loan</w:t>
      </w:r>
      <w:r w:rsidR="00A611D6" w:rsidRPr="00EB5BD7">
        <w:rPr>
          <w:rFonts w:ascii="Times New Roman" w:hAnsi="Times New Roman" w:cs="Times New Roman"/>
          <w:position w:val="0"/>
          <w:sz w:val="24"/>
          <w:szCs w:val="24"/>
        </w:rPr>
        <w:t>s</w:t>
      </w:r>
      <w:r w:rsidR="0031712F" w:rsidRPr="00EB5BD7">
        <w:rPr>
          <w:rFonts w:ascii="Times New Roman" w:hAnsi="Times New Roman" w:cs="Times New Roman"/>
          <w:position w:val="0"/>
          <w:sz w:val="24"/>
          <w:szCs w:val="24"/>
        </w:rPr>
        <w:t xml:space="preserve"> and credit facilities of </w:t>
      </w:r>
      <w:r w:rsidR="00A611D6" w:rsidRPr="00EB5BD7">
        <w:rPr>
          <w:rFonts w:ascii="Times New Roman" w:hAnsi="Times New Roman" w:cs="Times New Roman"/>
          <w:position w:val="0"/>
          <w:sz w:val="24"/>
          <w:szCs w:val="24"/>
        </w:rPr>
        <w:t>a</w:t>
      </w:r>
      <w:r w:rsidR="0031712F" w:rsidRPr="00EB5BD7">
        <w:rPr>
          <w:rFonts w:ascii="Times New Roman" w:hAnsi="Times New Roman" w:cs="Times New Roman"/>
          <w:position w:val="0"/>
          <w:sz w:val="24"/>
          <w:szCs w:val="24"/>
        </w:rPr>
        <w:t xml:space="preserve"> subsidiary</w:t>
      </w:r>
      <w:r w:rsidR="00443765" w:rsidRPr="00EB5BD7">
        <w:rPr>
          <w:rFonts w:ascii="Times New Roman" w:hAnsi="Times New Roman" w:cs="Times New Roman"/>
          <w:position w:val="0"/>
          <w:sz w:val="24"/>
          <w:szCs w:val="24"/>
        </w:rPr>
        <w:t xml:space="preserve"> </w:t>
      </w:r>
      <w:r w:rsidR="0031712F" w:rsidRPr="00EB5BD7">
        <w:rPr>
          <w:rFonts w:ascii="Times New Roman" w:hAnsi="Times New Roman" w:cs="Times New Roman"/>
          <w:position w:val="0"/>
          <w:sz w:val="24"/>
          <w:szCs w:val="24"/>
        </w:rPr>
        <w:t xml:space="preserve">with part of the subsidiary’s shares amounting to </w:t>
      </w:r>
      <w:r w:rsidR="00190B36" w:rsidRPr="00190B36">
        <w:rPr>
          <w:rFonts w:ascii="Times New Roman" w:hAnsi="Times New Roman"/>
          <w:position w:val="0"/>
          <w:sz w:val="24"/>
          <w:szCs w:val="24"/>
        </w:rPr>
        <w:t>39</w:t>
      </w:r>
      <w:r w:rsidR="0031712F" w:rsidRPr="00EB5BD7">
        <w:rPr>
          <w:rFonts w:ascii="Times New Roman" w:hAnsi="Times New Roman" w:cs="Times New Roman"/>
          <w:position w:val="0"/>
          <w:sz w:val="24"/>
          <w:szCs w:val="24"/>
        </w:rPr>
        <w:t xml:space="preserve"> million </w:t>
      </w:r>
      <w:r w:rsidR="00F00496" w:rsidRPr="00EB5BD7">
        <w:rPr>
          <w:rFonts w:ascii="Times New Roman" w:hAnsi="Times New Roman" w:cs="Times New Roman"/>
          <w:position w:val="0"/>
          <w:sz w:val="24"/>
          <w:szCs w:val="24"/>
        </w:rPr>
        <w:t xml:space="preserve">shares </w:t>
      </w:r>
      <w:r w:rsidR="0057534B" w:rsidRPr="00EB5BD7">
        <w:rPr>
          <w:rFonts w:ascii="Times New Roman" w:hAnsi="Times New Roman" w:cs="Times New Roman"/>
          <w:position w:val="0"/>
          <w:sz w:val="24"/>
          <w:szCs w:val="24"/>
        </w:rPr>
        <w:t>(</w:t>
      </w:r>
      <w:r w:rsidR="003D7E32" w:rsidRPr="00EB5BD7">
        <w:rPr>
          <w:rFonts w:ascii="Times New Roman" w:hAnsi="Times New Roman" w:cs="Times New Roman"/>
          <w:position w:val="0"/>
          <w:sz w:val="24"/>
          <w:szCs w:val="24"/>
        </w:rPr>
        <w:t xml:space="preserve">As at </w:t>
      </w:r>
      <w:r w:rsidR="002A6654" w:rsidRPr="00EB5BD7">
        <w:rPr>
          <w:rFonts w:ascii="Times New Roman" w:hAnsi="Times New Roman" w:cs="Times New Roman"/>
          <w:position w:val="0"/>
          <w:sz w:val="24"/>
          <w:szCs w:val="24"/>
        </w:rPr>
        <w:t xml:space="preserve">December </w:t>
      </w:r>
      <w:r w:rsidR="00190B36" w:rsidRPr="00190B36">
        <w:rPr>
          <w:rFonts w:ascii="Times New Roman" w:hAnsi="Times New Roman"/>
          <w:position w:val="0"/>
          <w:sz w:val="24"/>
          <w:szCs w:val="24"/>
        </w:rPr>
        <w:t>31</w:t>
      </w:r>
      <w:r w:rsidR="00955096" w:rsidRPr="00EB5BD7">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0031712F" w:rsidRPr="00EB5BD7">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39</w:t>
      </w:r>
      <w:r w:rsidR="0031712F" w:rsidRPr="00EB5BD7">
        <w:rPr>
          <w:rFonts w:ascii="Times New Roman" w:hAnsi="Times New Roman" w:cs="Times New Roman"/>
          <w:position w:val="0"/>
          <w:sz w:val="24"/>
          <w:szCs w:val="24"/>
        </w:rPr>
        <w:t xml:space="preserve"> million</w:t>
      </w:r>
      <w:r w:rsidR="00F00496" w:rsidRPr="00EB5BD7">
        <w:rPr>
          <w:rFonts w:ascii="Times New Roman" w:hAnsi="Times New Roman" w:cs="Times New Roman"/>
          <w:position w:val="0"/>
          <w:sz w:val="24"/>
          <w:szCs w:val="24"/>
        </w:rPr>
        <w:t xml:space="preserve"> shares</w:t>
      </w:r>
      <w:r w:rsidR="0031712F" w:rsidRPr="00EB5BD7">
        <w:rPr>
          <w:rFonts w:ascii="Times New Roman" w:hAnsi="Times New Roman" w:cs="Times New Roman"/>
          <w:position w:val="0"/>
          <w:sz w:val="24"/>
          <w:szCs w:val="24"/>
        </w:rPr>
        <w:t>)</w:t>
      </w:r>
      <w:r w:rsidR="009B2CCA" w:rsidRPr="00EB5BD7">
        <w:rPr>
          <w:rFonts w:ascii="Times New Roman" w:hAnsi="Times New Roman" w:cs="Times New Roman"/>
          <w:position w:val="0"/>
          <w:sz w:val="24"/>
          <w:szCs w:val="24"/>
        </w:rPr>
        <w:t xml:space="preserve"> (see Note </w:t>
      </w:r>
      <w:r w:rsidR="00190B36" w:rsidRPr="00190B36">
        <w:rPr>
          <w:rFonts w:ascii="Times New Roman" w:hAnsi="Times New Roman"/>
          <w:position w:val="0"/>
          <w:sz w:val="24"/>
          <w:szCs w:val="24"/>
        </w:rPr>
        <w:t>18</w:t>
      </w:r>
      <w:r w:rsidR="009B2CCA" w:rsidRPr="00EB5BD7">
        <w:rPr>
          <w:rFonts w:ascii="Times New Roman" w:hAnsi="Times New Roman" w:cs="Times New Roman"/>
          <w:position w:val="0"/>
          <w:sz w:val="24"/>
          <w:szCs w:val="24"/>
        </w:rPr>
        <w:t>)</w:t>
      </w:r>
      <w:r w:rsidR="00B3685D" w:rsidRPr="00EB5BD7">
        <w:rPr>
          <w:rFonts w:ascii="Times New Roman" w:hAnsi="Times New Roman" w:cstheme="minorBidi"/>
          <w:position w:val="0"/>
          <w:sz w:val="24"/>
          <w:szCs w:val="24"/>
        </w:rPr>
        <w:t>.</w:t>
      </w:r>
    </w:p>
    <w:p w:rsidR="009B2CCA" w:rsidRPr="009B2CCA" w:rsidRDefault="009B2CCA" w:rsidP="00C674B6">
      <w:pPr>
        <w:spacing w:before="240" w:after="240"/>
        <w:ind w:left="547"/>
        <w:jc w:val="thaiDistribute"/>
        <w:rPr>
          <w:rFonts w:ascii="Times New Roman" w:hAnsi="Times New Roman" w:cs="Times New Roman"/>
          <w:spacing w:val="-4"/>
          <w:position w:val="0"/>
          <w:sz w:val="24"/>
          <w:szCs w:val="24"/>
        </w:rPr>
      </w:pPr>
      <w:r w:rsidRPr="009B2CCA">
        <w:rPr>
          <w:rFonts w:ascii="Times New Roman" w:hAnsi="Times New Roman" w:cs="Times New Roman"/>
          <w:spacing w:val="-4"/>
          <w:position w:val="0"/>
          <w:sz w:val="24"/>
          <w:szCs w:val="24"/>
        </w:rPr>
        <w:t xml:space="preserve">For the year ended December </w:t>
      </w:r>
      <w:r w:rsidR="00190B36" w:rsidRPr="00190B36">
        <w:rPr>
          <w:rFonts w:ascii="Times New Roman" w:hAnsi="Times New Roman"/>
          <w:spacing w:val="-4"/>
          <w:position w:val="0"/>
          <w:sz w:val="24"/>
          <w:szCs w:val="24"/>
        </w:rPr>
        <w:t>31</w:t>
      </w:r>
      <w:r w:rsidRPr="009B2CCA">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2019</w:t>
      </w:r>
      <w:r w:rsidRPr="009B2CCA">
        <w:rPr>
          <w:rFonts w:ascii="Times New Roman" w:hAnsi="Times New Roman" w:cs="Times New Roman"/>
          <w:spacing w:val="-4"/>
          <w:position w:val="0"/>
          <w:sz w:val="24"/>
          <w:szCs w:val="24"/>
        </w:rPr>
        <w:t xml:space="preserve">, the Company received dividend income from investments in </w:t>
      </w:r>
      <w:r w:rsidR="008717AC">
        <w:rPr>
          <w:rFonts w:ascii="Times New Roman" w:hAnsi="Times New Roman" w:cs="Times New Roman"/>
          <w:spacing w:val="-4"/>
          <w:position w:val="0"/>
          <w:sz w:val="24"/>
          <w:szCs w:val="24"/>
        </w:rPr>
        <w:t xml:space="preserve">a </w:t>
      </w:r>
      <w:r w:rsidRPr="009B2CCA">
        <w:rPr>
          <w:rFonts w:ascii="Times New Roman" w:hAnsi="Times New Roman" w:cs="Times New Roman"/>
          <w:spacing w:val="-4"/>
          <w:position w:val="0"/>
          <w:sz w:val="24"/>
          <w:szCs w:val="24"/>
        </w:rPr>
        <w:t>subsidiar</w:t>
      </w:r>
      <w:r w:rsidR="008717AC">
        <w:rPr>
          <w:rFonts w:ascii="Times New Roman" w:hAnsi="Times New Roman" w:cs="Times New Roman"/>
          <w:spacing w:val="-4"/>
          <w:position w:val="0"/>
          <w:sz w:val="24"/>
          <w:szCs w:val="24"/>
        </w:rPr>
        <w:t>y</w:t>
      </w:r>
      <w:r w:rsidRPr="009B2CCA">
        <w:rPr>
          <w:rFonts w:ascii="Times New Roman" w:hAnsi="Times New Roman" w:cs="Times New Roman"/>
          <w:spacing w:val="-4"/>
          <w:position w:val="0"/>
          <w:sz w:val="24"/>
          <w:szCs w:val="24"/>
        </w:rPr>
        <w:t xml:space="preserve"> of Baht </w:t>
      </w:r>
      <w:r w:rsidR="00190B36" w:rsidRPr="00190B36">
        <w:rPr>
          <w:rFonts w:ascii="Times New Roman" w:hAnsi="Times New Roman"/>
          <w:spacing w:val="-4"/>
          <w:position w:val="0"/>
          <w:sz w:val="24"/>
          <w:szCs w:val="24"/>
        </w:rPr>
        <w:t>132</w:t>
      </w:r>
      <w:r w:rsidRPr="009B2CCA">
        <w:rPr>
          <w:rFonts w:ascii="Times New Roman" w:hAnsi="Times New Roman" w:cs="Times New Roman"/>
          <w:spacing w:val="-4"/>
          <w:position w:val="0"/>
          <w:sz w:val="24"/>
          <w:szCs w:val="24"/>
        </w:rPr>
        <w:t xml:space="preserve"> million (For the year ended December </w:t>
      </w:r>
      <w:r w:rsidR="00190B36" w:rsidRPr="00190B36">
        <w:rPr>
          <w:rFonts w:ascii="Times New Roman" w:hAnsi="Times New Roman"/>
          <w:spacing w:val="-4"/>
          <w:position w:val="0"/>
          <w:sz w:val="24"/>
          <w:szCs w:val="24"/>
        </w:rPr>
        <w:t>31</w:t>
      </w:r>
      <w:r w:rsidRPr="009B2CCA">
        <w:rPr>
          <w:rFonts w:ascii="Times New Roman" w:hAnsi="Times New Roman" w:cs="Times New Roman"/>
          <w:spacing w:val="-4"/>
          <w:position w:val="0"/>
          <w:sz w:val="24"/>
          <w:szCs w:val="24"/>
        </w:rPr>
        <w:t xml:space="preserve">, </w:t>
      </w:r>
      <w:proofErr w:type="gramStart"/>
      <w:r w:rsidR="00190B36" w:rsidRPr="00190B36">
        <w:rPr>
          <w:rFonts w:ascii="Times New Roman" w:hAnsi="Times New Roman"/>
          <w:spacing w:val="-4"/>
          <w:position w:val="0"/>
          <w:sz w:val="24"/>
          <w:szCs w:val="24"/>
        </w:rPr>
        <w:t>2020</w:t>
      </w:r>
      <w:r w:rsidRPr="009B2CCA">
        <w:rPr>
          <w:rFonts w:ascii="Times New Roman" w:hAnsi="Times New Roman" w:cs="Times New Roman"/>
          <w:spacing w:val="-4"/>
          <w:position w:val="0"/>
          <w:sz w:val="24"/>
          <w:szCs w:val="24"/>
        </w:rPr>
        <w:t xml:space="preserve"> :</w:t>
      </w:r>
      <w:proofErr w:type="gramEnd"/>
      <w:r w:rsidRPr="009B2CCA">
        <w:rPr>
          <w:rFonts w:ascii="Times New Roman" w:hAnsi="Times New Roman" w:cs="Times New Roman"/>
          <w:spacing w:val="-4"/>
          <w:position w:val="0"/>
          <w:sz w:val="24"/>
          <w:szCs w:val="24"/>
        </w:rPr>
        <w:t xml:space="preserve"> Nil)</w:t>
      </w:r>
      <w:r w:rsidR="00B3685D">
        <w:rPr>
          <w:rFonts w:ascii="Times New Roman" w:hAnsi="Times New Roman" w:cs="Times New Roman"/>
          <w:spacing w:val="-4"/>
          <w:position w:val="0"/>
          <w:sz w:val="24"/>
          <w:szCs w:val="24"/>
        </w:rPr>
        <w:t>.</w:t>
      </w:r>
    </w:p>
    <w:p w:rsidR="0045744E" w:rsidRPr="00893734" w:rsidRDefault="00190B36" w:rsidP="00C674B6">
      <w:pPr>
        <w:tabs>
          <w:tab w:val="left" w:pos="4140"/>
        </w:tabs>
        <w:spacing w:after="240"/>
        <w:ind w:left="1080" w:hanging="540"/>
        <w:jc w:val="both"/>
        <w:rPr>
          <w:rFonts w:ascii="Times New Roman" w:hAnsi="Times New Roman" w:cs="Times New Roman"/>
          <w:position w:val="0"/>
          <w:sz w:val="24"/>
          <w:szCs w:val="24"/>
        </w:rPr>
      </w:pPr>
      <w:r w:rsidRPr="00190B36">
        <w:rPr>
          <w:rFonts w:ascii="Times New Roman" w:hAnsi="Times New Roman"/>
          <w:position w:val="0"/>
          <w:sz w:val="24"/>
          <w:szCs w:val="24"/>
        </w:rPr>
        <w:t>11</w:t>
      </w:r>
      <w:r w:rsidR="0045744E" w:rsidRPr="00893734">
        <w:rPr>
          <w:rFonts w:ascii="Times New Roman" w:hAnsi="Times New Roman" w:cs="Times New Roman"/>
          <w:position w:val="0"/>
          <w:sz w:val="24"/>
          <w:szCs w:val="24"/>
        </w:rPr>
        <w:t>.</w:t>
      </w:r>
      <w:r w:rsidRPr="00190B36">
        <w:rPr>
          <w:rFonts w:ascii="Times New Roman" w:hAnsi="Times New Roman"/>
          <w:position w:val="0"/>
          <w:sz w:val="24"/>
          <w:szCs w:val="24"/>
        </w:rPr>
        <w:t>1</w:t>
      </w:r>
      <w:r w:rsidR="004E1F5D" w:rsidRPr="00893734">
        <w:rPr>
          <w:rFonts w:ascii="Times New Roman" w:hAnsi="Times New Roman" w:cs="Times New Roman"/>
          <w:position w:val="0"/>
          <w:sz w:val="24"/>
          <w:szCs w:val="24"/>
        </w:rPr>
        <w:tab/>
      </w:r>
      <w:r w:rsidR="00D20DF9" w:rsidRPr="00893734">
        <w:rPr>
          <w:rFonts w:ascii="Times New Roman" w:hAnsi="Times New Roman" w:cs="Times New Roman"/>
          <w:position w:val="0"/>
          <w:sz w:val="24"/>
          <w:szCs w:val="24"/>
        </w:rPr>
        <w:t>N</w:t>
      </w:r>
      <w:r w:rsidR="00966139" w:rsidRPr="00893734">
        <w:rPr>
          <w:rFonts w:ascii="Times New Roman" w:hAnsi="Times New Roman" w:cs="Times New Roman"/>
          <w:position w:val="0"/>
          <w:sz w:val="24"/>
          <w:szCs w:val="24"/>
        </w:rPr>
        <w:t xml:space="preserve">on-controlling interests </w:t>
      </w:r>
      <w:r w:rsidR="00D20DF9" w:rsidRPr="00893734">
        <w:rPr>
          <w:rFonts w:ascii="Times New Roman" w:hAnsi="Times New Roman" w:cs="Times New Roman"/>
          <w:position w:val="0"/>
          <w:sz w:val="24"/>
          <w:szCs w:val="24"/>
        </w:rPr>
        <w:t xml:space="preserve">as at December </w:t>
      </w:r>
      <w:r w:rsidRPr="00190B36">
        <w:rPr>
          <w:rFonts w:ascii="Times New Roman" w:hAnsi="Times New Roman"/>
          <w:position w:val="0"/>
          <w:sz w:val="24"/>
          <w:szCs w:val="24"/>
        </w:rPr>
        <w:t>31</w:t>
      </w:r>
      <w:r w:rsidR="00D20DF9" w:rsidRPr="00893734">
        <w:rPr>
          <w:rFonts w:ascii="Times New Roman" w:hAnsi="Times New Roman" w:cs="Times New Roman"/>
          <w:position w:val="0"/>
          <w:sz w:val="24"/>
          <w:szCs w:val="24"/>
        </w:rPr>
        <w:t xml:space="preserve">, are as </w:t>
      </w:r>
      <w:r w:rsidR="001C68D1">
        <w:rPr>
          <w:rFonts w:ascii="Times New Roman" w:hAnsi="Times New Roman" w:cs="Times New Roman"/>
          <w:position w:val="0"/>
          <w:sz w:val="24"/>
          <w:szCs w:val="24"/>
        </w:rPr>
        <w:t>follows:</w:t>
      </w:r>
    </w:p>
    <w:tbl>
      <w:tblPr>
        <w:tblW w:w="8968" w:type="dxa"/>
        <w:tblInd w:w="540" w:type="dxa"/>
        <w:tblLayout w:type="fixed"/>
        <w:tblLook w:val="0000" w:firstRow="0" w:lastRow="0" w:firstColumn="0" w:lastColumn="0" w:noHBand="0" w:noVBand="0"/>
      </w:tblPr>
      <w:tblGrid>
        <w:gridCol w:w="2442"/>
        <w:gridCol w:w="888"/>
        <w:gridCol w:w="810"/>
        <w:gridCol w:w="864"/>
        <w:gridCol w:w="813"/>
        <w:gridCol w:w="810"/>
        <w:gridCol w:w="810"/>
        <w:gridCol w:w="810"/>
        <w:gridCol w:w="721"/>
      </w:tblGrid>
      <w:tr w:rsidR="0045744E" w:rsidRPr="00893734" w:rsidTr="00C674B6">
        <w:tc>
          <w:tcPr>
            <w:tcW w:w="8968" w:type="dxa"/>
            <w:gridSpan w:val="9"/>
            <w:tcBorders>
              <w:left w:val="nil"/>
              <w:bottom w:val="nil"/>
              <w:right w:val="nil"/>
            </w:tcBorders>
            <w:vAlign w:val="bottom"/>
          </w:tcPr>
          <w:p w:rsidR="0045744E" w:rsidRPr="00893734" w:rsidRDefault="005B66BC" w:rsidP="00C674B6">
            <w:pPr>
              <w:spacing w:line="240" w:lineRule="exact"/>
              <w:jc w:val="right"/>
              <w:rPr>
                <w:rFonts w:ascii="Times New Roman" w:hAnsi="Times New Roman" w:cs="Times New Roman"/>
                <w:b/>
                <w:bCs/>
                <w:position w:val="0"/>
                <w:sz w:val="16"/>
                <w:szCs w:val="16"/>
                <w:cs/>
              </w:rPr>
            </w:pPr>
            <w:proofErr w:type="gramStart"/>
            <w:r w:rsidRPr="00893734">
              <w:rPr>
                <w:rFonts w:ascii="Times New Roman" w:hAnsi="Times New Roman" w:cs="Times New Roman"/>
                <w:b/>
                <w:bCs/>
                <w:position w:val="0"/>
                <w:sz w:val="16"/>
                <w:szCs w:val="16"/>
              </w:rPr>
              <w:t>Unit</w:t>
            </w:r>
            <w:r w:rsidR="00874FF0">
              <w:rPr>
                <w:rFonts w:ascii="Times New Roman" w:hAnsi="Times New Roman" w:cs="Times New Roman"/>
                <w:b/>
                <w:bCs/>
                <w:position w:val="0"/>
                <w:sz w:val="16"/>
                <w:szCs w:val="16"/>
              </w:rPr>
              <w:t xml:space="preserve"> </w:t>
            </w:r>
            <w:r w:rsidRPr="00893734">
              <w:rPr>
                <w:rFonts w:ascii="Times New Roman" w:hAnsi="Times New Roman" w:cs="Times New Roman"/>
                <w:b/>
                <w:bCs/>
                <w:position w:val="0"/>
                <w:sz w:val="16"/>
                <w:szCs w:val="16"/>
              </w:rPr>
              <w:t>:</w:t>
            </w:r>
            <w:proofErr w:type="gramEnd"/>
            <w:r w:rsidRPr="00893734">
              <w:rPr>
                <w:rFonts w:ascii="Times New Roman" w:hAnsi="Times New Roman" w:cs="Times New Roman"/>
                <w:b/>
                <w:bCs/>
                <w:position w:val="0"/>
                <w:sz w:val="16"/>
                <w:szCs w:val="16"/>
              </w:rPr>
              <w:t xml:space="preserve"> </w:t>
            </w:r>
            <w:r w:rsidR="00A96B1F" w:rsidRPr="00893734">
              <w:rPr>
                <w:rFonts w:ascii="Times New Roman" w:hAnsi="Times New Roman" w:cs="Times New Roman"/>
                <w:b/>
                <w:bCs/>
                <w:position w:val="0"/>
                <w:sz w:val="16"/>
                <w:szCs w:val="16"/>
              </w:rPr>
              <w:t>Thousand</w:t>
            </w:r>
            <w:r w:rsidRPr="00893734">
              <w:rPr>
                <w:rFonts w:ascii="Times New Roman" w:hAnsi="Times New Roman" w:cs="Times New Roman"/>
                <w:b/>
                <w:bCs/>
                <w:position w:val="0"/>
                <w:sz w:val="16"/>
                <w:szCs w:val="16"/>
              </w:rPr>
              <w:t xml:space="preserve"> Baht</w:t>
            </w:r>
          </w:p>
        </w:tc>
      </w:tr>
      <w:tr w:rsidR="0045744E" w:rsidRPr="00893734" w:rsidTr="00C674B6">
        <w:tc>
          <w:tcPr>
            <w:tcW w:w="2442" w:type="dxa"/>
            <w:tcBorders>
              <w:left w:val="nil"/>
              <w:bottom w:val="nil"/>
              <w:right w:val="nil"/>
            </w:tcBorders>
            <w:vAlign w:val="bottom"/>
          </w:tcPr>
          <w:p w:rsidR="0045744E" w:rsidRPr="00893734" w:rsidRDefault="0045744E" w:rsidP="005B66BC">
            <w:pPr>
              <w:spacing w:line="240" w:lineRule="exact"/>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Company’s name</w:t>
            </w:r>
          </w:p>
        </w:tc>
        <w:tc>
          <w:tcPr>
            <w:tcW w:w="1698" w:type="dxa"/>
            <w:gridSpan w:val="2"/>
            <w:tcBorders>
              <w:top w:val="nil"/>
              <w:left w:val="nil"/>
              <w:bottom w:val="nil"/>
              <w:right w:val="nil"/>
            </w:tcBorders>
            <w:vAlign w:val="bottom"/>
          </w:tcPr>
          <w:p w:rsidR="0045744E" w:rsidRPr="00893734" w:rsidRDefault="0045744E" w:rsidP="005B66BC">
            <w:pPr>
              <w:spacing w:line="240" w:lineRule="exact"/>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Proportion of equity interest held by </w:t>
            </w:r>
          </w:p>
          <w:p w:rsidR="0045744E" w:rsidRPr="00893734" w:rsidRDefault="0045744E" w:rsidP="005B66BC">
            <w:pPr>
              <w:spacing w:line="240" w:lineRule="exact"/>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non-controlling interests</w:t>
            </w:r>
          </w:p>
        </w:tc>
        <w:tc>
          <w:tcPr>
            <w:tcW w:w="1677" w:type="dxa"/>
            <w:gridSpan w:val="2"/>
            <w:tcBorders>
              <w:top w:val="nil"/>
              <w:left w:val="nil"/>
              <w:bottom w:val="nil"/>
              <w:right w:val="nil"/>
            </w:tcBorders>
            <w:vAlign w:val="bottom"/>
          </w:tcPr>
          <w:p w:rsidR="0045744E" w:rsidRPr="00893734" w:rsidRDefault="0045744E" w:rsidP="005B66BC">
            <w:pPr>
              <w:spacing w:line="240" w:lineRule="exact"/>
              <w:ind w:right="-21"/>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Accumulated balance of non-controlling interests</w:t>
            </w:r>
          </w:p>
        </w:tc>
        <w:tc>
          <w:tcPr>
            <w:tcW w:w="1620" w:type="dxa"/>
            <w:gridSpan w:val="2"/>
            <w:tcBorders>
              <w:top w:val="nil"/>
              <w:left w:val="nil"/>
              <w:bottom w:val="nil"/>
              <w:right w:val="nil"/>
            </w:tcBorders>
            <w:vAlign w:val="bottom"/>
          </w:tcPr>
          <w:p w:rsidR="0045744E" w:rsidRPr="00893734" w:rsidRDefault="00E957BE" w:rsidP="005B66BC">
            <w:pPr>
              <w:tabs>
                <w:tab w:val="right" w:pos="7200"/>
                <w:tab w:val="right" w:pos="8540"/>
              </w:tabs>
              <w:spacing w:line="240" w:lineRule="exact"/>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 xml:space="preserve">Profit </w:t>
            </w:r>
            <w:r w:rsidR="0045744E" w:rsidRPr="00893734">
              <w:rPr>
                <w:rFonts w:ascii="Times New Roman" w:hAnsi="Times New Roman" w:cs="Times New Roman"/>
                <w:b/>
                <w:bCs/>
                <w:position w:val="0"/>
                <w:sz w:val="16"/>
                <w:szCs w:val="16"/>
              </w:rPr>
              <w:t xml:space="preserve">allocated to </w:t>
            </w:r>
            <w:r w:rsidRPr="00893734">
              <w:rPr>
                <w:rFonts w:ascii="Times New Roman" w:hAnsi="Times New Roman" w:cs="Times New Roman"/>
                <w:b/>
                <w:bCs/>
                <w:position w:val="0"/>
                <w:sz w:val="16"/>
                <w:szCs w:val="16"/>
              </w:rPr>
              <w:t xml:space="preserve">        </w:t>
            </w:r>
            <w:r w:rsidR="0045744E" w:rsidRPr="00893734">
              <w:rPr>
                <w:rFonts w:ascii="Times New Roman" w:hAnsi="Times New Roman" w:cs="Times New Roman"/>
                <w:b/>
                <w:bCs/>
                <w:position w:val="0"/>
                <w:sz w:val="16"/>
                <w:szCs w:val="16"/>
              </w:rPr>
              <w:t xml:space="preserve">non-controlling interests during </w:t>
            </w:r>
            <w:r w:rsidR="007464E5" w:rsidRPr="00893734">
              <w:rPr>
                <w:rFonts w:ascii="Times New Roman" w:hAnsi="Times New Roman" w:cs="Times New Roman"/>
                <w:b/>
                <w:bCs/>
                <w:position w:val="0"/>
                <w:sz w:val="16"/>
                <w:szCs w:val="16"/>
              </w:rPr>
              <w:t xml:space="preserve">              </w:t>
            </w:r>
            <w:r w:rsidR="0045744E" w:rsidRPr="00893734">
              <w:rPr>
                <w:rFonts w:ascii="Times New Roman" w:hAnsi="Times New Roman" w:cs="Times New Roman"/>
                <w:b/>
                <w:bCs/>
                <w:position w:val="0"/>
                <w:sz w:val="16"/>
                <w:szCs w:val="16"/>
              </w:rPr>
              <w:t>the year</w:t>
            </w:r>
            <w:r w:rsidR="00F33B3C" w:rsidRPr="00893734">
              <w:rPr>
                <w:rFonts w:ascii="Times New Roman" w:hAnsi="Times New Roman" w:cs="Times New Roman"/>
                <w:b/>
                <w:bCs/>
                <w:position w:val="0"/>
                <w:sz w:val="16"/>
                <w:szCs w:val="16"/>
              </w:rPr>
              <w:t>s</w:t>
            </w:r>
          </w:p>
        </w:tc>
        <w:tc>
          <w:tcPr>
            <w:tcW w:w="1531" w:type="dxa"/>
            <w:gridSpan w:val="2"/>
            <w:tcBorders>
              <w:left w:val="nil"/>
              <w:right w:val="nil"/>
            </w:tcBorders>
            <w:shd w:val="clear" w:color="auto" w:fill="auto"/>
            <w:vAlign w:val="bottom"/>
          </w:tcPr>
          <w:p w:rsidR="0045744E" w:rsidRPr="00893734" w:rsidRDefault="0045744E" w:rsidP="005B66BC">
            <w:pPr>
              <w:spacing w:line="240" w:lineRule="exact"/>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 xml:space="preserve">Dividend paid to </w:t>
            </w:r>
            <w:r w:rsidR="00F33B3C" w:rsidRPr="00893734">
              <w:rPr>
                <w:rFonts w:ascii="Times New Roman" w:hAnsi="Times New Roman" w:cs="Times New Roman"/>
                <w:b/>
                <w:bCs/>
                <w:position w:val="0"/>
                <w:sz w:val="16"/>
                <w:szCs w:val="16"/>
              </w:rPr>
              <w:t xml:space="preserve">         </w:t>
            </w:r>
            <w:r w:rsidRPr="00893734">
              <w:rPr>
                <w:rFonts w:ascii="Times New Roman" w:hAnsi="Times New Roman" w:cs="Times New Roman"/>
                <w:b/>
                <w:bCs/>
                <w:position w:val="0"/>
                <w:sz w:val="16"/>
                <w:szCs w:val="16"/>
              </w:rPr>
              <w:t xml:space="preserve">non-controlling interests during </w:t>
            </w:r>
            <w:r w:rsidR="007464E5" w:rsidRPr="00893734">
              <w:rPr>
                <w:rFonts w:ascii="Times New Roman" w:hAnsi="Times New Roman" w:cs="Times New Roman"/>
                <w:b/>
                <w:bCs/>
                <w:position w:val="0"/>
                <w:sz w:val="16"/>
                <w:szCs w:val="16"/>
              </w:rPr>
              <w:t xml:space="preserve">             </w:t>
            </w:r>
            <w:r w:rsidRPr="00893734">
              <w:rPr>
                <w:rFonts w:ascii="Times New Roman" w:hAnsi="Times New Roman" w:cs="Times New Roman"/>
                <w:b/>
                <w:bCs/>
                <w:position w:val="0"/>
                <w:sz w:val="16"/>
                <w:szCs w:val="16"/>
              </w:rPr>
              <w:t>the year</w:t>
            </w:r>
            <w:r w:rsidR="00F33B3C" w:rsidRPr="00893734">
              <w:rPr>
                <w:rFonts w:ascii="Times New Roman" w:hAnsi="Times New Roman" w:cs="Times New Roman"/>
                <w:b/>
                <w:bCs/>
                <w:position w:val="0"/>
                <w:sz w:val="16"/>
                <w:szCs w:val="16"/>
              </w:rPr>
              <w:t>s</w:t>
            </w:r>
          </w:p>
        </w:tc>
      </w:tr>
      <w:tr w:rsidR="0049726C" w:rsidRPr="00893734" w:rsidTr="00A96B1F">
        <w:trPr>
          <w:trHeight w:val="288"/>
        </w:trPr>
        <w:tc>
          <w:tcPr>
            <w:tcW w:w="2442" w:type="dxa"/>
            <w:tcBorders>
              <w:top w:val="nil"/>
              <w:left w:val="nil"/>
              <w:bottom w:val="nil"/>
              <w:right w:val="nil"/>
            </w:tcBorders>
            <w:vAlign w:val="bottom"/>
          </w:tcPr>
          <w:p w:rsidR="0049726C" w:rsidRPr="00893734" w:rsidRDefault="0049726C" w:rsidP="00C674B6">
            <w:pPr>
              <w:spacing w:line="240" w:lineRule="exact"/>
              <w:jc w:val="center"/>
              <w:rPr>
                <w:rFonts w:ascii="Times New Roman" w:hAnsi="Times New Roman" w:cs="Times New Roman"/>
                <w:b/>
                <w:bCs/>
                <w:spacing w:val="-4"/>
                <w:position w:val="0"/>
                <w:sz w:val="16"/>
                <w:szCs w:val="16"/>
                <w:cs/>
              </w:rPr>
            </w:pPr>
          </w:p>
        </w:tc>
        <w:tc>
          <w:tcPr>
            <w:tcW w:w="888" w:type="dxa"/>
            <w:tcBorders>
              <w:top w:val="nil"/>
              <w:left w:val="nil"/>
              <w:bottom w:val="nil"/>
              <w:right w:val="nil"/>
            </w:tcBorders>
          </w:tcPr>
          <w:p w:rsidR="0049726C" w:rsidRPr="00893734"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810" w:type="dxa"/>
            <w:tcBorders>
              <w:top w:val="nil"/>
              <w:left w:val="nil"/>
              <w:bottom w:val="nil"/>
              <w:right w:val="nil"/>
            </w:tcBorders>
          </w:tcPr>
          <w:p w:rsidR="0049726C" w:rsidRPr="00893734"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864" w:type="dxa"/>
            <w:tcBorders>
              <w:top w:val="nil"/>
              <w:left w:val="nil"/>
              <w:bottom w:val="nil"/>
              <w:right w:val="nil"/>
            </w:tcBorders>
          </w:tcPr>
          <w:p w:rsidR="0049726C" w:rsidRPr="00893734"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813" w:type="dxa"/>
            <w:tcBorders>
              <w:top w:val="nil"/>
              <w:left w:val="nil"/>
              <w:bottom w:val="nil"/>
              <w:right w:val="nil"/>
            </w:tcBorders>
          </w:tcPr>
          <w:p w:rsidR="0049726C" w:rsidRPr="00893734"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810" w:type="dxa"/>
            <w:tcBorders>
              <w:top w:val="nil"/>
              <w:left w:val="nil"/>
              <w:bottom w:val="nil"/>
              <w:right w:val="nil"/>
            </w:tcBorders>
          </w:tcPr>
          <w:p w:rsidR="0049726C" w:rsidRPr="00893734"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810" w:type="dxa"/>
            <w:tcBorders>
              <w:top w:val="nil"/>
              <w:left w:val="nil"/>
              <w:bottom w:val="nil"/>
              <w:right w:val="nil"/>
            </w:tcBorders>
          </w:tcPr>
          <w:p w:rsidR="0049726C" w:rsidRPr="00893734"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810" w:type="dxa"/>
            <w:tcBorders>
              <w:top w:val="nil"/>
              <w:left w:val="nil"/>
              <w:right w:val="nil"/>
            </w:tcBorders>
          </w:tcPr>
          <w:p w:rsidR="0049726C" w:rsidRPr="00893734"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721" w:type="dxa"/>
            <w:tcBorders>
              <w:top w:val="nil"/>
              <w:left w:val="nil"/>
              <w:right w:val="nil"/>
            </w:tcBorders>
          </w:tcPr>
          <w:p w:rsidR="0049726C" w:rsidRPr="00893734"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r>
      <w:tr w:rsidR="0049726C" w:rsidRPr="00893734" w:rsidTr="00A96B1F">
        <w:tc>
          <w:tcPr>
            <w:tcW w:w="2442" w:type="dxa"/>
            <w:tcBorders>
              <w:top w:val="nil"/>
              <w:left w:val="nil"/>
              <w:bottom w:val="nil"/>
              <w:right w:val="nil"/>
            </w:tcBorders>
          </w:tcPr>
          <w:p w:rsidR="0049726C" w:rsidRPr="00893734" w:rsidRDefault="0049726C" w:rsidP="00C674B6">
            <w:pPr>
              <w:spacing w:line="240" w:lineRule="exact"/>
              <w:jc w:val="center"/>
              <w:rPr>
                <w:rFonts w:ascii="Times New Roman" w:hAnsi="Times New Roman" w:cs="Times New Roman"/>
                <w:b/>
                <w:bCs/>
                <w:position w:val="0"/>
                <w:sz w:val="16"/>
                <w:szCs w:val="16"/>
                <w:cs/>
              </w:rPr>
            </w:pPr>
          </w:p>
        </w:tc>
        <w:tc>
          <w:tcPr>
            <w:tcW w:w="888" w:type="dxa"/>
            <w:tcBorders>
              <w:top w:val="nil"/>
              <w:left w:val="nil"/>
              <w:bottom w:val="nil"/>
              <w:right w:val="nil"/>
            </w:tcBorders>
          </w:tcPr>
          <w:p w:rsidR="0049726C" w:rsidRPr="00893734" w:rsidRDefault="0049726C" w:rsidP="00C674B6">
            <w:pPr>
              <w:spacing w:line="240" w:lineRule="exact"/>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w:t>
            </w:r>
          </w:p>
        </w:tc>
        <w:tc>
          <w:tcPr>
            <w:tcW w:w="810" w:type="dxa"/>
            <w:tcBorders>
              <w:top w:val="nil"/>
              <w:left w:val="nil"/>
              <w:bottom w:val="nil"/>
              <w:right w:val="nil"/>
            </w:tcBorders>
          </w:tcPr>
          <w:p w:rsidR="0049726C" w:rsidRPr="00893734" w:rsidRDefault="0049726C" w:rsidP="00C674B6">
            <w:pPr>
              <w:spacing w:line="240" w:lineRule="exact"/>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w:t>
            </w:r>
          </w:p>
        </w:tc>
        <w:tc>
          <w:tcPr>
            <w:tcW w:w="864" w:type="dxa"/>
            <w:tcBorders>
              <w:top w:val="nil"/>
              <w:left w:val="nil"/>
              <w:bottom w:val="nil"/>
              <w:right w:val="nil"/>
            </w:tcBorders>
          </w:tcPr>
          <w:p w:rsidR="0049726C" w:rsidRPr="00893734" w:rsidRDefault="0049726C" w:rsidP="00C674B6">
            <w:pPr>
              <w:spacing w:line="240" w:lineRule="exact"/>
              <w:jc w:val="center"/>
              <w:rPr>
                <w:rFonts w:ascii="Times New Roman" w:hAnsi="Times New Roman" w:cs="Times New Roman"/>
                <w:b/>
                <w:bCs/>
                <w:position w:val="0"/>
                <w:sz w:val="16"/>
                <w:szCs w:val="16"/>
              </w:rPr>
            </w:pPr>
          </w:p>
        </w:tc>
        <w:tc>
          <w:tcPr>
            <w:tcW w:w="813" w:type="dxa"/>
            <w:tcBorders>
              <w:top w:val="nil"/>
              <w:left w:val="nil"/>
              <w:bottom w:val="nil"/>
              <w:right w:val="nil"/>
            </w:tcBorders>
          </w:tcPr>
          <w:p w:rsidR="0049726C" w:rsidRPr="00893734" w:rsidRDefault="0049726C" w:rsidP="00C674B6">
            <w:pPr>
              <w:spacing w:line="240" w:lineRule="exact"/>
              <w:jc w:val="center"/>
              <w:rPr>
                <w:rFonts w:ascii="Times New Roman" w:hAnsi="Times New Roman" w:cs="Times New Roman"/>
                <w:b/>
                <w:bCs/>
                <w:position w:val="0"/>
                <w:sz w:val="16"/>
                <w:szCs w:val="16"/>
              </w:rPr>
            </w:pPr>
          </w:p>
        </w:tc>
        <w:tc>
          <w:tcPr>
            <w:tcW w:w="810" w:type="dxa"/>
            <w:tcBorders>
              <w:top w:val="nil"/>
              <w:left w:val="nil"/>
              <w:bottom w:val="nil"/>
              <w:right w:val="nil"/>
            </w:tcBorders>
          </w:tcPr>
          <w:p w:rsidR="0049726C" w:rsidRPr="00893734" w:rsidRDefault="0049726C" w:rsidP="00C674B6">
            <w:pPr>
              <w:tabs>
                <w:tab w:val="right" w:pos="7200"/>
                <w:tab w:val="right" w:pos="8540"/>
              </w:tabs>
              <w:spacing w:line="240" w:lineRule="exact"/>
              <w:jc w:val="center"/>
              <w:rPr>
                <w:rFonts w:ascii="Times New Roman" w:hAnsi="Times New Roman" w:cs="Times New Roman"/>
                <w:b/>
                <w:bCs/>
                <w:position w:val="0"/>
                <w:sz w:val="16"/>
                <w:szCs w:val="16"/>
                <w:u w:val="single"/>
              </w:rPr>
            </w:pPr>
          </w:p>
        </w:tc>
        <w:tc>
          <w:tcPr>
            <w:tcW w:w="810" w:type="dxa"/>
            <w:tcBorders>
              <w:top w:val="nil"/>
              <w:left w:val="nil"/>
              <w:bottom w:val="nil"/>
              <w:right w:val="nil"/>
            </w:tcBorders>
          </w:tcPr>
          <w:p w:rsidR="0049726C" w:rsidRPr="00893734" w:rsidRDefault="0049726C" w:rsidP="00C674B6">
            <w:pPr>
              <w:tabs>
                <w:tab w:val="right" w:pos="7200"/>
                <w:tab w:val="right" w:pos="8540"/>
              </w:tabs>
              <w:spacing w:line="240" w:lineRule="exact"/>
              <w:jc w:val="center"/>
              <w:rPr>
                <w:rFonts w:ascii="Times New Roman" w:hAnsi="Times New Roman" w:cs="Times New Roman"/>
                <w:b/>
                <w:bCs/>
                <w:position w:val="0"/>
                <w:sz w:val="16"/>
                <w:szCs w:val="16"/>
                <w:u w:val="single"/>
              </w:rPr>
            </w:pPr>
          </w:p>
        </w:tc>
        <w:tc>
          <w:tcPr>
            <w:tcW w:w="810" w:type="dxa"/>
            <w:tcBorders>
              <w:top w:val="nil"/>
              <w:left w:val="nil"/>
              <w:right w:val="nil"/>
            </w:tcBorders>
          </w:tcPr>
          <w:p w:rsidR="0049726C" w:rsidRPr="00893734" w:rsidRDefault="0049726C" w:rsidP="00C674B6">
            <w:pPr>
              <w:tabs>
                <w:tab w:val="right" w:pos="7200"/>
                <w:tab w:val="right" w:pos="8540"/>
              </w:tabs>
              <w:spacing w:line="240" w:lineRule="exact"/>
              <w:jc w:val="center"/>
              <w:rPr>
                <w:rFonts w:ascii="Times New Roman" w:hAnsi="Times New Roman" w:cs="Times New Roman"/>
                <w:b/>
                <w:bCs/>
                <w:position w:val="0"/>
                <w:sz w:val="16"/>
                <w:szCs w:val="16"/>
                <w:u w:val="single"/>
              </w:rPr>
            </w:pPr>
          </w:p>
        </w:tc>
        <w:tc>
          <w:tcPr>
            <w:tcW w:w="721" w:type="dxa"/>
            <w:tcBorders>
              <w:top w:val="nil"/>
              <w:left w:val="nil"/>
              <w:right w:val="nil"/>
            </w:tcBorders>
          </w:tcPr>
          <w:p w:rsidR="0049726C" w:rsidRPr="00893734" w:rsidRDefault="0049726C" w:rsidP="00C674B6">
            <w:pPr>
              <w:tabs>
                <w:tab w:val="right" w:pos="7200"/>
                <w:tab w:val="right" w:pos="8540"/>
              </w:tabs>
              <w:spacing w:line="240" w:lineRule="exact"/>
              <w:jc w:val="center"/>
              <w:rPr>
                <w:rFonts w:ascii="Times New Roman" w:hAnsi="Times New Roman" w:cs="Times New Roman"/>
                <w:b/>
                <w:bCs/>
                <w:position w:val="0"/>
                <w:sz w:val="16"/>
                <w:szCs w:val="16"/>
                <w:u w:val="single"/>
              </w:rPr>
            </w:pPr>
          </w:p>
        </w:tc>
      </w:tr>
      <w:tr w:rsidR="00C674B6" w:rsidRPr="00893734" w:rsidTr="00A96B1F">
        <w:tc>
          <w:tcPr>
            <w:tcW w:w="2442" w:type="dxa"/>
            <w:tcBorders>
              <w:top w:val="nil"/>
              <w:left w:val="nil"/>
              <w:bottom w:val="nil"/>
              <w:right w:val="nil"/>
            </w:tcBorders>
          </w:tcPr>
          <w:p w:rsidR="00C674B6" w:rsidRPr="00893734" w:rsidRDefault="00C674B6" w:rsidP="00C674B6">
            <w:pPr>
              <w:spacing w:line="240" w:lineRule="exact"/>
              <w:jc w:val="center"/>
              <w:rPr>
                <w:rFonts w:ascii="Times New Roman" w:hAnsi="Times New Roman" w:cs="Times New Roman"/>
                <w:position w:val="0"/>
                <w:sz w:val="16"/>
                <w:szCs w:val="16"/>
                <w:cs/>
              </w:rPr>
            </w:pPr>
          </w:p>
        </w:tc>
        <w:tc>
          <w:tcPr>
            <w:tcW w:w="888" w:type="dxa"/>
            <w:tcBorders>
              <w:top w:val="nil"/>
              <w:left w:val="nil"/>
              <w:bottom w:val="nil"/>
              <w:right w:val="nil"/>
            </w:tcBorders>
          </w:tcPr>
          <w:p w:rsidR="00C674B6" w:rsidRPr="00893734" w:rsidRDefault="00C674B6" w:rsidP="00C674B6">
            <w:pPr>
              <w:spacing w:line="240" w:lineRule="exact"/>
              <w:jc w:val="center"/>
              <w:rPr>
                <w:rFonts w:ascii="Times New Roman" w:hAnsi="Times New Roman" w:cs="Times New Roman"/>
                <w:position w:val="0"/>
                <w:sz w:val="16"/>
                <w:szCs w:val="16"/>
              </w:rPr>
            </w:pPr>
          </w:p>
        </w:tc>
        <w:tc>
          <w:tcPr>
            <w:tcW w:w="810" w:type="dxa"/>
            <w:tcBorders>
              <w:top w:val="nil"/>
              <w:left w:val="nil"/>
              <w:bottom w:val="nil"/>
              <w:right w:val="nil"/>
            </w:tcBorders>
          </w:tcPr>
          <w:p w:rsidR="00C674B6" w:rsidRPr="00893734" w:rsidRDefault="00C674B6" w:rsidP="00C674B6">
            <w:pPr>
              <w:spacing w:line="240" w:lineRule="exact"/>
              <w:jc w:val="center"/>
              <w:rPr>
                <w:rFonts w:ascii="Times New Roman" w:hAnsi="Times New Roman" w:cs="Times New Roman"/>
                <w:position w:val="0"/>
                <w:sz w:val="16"/>
                <w:szCs w:val="16"/>
              </w:rPr>
            </w:pPr>
          </w:p>
        </w:tc>
        <w:tc>
          <w:tcPr>
            <w:tcW w:w="864" w:type="dxa"/>
            <w:tcBorders>
              <w:top w:val="nil"/>
              <w:left w:val="nil"/>
              <w:bottom w:val="nil"/>
              <w:right w:val="nil"/>
            </w:tcBorders>
          </w:tcPr>
          <w:p w:rsidR="00C674B6" w:rsidRPr="00893734" w:rsidRDefault="00C674B6" w:rsidP="00C674B6">
            <w:pPr>
              <w:spacing w:line="240" w:lineRule="exact"/>
              <w:jc w:val="center"/>
              <w:rPr>
                <w:rFonts w:ascii="Times New Roman" w:hAnsi="Times New Roman" w:cs="Times New Roman"/>
                <w:position w:val="0"/>
                <w:sz w:val="16"/>
                <w:szCs w:val="16"/>
              </w:rPr>
            </w:pPr>
          </w:p>
        </w:tc>
        <w:tc>
          <w:tcPr>
            <w:tcW w:w="813" w:type="dxa"/>
            <w:tcBorders>
              <w:top w:val="nil"/>
              <w:left w:val="nil"/>
              <w:bottom w:val="nil"/>
              <w:right w:val="nil"/>
            </w:tcBorders>
          </w:tcPr>
          <w:p w:rsidR="00C674B6" w:rsidRPr="00893734" w:rsidRDefault="00C674B6" w:rsidP="00C674B6">
            <w:pPr>
              <w:spacing w:line="240" w:lineRule="exact"/>
              <w:jc w:val="center"/>
              <w:rPr>
                <w:rFonts w:ascii="Times New Roman" w:hAnsi="Times New Roman" w:cs="Times New Roman"/>
                <w:position w:val="0"/>
                <w:sz w:val="16"/>
                <w:szCs w:val="16"/>
              </w:rPr>
            </w:pPr>
          </w:p>
        </w:tc>
        <w:tc>
          <w:tcPr>
            <w:tcW w:w="810" w:type="dxa"/>
            <w:tcBorders>
              <w:top w:val="nil"/>
              <w:left w:val="nil"/>
              <w:bottom w:val="nil"/>
              <w:right w:val="nil"/>
            </w:tcBorders>
          </w:tcPr>
          <w:p w:rsidR="00C674B6" w:rsidRPr="00893734" w:rsidRDefault="00C674B6" w:rsidP="00C674B6">
            <w:pPr>
              <w:tabs>
                <w:tab w:val="right" w:pos="7200"/>
                <w:tab w:val="right" w:pos="8540"/>
              </w:tabs>
              <w:spacing w:line="240" w:lineRule="exact"/>
              <w:jc w:val="center"/>
              <w:rPr>
                <w:rFonts w:ascii="Times New Roman" w:hAnsi="Times New Roman" w:cs="Times New Roman"/>
                <w:position w:val="0"/>
                <w:sz w:val="16"/>
                <w:szCs w:val="16"/>
                <w:u w:val="single"/>
              </w:rPr>
            </w:pPr>
          </w:p>
        </w:tc>
        <w:tc>
          <w:tcPr>
            <w:tcW w:w="810" w:type="dxa"/>
            <w:tcBorders>
              <w:top w:val="nil"/>
              <w:left w:val="nil"/>
              <w:bottom w:val="nil"/>
              <w:right w:val="nil"/>
            </w:tcBorders>
          </w:tcPr>
          <w:p w:rsidR="00C674B6" w:rsidRPr="00893734" w:rsidRDefault="00C674B6" w:rsidP="00C674B6">
            <w:pPr>
              <w:tabs>
                <w:tab w:val="right" w:pos="7200"/>
                <w:tab w:val="right" w:pos="8540"/>
              </w:tabs>
              <w:spacing w:line="240" w:lineRule="exact"/>
              <w:jc w:val="center"/>
              <w:rPr>
                <w:rFonts w:ascii="Times New Roman" w:hAnsi="Times New Roman" w:cs="Times New Roman"/>
                <w:position w:val="0"/>
                <w:sz w:val="16"/>
                <w:szCs w:val="16"/>
                <w:u w:val="single"/>
              </w:rPr>
            </w:pPr>
          </w:p>
        </w:tc>
        <w:tc>
          <w:tcPr>
            <w:tcW w:w="810" w:type="dxa"/>
            <w:tcBorders>
              <w:top w:val="nil"/>
              <w:left w:val="nil"/>
              <w:right w:val="nil"/>
            </w:tcBorders>
          </w:tcPr>
          <w:p w:rsidR="00C674B6" w:rsidRPr="00893734" w:rsidRDefault="00C674B6" w:rsidP="00C674B6">
            <w:pPr>
              <w:tabs>
                <w:tab w:val="right" w:pos="7200"/>
                <w:tab w:val="right" w:pos="8540"/>
              </w:tabs>
              <w:spacing w:line="240" w:lineRule="exact"/>
              <w:jc w:val="center"/>
              <w:rPr>
                <w:rFonts w:ascii="Times New Roman" w:hAnsi="Times New Roman" w:cs="Times New Roman"/>
                <w:position w:val="0"/>
                <w:sz w:val="16"/>
                <w:szCs w:val="16"/>
                <w:u w:val="single"/>
              </w:rPr>
            </w:pPr>
          </w:p>
        </w:tc>
        <w:tc>
          <w:tcPr>
            <w:tcW w:w="721" w:type="dxa"/>
            <w:tcBorders>
              <w:top w:val="nil"/>
              <w:left w:val="nil"/>
              <w:right w:val="nil"/>
            </w:tcBorders>
          </w:tcPr>
          <w:p w:rsidR="00C674B6" w:rsidRPr="00893734" w:rsidRDefault="00C674B6" w:rsidP="00C674B6">
            <w:pPr>
              <w:tabs>
                <w:tab w:val="right" w:pos="7200"/>
                <w:tab w:val="right" w:pos="8540"/>
              </w:tabs>
              <w:spacing w:line="240" w:lineRule="exact"/>
              <w:jc w:val="center"/>
              <w:rPr>
                <w:rFonts w:ascii="Times New Roman" w:hAnsi="Times New Roman" w:cs="Times New Roman"/>
                <w:position w:val="0"/>
                <w:sz w:val="16"/>
                <w:szCs w:val="16"/>
                <w:u w:val="single"/>
              </w:rPr>
            </w:pPr>
          </w:p>
        </w:tc>
      </w:tr>
      <w:tr w:rsidR="00A96B1F" w:rsidRPr="00893734" w:rsidTr="006D05EB">
        <w:trPr>
          <w:trHeight w:val="126"/>
        </w:trPr>
        <w:tc>
          <w:tcPr>
            <w:tcW w:w="2442" w:type="dxa"/>
            <w:tcBorders>
              <w:top w:val="nil"/>
              <w:left w:val="nil"/>
              <w:bottom w:val="nil"/>
              <w:right w:val="nil"/>
            </w:tcBorders>
          </w:tcPr>
          <w:p w:rsidR="00A96B1F" w:rsidRPr="00893734" w:rsidRDefault="00A96B1F" w:rsidP="00A96B1F">
            <w:pPr>
              <w:spacing w:line="240" w:lineRule="exact"/>
              <w:ind w:left="264" w:right="-198" w:hanging="180"/>
              <w:rPr>
                <w:rFonts w:ascii="Times New Roman" w:hAnsi="Times New Roman" w:cs="Times New Roman"/>
                <w:position w:val="0"/>
                <w:sz w:val="16"/>
                <w:szCs w:val="16"/>
                <w:cs/>
              </w:rPr>
            </w:pPr>
            <w:r w:rsidRPr="00893734">
              <w:rPr>
                <w:rFonts w:ascii="Times New Roman" w:hAnsi="Times New Roman" w:cs="Times New Roman"/>
                <w:position w:val="0"/>
                <w:sz w:val="16"/>
                <w:szCs w:val="16"/>
              </w:rPr>
              <w:t>Infinite Green Company Limited</w:t>
            </w:r>
          </w:p>
        </w:tc>
        <w:tc>
          <w:tcPr>
            <w:tcW w:w="888" w:type="dxa"/>
            <w:tcBorders>
              <w:top w:val="nil"/>
              <w:left w:val="nil"/>
              <w:bottom w:val="nil"/>
              <w:right w:val="nil"/>
            </w:tcBorders>
            <w:vAlign w:val="bottom"/>
          </w:tcPr>
          <w:p w:rsidR="00A96B1F" w:rsidRPr="00893734" w:rsidRDefault="00190B36" w:rsidP="00A96B1F">
            <w:pPr>
              <w:spacing w:line="240" w:lineRule="exact"/>
              <w:jc w:val="center"/>
              <w:rPr>
                <w:rFonts w:ascii="Times New Roman" w:hAnsi="Times New Roman" w:cs="Times New Roman"/>
                <w:position w:val="0"/>
                <w:sz w:val="16"/>
                <w:szCs w:val="16"/>
              </w:rPr>
            </w:pPr>
            <w:r w:rsidRPr="00190B36">
              <w:rPr>
                <w:rFonts w:ascii="Times New Roman" w:hAnsi="Times New Roman"/>
                <w:position w:val="0"/>
                <w:sz w:val="16"/>
                <w:szCs w:val="16"/>
              </w:rPr>
              <w:t>24</w:t>
            </w:r>
            <w:r w:rsidR="00A96B1F" w:rsidRPr="00893734">
              <w:rPr>
                <w:rFonts w:ascii="Times New Roman" w:hAnsi="Times New Roman" w:cs="Times New Roman"/>
                <w:position w:val="0"/>
                <w:sz w:val="16"/>
                <w:szCs w:val="16"/>
              </w:rPr>
              <w:t>.</w:t>
            </w:r>
            <w:r w:rsidRPr="00190B36">
              <w:rPr>
                <w:rFonts w:ascii="Times New Roman" w:hAnsi="Times New Roman"/>
                <w:position w:val="0"/>
                <w:sz w:val="16"/>
                <w:szCs w:val="16"/>
              </w:rPr>
              <w:t>40</w:t>
            </w:r>
          </w:p>
        </w:tc>
        <w:tc>
          <w:tcPr>
            <w:tcW w:w="810" w:type="dxa"/>
            <w:tcBorders>
              <w:top w:val="nil"/>
              <w:left w:val="nil"/>
              <w:bottom w:val="nil"/>
              <w:right w:val="nil"/>
            </w:tcBorders>
            <w:vAlign w:val="bottom"/>
          </w:tcPr>
          <w:p w:rsidR="00A96B1F" w:rsidRPr="00893734" w:rsidRDefault="00190B36" w:rsidP="00A96B1F">
            <w:pPr>
              <w:spacing w:line="240" w:lineRule="exact"/>
              <w:jc w:val="center"/>
              <w:rPr>
                <w:rFonts w:ascii="Times New Roman" w:hAnsi="Times New Roman" w:cs="Times New Roman"/>
                <w:position w:val="0"/>
                <w:sz w:val="16"/>
                <w:szCs w:val="16"/>
              </w:rPr>
            </w:pPr>
            <w:r w:rsidRPr="00190B36">
              <w:rPr>
                <w:rFonts w:ascii="Times New Roman" w:hAnsi="Times New Roman"/>
                <w:position w:val="0"/>
                <w:sz w:val="16"/>
                <w:szCs w:val="16"/>
              </w:rPr>
              <w:t>24</w:t>
            </w:r>
            <w:r w:rsidR="00A96B1F" w:rsidRPr="00893734">
              <w:rPr>
                <w:rFonts w:ascii="Times New Roman" w:hAnsi="Times New Roman" w:cs="Times New Roman"/>
                <w:position w:val="0"/>
                <w:sz w:val="16"/>
                <w:szCs w:val="16"/>
              </w:rPr>
              <w:t>.</w:t>
            </w:r>
            <w:r w:rsidRPr="00190B36">
              <w:rPr>
                <w:rFonts w:ascii="Times New Roman" w:hAnsi="Times New Roman"/>
                <w:position w:val="0"/>
                <w:sz w:val="16"/>
                <w:szCs w:val="16"/>
              </w:rPr>
              <w:t>40</w:t>
            </w:r>
          </w:p>
        </w:tc>
        <w:tc>
          <w:tcPr>
            <w:tcW w:w="864" w:type="dxa"/>
            <w:tcBorders>
              <w:top w:val="nil"/>
              <w:left w:val="nil"/>
              <w:bottom w:val="nil"/>
              <w:right w:val="nil"/>
            </w:tcBorders>
          </w:tcPr>
          <w:p w:rsidR="00A96B1F" w:rsidRPr="00893734" w:rsidRDefault="00190B36" w:rsidP="00A96B1F">
            <w:pPr>
              <w:spacing w:line="240" w:lineRule="exact"/>
              <w:jc w:val="center"/>
              <w:rPr>
                <w:rFonts w:ascii="Times New Roman" w:hAnsi="Times New Roman" w:cs="Times New Roman"/>
                <w:position w:val="0"/>
                <w:sz w:val="16"/>
                <w:szCs w:val="16"/>
              </w:rPr>
            </w:pPr>
            <w:r w:rsidRPr="00190B36">
              <w:rPr>
                <w:rFonts w:ascii="Times New Roman" w:hAnsi="Times New Roman" w:hint="cs"/>
                <w:position w:val="0"/>
                <w:sz w:val="16"/>
                <w:szCs w:val="16"/>
              </w:rPr>
              <w:t>250</w:t>
            </w:r>
            <w:r w:rsidR="00A96B1F" w:rsidRPr="00893734">
              <w:rPr>
                <w:rFonts w:ascii="Times New Roman" w:hAnsi="Times New Roman" w:cs="Times New Roman"/>
                <w:position w:val="0"/>
                <w:sz w:val="16"/>
                <w:szCs w:val="16"/>
              </w:rPr>
              <w:t>,</w:t>
            </w:r>
            <w:r w:rsidRPr="00190B36">
              <w:rPr>
                <w:rFonts w:ascii="Times New Roman" w:hAnsi="Times New Roman"/>
                <w:position w:val="0"/>
                <w:sz w:val="16"/>
                <w:szCs w:val="16"/>
              </w:rPr>
              <w:t>396</w:t>
            </w:r>
          </w:p>
        </w:tc>
        <w:tc>
          <w:tcPr>
            <w:tcW w:w="813" w:type="dxa"/>
            <w:tcBorders>
              <w:top w:val="nil"/>
              <w:left w:val="nil"/>
              <w:bottom w:val="nil"/>
              <w:right w:val="nil"/>
            </w:tcBorders>
          </w:tcPr>
          <w:p w:rsidR="00A96B1F" w:rsidRPr="00893734" w:rsidRDefault="00190B36" w:rsidP="00A96B1F">
            <w:pPr>
              <w:spacing w:line="240" w:lineRule="exact"/>
              <w:jc w:val="center"/>
              <w:rPr>
                <w:rFonts w:ascii="Times New Roman" w:hAnsi="Times New Roman" w:cs="Times New Roman"/>
                <w:position w:val="0"/>
                <w:sz w:val="16"/>
                <w:szCs w:val="16"/>
              </w:rPr>
            </w:pPr>
            <w:r w:rsidRPr="00190B36">
              <w:rPr>
                <w:rFonts w:ascii="Times New Roman" w:hAnsi="Times New Roman"/>
                <w:position w:val="0"/>
                <w:sz w:val="16"/>
                <w:szCs w:val="16"/>
              </w:rPr>
              <w:t>227</w:t>
            </w:r>
            <w:r w:rsidR="00A96B1F" w:rsidRPr="00893734">
              <w:rPr>
                <w:rFonts w:ascii="Times New Roman" w:hAnsi="Times New Roman" w:cs="Times New Roman"/>
                <w:position w:val="0"/>
                <w:sz w:val="16"/>
                <w:szCs w:val="16"/>
              </w:rPr>
              <w:t>,</w:t>
            </w:r>
            <w:r w:rsidRPr="00190B36">
              <w:rPr>
                <w:rFonts w:ascii="Times New Roman" w:hAnsi="Times New Roman"/>
                <w:position w:val="0"/>
                <w:sz w:val="16"/>
                <w:szCs w:val="16"/>
              </w:rPr>
              <w:t>214</w:t>
            </w:r>
          </w:p>
        </w:tc>
        <w:tc>
          <w:tcPr>
            <w:tcW w:w="810" w:type="dxa"/>
            <w:tcBorders>
              <w:top w:val="nil"/>
              <w:left w:val="nil"/>
              <w:bottom w:val="nil"/>
              <w:right w:val="nil"/>
            </w:tcBorders>
          </w:tcPr>
          <w:p w:rsidR="00A96B1F" w:rsidRPr="00893734" w:rsidRDefault="00190B36" w:rsidP="00A96B1F">
            <w:pPr>
              <w:spacing w:line="240" w:lineRule="exact"/>
              <w:jc w:val="center"/>
              <w:rPr>
                <w:rFonts w:ascii="Times New Roman" w:hAnsi="Times New Roman" w:cs="Times New Roman"/>
                <w:position w:val="0"/>
                <w:sz w:val="16"/>
                <w:szCs w:val="16"/>
              </w:rPr>
            </w:pPr>
            <w:r w:rsidRPr="00190B36">
              <w:rPr>
                <w:rFonts w:ascii="Times New Roman" w:hAnsi="Times New Roman" w:hint="cs"/>
                <w:position w:val="0"/>
                <w:sz w:val="16"/>
                <w:szCs w:val="16"/>
              </w:rPr>
              <w:t>23</w:t>
            </w:r>
            <w:r w:rsidR="00A96B1F" w:rsidRPr="00893734">
              <w:rPr>
                <w:rFonts w:ascii="Times New Roman" w:hAnsi="Times New Roman" w:cs="Times New Roman"/>
                <w:position w:val="0"/>
                <w:sz w:val="16"/>
                <w:szCs w:val="16"/>
              </w:rPr>
              <w:t>,</w:t>
            </w:r>
            <w:r w:rsidRPr="00190B36">
              <w:rPr>
                <w:rFonts w:ascii="Times New Roman" w:hAnsi="Times New Roman"/>
                <w:position w:val="0"/>
                <w:sz w:val="16"/>
                <w:szCs w:val="16"/>
              </w:rPr>
              <w:t>182</w:t>
            </w:r>
          </w:p>
        </w:tc>
        <w:tc>
          <w:tcPr>
            <w:tcW w:w="810" w:type="dxa"/>
            <w:tcBorders>
              <w:top w:val="nil"/>
              <w:left w:val="nil"/>
              <w:bottom w:val="nil"/>
              <w:right w:val="nil"/>
            </w:tcBorders>
          </w:tcPr>
          <w:p w:rsidR="00A96B1F" w:rsidRPr="00893734" w:rsidRDefault="00190B36" w:rsidP="00A96B1F">
            <w:pPr>
              <w:spacing w:line="240" w:lineRule="exact"/>
              <w:jc w:val="center"/>
              <w:rPr>
                <w:rFonts w:ascii="Times New Roman" w:hAnsi="Times New Roman" w:cs="Times New Roman"/>
                <w:position w:val="0"/>
                <w:sz w:val="16"/>
                <w:szCs w:val="16"/>
              </w:rPr>
            </w:pPr>
            <w:r w:rsidRPr="00190B36">
              <w:rPr>
                <w:rFonts w:ascii="Times New Roman" w:hAnsi="Times New Roman"/>
                <w:position w:val="0"/>
                <w:sz w:val="16"/>
                <w:szCs w:val="16"/>
              </w:rPr>
              <w:t>37</w:t>
            </w:r>
            <w:r w:rsidR="00A96B1F" w:rsidRPr="00893734">
              <w:rPr>
                <w:rFonts w:ascii="Times New Roman" w:hAnsi="Times New Roman" w:cs="Times New Roman"/>
                <w:position w:val="0"/>
                <w:sz w:val="16"/>
                <w:szCs w:val="16"/>
              </w:rPr>
              <w:t>,</w:t>
            </w:r>
            <w:r w:rsidRPr="00190B36">
              <w:rPr>
                <w:rFonts w:ascii="Times New Roman" w:hAnsi="Times New Roman"/>
                <w:position w:val="0"/>
                <w:sz w:val="16"/>
                <w:szCs w:val="16"/>
              </w:rPr>
              <w:t>374</w:t>
            </w:r>
          </w:p>
        </w:tc>
        <w:tc>
          <w:tcPr>
            <w:tcW w:w="810" w:type="dxa"/>
            <w:tcBorders>
              <w:top w:val="nil"/>
              <w:left w:val="nil"/>
              <w:right w:val="nil"/>
            </w:tcBorders>
          </w:tcPr>
          <w:p w:rsidR="00A96B1F" w:rsidRPr="00893734" w:rsidRDefault="00A96B1F" w:rsidP="00A96B1F">
            <w:pPr>
              <w:spacing w:line="240" w:lineRule="exact"/>
              <w:jc w:val="center"/>
              <w:rPr>
                <w:rFonts w:ascii="Times New Roman" w:hAnsi="Times New Roman" w:cs="Times New Roman"/>
                <w:position w:val="0"/>
                <w:sz w:val="16"/>
                <w:szCs w:val="16"/>
              </w:rPr>
            </w:pPr>
            <w:r w:rsidRPr="00893734">
              <w:rPr>
                <w:rFonts w:ascii="Times New Roman" w:hAnsi="Times New Roman" w:cs="Times New Roman" w:hint="cs"/>
                <w:position w:val="0"/>
                <w:sz w:val="16"/>
                <w:szCs w:val="16"/>
                <w:cs/>
              </w:rPr>
              <w:t>-</w:t>
            </w:r>
          </w:p>
        </w:tc>
        <w:tc>
          <w:tcPr>
            <w:tcW w:w="721" w:type="dxa"/>
            <w:tcBorders>
              <w:top w:val="nil"/>
              <w:left w:val="nil"/>
              <w:right w:val="nil"/>
            </w:tcBorders>
            <w:shd w:val="clear" w:color="auto" w:fill="auto"/>
          </w:tcPr>
          <w:p w:rsidR="00A96B1F" w:rsidRPr="00893734" w:rsidRDefault="00190B36" w:rsidP="00A96B1F">
            <w:pPr>
              <w:spacing w:line="240" w:lineRule="exact"/>
              <w:jc w:val="center"/>
              <w:rPr>
                <w:rFonts w:ascii="Times New Roman" w:hAnsi="Times New Roman" w:cs="Times New Roman"/>
                <w:position w:val="0"/>
                <w:sz w:val="16"/>
                <w:szCs w:val="16"/>
              </w:rPr>
            </w:pPr>
            <w:r w:rsidRPr="00190B36">
              <w:rPr>
                <w:rFonts w:ascii="Times New Roman" w:hAnsi="Times New Roman"/>
                <w:position w:val="0"/>
                <w:sz w:val="16"/>
                <w:szCs w:val="16"/>
              </w:rPr>
              <w:t>42</w:t>
            </w:r>
            <w:r w:rsidR="006D05EB">
              <w:rPr>
                <w:rFonts w:ascii="Times New Roman" w:hAnsi="Times New Roman" w:cs="Times New Roman"/>
                <w:position w:val="0"/>
                <w:sz w:val="16"/>
                <w:szCs w:val="16"/>
              </w:rPr>
              <w:t>,</w:t>
            </w:r>
            <w:r w:rsidRPr="00190B36">
              <w:rPr>
                <w:rFonts w:ascii="Times New Roman" w:hAnsi="Times New Roman"/>
                <w:position w:val="0"/>
                <w:sz w:val="16"/>
                <w:szCs w:val="16"/>
              </w:rPr>
              <w:t>459</w:t>
            </w:r>
          </w:p>
        </w:tc>
      </w:tr>
    </w:tbl>
    <w:p w:rsidR="00B3685D" w:rsidRDefault="00B3685D">
      <w:pPr>
        <w:spacing w:after="200" w:line="276" w:lineRule="auto"/>
        <w:rPr>
          <w:rFonts w:ascii="Times New Roman" w:hAnsi="Times New Roman" w:cs="Times New Roman"/>
          <w:position w:val="0"/>
          <w:sz w:val="24"/>
          <w:szCs w:val="24"/>
        </w:rPr>
      </w:pPr>
      <w:r>
        <w:rPr>
          <w:rFonts w:ascii="Times New Roman" w:hAnsi="Times New Roman" w:cs="Times New Roman"/>
          <w:position w:val="0"/>
          <w:sz w:val="24"/>
          <w:szCs w:val="24"/>
        </w:rPr>
        <w:br w:type="page"/>
      </w:r>
    </w:p>
    <w:p w:rsidR="00ED40A8" w:rsidRDefault="00190B36" w:rsidP="00E2309E">
      <w:pPr>
        <w:tabs>
          <w:tab w:val="left" w:pos="4140"/>
        </w:tabs>
        <w:spacing w:before="240" w:after="240"/>
        <w:ind w:left="1094" w:hanging="547"/>
        <w:jc w:val="both"/>
        <w:rPr>
          <w:rFonts w:ascii="Times New Roman" w:hAnsi="Times New Roman" w:cs="Times New Roman"/>
          <w:position w:val="0"/>
          <w:sz w:val="24"/>
          <w:szCs w:val="24"/>
        </w:rPr>
      </w:pPr>
      <w:r w:rsidRPr="00190B36">
        <w:rPr>
          <w:rFonts w:ascii="Times New Roman" w:hAnsi="Times New Roman"/>
          <w:position w:val="0"/>
          <w:sz w:val="24"/>
          <w:szCs w:val="24"/>
        </w:rPr>
        <w:lastRenderedPageBreak/>
        <w:t>11</w:t>
      </w:r>
      <w:r w:rsidR="0045744E" w:rsidRPr="00893734">
        <w:rPr>
          <w:rFonts w:ascii="Times New Roman" w:hAnsi="Times New Roman" w:cs="Times New Roman"/>
          <w:position w:val="0"/>
          <w:sz w:val="24"/>
          <w:szCs w:val="24"/>
        </w:rPr>
        <w:t>.</w:t>
      </w:r>
      <w:r w:rsidRPr="00190B36">
        <w:rPr>
          <w:rFonts w:ascii="Times New Roman" w:hAnsi="Times New Roman"/>
          <w:position w:val="0"/>
          <w:sz w:val="24"/>
          <w:szCs w:val="24"/>
        </w:rPr>
        <w:t>2</w:t>
      </w:r>
      <w:r w:rsidR="004E1F5D" w:rsidRPr="00893734">
        <w:rPr>
          <w:rFonts w:ascii="Times New Roman" w:hAnsi="Times New Roman" w:cs="Times New Roman"/>
          <w:position w:val="0"/>
          <w:sz w:val="24"/>
          <w:szCs w:val="24"/>
        </w:rPr>
        <w:tab/>
      </w:r>
      <w:r w:rsidR="005A015A" w:rsidRPr="00893734">
        <w:rPr>
          <w:rFonts w:ascii="Times New Roman" w:hAnsi="Times New Roman" w:cs="Times New Roman"/>
          <w:position w:val="0"/>
          <w:sz w:val="24"/>
          <w:szCs w:val="24"/>
        </w:rPr>
        <w:t>Summarized</w:t>
      </w:r>
      <w:r w:rsidR="0045744E" w:rsidRPr="00893734">
        <w:rPr>
          <w:rFonts w:ascii="Times New Roman" w:hAnsi="Times New Roman" w:cs="Times New Roman"/>
          <w:position w:val="0"/>
          <w:sz w:val="24"/>
          <w:szCs w:val="24"/>
        </w:rPr>
        <w:t xml:space="preserve"> financial information </w:t>
      </w:r>
      <w:r w:rsidR="00077ED2">
        <w:rPr>
          <w:rFonts w:ascii="Times New Roman" w:hAnsi="Times New Roman" w:cs="Times New Roman"/>
          <w:position w:val="0"/>
          <w:sz w:val="24"/>
          <w:szCs w:val="24"/>
        </w:rPr>
        <w:t xml:space="preserve">of </w:t>
      </w:r>
      <w:r w:rsidR="00077ED2" w:rsidRPr="00077ED2">
        <w:rPr>
          <w:rFonts w:ascii="Times New Roman" w:hAnsi="Times New Roman" w:cs="Times New Roman"/>
          <w:position w:val="0"/>
          <w:sz w:val="24"/>
          <w:szCs w:val="24"/>
        </w:rPr>
        <w:t xml:space="preserve">Infinite Green Company Limited </w:t>
      </w:r>
      <w:r w:rsidR="0045744E" w:rsidRPr="00893734">
        <w:rPr>
          <w:rFonts w:ascii="Times New Roman" w:hAnsi="Times New Roman" w:cs="Times New Roman"/>
          <w:position w:val="0"/>
          <w:sz w:val="24"/>
          <w:szCs w:val="24"/>
        </w:rPr>
        <w:t xml:space="preserve">that based on amounts before inter-company elimination about </w:t>
      </w:r>
      <w:r w:rsidR="00691865">
        <w:rPr>
          <w:rFonts w:ascii="Times New Roman" w:hAnsi="Times New Roman" w:cs="Times New Roman"/>
          <w:position w:val="0"/>
          <w:sz w:val="24"/>
          <w:szCs w:val="24"/>
        </w:rPr>
        <w:t xml:space="preserve">a </w:t>
      </w:r>
      <w:r w:rsidR="006F06A5" w:rsidRPr="00893734">
        <w:rPr>
          <w:rFonts w:ascii="Times New Roman" w:hAnsi="Times New Roman" w:cs="Times New Roman"/>
          <w:position w:val="0"/>
          <w:sz w:val="24"/>
          <w:szCs w:val="24"/>
        </w:rPr>
        <w:t>subsidiary</w:t>
      </w:r>
      <w:r w:rsidR="0045744E" w:rsidRPr="00893734">
        <w:rPr>
          <w:rFonts w:ascii="Times New Roman" w:hAnsi="Times New Roman" w:cs="Times New Roman"/>
          <w:position w:val="0"/>
          <w:sz w:val="24"/>
          <w:szCs w:val="24"/>
        </w:rPr>
        <w:t xml:space="preserve"> that have material non-controlling </w:t>
      </w:r>
    </w:p>
    <w:p w:rsidR="0045744E" w:rsidRPr="00893734" w:rsidRDefault="005A015A" w:rsidP="00E2309E">
      <w:pPr>
        <w:pStyle w:val="List"/>
        <w:spacing w:after="240"/>
        <w:ind w:left="1080" w:firstLine="0"/>
        <w:contextualSpacing w:val="0"/>
        <w:jc w:val="thaiDistribute"/>
        <w:outlineLvl w:val="0"/>
        <w:rPr>
          <w:rFonts w:ascii="Times New Roman" w:hAnsi="Times New Roman" w:cs="Times New Roman"/>
          <w:position w:val="0"/>
          <w:sz w:val="24"/>
          <w:szCs w:val="24"/>
        </w:rPr>
      </w:pPr>
      <w:r w:rsidRPr="00893734">
        <w:rPr>
          <w:rFonts w:ascii="Times New Roman" w:hAnsi="Times New Roman" w:cs="Times New Roman"/>
          <w:position w:val="0"/>
          <w:sz w:val="24"/>
          <w:szCs w:val="24"/>
        </w:rPr>
        <w:t>Summarized</w:t>
      </w:r>
      <w:r w:rsidR="0045744E" w:rsidRPr="00893734">
        <w:rPr>
          <w:rFonts w:ascii="Times New Roman" w:hAnsi="Times New Roman" w:cs="Times New Roman"/>
          <w:position w:val="0"/>
          <w:sz w:val="24"/>
          <w:szCs w:val="24"/>
        </w:rPr>
        <w:t xml:space="preserve"> information about financial position</w:t>
      </w:r>
    </w:p>
    <w:tbl>
      <w:tblPr>
        <w:tblW w:w="8910" w:type="dxa"/>
        <w:tblInd w:w="360" w:type="dxa"/>
        <w:tblLayout w:type="fixed"/>
        <w:tblLook w:val="0000" w:firstRow="0" w:lastRow="0" w:firstColumn="0" w:lastColumn="0" w:noHBand="0" w:noVBand="0"/>
      </w:tblPr>
      <w:tblGrid>
        <w:gridCol w:w="5850"/>
        <w:gridCol w:w="1530"/>
        <w:gridCol w:w="1530"/>
      </w:tblGrid>
      <w:tr w:rsidR="0045744E" w:rsidRPr="00893734" w:rsidTr="002D3C74">
        <w:trPr>
          <w:trHeight w:val="216"/>
        </w:trPr>
        <w:tc>
          <w:tcPr>
            <w:tcW w:w="5850" w:type="dxa"/>
            <w:tcBorders>
              <w:left w:val="nil"/>
              <w:bottom w:val="nil"/>
              <w:right w:val="nil"/>
            </w:tcBorders>
            <w:vAlign w:val="bottom"/>
          </w:tcPr>
          <w:p w:rsidR="0045744E" w:rsidRPr="00893734" w:rsidRDefault="0045744E" w:rsidP="002D3C74">
            <w:pPr>
              <w:spacing w:line="240" w:lineRule="exact"/>
              <w:jc w:val="center"/>
              <w:rPr>
                <w:rFonts w:ascii="Times New Roman" w:hAnsi="Times New Roman" w:cs="Times New Roman"/>
                <w:position w:val="0"/>
                <w:sz w:val="20"/>
                <w:szCs w:val="20"/>
                <w:cs/>
              </w:rPr>
            </w:pPr>
          </w:p>
        </w:tc>
        <w:tc>
          <w:tcPr>
            <w:tcW w:w="3060" w:type="dxa"/>
            <w:gridSpan w:val="2"/>
            <w:tcBorders>
              <w:top w:val="nil"/>
              <w:left w:val="nil"/>
              <w:bottom w:val="nil"/>
              <w:right w:val="nil"/>
            </w:tcBorders>
            <w:vAlign w:val="bottom"/>
          </w:tcPr>
          <w:p w:rsidR="0045744E" w:rsidRPr="00893734" w:rsidRDefault="00775BA6" w:rsidP="002D3C74">
            <w:pPr>
              <w:spacing w:line="240" w:lineRule="exact"/>
              <w:jc w:val="right"/>
              <w:rPr>
                <w:rFonts w:ascii="Times New Roman" w:hAnsi="Times New Roman" w:cs="Times New Roman"/>
                <w:b/>
                <w:bCs/>
                <w:position w:val="0"/>
                <w:sz w:val="20"/>
                <w:szCs w:val="20"/>
                <w:cs/>
              </w:rPr>
            </w:pPr>
            <w:proofErr w:type="gramStart"/>
            <w:r w:rsidRPr="00893734">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006D743C" w:rsidRPr="00893734">
              <w:rPr>
                <w:rFonts w:ascii="Times New Roman" w:hAnsi="Times New Roman"/>
                <w:b/>
                <w:bCs/>
                <w:position w:val="0"/>
                <w:sz w:val="20"/>
                <w:szCs w:val="25"/>
              </w:rPr>
              <w:t xml:space="preserve"> Thousand</w:t>
            </w:r>
            <w:r w:rsidRPr="00893734">
              <w:rPr>
                <w:rFonts w:ascii="Times New Roman" w:hAnsi="Times New Roman" w:cs="Times New Roman"/>
                <w:b/>
                <w:bCs/>
                <w:position w:val="0"/>
                <w:sz w:val="20"/>
                <w:szCs w:val="20"/>
              </w:rPr>
              <w:t xml:space="preserve"> Baht</w:t>
            </w:r>
          </w:p>
        </w:tc>
      </w:tr>
      <w:tr w:rsidR="00826228" w:rsidRPr="00893734" w:rsidTr="00DB3B8A">
        <w:trPr>
          <w:trHeight w:val="216"/>
        </w:trPr>
        <w:tc>
          <w:tcPr>
            <w:tcW w:w="5850" w:type="dxa"/>
            <w:tcBorders>
              <w:top w:val="nil"/>
              <w:left w:val="nil"/>
              <w:bottom w:val="nil"/>
              <w:right w:val="nil"/>
            </w:tcBorders>
            <w:vAlign w:val="bottom"/>
          </w:tcPr>
          <w:p w:rsidR="00826228" w:rsidRPr="00893734" w:rsidRDefault="00826228" w:rsidP="002D3C74">
            <w:pPr>
              <w:spacing w:line="240" w:lineRule="exact"/>
              <w:jc w:val="center"/>
              <w:rPr>
                <w:rFonts w:ascii="Times New Roman" w:hAnsi="Times New Roman" w:cs="Times New Roman"/>
                <w:position w:val="0"/>
                <w:sz w:val="20"/>
                <w:szCs w:val="20"/>
                <w:cs/>
              </w:rPr>
            </w:pPr>
          </w:p>
        </w:tc>
        <w:tc>
          <w:tcPr>
            <w:tcW w:w="3060" w:type="dxa"/>
            <w:gridSpan w:val="2"/>
            <w:tcBorders>
              <w:top w:val="nil"/>
              <w:left w:val="nil"/>
              <w:right w:val="nil"/>
            </w:tcBorders>
          </w:tcPr>
          <w:p w:rsidR="00826228" w:rsidRPr="006A7CDC" w:rsidRDefault="00826228" w:rsidP="002D3C74">
            <w:pPr>
              <w:tabs>
                <w:tab w:val="right" w:pos="7200"/>
                <w:tab w:val="right" w:pos="8540"/>
              </w:tabs>
              <w:spacing w:line="240" w:lineRule="exact"/>
              <w:jc w:val="center"/>
              <w:rPr>
                <w:rFonts w:ascii="Times New Roman" w:hAnsi="Times New Roman"/>
                <w:b/>
                <w:bCs/>
                <w:position w:val="0"/>
                <w:sz w:val="20"/>
                <w:szCs w:val="20"/>
              </w:rPr>
            </w:pPr>
            <w:r>
              <w:rPr>
                <w:rFonts w:ascii="Times New Roman" w:hAnsi="Times New Roman"/>
                <w:b/>
                <w:bCs/>
                <w:position w:val="0"/>
                <w:sz w:val="20"/>
                <w:szCs w:val="20"/>
              </w:rPr>
              <w:t xml:space="preserve">As at December </w:t>
            </w:r>
            <w:r w:rsidR="00190B36" w:rsidRPr="00190B36">
              <w:rPr>
                <w:rFonts w:ascii="Times New Roman" w:hAnsi="Times New Roman"/>
                <w:b/>
                <w:bCs/>
                <w:position w:val="0"/>
                <w:sz w:val="20"/>
                <w:szCs w:val="20"/>
              </w:rPr>
              <w:t>31</w:t>
            </w:r>
            <w:r>
              <w:rPr>
                <w:rFonts w:ascii="Times New Roman" w:hAnsi="Times New Roman"/>
                <w:b/>
                <w:bCs/>
                <w:position w:val="0"/>
                <w:sz w:val="20"/>
                <w:szCs w:val="20"/>
              </w:rPr>
              <w:t>,</w:t>
            </w:r>
          </w:p>
        </w:tc>
      </w:tr>
      <w:tr w:rsidR="0049726C" w:rsidRPr="00893734" w:rsidTr="002D3C74">
        <w:trPr>
          <w:trHeight w:val="216"/>
        </w:trPr>
        <w:tc>
          <w:tcPr>
            <w:tcW w:w="5850" w:type="dxa"/>
            <w:tcBorders>
              <w:top w:val="nil"/>
              <w:left w:val="nil"/>
              <w:bottom w:val="nil"/>
              <w:right w:val="nil"/>
            </w:tcBorders>
            <w:vAlign w:val="bottom"/>
          </w:tcPr>
          <w:p w:rsidR="0049726C" w:rsidRPr="00893734" w:rsidRDefault="0049726C" w:rsidP="002D3C74">
            <w:pPr>
              <w:spacing w:line="240" w:lineRule="exact"/>
              <w:jc w:val="center"/>
              <w:rPr>
                <w:rFonts w:ascii="Times New Roman" w:hAnsi="Times New Roman" w:cs="Times New Roman"/>
                <w:position w:val="0"/>
                <w:sz w:val="20"/>
                <w:szCs w:val="20"/>
                <w:cs/>
              </w:rPr>
            </w:pPr>
          </w:p>
        </w:tc>
        <w:tc>
          <w:tcPr>
            <w:tcW w:w="1530" w:type="dxa"/>
            <w:tcBorders>
              <w:top w:val="nil"/>
              <w:left w:val="nil"/>
              <w:right w:val="nil"/>
            </w:tcBorders>
          </w:tcPr>
          <w:p w:rsidR="0049726C" w:rsidRPr="00893734"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530" w:type="dxa"/>
            <w:tcBorders>
              <w:top w:val="nil"/>
              <w:left w:val="nil"/>
              <w:right w:val="nil"/>
            </w:tcBorders>
          </w:tcPr>
          <w:p w:rsidR="0049726C" w:rsidRPr="00893734"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E2309E" w:rsidRPr="00893734" w:rsidTr="002D3C74">
        <w:trPr>
          <w:trHeight w:val="216"/>
        </w:trPr>
        <w:tc>
          <w:tcPr>
            <w:tcW w:w="5850" w:type="dxa"/>
            <w:tcBorders>
              <w:top w:val="nil"/>
              <w:left w:val="nil"/>
              <w:bottom w:val="nil"/>
              <w:right w:val="nil"/>
            </w:tcBorders>
            <w:vAlign w:val="bottom"/>
          </w:tcPr>
          <w:p w:rsidR="00E2309E" w:rsidRPr="00893734" w:rsidRDefault="00E2309E" w:rsidP="002D3C74">
            <w:pPr>
              <w:spacing w:line="240" w:lineRule="exact"/>
              <w:ind w:left="72"/>
              <w:rPr>
                <w:rFonts w:ascii="Times New Roman" w:hAnsi="Times New Roman" w:cs="Times New Roman"/>
                <w:position w:val="0"/>
                <w:sz w:val="20"/>
                <w:szCs w:val="20"/>
              </w:rPr>
            </w:pPr>
          </w:p>
        </w:tc>
        <w:tc>
          <w:tcPr>
            <w:tcW w:w="1530" w:type="dxa"/>
            <w:vAlign w:val="bottom"/>
          </w:tcPr>
          <w:p w:rsidR="00E2309E" w:rsidRPr="00893734" w:rsidRDefault="00E2309E" w:rsidP="002D3C74">
            <w:pPr>
              <w:tabs>
                <w:tab w:val="decimal" w:pos="1152"/>
              </w:tabs>
              <w:spacing w:line="240" w:lineRule="exact"/>
              <w:rPr>
                <w:rFonts w:ascii="Times New Roman" w:hAnsi="Times New Roman" w:cs="Times New Roman"/>
                <w:position w:val="0"/>
                <w:sz w:val="20"/>
                <w:szCs w:val="20"/>
              </w:rPr>
            </w:pPr>
          </w:p>
        </w:tc>
        <w:tc>
          <w:tcPr>
            <w:tcW w:w="1530" w:type="dxa"/>
            <w:tcBorders>
              <w:top w:val="nil"/>
              <w:left w:val="nil"/>
              <w:right w:val="nil"/>
            </w:tcBorders>
            <w:vAlign w:val="bottom"/>
          </w:tcPr>
          <w:p w:rsidR="00E2309E" w:rsidRPr="00893734" w:rsidRDefault="00E2309E" w:rsidP="002D3C74">
            <w:pPr>
              <w:tabs>
                <w:tab w:val="decimal" w:pos="1152"/>
              </w:tabs>
              <w:spacing w:line="240" w:lineRule="exact"/>
              <w:rPr>
                <w:rFonts w:ascii="Times New Roman" w:hAnsi="Times New Roman" w:cs="Times New Roman"/>
                <w:position w:val="0"/>
                <w:sz w:val="20"/>
                <w:szCs w:val="20"/>
              </w:rPr>
            </w:pPr>
          </w:p>
        </w:tc>
      </w:tr>
      <w:tr w:rsidR="00A96B1F" w:rsidRPr="00893734" w:rsidTr="002D3C74">
        <w:trPr>
          <w:trHeight w:val="216"/>
        </w:trPr>
        <w:tc>
          <w:tcPr>
            <w:tcW w:w="5850" w:type="dxa"/>
            <w:tcBorders>
              <w:top w:val="nil"/>
              <w:left w:val="nil"/>
              <w:bottom w:val="nil"/>
              <w:right w:val="nil"/>
            </w:tcBorders>
            <w:vAlign w:val="bottom"/>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Current assets</w:t>
            </w:r>
          </w:p>
        </w:tc>
        <w:tc>
          <w:tcPr>
            <w:tcW w:w="1530" w:type="dxa"/>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hint="cs"/>
                <w:position w:val="0"/>
                <w:sz w:val="20"/>
                <w:szCs w:val="20"/>
              </w:rPr>
              <w:t>115</w:t>
            </w:r>
            <w:r w:rsidR="00A96B1F" w:rsidRPr="00893734">
              <w:rPr>
                <w:rFonts w:ascii="Times New Roman" w:hAnsi="Times New Roman" w:cs="Times New Roman" w:hint="cs"/>
                <w:position w:val="0"/>
                <w:sz w:val="20"/>
                <w:szCs w:val="20"/>
                <w:cs/>
              </w:rPr>
              <w:t>,</w:t>
            </w:r>
            <w:r w:rsidRPr="00190B36">
              <w:rPr>
                <w:rFonts w:ascii="Times New Roman" w:hAnsi="Times New Roman" w:hint="cs"/>
                <w:position w:val="0"/>
                <w:sz w:val="20"/>
                <w:szCs w:val="20"/>
              </w:rPr>
              <w:t>487</w:t>
            </w:r>
          </w:p>
        </w:tc>
        <w:tc>
          <w:tcPr>
            <w:tcW w:w="1530" w:type="dxa"/>
            <w:tcBorders>
              <w:top w:val="nil"/>
              <w:left w:val="nil"/>
              <w:right w:val="nil"/>
            </w:tcBorders>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hint="cs"/>
                <w:position w:val="0"/>
                <w:sz w:val="20"/>
                <w:szCs w:val="20"/>
              </w:rPr>
              <w:t>87</w:t>
            </w:r>
            <w:r w:rsidR="00A96B1F" w:rsidRPr="00893734">
              <w:rPr>
                <w:rFonts w:ascii="Times New Roman" w:hAnsi="Times New Roman" w:cs="Times New Roman" w:hint="cs"/>
                <w:position w:val="0"/>
                <w:sz w:val="20"/>
                <w:szCs w:val="20"/>
                <w:cs/>
              </w:rPr>
              <w:t>,</w:t>
            </w:r>
            <w:r w:rsidRPr="00190B36">
              <w:rPr>
                <w:rFonts w:ascii="Times New Roman" w:hAnsi="Times New Roman" w:hint="cs"/>
                <w:position w:val="0"/>
                <w:sz w:val="20"/>
                <w:szCs w:val="20"/>
              </w:rPr>
              <w:t>551</w:t>
            </w:r>
          </w:p>
        </w:tc>
      </w:tr>
      <w:tr w:rsidR="00A96B1F" w:rsidRPr="00893734" w:rsidTr="002D3C74">
        <w:trPr>
          <w:trHeight w:val="216"/>
        </w:trPr>
        <w:tc>
          <w:tcPr>
            <w:tcW w:w="5850" w:type="dxa"/>
            <w:tcBorders>
              <w:top w:val="nil"/>
              <w:left w:val="nil"/>
              <w:bottom w:val="nil"/>
              <w:right w:val="nil"/>
            </w:tcBorders>
            <w:vAlign w:val="bottom"/>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Non-current assets</w:t>
            </w:r>
          </w:p>
        </w:tc>
        <w:tc>
          <w:tcPr>
            <w:tcW w:w="1530" w:type="dxa"/>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cs/>
              </w:rPr>
            </w:pPr>
            <w:r w:rsidRPr="00190B36">
              <w:rPr>
                <w:rFonts w:ascii="Times New Roman" w:hAnsi="Times New Roman"/>
                <w:position w:val="0"/>
                <w:sz w:val="20"/>
                <w:szCs w:val="20"/>
              </w:rPr>
              <w:t>967</w:t>
            </w:r>
            <w:r w:rsidR="00A96B1F" w:rsidRPr="00893734">
              <w:rPr>
                <w:rFonts w:ascii="Times New Roman" w:hAnsi="Times New Roman" w:cs="Times New Roman" w:hint="cs"/>
                <w:position w:val="0"/>
                <w:sz w:val="20"/>
                <w:szCs w:val="20"/>
                <w:cs/>
              </w:rPr>
              <w:t>,</w:t>
            </w:r>
            <w:r w:rsidRPr="00190B36">
              <w:rPr>
                <w:rFonts w:ascii="Times New Roman" w:hAnsi="Times New Roman" w:hint="cs"/>
                <w:position w:val="0"/>
                <w:sz w:val="20"/>
                <w:szCs w:val="20"/>
              </w:rPr>
              <w:t>774</w:t>
            </w:r>
          </w:p>
        </w:tc>
        <w:tc>
          <w:tcPr>
            <w:tcW w:w="1530" w:type="dxa"/>
            <w:tcBorders>
              <w:top w:val="nil"/>
              <w:left w:val="nil"/>
              <w:right w:val="nil"/>
            </w:tcBorders>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cs/>
              </w:rPr>
            </w:pPr>
            <w:r w:rsidRPr="00190B36">
              <w:rPr>
                <w:rFonts w:ascii="Times New Roman" w:hAnsi="Times New Roman"/>
                <w:position w:val="0"/>
                <w:sz w:val="20"/>
                <w:szCs w:val="20"/>
              </w:rPr>
              <w:t>1</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029</w:t>
            </w:r>
            <w:r w:rsidR="00A96B1F" w:rsidRPr="00893734">
              <w:rPr>
                <w:rFonts w:ascii="Times New Roman" w:hAnsi="Times New Roman" w:cs="Times New Roman" w:hint="cs"/>
                <w:position w:val="0"/>
                <w:sz w:val="20"/>
                <w:szCs w:val="20"/>
                <w:cs/>
              </w:rPr>
              <w:t>,</w:t>
            </w:r>
            <w:r w:rsidRPr="00190B36">
              <w:rPr>
                <w:rFonts w:ascii="Times New Roman" w:hAnsi="Times New Roman" w:hint="cs"/>
                <w:position w:val="0"/>
                <w:sz w:val="20"/>
                <w:szCs w:val="20"/>
              </w:rPr>
              <w:t>073</w:t>
            </w:r>
          </w:p>
        </w:tc>
      </w:tr>
      <w:tr w:rsidR="00A96B1F" w:rsidRPr="00893734" w:rsidTr="002D3C74">
        <w:trPr>
          <w:trHeight w:val="216"/>
        </w:trPr>
        <w:tc>
          <w:tcPr>
            <w:tcW w:w="5850" w:type="dxa"/>
            <w:tcBorders>
              <w:top w:val="nil"/>
              <w:left w:val="nil"/>
              <w:bottom w:val="nil"/>
              <w:right w:val="nil"/>
            </w:tcBorders>
            <w:vAlign w:val="bottom"/>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Current liabilities</w:t>
            </w:r>
          </w:p>
        </w:tc>
        <w:tc>
          <w:tcPr>
            <w:tcW w:w="1530" w:type="dxa"/>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position w:val="0"/>
                <w:sz w:val="20"/>
                <w:szCs w:val="20"/>
              </w:rPr>
              <w:t>54</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489</w:t>
            </w:r>
          </w:p>
        </w:tc>
        <w:tc>
          <w:tcPr>
            <w:tcW w:w="1530" w:type="dxa"/>
            <w:tcBorders>
              <w:left w:val="nil"/>
              <w:right w:val="nil"/>
            </w:tcBorders>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cs/>
              </w:rPr>
            </w:pPr>
            <w:r w:rsidRPr="00190B36">
              <w:rPr>
                <w:rFonts w:ascii="Times New Roman" w:hAnsi="Times New Roman"/>
                <w:position w:val="0"/>
                <w:sz w:val="20"/>
                <w:szCs w:val="20"/>
              </w:rPr>
              <w:t>140</w:t>
            </w:r>
            <w:r w:rsidR="00A96B1F" w:rsidRPr="00893734">
              <w:rPr>
                <w:rFonts w:ascii="Times New Roman" w:hAnsi="Times New Roman" w:cs="Times New Roman" w:hint="cs"/>
                <w:position w:val="0"/>
                <w:sz w:val="20"/>
                <w:szCs w:val="20"/>
                <w:cs/>
              </w:rPr>
              <w:t>,</w:t>
            </w:r>
            <w:r w:rsidRPr="00190B36">
              <w:rPr>
                <w:rFonts w:ascii="Times New Roman" w:hAnsi="Times New Roman" w:hint="cs"/>
                <w:position w:val="0"/>
                <w:sz w:val="20"/>
                <w:szCs w:val="20"/>
              </w:rPr>
              <w:t>407</w:t>
            </w:r>
          </w:p>
        </w:tc>
      </w:tr>
      <w:tr w:rsidR="00A96B1F" w:rsidRPr="00893734" w:rsidTr="002D3C74">
        <w:trPr>
          <w:trHeight w:val="216"/>
        </w:trPr>
        <w:tc>
          <w:tcPr>
            <w:tcW w:w="5850" w:type="dxa"/>
            <w:tcBorders>
              <w:top w:val="nil"/>
              <w:left w:val="nil"/>
              <w:bottom w:val="nil"/>
              <w:right w:val="nil"/>
            </w:tcBorders>
            <w:vAlign w:val="bottom"/>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Non-current liabilities</w:t>
            </w:r>
          </w:p>
        </w:tc>
        <w:tc>
          <w:tcPr>
            <w:tcW w:w="1530" w:type="dxa"/>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position w:val="0"/>
                <w:sz w:val="20"/>
                <w:szCs w:val="20"/>
              </w:rPr>
              <w:t>2</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533</w:t>
            </w:r>
          </w:p>
        </w:tc>
        <w:tc>
          <w:tcPr>
            <w:tcW w:w="1530" w:type="dxa"/>
            <w:tcBorders>
              <w:left w:val="nil"/>
              <w:right w:val="nil"/>
            </w:tcBorders>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position w:val="0"/>
                <w:sz w:val="20"/>
                <w:szCs w:val="20"/>
              </w:rPr>
              <w:t>44</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987</w:t>
            </w:r>
          </w:p>
        </w:tc>
      </w:tr>
    </w:tbl>
    <w:p w:rsidR="0045744E" w:rsidRPr="00893734" w:rsidRDefault="005A015A" w:rsidP="006A1725">
      <w:pPr>
        <w:pStyle w:val="List"/>
        <w:spacing w:before="240" w:after="240"/>
        <w:ind w:left="1080" w:firstLine="0"/>
        <w:contextualSpacing w:val="0"/>
        <w:jc w:val="thaiDistribute"/>
        <w:outlineLvl w:val="0"/>
        <w:rPr>
          <w:rFonts w:ascii="Times New Roman" w:hAnsi="Times New Roman" w:cs="Times New Roman"/>
          <w:position w:val="0"/>
          <w:sz w:val="24"/>
          <w:szCs w:val="24"/>
        </w:rPr>
      </w:pPr>
      <w:r>
        <w:rPr>
          <w:rFonts w:ascii="Times New Roman" w:hAnsi="Times New Roman" w:cs="Times New Roman"/>
          <w:position w:val="0"/>
          <w:sz w:val="24"/>
          <w:szCs w:val="24"/>
        </w:rPr>
        <w:t>Su</w:t>
      </w:r>
      <w:r w:rsidRPr="00893734">
        <w:rPr>
          <w:rFonts w:ascii="Times New Roman" w:hAnsi="Times New Roman" w:cs="Times New Roman"/>
          <w:position w:val="0"/>
          <w:sz w:val="24"/>
          <w:szCs w:val="24"/>
        </w:rPr>
        <w:t>mmarized</w:t>
      </w:r>
      <w:r w:rsidR="0045744E" w:rsidRPr="00893734">
        <w:rPr>
          <w:rFonts w:ascii="Times New Roman" w:hAnsi="Times New Roman" w:cs="Times New Roman"/>
          <w:position w:val="0"/>
          <w:sz w:val="24"/>
          <w:szCs w:val="24"/>
        </w:rPr>
        <w:t xml:space="preserve"> information about </w:t>
      </w:r>
      <w:r w:rsidR="006C2F1D">
        <w:rPr>
          <w:rFonts w:ascii="Times New Roman" w:hAnsi="Times New Roman" w:cs="Times New Roman"/>
          <w:position w:val="0"/>
          <w:sz w:val="24"/>
          <w:szCs w:val="24"/>
        </w:rPr>
        <w:t xml:space="preserve">profit or loss and </w:t>
      </w:r>
      <w:r w:rsidR="0049047D">
        <w:rPr>
          <w:rFonts w:ascii="Times New Roman" w:hAnsi="Times New Roman"/>
          <w:position w:val="0"/>
          <w:sz w:val="24"/>
          <w:szCs w:val="30"/>
        </w:rPr>
        <w:t xml:space="preserve">other </w:t>
      </w:r>
      <w:r w:rsidR="0045744E" w:rsidRPr="00893734">
        <w:rPr>
          <w:rFonts w:ascii="Times New Roman" w:hAnsi="Times New Roman" w:cs="Times New Roman"/>
          <w:position w:val="0"/>
          <w:sz w:val="24"/>
          <w:szCs w:val="24"/>
        </w:rPr>
        <w:t>comprehensive income</w:t>
      </w:r>
    </w:p>
    <w:tbl>
      <w:tblPr>
        <w:tblW w:w="8910" w:type="dxa"/>
        <w:tblInd w:w="360" w:type="dxa"/>
        <w:tblLayout w:type="fixed"/>
        <w:tblLook w:val="0000" w:firstRow="0" w:lastRow="0" w:firstColumn="0" w:lastColumn="0" w:noHBand="0" w:noVBand="0"/>
      </w:tblPr>
      <w:tblGrid>
        <w:gridCol w:w="5760"/>
        <w:gridCol w:w="1530"/>
        <w:gridCol w:w="1620"/>
      </w:tblGrid>
      <w:tr w:rsidR="0045744E" w:rsidRPr="00893734" w:rsidTr="002D3C74">
        <w:trPr>
          <w:trHeight w:val="216"/>
        </w:trPr>
        <w:tc>
          <w:tcPr>
            <w:tcW w:w="5760" w:type="dxa"/>
            <w:tcBorders>
              <w:left w:val="nil"/>
              <w:bottom w:val="nil"/>
              <w:right w:val="nil"/>
            </w:tcBorders>
            <w:vAlign w:val="bottom"/>
          </w:tcPr>
          <w:p w:rsidR="0045744E" w:rsidRPr="00893734" w:rsidRDefault="0045744E" w:rsidP="002D3C74">
            <w:pPr>
              <w:spacing w:line="240" w:lineRule="exact"/>
              <w:jc w:val="center"/>
              <w:rPr>
                <w:rFonts w:ascii="Times New Roman" w:hAnsi="Times New Roman" w:cs="Times New Roman"/>
                <w:position w:val="0"/>
                <w:sz w:val="20"/>
                <w:szCs w:val="20"/>
                <w:cs/>
              </w:rPr>
            </w:pPr>
          </w:p>
        </w:tc>
        <w:tc>
          <w:tcPr>
            <w:tcW w:w="3150" w:type="dxa"/>
            <w:gridSpan w:val="2"/>
            <w:tcBorders>
              <w:top w:val="nil"/>
              <w:left w:val="nil"/>
              <w:bottom w:val="nil"/>
              <w:right w:val="nil"/>
            </w:tcBorders>
            <w:vAlign w:val="bottom"/>
          </w:tcPr>
          <w:p w:rsidR="0045744E" w:rsidRPr="00893734" w:rsidRDefault="006D743C" w:rsidP="002D3C74">
            <w:pPr>
              <w:spacing w:line="240" w:lineRule="exact"/>
              <w:jc w:val="right"/>
              <w:rPr>
                <w:rFonts w:ascii="Times New Roman" w:hAnsi="Times New Roman" w:cs="Times New Roman"/>
                <w:b/>
                <w:bCs/>
                <w:position w:val="0"/>
                <w:sz w:val="20"/>
                <w:szCs w:val="20"/>
                <w:cs/>
              </w:rPr>
            </w:pPr>
            <w:proofErr w:type="gramStart"/>
            <w:r w:rsidRPr="00893734">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Pr="00893734">
              <w:rPr>
                <w:rFonts w:ascii="Times New Roman" w:hAnsi="Times New Roman"/>
                <w:b/>
                <w:bCs/>
                <w:position w:val="0"/>
                <w:sz w:val="20"/>
                <w:szCs w:val="25"/>
              </w:rPr>
              <w:t xml:space="preserve"> Thousand</w:t>
            </w:r>
            <w:r w:rsidRPr="00893734">
              <w:rPr>
                <w:rFonts w:ascii="Times New Roman" w:hAnsi="Times New Roman" w:cs="Times New Roman"/>
                <w:b/>
                <w:bCs/>
                <w:position w:val="0"/>
                <w:sz w:val="20"/>
                <w:szCs w:val="20"/>
              </w:rPr>
              <w:t xml:space="preserve"> Baht</w:t>
            </w:r>
          </w:p>
        </w:tc>
      </w:tr>
      <w:tr w:rsidR="0045744E" w:rsidRPr="00893734" w:rsidTr="002D3C74">
        <w:trPr>
          <w:trHeight w:val="216"/>
        </w:trPr>
        <w:tc>
          <w:tcPr>
            <w:tcW w:w="5760" w:type="dxa"/>
            <w:tcBorders>
              <w:left w:val="nil"/>
              <w:bottom w:val="nil"/>
              <w:right w:val="nil"/>
            </w:tcBorders>
            <w:vAlign w:val="bottom"/>
          </w:tcPr>
          <w:p w:rsidR="0045744E" w:rsidRPr="00893734" w:rsidRDefault="0045744E" w:rsidP="002D3C74">
            <w:pPr>
              <w:spacing w:line="240" w:lineRule="exact"/>
              <w:jc w:val="center"/>
              <w:rPr>
                <w:rFonts w:ascii="Times New Roman" w:hAnsi="Times New Roman" w:cs="Times New Roman"/>
                <w:spacing w:val="-4"/>
                <w:position w:val="0"/>
                <w:sz w:val="20"/>
                <w:szCs w:val="20"/>
                <w:cs/>
              </w:rPr>
            </w:pPr>
          </w:p>
        </w:tc>
        <w:tc>
          <w:tcPr>
            <w:tcW w:w="3150" w:type="dxa"/>
            <w:gridSpan w:val="2"/>
            <w:tcBorders>
              <w:top w:val="nil"/>
              <w:left w:val="nil"/>
              <w:bottom w:val="nil"/>
              <w:right w:val="nil"/>
            </w:tcBorders>
            <w:vAlign w:val="bottom"/>
          </w:tcPr>
          <w:p w:rsidR="0045744E" w:rsidRPr="00893734" w:rsidRDefault="0045744E" w:rsidP="005B66BC">
            <w:pPr>
              <w:tabs>
                <w:tab w:val="right" w:pos="7200"/>
                <w:tab w:val="right" w:pos="8540"/>
              </w:tabs>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For the year</w:t>
            </w:r>
            <w:r w:rsidR="00F33B3C" w:rsidRPr="00893734">
              <w:rPr>
                <w:rFonts w:ascii="Times New Roman" w:hAnsi="Times New Roman" w:cs="Times New Roman"/>
                <w:b/>
                <w:bCs/>
                <w:position w:val="0"/>
                <w:sz w:val="20"/>
                <w:szCs w:val="20"/>
              </w:rPr>
              <w:t>s</w:t>
            </w:r>
            <w:r w:rsidRPr="00893734">
              <w:rPr>
                <w:rFonts w:ascii="Times New Roman" w:hAnsi="Times New Roman" w:cs="Times New Roman"/>
                <w:b/>
                <w:bCs/>
                <w:position w:val="0"/>
                <w:sz w:val="20"/>
                <w:szCs w:val="20"/>
              </w:rPr>
              <w:t xml:space="preserve"> ended December</w:t>
            </w:r>
            <w:r w:rsidR="00DF6D07" w:rsidRPr="00893734">
              <w:rPr>
                <w:rFonts w:ascii="Times New Roman" w:hAnsi="Times New Roman" w:cs="Times New Roman"/>
                <w:b/>
                <w:bCs/>
                <w:position w:val="0"/>
                <w:sz w:val="20"/>
                <w:szCs w:val="20"/>
              </w:rPr>
              <w:t xml:space="preserve"> </w:t>
            </w:r>
            <w:r w:rsidR="00190B36" w:rsidRPr="00190B36">
              <w:rPr>
                <w:rFonts w:ascii="Times New Roman" w:hAnsi="Times New Roman"/>
                <w:b/>
                <w:bCs/>
                <w:position w:val="0"/>
                <w:sz w:val="20"/>
                <w:szCs w:val="20"/>
              </w:rPr>
              <w:t>31</w:t>
            </w:r>
            <w:r w:rsidR="00DF6D07" w:rsidRPr="00893734">
              <w:rPr>
                <w:rFonts w:ascii="Times New Roman" w:hAnsi="Times New Roman" w:cs="Times New Roman"/>
                <w:b/>
                <w:bCs/>
                <w:position w:val="0"/>
                <w:sz w:val="20"/>
                <w:szCs w:val="20"/>
              </w:rPr>
              <w:t>,</w:t>
            </w:r>
          </w:p>
        </w:tc>
      </w:tr>
      <w:tr w:rsidR="0049726C" w:rsidRPr="00893734" w:rsidTr="002D3C74">
        <w:trPr>
          <w:trHeight w:val="216"/>
        </w:trPr>
        <w:tc>
          <w:tcPr>
            <w:tcW w:w="5760" w:type="dxa"/>
            <w:tcBorders>
              <w:top w:val="nil"/>
              <w:left w:val="nil"/>
              <w:bottom w:val="nil"/>
              <w:right w:val="nil"/>
            </w:tcBorders>
            <w:vAlign w:val="bottom"/>
          </w:tcPr>
          <w:p w:rsidR="0049726C" w:rsidRPr="00893734" w:rsidRDefault="0049726C" w:rsidP="002D3C74">
            <w:pPr>
              <w:spacing w:line="240" w:lineRule="exact"/>
              <w:jc w:val="center"/>
              <w:rPr>
                <w:rFonts w:ascii="Times New Roman" w:hAnsi="Times New Roman" w:cs="Times New Roman"/>
                <w:position w:val="0"/>
                <w:sz w:val="20"/>
                <w:szCs w:val="20"/>
                <w:cs/>
              </w:rPr>
            </w:pPr>
          </w:p>
        </w:tc>
        <w:tc>
          <w:tcPr>
            <w:tcW w:w="1530" w:type="dxa"/>
            <w:tcBorders>
              <w:top w:val="nil"/>
              <w:left w:val="nil"/>
              <w:right w:val="nil"/>
            </w:tcBorders>
            <w:vAlign w:val="bottom"/>
          </w:tcPr>
          <w:p w:rsidR="0049726C" w:rsidRPr="00893734"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620" w:type="dxa"/>
            <w:tcBorders>
              <w:top w:val="nil"/>
              <w:left w:val="nil"/>
              <w:right w:val="nil"/>
            </w:tcBorders>
            <w:vAlign w:val="bottom"/>
          </w:tcPr>
          <w:p w:rsidR="0049726C" w:rsidRPr="00893734"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2D3C74" w:rsidRPr="00893734" w:rsidTr="002D3C74">
        <w:trPr>
          <w:trHeight w:val="216"/>
        </w:trPr>
        <w:tc>
          <w:tcPr>
            <w:tcW w:w="5760" w:type="dxa"/>
            <w:tcBorders>
              <w:top w:val="nil"/>
              <w:left w:val="nil"/>
              <w:bottom w:val="nil"/>
              <w:right w:val="nil"/>
            </w:tcBorders>
          </w:tcPr>
          <w:p w:rsidR="002D3C74" w:rsidRPr="00893734" w:rsidRDefault="002D3C74" w:rsidP="002D3C74">
            <w:pPr>
              <w:spacing w:line="240" w:lineRule="exact"/>
              <w:ind w:left="72"/>
              <w:rPr>
                <w:rFonts w:ascii="Times New Roman" w:hAnsi="Times New Roman" w:cs="Times New Roman"/>
                <w:position w:val="0"/>
                <w:sz w:val="20"/>
                <w:szCs w:val="20"/>
              </w:rPr>
            </w:pPr>
          </w:p>
        </w:tc>
        <w:tc>
          <w:tcPr>
            <w:tcW w:w="1530" w:type="dxa"/>
            <w:vAlign w:val="bottom"/>
          </w:tcPr>
          <w:p w:rsidR="002D3C74" w:rsidRPr="00893734" w:rsidRDefault="002D3C74" w:rsidP="002D3C74">
            <w:pPr>
              <w:tabs>
                <w:tab w:val="decimal" w:pos="1152"/>
              </w:tabs>
              <w:spacing w:line="240" w:lineRule="exact"/>
              <w:rPr>
                <w:rFonts w:ascii="Times New Roman" w:hAnsi="Times New Roman" w:cs="Times New Roman"/>
                <w:position w:val="0"/>
                <w:sz w:val="20"/>
                <w:szCs w:val="20"/>
              </w:rPr>
            </w:pPr>
          </w:p>
        </w:tc>
        <w:tc>
          <w:tcPr>
            <w:tcW w:w="1620" w:type="dxa"/>
            <w:tcBorders>
              <w:top w:val="nil"/>
              <w:left w:val="nil"/>
              <w:right w:val="nil"/>
            </w:tcBorders>
            <w:vAlign w:val="bottom"/>
          </w:tcPr>
          <w:p w:rsidR="002D3C74" w:rsidRPr="00893734" w:rsidRDefault="002D3C74" w:rsidP="002D3C74">
            <w:pPr>
              <w:tabs>
                <w:tab w:val="decimal" w:pos="1152"/>
              </w:tabs>
              <w:spacing w:line="240" w:lineRule="exact"/>
              <w:rPr>
                <w:rFonts w:ascii="Times New Roman" w:hAnsi="Times New Roman" w:cs="Times New Roman"/>
                <w:position w:val="0"/>
                <w:sz w:val="20"/>
                <w:szCs w:val="20"/>
              </w:rPr>
            </w:pPr>
          </w:p>
        </w:tc>
      </w:tr>
      <w:tr w:rsidR="00A96B1F" w:rsidRPr="00893734" w:rsidTr="002D3C74">
        <w:trPr>
          <w:trHeight w:val="216"/>
        </w:trPr>
        <w:tc>
          <w:tcPr>
            <w:tcW w:w="5760" w:type="dxa"/>
            <w:tcBorders>
              <w:top w:val="nil"/>
              <w:left w:val="nil"/>
              <w:bottom w:val="nil"/>
              <w:right w:val="nil"/>
            </w:tcBorders>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Revenue</w:t>
            </w:r>
          </w:p>
        </w:tc>
        <w:tc>
          <w:tcPr>
            <w:tcW w:w="1530" w:type="dxa"/>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hint="cs"/>
                <w:position w:val="0"/>
                <w:sz w:val="20"/>
                <w:szCs w:val="20"/>
              </w:rPr>
              <w:t>237</w:t>
            </w:r>
            <w:r w:rsidR="00A96B1F" w:rsidRPr="00893734">
              <w:rPr>
                <w:rFonts w:ascii="Times New Roman" w:hAnsi="Times New Roman" w:cs="Times New Roman" w:hint="cs"/>
                <w:position w:val="0"/>
                <w:sz w:val="20"/>
                <w:szCs w:val="20"/>
                <w:cs/>
              </w:rPr>
              <w:t>,</w:t>
            </w:r>
            <w:r w:rsidRPr="00190B36">
              <w:rPr>
                <w:rFonts w:ascii="Times New Roman" w:hAnsi="Times New Roman" w:hint="cs"/>
                <w:position w:val="0"/>
                <w:sz w:val="20"/>
                <w:szCs w:val="20"/>
              </w:rPr>
              <w:t>997</w:t>
            </w:r>
          </w:p>
        </w:tc>
        <w:tc>
          <w:tcPr>
            <w:tcW w:w="1620" w:type="dxa"/>
            <w:tcBorders>
              <w:top w:val="nil"/>
              <w:left w:val="nil"/>
              <w:right w:val="nil"/>
            </w:tcBorders>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position w:val="0"/>
                <w:sz w:val="20"/>
                <w:szCs w:val="20"/>
              </w:rPr>
              <w:t>318</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789</w:t>
            </w:r>
          </w:p>
        </w:tc>
      </w:tr>
      <w:tr w:rsidR="00A96B1F" w:rsidRPr="00893734" w:rsidTr="002D3C74">
        <w:trPr>
          <w:trHeight w:val="216"/>
        </w:trPr>
        <w:tc>
          <w:tcPr>
            <w:tcW w:w="5760" w:type="dxa"/>
            <w:tcBorders>
              <w:top w:val="nil"/>
              <w:left w:val="nil"/>
              <w:bottom w:val="nil"/>
              <w:right w:val="nil"/>
            </w:tcBorders>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 xml:space="preserve">Profit </w:t>
            </w:r>
          </w:p>
        </w:tc>
        <w:tc>
          <w:tcPr>
            <w:tcW w:w="1530" w:type="dxa"/>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hint="cs"/>
                <w:position w:val="0"/>
                <w:sz w:val="20"/>
                <w:szCs w:val="20"/>
              </w:rPr>
              <w:t>95</w:t>
            </w:r>
            <w:r w:rsidR="00A96B1F" w:rsidRPr="00893734">
              <w:rPr>
                <w:rFonts w:ascii="Times New Roman" w:hAnsi="Times New Roman" w:cs="Times New Roman" w:hint="cs"/>
                <w:position w:val="0"/>
                <w:sz w:val="20"/>
                <w:szCs w:val="20"/>
                <w:cs/>
              </w:rPr>
              <w:t>,</w:t>
            </w:r>
            <w:r w:rsidRPr="00190B36">
              <w:rPr>
                <w:rFonts w:ascii="Times New Roman" w:hAnsi="Times New Roman" w:hint="cs"/>
                <w:position w:val="0"/>
                <w:sz w:val="20"/>
                <w:szCs w:val="20"/>
              </w:rPr>
              <w:t>099</w:t>
            </w:r>
          </w:p>
        </w:tc>
        <w:tc>
          <w:tcPr>
            <w:tcW w:w="1620" w:type="dxa"/>
            <w:tcBorders>
              <w:top w:val="nil"/>
              <w:left w:val="nil"/>
              <w:right w:val="nil"/>
            </w:tcBorders>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position w:val="0"/>
                <w:sz w:val="20"/>
                <w:szCs w:val="20"/>
              </w:rPr>
              <w:t>152</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218</w:t>
            </w:r>
          </w:p>
        </w:tc>
      </w:tr>
      <w:tr w:rsidR="00A96B1F" w:rsidRPr="00893734" w:rsidTr="002D3C74">
        <w:trPr>
          <w:trHeight w:val="216"/>
        </w:trPr>
        <w:tc>
          <w:tcPr>
            <w:tcW w:w="5760" w:type="dxa"/>
            <w:tcBorders>
              <w:top w:val="nil"/>
              <w:left w:val="nil"/>
              <w:bottom w:val="nil"/>
              <w:right w:val="nil"/>
            </w:tcBorders>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Total comprehensive income</w:t>
            </w:r>
          </w:p>
        </w:tc>
        <w:tc>
          <w:tcPr>
            <w:tcW w:w="1530" w:type="dxa"/>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hint="cs"/>
                <w:position w:val="0"/>
                <w:sz w:val="20"/>
                <w:szCs w:val="20"/>
              </w:rPr>
              <w:t>95</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010</w:t>
            </w:r>
          </w:p>
        </w:tc>
        <w:tc>
          <w:tcPr>
            <w:tcW w:w="1620" w:type="dxa"/>
            <w:tcBorders>
              <w:left w:val="nil"/>
              <w:right w:val="nil"/>
            </w:tcBorders>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position w:val="0"/>
                <w:sz w:val="20"/>
                <w:szCs w:val="20"/>
              </w:rPr>
              <w:t>153</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174</w:t>
            </w:r>
          </w:p>
        </w:tc>
      </w:tr>
    </w:tbl>
    <w:p w:rsidR="0045744E" w:rsidRPr="00893734" w:rsidRDefault="005A015A" w:rsidP="006D743C">
      <w:pPr>
        <w:pStyle w:val="List"/>
        <w:spacing w:before="240" w:after="240"/>
        <w:ind w:left="1080" w:firstLine="0"/>
        <w:contextualSpacing w:val="0"/>
        <w:jc w:val="thaiDistribute"/>
        <w:outlineLvl w:val="0"/>
        <w:rPr>
          <w:rFonts w:ascii="Times New Roman" w:hAnsi="Times New Roman" w:cs="Times New Roman"/>
          <w:position w:val="0"/>
          <w:sz w:val="24"/>
          <w:szCs w:val="24"/>
        </w:rPr>
      </w:pPr>
      <w:r w:rsidRPr="00893734">
        <w:rPr>
          <w:rFonts w:ascii="Times New Roman" w:hAnsi="Times New Roman" w:cs="Times New Roman"/>
          <w:position w:val="0"/>
          <w:sz w:val="24"/>
          <w:szCs w:val="24"/>
        </w:rPr>
        <w:t>Summarized</w:t>
      </w:r>
      <w:r w:rsidR="0045744E" w:rsidRPr="00893734">
        <w:rPr>
          <w:rFonts w:ascii="Times New Roman" w:hAnsi="Times New Roman" w:cs="Times New Roman"/>
          <w:position w:val="0"/>
          <w:sz w:val="24"/>
          <w:szCs w:val="24"/>
        </w:rPr>
        <w:t xml:space="preserve"> information about cash flow</w:t>
      </w:r>
    </w:p>
    <w:tbl>
      <w:tblPr>
        <w:tblW w:w="8910" w:type="dxa"/>
        <w:tblInd w:w="360" w:type="dxa"/>
        <w:tblLayout w:type="fixed"/>
        <w:tblLook w:val="0000" w:firstRow="0" w:lastRow="0" w:firstColumn="0" w:lastColumn="0" w:noHBand="0" w:noVBand="0"/>
      </w:tblPr>
      <w:tblGrid>
        <w:gridCol w:w="5760"/>
        <w:gridCol w:w="1530"/>
        <w:gridCol w:w="1620"/>
      </w:tblGrid>
      <w:tr w:rsidR="0045744E" w:rsidRPr="00893734" w:rsidTr="00362CB9">
        <w:trPr>
          <w:trHeight w:val="20"/>
        </w:trPr>
        <w:tc>
          <w:tcPr>
            <w:tcW w:w="5760" w:type="dxa"/>
            <w:tcBorders>
              <w:left w:val="nil"/>
              <w:bottom w:val="nil"/>
              <w:right w:val="nil"/>
            </w:tcBorders>
            <w:vAlign w:val="bottom"/>
          </w:tcPr>
          <w:p w:rsidR="0045744E" w:rsidRPr="00893734" w:rsidRDefault="0045744E" w:rsidP="00362CB9">
            <w:pPr>
              <w:spacing w:line="240" w:lineRule="exact"/>
              <w:jc w:val="center"/>
              <w:rPr>
                <w:rFonts w:ascii="Times New Roman" w:hAnsi="Times New Roman" w:cs="Times New Roman"/>
                <w:position w:val="0"/>
                <w:sz w:val="20"/>
                <w:szCs w:val="20"/>
                <w:cs/>
              </w:rPr>
            </w:pPr>
          </w:p>
        </w:tc>
        <w:tc>
          <w:tcPr>
            <w:tcW w:w="3150" w:type="dxa"/>
            <w:gridSpan w:val="2"/>
            <w:tcBorders>
              <w:top w:val="nil"/>
              <w:left w:val="nil"/>
              <w:bottom w:val="nil"/>
              <w:right w:val="nil"/>
            </w:tcBorders>
            <w:vAlign w:val="bottom"/>
          </w:tcPr>
          <w:p w:rsidR="0045744E" w:rsidRPr="00893734" w:rsidRDefault="00362CB9" w:rsidP="00362CB9">
            <w:pPr>
              <w:spacing w:line="240" w:lineRule="exact"/>
              <w:jc w:val="right"/>
              <w:rPr>
                <w:rFonts w:ascii="Times New Roman" w:hAnsi="Times New Roman" w:cs="Times New Roman"/>
                <w:b/>
                <w:bCs/>
                <w:position w:val="0"/>
                <w:sz w:val="20"/>
                <w:szCs w:val="20"/>
                <w:cs/>
              </w:rPr>
            </w:pPr>
            <w:proofErr w:type="gramStart"/>
            <w:r w:rsidRPr="00893734">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Pr="00893734">
              <w:rPr>
                <w:rFonts w:ascii="Times New Roman" w:hAnsi="Times New Roman" w:cs="Times New Roman"/>
                <w:b/>
                <w:bCs/>
                <w:position w:val="0"/>
                <w:sz w:val="20"/>
                <w:szCs w:val="20"/>
              </w:rPr>
              <w:t xml:space="preserve"> </w:t>
            </w:r>
            <w:r w:rsidR="00A96B1F" w:rsidRPr="00893734">
              <w:rPr>
                <w:rFonts w:ascii="Times New Roman" w:hAnsi="Times New Roman" w:cs="Times New Roman"/>
                <w:b/>
                <w:bCs/>
                <w:position w:val="0"/>
                <w:sz w:val="20"/>
                <w:szCs w:val="20"/>
              </w:rPr>
              <w:t>Thousand</w:t>
            </w:r>
            <w:r w:rsidRPr="00893734">
              <w:rPr>
                <w:rFonts w:ascii="Times New Roman" w:hAnsi="Times New Roman" w:cs="Times New Roman"/>
                <w:b/>
                <w:bCs/>
                <w:position w:val="0"/>
                <w:sz w:val="20"/>
                <w:szCs w:val="20"/>
              </w:rPr>
              <w:t xml:space="preserve"> Baht</w:t>
            </w:r>
          </w:p>
        </w:tc>
      </w:tr>
      <w:tr w:rsidR="0045744E" w:rsidRPr="00893734" w:rsidTr="00362CB9">
        <w:trPr>
          <w:trHeight w:val="20"/>
        </w:trPr>
        <w:tc>
          <w:tcPr>
            <w:tcW w:w="5760" w:type="dxa"/>
            <w:tcBorders>
              <w:left w:val="nil"/>
              <w:bottom w:val="nil"/>
              <w:right w:val="nil"/>
            </w:tcBorders>
            <w:vAlign w:val="bottom"/>
          </w:tcPr>
          <w:p w:rsidR="0045744E" w:rsidRPr="00893734" w:rsidRDefault="0045744E" w:rsidP="00362CB9">
            <w:pPr>
              <w:spacing w:line="240" w:lineRule="exact"/>
              <w:jc w:val="center"/>
              <w:rPr>
                <w:rFonts w:ascii="Times New Roman" w:hAnsi="Times New Roman" w:cs="Times New Roman"/>
                <w:spacing w:val="-4"/>
                <w:position w:val="0"/>
                <w:sz w:val="20"/>
                <w:szCs w:val="20"/>
                <w:cs/>
              </w:rPr>
            </w:pPr>
          </w:p>
        </w:tc>
        <w:tc>
          <w:tcPr>
            <w:tcW w:w="3150" w:type="dxa"/>
            <w:gridSpan w:val="2"/>
            <w:tcBorders>
              <w:top w:val="nil"/>
              <w:left w:val="nil"/>
              <w:bottom w:val="nil"/>
              <w:right w:val="nil"/>
            </w:tcBorders>
            <w:vAlign w:val="bottom"/>
          </w:tcPr>
          <w:p w:rsidR="0045744E" w:rsidRPr="00893734" w:rsidRDefault="0045744E" w:rsidP="005B66BC">
            <w:pPr>
              <w:tabs>
                <w:tab w:val="right" w:pos="7200"/>
                <w:tab w:val="right" w:pos="8540"/>
              </w:tabs>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For the year</w:t>
            </w:r>
            <w:r w:rsidR="00F33B3C" w:rsidRPr="00893734">
              <w:rPr>
                <w:rFonts w:ascii="Times New Roman" w:hAnsi="Times New Roman" w:cs="Times New Roman"/>
                <w:b/>
                <w:bCs/>
                <w:position w:val="0"/>
                <w:sz w:val="20"/>
                <w:szCs w:val="20"/>
              </w:rPr>
              <w:t>s</w:t>
            </w:r>
            <w:r w:rsidRPr="00893734">
              <w:rPr>
                <w:rFonts w:ascii="Times New Roman" w:hAnsi="Times New Roman" w:cs="Times New Roman"/>
                <w:b/>
                <w:bCs/>
                <w:position w:val="0"/>
                <w:sz w:val="20"/>
                <w:szCs w:val="20"/>
              </w:rPr>
              <w:t xml:space="preserve"> ended December</w:t>
            </w:r>
            <w:r w:rsidR="00DF6D07" w:rsidRPr="00893734">
              <w:rPr>
                <w:rFonts w:ascii="Times New Roman" w:hAnsi="Times New Roman" w:cs="Times New Roman"/>
                <w:b/>
                <w:bCs/>
                <w:position w:val="0"/>
                <w:sz w:val="20"/>
                <w:szCs w:val="20"/>
              </w:rPr>
              <w:t xml:space="preserve"> </w:t>
            </w:r>
            <w:r w:rsidR="00190B36" w:rsidRPr="00190B36">
              <w:rPr>
                <w:rFonts w:ascii="Times New Roman" w:hAnsi="Times New Roman"/>
                <w:b/>
                <w:bCs/>
                <w:position w:val="0"/>
                <w:sz w:val="20"/>
                <w:szCs w:val="20"/>
              </w:rPr>
              <w:t>31</w:t>
            </w:r>
            <w:r w:rsidR="00DF6D07" w:rsidRPr="00893734">
              <w:rPr>
                <w:rFonts w:ascii="Times New Roman" w:hAnsi="Times New Roman" w:cs="Times New Roman"/>
                <w:b/>
                <w:bCs/>
                <w:position w:val="0"/>
                <w:sz w:val="20"/>
                <w:szCs w:val="20"/>
              </w:rPr>
              <w:t>,</w:t>
            </w:r>
          </w:p>
        </w:tc>
      </w:tr>
      <w:tr w:rsidR="0049726C" w:rsidRPr="00893734" w:rsidTr="00362CB9">
        <w:trPr>
          <w:trHeight w:val="20"/>
        </w:trPr>
        <w:tc>
          <w:tcPr>
            <w:tcW w:w="5760" w:type="dxa"/>
            <w:tcBorders>
              <w:top w:val="nil"/>
              <w:left w:val="nil"/>
              <w:bottom w:val="nil"/>
              <w:right w:val="nil"/>
            </w:tcBorders>
            <w:vAlign w:val="bottom"/>
          </w:tcPr>
          <w:p w:rsidR="0049726C" w:rsidRPr="00893734" w:rsidRDefault="0049726C" w:rsidP="00362CB9">
            <w:pPr>
              <w:spacing w:line="240" w:lineRule="exact"/>
              <w:jc w:val="center"/>
              <w:rPr>
                <w:rFonts w:ascii="Times New Roman" w:hAnsi="Times New Roman" w:cs="Times New Roman"/>
                <w:position w:val="0"/>
                <w:sz w:val="20"/>
                <w:szCs w:val="20"/>
                <w:cs/>
              </w:rPr>
            </w:pPr>
          </w:p>
        </w:tc>
        <w:tc>
          <w:tcPr>
            <w:tcW w:w="1530" w:type="dxa"/>
            <w:tcBorders>
              <w:top w:val="nil"/>
              <w:left w:val="nil"/>
              <w:right w:val="nil"/>
            </w:tcBorders>
            <w:vAlign w:val="bottom"/>
          </w:tcPr>
          <w:p w:rsidR="0049726C" w:rsidRPr="00893734" w:rsidRDefault="00190B36" w:rsidP="00362CB9">
            <w:pPr>
              <w:tabs>
                <w:tab w:val="right" w:pos="7200"/>
                <w:tab w:val="right" w:pos="854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620" w:type="dxa"/>
            <w:tcBorders>
              <w:top w:val="nil"/>
              <w:left w:val="nil"/>
              <w:right w:val="nil"/>
            </w:tcBorders>
            <w:vAlign w:val="bottom"/>
          </w:tcPr>
          <w:p w:rsidR="0049726C" w:rsidRPr="00893734" w:rsidRDefault="00190B36" w:rsidP="00362CB9">
            <w:pPr>
              <w:tabs>
                <w:tab w:val="right" w:pos="7200"/>
                <w:tab w:val="right" w:pos="854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362CB9" w:rsidRPr="00893734" w:rsidTr="00362CB9">
        <w:trPr>
          <w:trHeight w:val="20"/>
        </w:trPr>
        <w:tc>
          <w:tcPr>
            <w:tcW w:w="5760" w:type="dxa"/>
            <w:tcBorders>
              <w:top w:val="nil"/>
              <w:left w:val="nil"/>
              <w:bottom w:val="nil"/>
              <w:right w:val="nil"/>
            </w:tcBorders>
            <w:vAlign w:val="bottom"/>
          </w:tcPr>
          <w:p w:rsidR="00362CB9" w:rsidRPr="00893734" w:rsidRDefault="00362CB9" w:rsidP="00362CB9">
            <w:pPr>
              <w:spacing w:line="240" w:lineRule="exact"/>
              <w:ind w:left="72"/>
              <w:rPr>
                <w:rFonts w:ascii="Times New Roman" w:hAnsi="Times New Roman" w:cs="Times New Roman"/>
                <w:position w:val="0"/>
                <w:sz w:val="20"/>
                <w:szCs w:val="20"/>
              </w:rPr>
            </w:pPr>
          </w:p>
        </w:tc>
        <w:tc>
          <w:tcPr>
            <w:tcW w:w="1530" w:type="dxa"/>
            <w:vAlign w:val="bottom"/>
          </w:tcPr>
          <w:p w:rsidR="00362CB9" w:rsidRPr="00893734" w:rsidRDefault="00362CB9" w:rsidP="00362CB9">
            <w:pPr>
              <w:tabs>
                <w:tab w:val="decimal" w:pos="1152"/>
              </w:tabs>
              <w:spacing w:line="240" w:lineRule="exact"/>
              <w:rPr>
                <w:rFonts w:ascii="Times New Roman" w:hAnsi="Times New Roman" w:cs="Times New Roman"/>
                <w:position w:val="0"/>
                <w:sz w:val="20"/>
                <w:szCs w:val="20"/>
              </w:rPr>
            </w:pPr>
          </w:p>
        </w:tc>
        <w:tc>
          <w:tcPr>
            <w:tcW w:w="1620" w:type="dxa"/>
            <w:tcBorders>
              <w:top w:val="nil"/>
              <w:left w:val="nil"/>
              <w:right w:val="nil"/>
            </w:tcBorders>
            <w:vAlign w:val="bottom"/>
          </w:tcPr>
          <w:p w:rsidR="00362CB9" w:rsidRPr="00893734" w:rsidRDefault="00362CB9" w:rsidP="00362CB9">
            <w:pPr>
              <w:tabs>
                <w:tab w:val="decimal" w:pos="1152"/>
              </w:tabs>
              <w:spacing w:line="240" w:lineRule="exact"/>
              <w:rPr>
                <w:rFonts w:ascii="Times New Roman" w:hAnsi="Times New Roman" w:cs="Times New Roman"/>
                <w:position w:val="0"/>
                <w:sz w:val="20"/>
                <w:szCs w:val="20"/>
              </w:rPr>
            </w:pPr>
          </w:p>
        </w:tc>
      </w:tr>
      <w:tr w:rsidR="00A96B1F" w:rsidRPr="00893734" w:rsidTr="00362CB9">
        <w:trPr>
          <w:trHeight w:val="20"/>
        </w:trPr>
        <w:tc>
          <w:tcPr>
            <w:tcW w:w="5760" w:type="dxa"/>
            <w:tcBorders>
              <w:top w:val="nil"/>
              <w:left w:val="nil"/>
              <w:bottom w:val="nil"/>
              <w:right w:val="nil"/>
            </w:tcBorders>
            <w:vAlign w:val="bottom"/>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Cash flow from operating activities</w:t>
            </w:r>
          </w:p>
        </w:tc>
        <w:tc>
          <w:tcPr>
            <w:tcW w:w="1530" w:type="dxa"/>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hint="cs"/>
                <w:position w:val="0"/>
                <w:sz w:val="20"/>
                <w:szCs w:val="20"/>
              </w:rPr>
              <w:t>176</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001</w:t>
            </w:r>
          </w:p>
        </w:tc>
        <w:tc>
          <w:tcPr>
            <w:tcW w:w="1620" w:type="dxa"/>
            <w:tcBorders>
              <w:top w:val="nil"/>
              <w:left w:val="nil"/>
              <w:right w:val="nil"/>
            </w:tcBorders>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position w:val="0"/>
                <w:sz w:val="20"/>
                <w:szCs w:val="20"/>
              </w:rPr>
              <w:t>191</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415</w:t>
            </w:r>
          </w:p>
        </w:tc>
      </w:tr>
      <w:tr w:rsidR="00A96B1F" w:rsidRPr="00893734" w:rsidTr="00362CB9">
        <w:trPr>
          <w:trHeight w:val="20"/>
        </w:trPr>
        <w:tc>
          <w:tcPr>
            <w:tcW w:w="5760" w:type="dxa"/>
            <w:tcBorders>
              <w:top w:val="nil"/>
              <w:left w:val="nil"/>
              <w:bottom w:val="nil"/>
              <w:right w:val="nil"/>
            </w:tcBorders>
            <w:vAlign w:val="bottom"/>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 xml:space="preserve">Cash flow from </w:t>
            </w:r>
            <w:r w:rsidR="00F55967">
              <w:rPr>
                <w:rFonts w:ascii="Times New Roman" w:hAnsi="Times New Roman" w:cs="Times New Roman"/>
                <w:position w:val="0"/>
                <w:sz w:val="20"/>
                <w:szCs w:val="20"/>
              </w:rPr>
              <w:t xml:space="preserve">(used in) </w:t>
            </w:r>
            <w:r w:rsidRPr="00893734">
              <w:rPr>
                <w:rFonts w:ascii="Times New Roman" w:hAnsi="Times New Roman" w:cs="Times New Roman"/>
                <w:position w:val="0"/>
                <w:sz w:val="20"/>
                <w:szCs w:val="20"/>
              </w:rPr>
              <w:t>investing activities</w:t>
            </w:r>
          </w:p>
        </w:tc>
        <w:tc>
          <w:tcPr>
            <w:tcW w:w="1530" w:type="dxa"/>
            <w:vAlign w:val="bottom"/>
          </w:tcPr>
          <w:p w:rsidR="00A96B1F" w:rsidRPr="00893734" w:rsidRDefault="00A96B1F" w:rsidP="00A96B1F">
            <w:pPr>
              <w:tabs>
                <w:tab w:val="decimal" w:pos="1152"/>
              </w:tabs>
              <w:spacing w:line="240" w:lineRule="exact"/>
              <w:rPr>
                <w:rFonts w:ascii="Times New Roman" w:hAnsi="Times New Roman" w:cs="Times New Roman"/>
                <w:position w:val="0"/>
                <w:sz w:val="20"/>
                <w:szCs w:val="20"/>
              </w:rPr>
            </w:pPr>
            <w:r w:rsidRPr="00893734">
              <w:rPr>
                <w:rFonts w:ascii="Times New Roman" w:hAnsi="Times New Roman" w:cs="Times New Roman" w:hint="cs"/>
                <w:position w:val="0"/>
                <w:sz w:val="20"/>
                <w:szCs w:val="20"/>
                <w:cs/>
              </w:rPr>
              <w:t>(</w:t>
            </w:r>
            <w:r w:rsidR="00190B36" w:rsidRPr="00190B36">
              <w:rPr>
                <w:rFonts w:ascii="Times New Roman" w:hAnsi="Times New Roman" w:hint="cs"/>
                <w:position w:val="0"/>
                <w:sz w:val="20"/>
                <w:szCs w:val="20"/>
              </w:rPr>
              <w:t>47</w:t>
            </w:r>
            <w:r w:rsidRPr="00893734">
              <w:rPr>
                <w:rFonts w:ascii="Times New Roman" w:hAnsi="Times New Roman" w:cs="Times New Roman" w:hint="cs"/>
                <w:position w:val="0"/>
                <w:sz w:val="20"/>
                <w:szCs w:val="20"/>
                <w:cs/>
              </w:rPr>
              <w:t>,</w:t>
            </w:r>
            <w:r w:rsidR="00190B36" w:rsidRPr="00190B36">
              <w:rPr>
                <w:rFonts w:ascii="Times New Roman" w:hAnsi="Times New Roman" w:hint="cs"/>
                <w:position w:val="0"/>
                <w:sz w:val="20"/>
                <w:szCs w:val="20"/>
              </w:rPr>
              <w:t>040</w:t>
            </w:r>
            <w:r w:rsidRPr="00893734">
              <w:rPr>
                <w:rFonts w:ascii="Times New Roman" w:hAnsi="Times New Roman" w:cs="Times New Roman" w:hint="cs"/>
                <w:position w:val="0"/>
                <w:sz w:val="20"/>
                <w:szCs w:val="20"/>
                <w:cs/>
              </w:rPr>
              <w:t>)</w:t>
            </w:r>
          </w:p>
        </w:tc>
        <w:tc>
          <w:tcPr>
            <w:tcW w:w="1620" w:type="dxa"/>
            <w:tcBorders>
              <w:top w:val="nil"/>
              <w:left w:val="nil"/>
              <w:right w:val="nil"/>
            </w:tcBorders>
            <w:vAlign w:val="bottom"/>
          </w:tcPr>
          <w:p w:rsidR="00A96B1F" w:rsidRPr="00893734" w:rsidRDefault="00190B36" w:rsidP="00A96B1F">
            <w:pPr>
              <w:tabs>
                <w:tab w:val="decimal" w:pos="1152"/>
              </w:tabs>
              <w:spacing w:line="240" w:lineRule="exact"/>
              <w:rPr>
                <w:rFonts w:ascii="Times New Roman" w:hAnsi="Times New Roman" w:cs="Times New Roman"/>
                <w:position w:val="0"/>
                <w:sz w:val="20"/>
                <w:szCs w:val="20"/>
              </w:rPr>
            </w:pPr>
            <w:r w:rsidRPr="00190B36">
              <w:rPr>
                <w:rFonts w:ascii="Times New Roman" w:hAnsi="Times New Roman"/>
                <w:position w:val="0"/>
                <w:sz w:val="20"/>
                <w:szCs w:val="20"/>
              </w:rPr>
              <w:t>137</w:t>
            </w:r>
            <w:r w:rsidR="00A96B1F" w:rsidRPr="00893734">
              <w:rPr>
                <w:rFonts w:ascii="Times New Roman" w:hAnsi="Times New Roman" w:cs="Times New Roman"/>
                <w:position w:val="0"/>
                <w:sz w:val="20"/>
                <w:szCs w:val="20"/>
              </w:rPr>
              <w:t>,</w:t>
            </w:r>
            <w:r w:rsidRPr="00190B36">
              <w:rPr>
                <w:rFonts w:ascii="Times New Roman" w:hAnsi="Times New Roman"/>
                <w:position w:val="0"/>
                <w:sz w:val="20"/>
                <w:szCs w:val="20"/>
              </w:rPr>
              <w:t>516</w:t>
            </w:r>
          </w:p>
        </w:tc>
      </w:tr>
      <w:tr w:rsidR="00A96B1F" w:rsidRPr="00893734" w:rsidTr="00362CB9">
        <w:trPr>
          <w:trHeight w:val="20"/>
        </w:trPr>
        <w:tc>
          <w:tcPr>
            <w:tcW w:w="5760" w:type="dxa"/>
            <w:tcBorders>
              <w:top w:val="nil"/>
              <w:left w:val="nil"/>
              <w:bottom w:val="nil"/>
              <w:right w:val="nil"/>
            </w:tcBorders>
            <w:vAlign w:val="bottom"/>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Cash flow used in financing activities</w:t>
            </w:r>
          </w:p>
        </w:tc>
        <w:tc>
          <w:tcPr>
            <w:tcW w:w="1530" w:type="dxa"/>
            <w:vAlign w:val="bottom"/>
          </w:tcPr>
          <w:p w:rsidR="00A96B1F" w:rsidRPr="00893734" w:rsidRDefault="00A96B1F" w:rsidP="00A96B1F">
            <w:pPr>
              <w:pBdr>
                <w:bottom w:val="single" w:sz="4" w:space="1" w:color="auto"/>
              </w:pBdr>
              <w:tabs>
                <w:tab w:val="decimal" w:pos="1152"/>
              </w:tabs>
              <w:spacing w:line="240" w:lineRule="exact"/>
              <w:rPr>
                <w:rFonts w:ascii="Times New Roman" w:hAnsi="Times New Roman" w:cs="Times New Roman"/>
                <w:position w:val="0"/>
                <w:sz w:val="20"/>
                <w:szCs w:val="20"/>
              </w:rPr>
            </w:pPr>
            <w:r w:rsidRPr="00893734">
              <w:rPr>
                <w:rFonts w:ascii="Times New Roman" w:hAnsi="Times New Roman" w:cs="Times New Roman" w:hint="cs"/>
                <w:position w:val="0"/>
                <w:sz w:val="20"/>
                <w:szCs w:val="20"/>
                <w:cs/>
              </w:rPr>
              <w:t>(</w:t>
            </w:r>
            <w:r w:rsidR="00190B36" w:rsidRPr="00190B36">
              <w:rPr>
                <w:rFonts w:ascii="Times New Roman" w:hAnsi="Times New Roman" w:hint="cs"/>
                <w:position w:val="0"/>
                <w:sz w:val="20"/>
                <w:szCs w:val="20"/>
              </w:rPr>
              <w:t>128</w:t>
            </w:r>
            <w:r w:rsidRPr="00893734">
              <w:rPr>
                <w:rFonts w:ascii="Times New Roman" w:hAnsi="Times New Roman" w:cs="Times New Roman" w:hint="cs"/>
                <w:position w:val="0"/>
                <w:sz w:val="20"/>
                <w:szCs w:val="20"/>
                <w:cs/>
              </w:rPr>
              <w:t>,</w:t>
            </w:r>
            <w:r w:rsidR="00190B36" w:rsidRPr="00190B36">
              <w:rPr>
                <w:rFonts w:ascii="Times New Roman" w:hAnsi="Times New Roman" w:hint="cs"/>
                <w:position w:val="0"/>
                <w:sz w:val="20"/>
                <w:szCs w:val="20"/>
              </w:rPr>
              <w:t>560</w:t>
            </w:r>
            <w:r w:rsidRPr="00893734">
              <w:rPr>
                <w:rFonts w:ascii="Times New Roman" w:hAnsi="Times New Roman" w:cs="Times New Roman" w:hint="cs"/>
                <w:position w:val="0"/>
                <w:sz w:val="20"/>
                <w:szCs w:val="20"/>
                <w:cs/>
              </w:rPr>
              <w:t>)</w:t>
            </w:r>
          </w:p>
        </w:tc>
        <w:tc>
          <w:tcPr>
            <w:tcW w:w="1620" w:type="dxa"/>
            <w:tcBorders>
              <w:left w:val="nil"/>
              <w:right w:val="nil"/>
            </w:tcBorders>
            <w:vAlign w:val="bottom"/>
          </w:tcPr>
          <w:p w:rsidR="00A96B1F" w:rsidRPr="00893734" w:rsidRDefault="00A96B1F" w:rsidP="00A96B1F">
            <w:pPr>
              <w:pBdr>
                <w:bottom w:val="single" w:sz="4" w:space="1" w:color="auto"/>
              </w:pBdr>
              <w:tabs>
                <w:tab w:val="decimal" w:pos="1152"/>
              </w:tabs>
              <w:spacing w:line="24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cs/>
              </w:rPr>
              <w:t>(</w:t>
            </w:r>
            <w:r w:rsidR="00190B36" w:rsidRPr="00190B36">
              <w:rPr>
                <w:rFonts w:ascii="Times New Roman" w:hAnsi="Times New Roman"/>
                <w:position w:val="0"/>
                <w:sz w:val="20"/>
                <w:szCs w:val="20"/>
              </w:rPr>
              <w:t>328</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683</w:t>
            </w:r>
            <w:r w:rsidRPr="00893734">
              <w:rPr>
                <w:rFonts w:ascii="Times New Roman" w:hAnsi="Times New Roman" w:cs="Times New Roman"/>
                <w:position w:val="0"/>
                <w:sz w:val="20"/>
                <w:szCs w:val="20"/>
                <w:cs/>
              </w:rPr>
              <w:t>)</w:t>
            </w:r>
          </w:p>
        </w:tc>
      </w:tr>
      <w:tr w:rsidR="00A96B1F" w:rsidRPr="00893734" w:rsidTr="00362CB9">
        <w:trPr>
          <w:trHeight w:val="20"/>
        </w:trPr>
        <w:tc>
          <w:tcPr>
            <w:tcW w:w="5760" w:type="dxa"/>
            <w:tcBorders>
              <w:top w:val="nil"/>
              <w:left w:val="nil"/>
              <w:bottom w:val="nil"/>
              <w:right w:val="nil"/>
            </w:tcBorders>
            <w:vAlign w:val="bottom"/>
          </w:tcPr>
          <w:p w:rsidR="00A96B1F" w:rsidRPr="00893734" w:rsidRDefault="00A96B1F" w:rsidP="00A96B1F">
            <w:pPr>
              <w:spacing w:line="240" w:lineRule="exact"/>
              <w:ind w:left="615"/>
              <w:rPr>
                <w:rFonts w:ascii="Times New Roman" w:hAnsi="Times New Roman" w:cs="Times New Roman"/>
                <w:position w:val="0"/>
                <w:sz w:val="20"/>
                <w:szCs w:val="20"/>
                <w:cs/>
              </w:rPr>
            </w:pPr>
            <w:r w:rsidRPr="00893734">
              <w:rPr>
                <w:rFonts w:ascii="Times New Roman" w:hAnsi="Times New Roman" w:cs="Times New Roman"/>
                <w:position w:val="0"/>
                <w:sz w:val="20"/>
                <w:szCs w:val="20"/>
              </w:rPr>
              <w:t>Net increase in cash and cash equivalents</w:t>
            </w:r>
          </w:p>
        </w:tc>
        <w:tc>
          <w:tcPr>
            <w:tcW w:w="1530" w:type="dxa"/>
            <w:vAlign w:val="bottom"/>
          </w:tcPr>
          <w:p w:rsidR="00A96B1F" w:rsidRPr="00893734" w:rsidRDefault="00190B36" w:rsidP="00A96B1F">
            <w:pPr>
              <w:pBdr>
                <w:bottom w:val="double" w:sz="4" w:space="1" w:color="auto"/>
              </w:pBdr>
              <w:tabs>
                <w:tab w:val="decimal" w:pos="1152"/>
              </w:tabs>
              <w:spacing w:line="240" w:lineRule="exact"/>
              <w:rPr>
                <w:rFonts w:ascii="Times New Roman" w:hAnsi="Times New Roman" w:cs="Times New Roman"/>
                <w:position w:val="0"/>
                <w:sz w:val="20"/>
                <w:szCs w:val="20"/>
              </w:rPr>
            </w:pPr>
            <w:r w:rsidRPr="00190B36">
              <w:rPr>
                <w:rFonts w:ascii="Times New Roman" w:hAnsi="Times New Roman" w:hint="cs"/>
                <w:position w:val="0"/>
                <w:sz w:val="20"/>
                <w:szCs w:val="20"/>
              </w:rPr>
              <w:t>401</w:t>
            </w:r>
          </w:p>
        </w:tc>
        <w:tc>
          <w:tcPr>
            <w:tcW w:w="1620" w:type="dxa"/>
            <w:tcBorders>
              <w:left w:val="nil"/>
              <w:right w:val="nil"/>
            </w:tcBorders>
            <w:vAlign w:val="bottom"/>
          </w:tcPr>
          <w:p w:rsidR="00A96B1F" w:rsidRPr="00893734" w:rsidRDefault="00190B36" w:rsidP="00A96B1F">
            <w:pPr>
              <w:pBdr>
                <w:bottom w:val="double" w:sz="4" w:space="1" w:color="auto"/>
              </w:pBdr>
              <w:tabs>
                <w:tab w:val="decimal" w:pos="1152"/>
              </w:tabs>
              <w:spacing w:line="240" w:lineRule="exact"/>
              <w:rPr>
                <w:rFonts w:ascii="Times New Roman" w:hAnsi="Times New Roman" w:cs="Times New Roman"/>
                <w:position w:val="0"/>
                <w:sz w:val="20"/>
                <w:szCs w:val="20"/>
              </w:rPr>
            </w:pPr>
            <w:r w:rsidRPr="00190B36">
              <w:rPr>
                <w:rFonts w:ascii="Times New Roman" w:hAnsi="Times New Roman" w:hint="cs"/>
                <w:position w:val="0"/>
                <w:sz w:val="20"/>
                <w:szCs w:val="20"/>
              </w:rPr>
              <w:t>248</w:t>
            </w:r>
          </w:p>
        </w:tc>
      </w:tr>
    </w:tbl>
    <w:p w:rsidR="00F55967" w:rsidRDefault="00F55967">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E5456E" w:rsidRPr="00893734" w:rsidRDefault="00190B36" w:rsidP="00362CB9">
      <w:pPr>
        <w:tabs>
          <w:tab w:val="left" w:pos="2160"/>
          <w:tab w:val="right" w:pos="7200"/>
          <w:tab w:val="right" w:pos="8540"/>
        </w:tabs>
        <w:spacing w:before="480" w:after="240"/>
        <w:ind w:left="547" w:hanging="547"/>
        <w:jc w:val="thaiDistribute"/>
        <w:rPr>
          <w:rFonts w:ascii="Times New Roman" w:hAnsi="Times New Roman" w:cstheme="minorBidi"/>
          <w:b/>
          <w:bCs/>
          <w:sz w:val="20"/>
          <w:szCs w:val="20"/>
        </w:rPr>
      </w:pPr>
      <w:r w:rsidRPr="00190B36">
        <w:rPr>
          <w:rFonts w:ascii="Times New Roman" w:hAnsi="Times New Roman"/>
          <w:b/>
          <w:bCs/>
          <w:sz w:val="24"/>
          <w:szCs w:val="24"/>
        </w:rPr>
        <w:lastRenderedPageBreak/>
        <w:t>12</w:t>
      </w:r>
      <w:r w:rsidR="00E5456E" w:rsidRPr="00893734">
        <w:rPr>
          <w:rFonts w:ascii="Times New Roman" w:hAnsi="Times New Roman" w:cs="Times New Roman"/>
          <w:b/>
          <w:bCs/>
          <w:sz w:val="24"/>
          <w:szCs w:val="24"/>
        </w:rPr>
        <w:t>.</w:t>
      </w:r>
      <w:r w:rsidR="00E5456E" w:rsidRPr="00893734">
        <w:rPr>
          <w:rFonts w:ascii="Times New Roman" w:hAnsi="Times New Roman" w:cs="Times New Roman"/>
          <w:b/>
          <w:bCs/>
          <w:sz w:val="24"/>
          <w:szCs w:val="24"/>
        </w:rPr>
        <w:tab/>
      </w:r>
      <w:proofErr w:type="gramStart"/>
      <w:r w:rsidR="00E01EFC" w:rsidRPr="00893734">
        <w:rPr>
          <w:rFonts w:ascii="Times New Roman" w:hAnsi="Times New Roman" w:cs="Times New Roman"/>
          <w:b/>
          <w:bCs/>
          <w:sz w:val="20"/>
          <w:szCs w:val="20"/>
        </w:rPr>
        <w:t>PROPERTY,  PLANT</w:t>
      </w:r>
      <w:proofErr w:type="gramEnd"/>
      <w:r w:rsidR="00E01EFC" w:rsidRPr="00893734">
        <w:rPr>
          <w:rFonts w:ascii="Times New Roman" w:hAnsi="Times New Roman" w:cs="Times New Roman"/>
          <w:b/>
          <w:bCs/>
          <w:sz w:val="20"/>
          <w:szCs w:val="20"/>
        </w:rPr>
        <w:t xml:space="preserve">  AND  EQUIPMENT</w:t>
      </w:r>
    </w:p>
    <w:p w:rsidR="00403874" w:rsidRPr="00893734" w:rsidRDefault="00403874" w:rsidP="00AF1AA5">
      <w:pPr>
        <w:spacing w:after="240"/>
        <w:ind w:left="547"/>
        <w:jc w:val="both"/>
        <w:rPr>
          <w:rFonts w:ascii="Times New Roman" w:hAnsi="Times New Roman" w:cs="Times New Roman"/>
          <w:sz w:val="24"/>
          <w:szCs w:val="24"/>
        </w:rPr>
      </w:pPr>
      <w:r w:rsidRPr="00893734">
        <w:rPr>
          <w:rFonts w:ascii="Times New Roman" w:hAnsi="Times New Roman" w:cs="Times New Roman"/>
          <w:spacing w:val="-2"/>
          <w:sz w:val="24"/>
          <w:szCs w:val="24"/>
        </w:rPr>
        <w:t xml:space="preserve">Property, </w:t>
      </w:r>
      <w:r w:rsidR="00077ED2">
        <w:rPr>
          <w:rFonts w:ascii="Times New Roman" w:hAnsi="Times New Roman" w:cs="Times New Roman"/>
          <w:spacing w:val="-2"/>
          <w:sz w:val="24"/>
          <w:szCs w:val="24"/>
        </w:rPr>
        <w:t>p</w:t>
      </w:r>
      <w:r w:rsidRPr="00893734">
        <w:rPr>
          <w:rFonts w:ascii="Times New Roman" w:hAnsi="Times New Roman" w:cs="Times New Roman"/>
          <w:spacing w:val="-2"/>
          <w:sz w:val="24"/>
          <w:szCs w:val="24"/>
        </w:rPr>
        <w:t xml:space="preserve">lant and </w:t>
      </w:r>
      <w:r w:rsidR="00077ED2">
        <w:rPr>
          <w:rFonts w:ascii="Times New Roman" w:hAnsi="Times New Roman" w:cs="Times New Roman"/>
          <w:spacing w:val="-2"/>
          <w:sz w:val="24"/>
          <w:szCs w:val="24"/>
        </w:rPr>
        <w:t>e</w:t>
      </w:r>
      <w:r w:rsidRPr="00893734">
        <w:rPr>
          <w:rFonts w:ascii="Times New Roman" w:hAnsi="Times New Roman" w:cs="Times New Roman"/>
          <w:spacing w:val="-2"/>
          <w:sz w:val="24"/>
          <w:szCs w:val="24"/>
        </w:rPr>
        <w:t xml:space="preserve">quipment as </w:t>
      </w:r>
      <w:r w:rsidR="00A852C3">
        <w:rPr>
          <w:rFonts w:ascii="Times New Roman" w:hAnsi="Times New Roman"/>
          <w:spacing w:val="-2"/>
          <w:sz w:val="24"/>
          <w:szCs w:val="30"/>
        </w:rPr>
        <w:t>at</w:t>
      </w:r>
      <w:r w:rsidRPr="00893734">
        <w:rPr>
          <w:rFonts w:ascii="Times New Roman" w:hAnsi="Times New Roman" w:cs="Times New Roman"/>
          <w:spacing w:val="-2"/>
          <w:sz w:val="24"/>
          <w:szCs w:val="24"/>
        </w:rPr>
        <w:t xml:space="preserve"> December </w:t>
      </w:r>
      <w:r w:rsidR="00190B36" w:rsidRPr="00190B36">
        <w:rPr>
          <w:rFonts w:ascii="Times New Roman" w:hAnsi="Times New Roman"/>
          <w:spacing w:val="-2"/>
          <w:sz w:val="24"/>
          <w:szCs w:val="24"/>
        </w:rPr>
        <w:t>31</w:t>
      </w:r>
      <w:r w:rsidRPr="00893734">
        <w:rPr>
          <w:rFonts w:ascii="Times New Roman" w:hAnsi="Times New Roman" w:cs="Times New Roman"/>
          <w:spacing w:val="-2"/>
          <w:sz w:val="24"/>
          <w:szCs w:val="24"/>
        </w:rPr>
        <w:t xml:space="preserve">, were as </w:t>
      </w:r>
      <w:r w:rsidR="001C68D1">
        <w:rPr>
          <w:rFonts w:ascii="Times New Roman" w:hAnsi="Times New Roman" w:cs="Times New Roman"/>
          <w:spacing w:val="-2"/>
          <w:sz w:val="24"/>
          <w:szCs w:val="24"/>
        </w:rPr>
        <w:t>follows:</w:t>
      </w:r>
    </w:p>
    <w:p w:rsidR="006A1725" w:rsidRPr="00AF1AA5" w:rsidRDefault="006A1725" w:rsidP="006A1725">
      <w:pPr>
        <w:ind w:left="547" w:right="-25"/>
        <w:jc w:val="right"/>
        <w:rPr>
          <w:rFonts w:ascii="Times New Roman" w:hAnsi="Times New Roman" w:cs="Times New Roman"/>
          <w:b/>
          <w:bCs/>
          <w:spacing w:val="-2"/>
          <w:position w:val="0"/>
          <w:sz w:val="16"/>
          <w:szCs w:val="16"/>
        </w:rPr>
      </w:pPr>
      <w:proofErr w:type="gramStart"/>
      <w:r w:rsidRPr="00AF1AA5">
        <w:rPr>
          <w:rFonts w:ascii="Times New Roman" w:hAnsi="Times New Roman" w:cs="Times New Roman"/>
          <w:b/>
          <w:bCs/>
          <w:spacing w:val="-2"/>
          <w:position w:val="0"/>
          <w:sz w:val="16"/>
          <w:szCs w:val="16"/>
        </w:rPr>
        <w:t>Unit :</w:t>
      </w:r>
      <w:proofErr w:type="gramEnd"/>
      <w:r w:rsidRPr="00AF1AA5">
        <w:rPr>
          <w:rFonts w:ascii="Times New Roman" w:hAnsi="Times New Roman" w:cs="Times New Roman"/>
          <w:b/>
          <w:bCs/>
          <w:spacing w:val="-2"/>
          <w:position w:val="0"/>
          <w:sz w:val="16"/>
          <w:szCs w:val="16"/>
        </w:rPr>
        <w:t xml:space="preserve"> </w:t>
      </w:r>
      <w:r w:rsidR="00F020DF" w:rsidRPr="00AF1AA5">
        <w:rPr>
          <w:rFonts w:ascii="Times New Roman" w:hAnsi="Times New Roman" w:cs="Times New Roman"/>
          <w:b/>
          <w:bCs/>
          <w:spacing w:val="-2"/>
          <w:position w:val="0"/>
          <w:sz w:val="16"/>
          <w:szCs w:val="16"/>
        </w:rPr>
        <w:t xml:space="preserve">Thousand </w:t>
      </w:r>
      <w:r w:rsidRPr="00AF1AA5">
        <w:rPr>
          <w:rFonts w:ascii="Times New Roman" w:hAnsi="Times New Roman" w:cs="Times New Roman"/>
          <w:b/>
          <w:bCs/>
          <w:spacing w:val="-2"/>
          <w:position w:val="0"/>
          <w:sz w:val="16"/>
          <w:szCs w:val="16"/>
        </w:rPr>
        <w:t>Baht</w:t>
      </w:r>
    </w:p>
    <w:tbl>
      <w:tblPr>
        <w:tblW w:w="8801" w:type="dxa"/>
        <w:tblInd w:w="540" w:type="dxa"/>
        <w:tblLayout w:type="fixed"/>
        <w:tblCellMar>
          <w:left w:w="0" w:type="dxa"/>
          <w:right w:w="0" w:type="dxa"/>
        </w:tblCellMar>
        <w:tblLook w:val="0000" w:firstRow="0" w:lastRow="0" w:firstColumn="0" w:lastColumn="0" w:noHBand="0" w:noVBand="0"/>
      </w:tblPr>
      <w:tblGrid>
        <w:gridCol w:w="2700"/>
        <w:gridCol w:w="1152"/>
        <w:gridCol w:w="85"/>
        <w:gridCol w:w="1152"/>
        <w:gridCol w:w="80"/>
        <w:gridCol w:w="1152"/>
        <w:gridCol w:w="90"/>
        <w:gridCol w:w="1152"/>
        <w:gridCol w:w="86"/>
        <w:gridCol w:w="1152"/>
      </w:tblGrid>
      <w:tr w:rsidR="0096558D" w:rsidRPr="00AF1AA5" w:rsidTr="00AF1AA5">
        <w:trPr>
          <w:trHeight w:val="20"/>
          <w:tblHeader/>
        </w:trPr>
        <w:tc>
          <w:tcPr>
            <w:tcW w:w="2700" w:type="dxa"/>
          </w:tcPr>
          <w:p w:rsidR="0096558D" w:rsidRPr="00AF1AA5" w:rsidRDefault="0096558D" w:rsidP="00AF1AA5">
            <w:pPr>
              <w:spacing w:line="240" w:lineRule="exact"/>
              <w:ind w:right="14"/>
              <w:rPr>
                <w:rFonts w:ascii="Times New Roman" w:hAnsi="Times New Roman" w:cs="Times New Roman"/>
                <w:b/>
                <w:bCs/>
                <w:position w:val="0"/>
                <w:sz w:val="16"/>
                <w:szCs w:val="16"/>
              </w:rPr>
            </w:pPr>
          </w:p>
        </w:tc>
        <w:tc>
          <w:tcPr>
            <w:tcW w:w="6101" w:type="dxa"/>
            <w:gridSpan w:val="9"/>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Consolidated financial statement</w:t>
            </w:r>
            <w:r w:rsidR="00DB3B8A">
              <w:rPr>
                <w:rFonts w:ascii="Times New Roman" w:hAnsi="Times New Roman" w:cs="Times New Roman"/>
                <w:b/>
                <w:bCs/>
                <w:position w:val="0"/>
                <w:sz w:val="16"/>
                <w:szCs w:val="16"/>
              </w:rPr>
              <w:t>s</w:t>
            </w:r>
          </w:p>
        </w:tc>
      </w:tr>
      <w:tr w:rsidR="0096558D" w:rsidRPr="00AF1AA5" w:rsidTr="00AF1AA5">
        <w:trPr>
          <w:trHeight w:val="20"/>
          <w:tblHeader/>
        </w:trPr>
        <w:tc>
          <w:tcPr>
            <w:tcW w:w="2700" w:type="dxa"/>
          </w:tcPr>
          <w:p w:rsidR="0096558D" w:rsidRPr="00AF1AA5" w:rsidRDefault="00D3711E" w:rsidP="00AF1AA5">
            <w:pPr>
              <w:spacing w:line="240" w:lineRule="exact"/>
              <w:ind w:right="14"/>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 xml:space="preserve">As at December </w:t>
            </w:r>
            <w:r w:rsidR="00190B36" w:rsidRPr="00190B36">
              <w:rPr>
                <w:rFonts w:ascii="Times New Roman" w:hAnsi="Times New Roman"/>
                <w:b/>
                <w:bCs/>
                <w:position w:val="0"/>
                <w:sz w:val="16"/>
                <w:szCs w:val="16"/>
              </w:rPr>
              <w:t>31</w:t>
            </w:r>
            <w:r w:rsidRPr="00AF1AA5">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2020</w:t>
            </w: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Balance</w:t>
            </w:r>
          </w:p>
        </w:tc>
        <w:tc>
          <w:tcPr>
            <w:tcW w:w="85"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highlight w:val="yellow"/>
              </w:rPr>
            </w:pPr>
            <w:r w:rsidRPr="00AF1AA5">
              <w:rPr>
                <w:rFonts w:ascii="Times New Roman" w:hAnsi="Times New Roman" w:cs="Times New Roman"/>
                <w:b/>
                <w:bCs/>
                <w:position w:val="0"/>
                <w:sz w:val="16"/>
                <w:szCs w:val="16"/>
              </w:rPr>
              <w:t>Additions</w:t>
            </w:r>
          </w:p>
        </w:tc>
        <w:tc>
          <w:tcPr>
            <w:tcW w:w="8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ED01E3" w:rsidP="00AF1AA5">
            <w:pPr>
              <w:spacing w:line="240" w:lineRule="exact"/>
              <w:ind w:right="14"/>
              <w:jc w:val="center"/>
              <w:rPr>
                <w:rFonts w:ascii="Times New Roman" w:hAnsi="Times New Roman" w:cs="Times New Roman"/>
                <w:b/>
                <w:bCs/>
                <w:position w:val="0"/>
                <w:sz w:val="16"/>
                <w:szCs w:val="16"/>
              </w:rPr>
            </w:pPr>
            <w:r>
              <w:rPr>
                <w:rFonts w:ascii="Times New Roman" w:hAnsi="Times New Roman" w:cs="Times New Roman"/>
                <w:b/>
                <w:bCs/>
                <w:position w:val="0"/>
                <w:sz w:val="16"/>
                <w:szCs w:val="16"/>
              </w:rPr>
              <w:t>(</w:t>
            </w:r>
            <w:r w:rsidR="0096558D" w:rsidRPr="00AF1AA5">
              <w:rPr>
                <w:rFonts w:ascii="Times New Roman" w:hAnsi="Times New Roman" w:cs="Times New Roman"/>
                <w:b/>
                <w:bCs/>
                <w:position w:val="0"/>
                <w:sz w:val="16"/>
                <w:szCs w:val="16"/>
              </w:rPr>
              <w:t>Disposals</w:t>
            </w:r>
            <w:r>
              <w:rPr>
                <w:rFonts w:ascii="Times New Roman" w:hAnsi="Times New Roman" w:cs="Times New Roman"/>
                <w:b/>
                <w:bCs/>
                <w:position w:val="0"/>
                <w:sz w:val="16"/>
                <w:szCs w:val="16"/>
              </w:rPr>
              <w:t>)</w:t>
            </w:r>
          </w:p>
        </w:tc>
        <w:tc>
          <w:tcPr>
            <w:tcW w:w="9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Transfer in/</w:t>
            </w:r>
          </w:p>
        </w:tc>
        <w:tc>
          <w:tcPr>
            <w:tcW w:w="86"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Balance</w:t>
            </w:r>
          </w:p>
        </w:tc>
      </w:tr>
      <w:tr w:rsidR="0096558D" w:rsidRPr="00AF1AA5" w:rsidTr="00AF1AA5">
        <w:trPr>
          <w:trHeight w:val="20"/>
          <w:tblHeader/>
        </w:trPr>
        <w:tc>
          <w:tcPr>
            <w:tcW w:w="2700" w:type="dxa"/>
          </w:tcPr>
          <w:p w:rsidR="0096558D" w:rsidRPr="00AF1AA5" w:rsidRDefault="0096558D" w:rsidP="00AF1AA5">
            <w:pPr>
              <w:spacing w:line="240" w:lineRule="exact"/>
              <w:ind w:left="368" w:right="14"/>
              <w:jc w:val="center"/>
              <w:rPr>
                <w:rFonts w:ascii="Times New Roman" w:hAnsi="Times New Roman" w:cs="Times New Roman"/>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as at</w:t>
            </w:r>
          </w:p>
        </w:tc>
        <w:tc>
          <w:tcPr>
            <w:tcW w:w="85"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highlight w:val="yellow"/>
              </w:rPr>
            </w:pPr>
          </w:p>
        </w:tc>
        <w:tc>
          <w:tcPr>
            <w:tcW w:w="8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spacing w:val="-4"/>
                <w:position w:val="0"/>
                <w:sz w:val="16"/>
                <w:szCs w:val="16"/>
              </w:rPr>
            </w:pPr>
            <w:r w:rsidRPr="00AF1AA5">
              <w:rPr>
                <w:rFonts w:ascii="Times New Roman" w:hAnsi="Times New Roman" w:cs="Times New Roman"/>
                <w:b/>
                <w:bCs/>
                <w:spacing w:val="-4"/>
                <w:position w:val="0"/>
                <w:sz w:val="16"/>
                <w:szCs w:val="16"/>
              </w:rPr>
              <w:t>(</w:t>
            </w:r>
            <w:r w:rsidR="00ED01E3">
              <w:rPr>
                <w:rFonts w:ascii="Times New Roman" w:hAnsi="Times New Roman" w:cs="Times New Roman"/>
                <w:b/>
                <w:bCs/>
                <w:spacing w:val="-4"/>
                <w:position w:val="0"/>
                <w:sz w:val="16"/>
                <w:szCs w:val="16"/>
              </w:rPr>
              <w:t>T</w:t>
            </w:r>
            <w:r w:rsidRPr="00AF1AA5">
              <w:rPr>
                <w:rFonts w:ascii="Times New Roman" w:hAnsi="Times New Roman" w:cs="Times New Roman"/>
                <w:b/>
                <w:bCs/>
                <w:spacing w:val="-4"/>
                <w:position w:val="0"/>
                <w:sz w:val="16"/>
                <w:szCs w:val="16"/>
              </w:rPr>
              <w:t>ransfer out)</w:t>
            </w:r>
          </w:p>
        </w:tc>
        <w:tc>
          <w:tcPr>
            <w:tcW w:w="86"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as at</w:t>
            </w:r>
          </w:p>
        </w:tc>
      </w:tr>
      <w:tr w:rsidR="0096558D" w:rsidRPr="00AF1AA5" w:rsidTr="00AF1AA5">
        <w:trPr>
          <w:trHeight w:val="20"/>
          <w:tblHeader/>
        </w:trPr>
        <w:tc>
          <w:tcPr>
            <w:tcW w:w="2700" w:type="dxa"/>
          </w:tcPr>
          <w:p w:rsidR="0096558D" w:rsidRPr="00AF1AA5" w:rsidRDefault="0096558D" w:rsidP="00AF1AA5">
            <w:pPr>
              <w:spacing w:line="240" w:lineRule="exact"/>
              <w:ind w:left="368" w:right="14"/>
              <w:jc w:val="center"/>
              <w:rPr>
                <w:rFonts w:ascii="Times New Roman" w:hAnsi="Times New Roman" w:cs="Times New Roman"/>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 xml:space="preserve">January </w:t>
            </w:r>
            <w:r w:rsidR="00190B36" w:rsidRPr="00190B36">
              <w:rPr>
                <w:rFonts w:ascii="Times New Roman" w:hAnsi="Times New Roman"/>
                <w:b/>
                <w:bCs/>
                <w:position w:val="0"/>
                <w:sz w:val="16"/>
                <w:szCs w:val="16"/>
              </w:rPr>
              <w:t>1</w:t>
            </w:r>
            <w:r w:rsidRPr="00AF1AA5">
              <w:rPr>
                <w:rFonts w:ascii="Times New Roman" w:hAnsi="Times New Roman" w:cs="Times New Roman"/>
                <w:b/>
                <w:bCs/>
                <w:position w:val="0"/>
                <w:sz w:val="16"/>
                <w:szCs w:val="16"/>
              </w:rPr>
              <w:t>,</w:t>
            </w:r>
          </w:p>
        </w:tc>
        <w:tc>
          <w:tcPr>
            <w:tcW w:w="85"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highlight w:val="yellow"/>
              </w:rPr>
            </w:pPr>
          </w:p>
        </w:tc>
        <w:tc>
          <w:tcPr>
            <w:tcW w:w="8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86"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spacing w:val="-4"/>
                <w:position w:val="0"/>
                <w:sz w:val="16"/>
                <w:szCs w:val="16"/>
              </w:rPr>
            </w:pPr>
            <w:r w:rsidRPr="00AF1AA5">
              <w:rPr>
                <w:rFonts w:ascii="Times New Roman" w:hAnsi="Times New Roman" w:cs="Times New Roman"/>
                <w:b/>
                <w:bCs/>
                <w:spacing w:val="-4"/>
                <w:position w:val="0"/>
                <w:sz w:val="16"/>
                <w:szCs w:val="16"/>
              </w:rPr>
              <w:t xml:space="preserve">December </w:t>
            </w:r>
            <w:r w:rsidR="00190B36" w:rsidRPr="00190B36">
              <w:rPr>
                <w:rFonts w:ascii="Times New Roman" w:hAnsi="Times New Roman"/>
                <w:b/>
                <w:bCs/>
                <w:spacing w:val="-4"/>
                <w:position w:val="0"/>
                <w:sz w:val="16"/>
                <w:szCs w:val="16"/>
              </w:rPr>
              <w:t>31</w:t>
            </w:r>
            <w:r w:rsidRPr="00AF1AA5">
              <w:rPr>
                <w:rFonts w:ascii="Times New Roman" w:hAnsi="Times New Roman" w:cs="Times New Roman"/>
                <w:b/>
                <w:bCs/>
                <w:spacing w:val="-4"/>
                <w:position w:val="0"/>
                <w:sz w:val="16"/>
                <w:szCs w:val="16"/>
              </w:rPr>
              <w:t>,</w:t>
            </w:r>
          </w:p>
        </w:tc>
      </w:tr>
      <w:tr w:rsidR="0096558D" w:rsidRPr="00AF1AA5" w:rsidTr="00AF1AA5">
        <w:trPr>
          <w:trHeight w:val="20"/>
          <w:tblHeader/>
        </w:trPr>
        <w:tc>
          <w:tcPr>
            <w:tcW w:w="2700" w:type="dxa"/>
          </w:tcPr>
          <w:p w:rsidR="0096558D" w:rsidRPr="00AF1AA5" w:rsidRDefault="0096558D" w:rsidP="00AF1AA5">
            <w:pPr>
              <w:spacing w:line="240" w:lineRule="exact"/>
              <w:ind w:left="368" w:right="14"/>
              <w:jc w:val="center"/>
              <w:rPr>
                <w:rFonts w:ascii="Times New Roman" w:hAnsi="Times New Roman" w:cs="Times New Roman"/>
                <w:position w:val="0"/>
                <w:sz w:val="16"/>
                <w:szCs w:val="16"/>
              </w:rPr>
            </w:pPr>
          </w:p>
        </w:tc>
        <w:tc>
          <w:tcPr>
            <w:tcW w:w="1152" w:type="dxa"/>
          </w:tcPr>
          <w:p w:rsidR="0096558D" w:rsidRPr="00AF1AA5" w:rsidRDefault="00190B36" w:rsidP="00AF1AA5">
            <w:pPr>
              <w:spacing w:line="240" w:lineRule="exact"/>
              <w:ind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85"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position w:val="0"/>
                <w:sz w:val="16"/>
                <w:szCs w:val="16"/>
                <w:highlight w:val="yellow"/>
              </w:rPr>
            </w:pPr>
          </w:p>
        </w:tc>
        <w:tc>
          <w:tcPr>
            <w:tcW w:w="8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86"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190B36" w:rsidP="00AF1AA5">
            <w:pPr>
              <w:spacing w:line="240" w:lineRule="exact"/>
              <w:ind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r>
      <w:tr w:rsidR="0096558D" w:rsidRPr="00AF1AA5" w:rsidTr="00AF1AA5">
        <w:trPr>
          <w:trHeight w:val="20"/>
        </w:trPr>
        <w:tc>
          <w:tcPr>
            <w:tcW w:w="2700" w:type="dxa"/>
          </w:tcPr>
          <w:p w:rsidR="0096558D" w:rsidRPr="00AF1AA5" w:rsidRDefault="0096558D" w:rsidP="00AF1AA5">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Cost</w:t>
            </w: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position w:val="0"/>
                <w:sz w:val="16"/>
                <w:szCs w:val="16"/>
                <w:lang w:val="en-GB"/>
              </w:rPr>
              <w:t>Land and Land improvements</w:t>
            </w: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233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435</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493</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lang w:val="en-GB"/>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233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928</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Power plant</w:t>
            </w: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hAnsi="Times New Roman"/>
                <w:color w:val="000000"/>
                <w:position w:val="0"/>
                <w:sz w:val="16"/>
                <w:szCs w:val="16"/>
              </w:rPr>
              <w:t>1</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479</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066</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32</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15</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797</w:t>
            </w:r>
            <w:r w:rsidRPr="00AF1AA5">
              <w:rPr>
                <w:rFonts w:ascii="Times New Roman" w:eastAsia="MS Mincho" w:hAnsi="Times New Roman" w:cs="Times New Roman"/>
                <w:position w:val="0"/>
                <w:sz w:val="16"/>
                <w:szCs w:val="16"/>
                <w:lang w:val="en-GB"/>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098</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464</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399</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hAnsi="Times New Roman"/>
                <w:color w:val="000000"/>
                <w:position w:val="0"/>
                <w:sz w:val="16"/>
                <w:szCs w:val="16"/>
              </w:rPr>
              <w:t>172</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750</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193</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lang w:val="en-GB"/>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4</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949</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177</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892</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hAnsi="Times New Roman"/>
                <w:color w:val="000000"/>
                <w:position w:val="0"/>
                <w:sz w:val="16"/>
                <w:szCs w:val="16"/>
              </w:rPr>
              <w:t>101</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557</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486</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742</w:t>
            </w:r>
            <w:r w:rsidRPr="00AF1AA5">
              <w:rPr>
                <w:rFonts w:ascii="Times New Roman" w:eastAsia="MS Mincho" w:hAnsi="Times New Roman" w:cs="Times New Roman"/>
                <w:position w:val="0"/>
                <w:sz w:val="16"/>
                <w:szCs w:val="16"/>
                <w:lang w:val="en-GB"/>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6</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902</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110</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203</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hAnsi="Times New Roman"/>
                <w:color w:val="000000"/>
                <w:position w:val="0"/>
                <w:sz w:val="16"/>
                <w:szCs w:val="16"/>
              </w:rPr>
              <w:t>29</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550</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171</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1</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002</w:t>
            </w:r>
            <w:r w:rsidRPr="00AF1AA5">
              <w:rPr>
                <w:rFonts w:ascii="Times New Roman" w:eastAsia="MS Mincho" w:hAnsi="Times New Roman" w:cs="Times New Roman"/>
                <w:position w:val="0"/>
                <w:sz w:val="16"/>
                <w:szCs w:val="16"/>
                <w:lang w:val="en-GB"/>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408</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33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127</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hAnsi="Times New Roman"/>
                <w:color w:val="000000"/>
                <w:position w:val="0"/>
                <w:sz w:val="16"/>
                <w:szCs w:val="16"/>
              </w:rPr>
              <w:t>22</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471</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859</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1</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443</w:t>
            </w:r>
            <w:r w:rsidRPr="00AF1AA5">
              <w:rPr>
                <w:rFonts w:ascii="Times New Roman" w:eastAsia="MS Mincho" w:hAnsi="Times New Roman" w:cs="Times New Roman"/>
                <w:position w:val="0"/>
                <w:sz w:val="16"/>
                <w:szCs w:val="16"/>
                <w:lang w:val="en-GB"/>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5</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892</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Motor vehicles</w:t>
            </w: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hAnsi="Times New Roman"/>
                <w:color w:val="000000"/>
                <w:position w:val="0"/>
                <w:sz w:val="16"/>
                <w:szCs w:val="16"/>
              </w:rPr>
              <w:t>3</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231</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lang w:val="en-GB"/>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12</w:t>
            </w:r>
            <w:r w:rsidRPr="00AF1AA5">
              <w:rPr>
                <w:rFonts w:ascii="Times New Roman" w:eastAsia="MS Mincho" w:hAnsi="Times New Roman" w:cs="Times New Roman"/>
                <w:position w:val="0"/>
                <w:sz w:val="16"/>
                <w:szCs w:val="16"/>
                <w:lang w:val="en-GB"/>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219</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hAnsi="Times New Roman"/>
                <w:color w:val="000000"/>
                <w:position w:val="0"/>
                <w:sz w:val="16"/>
                <w:szCs w:val="16"/>
              </w:rPr>
              <w:t>28</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720</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645</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lang w:val="en-GB"/>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30</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365</w:t>
            </w:r>
          </w:p>
        </w:tc>
      </w:tr>
      <w:tr w:rsidR="0096558D" w:rsidRPr="00AF1AA5" w:rsidTr="00AF1AA5">
        <w:trPr>
          <w:trHeight w:val="20"/>
        </w:trPr>
        <w:tc>
          <w:tcPr>
            <w:tcW w:w="2700" w:type="dxa"/>
          </w:tcPr>
          <w:p w:rsidR="0096558D" w:rsidRPr="00AF1AA5" w:rsidRDefault="0096558D" w:rsidP="00AF1AA5">
            <w:pPr>
              <w:keepNext/>
              <w:spacing w:line="240" w:lineRule="exact"/>
              <w:ind w:left="360" w:right="14"/>
              <w:outlineLvl w:val="5"/>
              <w:rPr>
                <w:rFonts w:ascii="Times New Roman" w:hAnsi="Times New Roman" w:cs="Times New Roman"/>
                <w:position w:val="0"/>
                <w:sz w:val="16"/>
                <w:szCs w:val="16"/>
              </w:rPr>
            </w:pPr>
            <w:r w:rsidRPr="00AF1AA5">
              <w:rPr>
                <w:rFonts w:ascii="Times New Roman" w:hAnsi="Times New Roman" w:cs="Times New Roman"/>
                <w:position w:val="0"/>
                <w:sz w:val="16"/>
                <w:szCs w:val="16"/>
              </w:rPr>
              <w:t>Total cost</w:t>
            </w:r>
          </w:p>
        </w:tc>
        <w:tc>
          <w:tcPr>
            <w:tcW w:w="1152" w:type="dxa"/>
            <w:tcBorders>
              <w:top w:val="single" w:sz="4" w:space="0" w:color="auto"/>
              <w:bottom w:val="single" w:sz="4" w:space="0" w:color="auto"/>
            </w:tcBorders>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hAnsi="Times New Roman"/>
                <w:color w:val="000000"/>
                <w:position w:val="0"/>
                <w:sz w:val="16"/>
                <w:szCs w:val="16"/>
              </w:rPr>
              <w:t>2</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070</w:t>
            </w:r>
            <w:r w:rsidR="0096558D" w:rsidRPr="00AF1AA5">
              <w:rPr>
                <w:rFonts w:ascii="Times New Roman" w:hAnsi="Times New Roman" w:cs="Times New Roman"/>
                <w:color w:val="000000"/>
                <w:position w:val="0"/>
                <w:sz w:val="16"/>
                <w:szCs w:val="16"/>
              </w:rPr>
              <w:t>,</w:t>
            </w:r>
            <w:r w:rsidRPr="00190B36">
              <w:rPr>
                <w:rFonts w:ascii="Times New Roman" w:hAnsi="Times New Roman"/>
                <w:color w:val="000000"/>
                <w:position w:val="0"/>
                <w:sz w:val="16"/>
                <w:szCs w:val="16"/>
              </w:rPr>
              <w:t>780</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9</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879</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18</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996</w:t>
            </w:r>
            <w:r w:rsidRPr="00AF1AA5">
              <w:rPr>
                <w:rFonts w:ascii="Times New Roman" w:eastAsia="MS Mincho" w:hAnsi="Times New Roman" w:cs="Times New Roman"/>
                <w:position w:val="0"/>
                <w:sz w:val="16"/>
                <w:szCs w:val="16"/>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15</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362</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077</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025</w:t>
            </w:r>
          </w:p>
        </w:tc>
      </w:tr>
      <w:tr w:rsidR="0096558D" w:rsidRPr="00AF1AA5" w:rsidTr="00AF1AA5">
        <w:trPr>
          <w:trHeight w:val="20"/>
        </w:trPr>
        <w:tc>
          <w:tcPr>
            <w:tcW w:w="2700" w:type="dxa"/>
          </w:tcPr>
          <w:p w:rsidR="0096558D" w:rsidRPr="00AF1AA5" w:rsidRDefault="0096558D" w:rsidP="00AF1AA5">
            <w:pPr>
              <w:spacing w:line="240" w:lineRule="exact"/>
              <w:ind w:right="14"/>
              <w:rPr>
                <w:rFonts w:ascii="Times New Roman" w:hAnsi="Times New Roman" w:cs="Times New Roman"/>
                <w:b/>
                <w:bCs/>
                <w:spacing w:val="-2"/>
                <w:position w:val="0"/>
                <w:sz w:val="16"/>
                <w:szCs w:val="16"/>
                <w:cs/>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r>
      <w:tr w:rsidR="0096558D" w:rsidRPr="00AF1AA5" w:rsidTr="00AF1AA5">
        <w:trPr>
          <w:trHeight w:val="20"/>
        </w:trPr>
        <w:tc>
          <w:tcPr>
            <w:tcW w:w="2700" w:type="dxa"/>
          </w:tcPr>
          <w:p w:rsidR="0096558D" w:rsidRPr="00AF1AA5" w:rsidRDefault="0096558D" w:rsidP="00AF1AA5">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Accumulated depreciation</w:t>
            </w: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Power plant</w:t>
            </w: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601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086</w:t>
            </w:r>
            <w:r w:rsidRPr="00AF1AA5">
              <w:rPr>
                <w:rFonts w:ascii="Times New Roman" w:eastAsia="Verdana" w:hAnsi="Times New Roman" w:cs="Times New Roman"/>
                <w:color w:val="000000"/>
                <w:position w:val="0"/>
                <w:sz w:val="16"/>
                <w:szCs w:val="16"/>
              </w:rPr>
              <w:t>)</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77</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632</w:t>
            </w:r>
            <w:r w:rsidRPr="00AF1AA5">
              <w:rPr>
                <w:rFonts w:ascii="Times New Roman" w:eastAsia="MS Mincho" w:hAnsi="Times New Roman" w:cs="Times New Roman"/>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5</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856</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lang w:val="en-GB"/>
              </w:rPr>
              <w:t>(</w:t>
            </w:r>
            <w:r w:rsidR="00190B36" w:rsidRPr="00190B36">
              <w:rPr>
                <w:rFonts w:ascii="Times New Roman" w:eastAsia="MS Mincho" w:hAnsi="Times New Roman"/>
                <w:position w:val="0"/>
                <w:sz w:val="16"/>
                <w:szCs w:val="16"/>
              </w:rPr>
              <w:t>672</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862</w:t>
            </w:r>
            <w:r w:rsidRPr="00AF1AA5">
              <w:rPr>
                <w:rFonts w:ascii="Times New Roman" w:eastAsia="MS Mincho" w:hAnsi="Times New Roman" w:cs="Times New Roman"/>
                <w:position w:val="0"/>
                <w:sz w:val="16"/>
                <w:szCs w:val="16"/>
                <w:cs/>
                <w:lang w:val="en-GB"/>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133</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022</w:t>
            </w:r>
            <w:r w:rsidRPr="00AF1AA5">
              <w:rPr>
                <w:rFonts w:ascii="Times New Roman" w:eastAsia="Verdana" w:hAnsi="Times New Roman" w:cs="Times New Roman"/>
                <w:color w:val="000000"/>
                <w:position w:val="0"/>
                <w:sz w:val="16"/>
                <w:szCs w:val="16"/>
              </w:rPr>
              <w:t>)</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8</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101</w:t>
            </w:r>
            <w:r w:rsidRPr="00AF1AA5">
              <w:rPr>
                <w:rFonts w:ascii="Times New Roman" w:eastAsia="MS Mincho" w:hAnsi="Times New Roman" w:cs="Times New Roman"/>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lang w:val="en-GB"/>
              </w:rPr>
              <w:t>(</w:t>
            </w:r>
            <w:r w:rsidR="00190B36" w:rsidRPr="00190B36">
              <w:rPr>
                <w:rFonts w:ascii="Times New Roman" w:eastAsia="MS Mincho" w:hAnsi="Times New Roman"/>
                <w:position w:val="0"/>
                <w:sz w:val="16"/>
                <w:szCs w:val="16"/>
              </w:rPr>
              <w:t>141</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123</w:t>
            </w:r>
            <w:r w:rsidRPr="00AF1AA5">
              <w:rPr>
                <w:rFonts w:ascii="Times New Roman" w:eastAsia="MS Mincho" w:hAnsi="Times New Roman" w:cs="Times New Roman"/>
                <w:position w:val="0"/>
                <w:sz w:val="16"/>
                <w:szCs w:val="16"/>
                <w:cs/>
                <w:lang w:val="en-GB"/>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71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548</w:t>
            </w:r>
            <w:r w:rsidRPr="00AF1AA5">
              <w:rPr>
                <w:rFonts w:ascii="Times New Roman" w:eastAsia="Verdana" w:hAnsi="Times New Roman" w:cs="Times New Roman"/>
                <w:color w:val="000000"/>
                <w:position w:val="0"/>
                <w:sz w:val="16"/>
                <w:szCs w:val="16"/>
              </w:rPr>
              <w:t>)</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8</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056</w:t>
            </w:r>
            <w:r w:rsidRPr="00AF1AA5">
              <w:rPr>
                <w:rFonts w:ascii="Times New Roman" w:eastAsia="MS Mincho" w:hAnsi="Times New Roman" w:cs="Times New Roman"/>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742</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lang w:val="en-GB"/>
              </w:rPr>
              <w:t>(</w:t>
            </w:r>
            <w:r w:rsidR="00190B36" w:rsidRPr="00190B36">
              <w:rPr>
                <w:rFonts w:ascii="Times New Roman" w:eastAsia="MS Mincho" w:hAnsi="Times New Roman"/>
                <w:position w:val="0"/>
                <w:sz w:val="16"/>
                <w:szCs w:val="16"/>
              </w:rPr>
              <w:t>78</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862</w:t>
            </w:r>
            <w:r w:rsidRPr="00AF1AA5">
              <w:rPr>
                <w:rFonts w:ascii="Times New Roman" w:eastAsia="MS Mincho" w:hAnsi="Times New Roman" w:cs="Times New Roman"/>
                <w:position w:val="0"/>
                <w:sz w:val="16"/>
                <w:szCs w:val="16"/>
                <w:cs/>
                <w:lang w:val="en-GB"/>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22</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447</w:t>
            </w:r>
            <w:r w:rsidRPr="00AF1AA5">
              <w:rPr>
                <w:rFonts w:ascii="Times New Roman" w:eastAsia="Verdana" w:hAnsi="Times New Roman" w:cs="Times New Roman"/>
                <w:color w:val="000000"/>
                <w:position w:val="0"/>
                <w:sz w:val="16"/>
                <w:szCs w:val="16"/>
              </w:rPr>
              <w:t>)</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3</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012</w:t>
            </w:r>
            <w:r w:rsidRPr="00AF1AA5">
              <w:rPr>
                <w:rFonts w:ascii="Times New Roman" w:eastAsia="MS Mincho" w:hAnsi="Times New Roman" w:cs="Times New Roman"/>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930</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lang w:val="en-GB"/>
              </w:rPr>
              <w:t>(</w:t>
            </w:r>
            <w:r w:rsidR="00190B36" w:rsidRPr="00190B36">
              <w:rPr>
                <w:rFonts w:ascii="Times New Roman" w:eastAsia="MS Mincho" w:hAnsi="Times New Roman"/>
                <w:position w:val="0"/>
                <w:sz w:val="16"/>
                <w:szCs w:val="16"/>
              </w:rPr>
              <w:t>24</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529</w:t>
            </w:r>
            <w:r w:rsidRPr="00AF1AA5">
              <w:rPr>
                <w:rFonts w:ascii="Times New Roman" w:eastAsia="MS Mincho" w:hAnsi="Times New Roman" w:cs="Times New Roman"/>
                <w:position w:val="0"/>
                <w:sz w:val="16"/>
                <w:szCs w:val="16"/>
                <w:cs/>
                <w:lang w:val="en-GB"/>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17</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414</w:t>
            </w:r>
            <w:r w:rsidRPr="00AF1AA5">
              <w:rPr>
                <w:rFonts w:ascii="Times New Roman" w:eastAsia="Verdana" w:hAnsi="Times New Roman" w:cs="Times New Roman"/>
                <w:color w:val="000000"/>
                <w:position w:val="0"/>
                <w:sz w:val="16"/>
                <w:szCs w:val="16"/>
              </w:rPr>
              <w:t>)</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2</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060</w:t>
            </w:r>
            <w:r w:rsidRPr="00AF1AA5">
              <w:rPr>
                <w:rFonts w:ascii="Times New Roman" w:eastAsia="MS Mincho" w:hAnsi="Times New Roman" w:cs="Times New Roman"/>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427</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lang w:val="en-GB"/>
              </w:rPr>
              <w:t>(</w:t>
            </w:r>
            <w:r w:rsidR="00190B36" w:rsidRPr="00190B36">
              <w:rPr>
                <w:rFonts w:ascii="Times New Roman" w:eastAsia="MS Mincho" w:hAnsi="Times New Roman"/>
                <w:position w:val="0"/>
                <w:sz w:val="16"/>
                <w:szCs w:val="16"/>
              </w:rPr>
              <w:t>18</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047</w:t>
            </w:r>
            <w:r w:rsidRPr="00AF1AA5">
              <w:rPr>
                <w:rFonts w:ascii="Times New Roman" w:eastAsia="MS Mincho" w:hAnsi="Times New Roman" w:cs="Times New Roman"/>
                <w:position w:val="0"/>
                <w:sz w:val="16"/>
                <w:szCs w:val="16"/>
                <w:cs/>
                <w:lang w:val="en-GB"/>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Motor vehicles</w:t>
            </w: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2</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416</w:t>
            </w:r>
            <w:r w:rsidRPr="00AF1AA5">
              <w:rPr>
                <w:rFonts w:ascii="Times New Roman" w:eastAsia="Verdana" w:hAnsi="Times New Roman" w:cs="Times New Roman"/>
                <w:color w:val="000000"/>
                <w:position w:val="0"/>
                <w:sz w:val="16"/>
                <w:szCs w:val="16"/>
              </w:rPr>
              <w:t>)</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384</w:t>
            </w:r>
            <w:r w:rsidRPr="00AF1AA5">
              <w:rPr>
                <w:rFonts w:ascii="Times New Roman" w:eastAsia="MS Mincho" w:hAnsi="Times New Roman" w:cs="Times New Roman"/>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12</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lang w:val="en-GB"/>
              </w:rPr>
              <w:t>(</w:t>
            </w:r>
            <w:r w:rsidR="00190B36" w:rsidRPr="00190B36">
              <w:rPr>
                <w:rFonts w:ascii="Times New Roman" w:eastAsia="MS Mincho" w:hAnsi="Times New Roman"/>
                <w:position w:val="0"/>
                <w:sz w:val="16"/>
                <w:szCs w:val="16"/>
              </w:rPr>
              <w:t>2</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788</w:t>
            </w:r>
            <w:r w:rsidRPr="00AF1AA5">
              <w:rPr>
                <w:rFonts w:ascii="Times New Roman" w:eastAsia="MS Mincho" w:hAnsi="Times New Roman" w:cs="Times New Roman"/>
                <w:position w:val="0"/>
                <w:sz w:val="16"/>
                <w:szCs w:val="16"/>
                <w:cs/>
                <w:lang w:val="en-GB"/>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24</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905</w:t>
            </w:r>
            <w:r w:rsidRPr="00AF1AA5">
              <w:rPr>
                <w:rFonts w:ascii="Times New Roman" w:eastAsia="Verdana" w:hAnsi="Times New Roman" w:cs="Times New Roman"/>
                <w:color w:val="000000"/>
                <w:position w:val="0"/>
                <w:sz w:val="16"/>
                <w:szCs w:val="16"/>
              </w:rPr>
              <w:t>)</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642</w:t>
            </w:r>
            <w:r w:rsidRPr="00AF1AA5">
              <w:rPr>
                <w:rFonts w:ascii="Times New Roman" w:eastAsia="MS Mincho" w:hAnsi="Times New Roman" w:cs="Times New Roman"/>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lang w:val="en-GB"/>
              </w:rPr>
              <w:t>(</w:t>
            </w:r>
            <w:r w:rsidR="00190B36" w:rsidRPr="00190B36">
              <w:rPr>
                <w:rFonts w:ascii="Times New Roman" w:eastAsia="MS Mincho" w:hAnsi="Times New Roman"/>
                <w:position w:val="0"/>
                <w:sz w:val="16"/>
                <w:szCs w:val="16"/>
              </w:rPr>
              <w:t>25</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547</w:t>
            </w:r>
            <w:r w:rsidRPr="00AF1AA5">
              <w:rPr>
                <w:rFonts w:ascii="Times New Roman" w:eastAsia="MS Mincho" w:hAnsi="Times New Roman" w:cs="Times New Roman"/>
                <w:position w:val="0"/>
                <w:sz w:val="16"/>
                <w:szCs w:val="16"/>
                <w:cs/>
                <w:lang w:val="en-GB"/>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outlineLvl w:val="5"/>
              <w:rPr>
                <w:rFonts w:ascii="Times New Roman" w:hAnsi="Times New Roman" w:cs="Times New Roman"/>
                <w:spacing w:val="-4"/>
                <w:position w:val="0"/>
                <w:sz w:val="16"/>
                <w:szCs w:val="16"/>
              </w:rPr>
            </w:pPr>
            <w:r w:rsidRPr="00AF1AA5">
              <w:rPr>
                <w:rFonts w:ascii="Times New Roman" w:hAnsi="Times New Roman" w:cs="Times New Roman"/>
                <w:spacing w:val="-4"/>
                <w:position w:val="0"/>
                <w:sz w:val="16"/>
                <w:szCs w:val="16"/>
              </w:rPr>
              <w:t>Total accumulated depreciation</w:t>
            </w:r>
          </w:p>
        </w:tc>
        <w:tc>
          <w:tcPr>
            <w:tcW w:w="1152" w:type="dxa"/>
            <w:tcBorders>
              <w:top w:val="single" w:sz="4" w:space="0" w:color="auto"/>
            </w:tcBorders>
            <w:shd w:val="clear" w:color="auto" w:fill="auto"/>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872</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838</w:t>
            </w:r>
            <w:r w:rsidRPr="00AF1AA5">
              <w:rPr>
                <w:rFonts w:ascii="Times New Roman" w:eastAsia="Verdana" w:hAnsi="Times New Roman" w:cs="Times New Roman"/>
                <w:color w:val="000000"/>
                <w:position w:val="0"/>
                <w:sz w:val="16"/>
                <w:szCs w:val="16"/>
              </w:rPr>
              <w:t>)</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99</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887</w:t>
            </w:r>
            <w:r w:rsidRPr="00AF1AA5">
              <w:rPr>
                <w:rFonts w:ascii="Times New Roman" w:eastAsia="MS Mincho" w:hAnsi="Times New Roman" w:cs="Times New Roman"/>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8</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967</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lang w:val="en-GB"/>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lang w:val="en-GB"/>
              </w:rPr>
              <w:t>(</w:t>
            </w:r>
            <w:r w:rsidR="00190B36" w:rsidRPr="00190B36">
              <w:rPr>
                <w:rFonts w:ascii="Times New Roman" w:eastAsia="MS Mincho" w:hAnsi="Times New Roman"/>
                <w:position w:val="0"/>
                <w:sz w:val="16"/>
                <w:szCs w:val="16"/>
              </w:rPr>
              <w:t>963</w:t>
            </w:r>
            <w:r w:rsidRPr="00AF1AA5">
              <w:rPr>
                <w:rFonts w:ascii="Times New Roman" w:eastAsia="MS Mincho" w:hAnsi="Times New Roman" w:cs="Times New Roman"/>
                <w:position w:val="0"/>
                <w:sz w:val="16"/>
                <w:szCs w:val="16"/>
                <w:lang w:val="en-GB"/>
              </w:rPr>
              <w:t>,</w:t>
            </w:r>
            <w:r w:rsidR="00190B36" w:rsidRPr="00190B36">
              <w:rPr>
                <w:rFonts w:ascii="Times New Roman" w:eastAsia="MS Mincho" w:hAnsi="Times New Roman"/>
                <w:position w:val="0"/>
                <w:sz w:val="16"/>
                <w:szCs w:val="16"/>
              </w:rPr>
              <w:t>758</w:t>
            </w:r>
            <w:r w:rsidRPr="00AF1AA5">
              <w:rPr>
                <w:rFonts w:ascii="Times New Roman" w:eastAsia="MS Mincho" w:hAnsi="Times New Roman" w:cs="Times New Roman"/>
                <w:position w:val="0"/>
                <w:sz w:val="16"/>
                <w:szCs w:val="16"/>
                <w:cs/>
                <w:lang w:val="en-GB"/>
              </w:rPr>
              <w:t>)</w:t>
            </w:r>
          </w:p>
        </w:tc>
      </w:tr>
      <w:tr w:rsidR="0096558D" w:rsidRPr="00AF1AA5" w:rsidTr="00AF1AA5">
        <w:trPr>
          <w:trHeight w:val="20"/>
        </w:trPr>
        <w:tc>
          <w:tcPr>
            <w:tcW w:w="2700" w:type="dxa"/>
          </w:tcPr>
          <w:p w:rsidR="0096558D" w:rsidRPr="00AF1AA5" w:rsidRDefault="0096558D" w:rsidP="00AF1AA5">
            <w:pPr>
              <w:keepNext/>
              <w:spacing w:line="240" w:lineRule="exact"/>
              <w:ind w:right="14"/>
              <w:outlineLvl w:val="5"/>
              <w:rPr>
                <w:rFonts w:ascii="Times New Roman" w:hAnsi="Times New Roman" w:cs="Times New Roman"/>
                <w:spacing w:val="-4"/>
                <w:position w:val="0"/>
                <w:sz w:val="16"/>
                <w:szCs w:val="16"/>
              </w:rPr>
            </w:pPr>
            <w:r w:rsidRPr="00AF1AA5">
              <w:rPr>
                <w:rFonts w:ascii="Times New Roman" w:hAnsi="Times New Roman" w:cs="Times New Roman"/>
                <w:spacing w:val="-4"/>
                <w:position w:val="0"/>
                <w:sz w:val="16"/>
                <w:szCs w:val="16"/>
              </w:rPr>
              <w:t>Construction in progress</w:t>
            </w: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13</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988</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26</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350</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42</w:t>
            </w:r>
            <w:r w:rsidRPr="00AF1AA5">
              <w:rPr>
                <w:rFonts w:ascii="Times New Roman" w:eastAsia="Verdana" w:hAnsi="Times New Roman" w:cs="Times New Roman"/>
                <w:color w:val="000000"/>
                <w:position w:val="0"/>
                <w:sz w:val="16"/>
                <w:szCs w:val="16"/>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15</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362</w:t>
            </w:r>
            <w:r w:rsidRPr="00AF1AA5">
              <w:rPr>
                <w:rFonts w:ascii="Times New Roman" w:eastAsia="Verdana" w:hAnsi="Times New Roman" w:cs="Times New Roman"/>
                <w:color w:val="000000"/>
                <w:position w:val="0"/>
                <w:sz w:val="16"/>
                <w:szCs w:val="16"/>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24</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934</w:t>
            </w:r>
          </w:p>
        </w:tc>
      </w:tr>
      <w:tr w:rsidR="0096558D" w:rsidRPr="00AF1AA5" w:rsidTr="00AF1AA5">
        <w:trPr>
          <w:trHeight w:val="20"/>
        </w:trPr>
        <w:tc>
          <w:tcPr>
            <w:tcW w:w="2700" w:type="dxa"/>
          </w:tcPr>
          <w:p w:rsidR="0096558D" w:rsidRPr="00AF1AA5" w:rsidRDefault="0096558D" w:rsidP="005A015A">
            <w:pPr>
              <w:keepNext/>
              <w:spacing w:line="240" w:lineRule="exact"/>
              <w:ind w:left="360" w:right="14" w:hanging="360"/>
              <w:outlineLvl w:val="5"/>
              <w:rPr>
                <w:rFonts w:ascii="Times New Roman" w:hAnsi="Times New Roman" w:cs="Times New Roman"/>
                <w:position w:val="0"/>
                <w:sz w:val="16"/>
                <w:szCs w:val="16"/>
                <w:cs/>
              </w:rPr>
            </w:pPr>
            <w:r w:rsidRPr="00AF1AA5">
              <w:rPr>
                <w:rFonts w:ascii="Times New Roman" w:hAnsi="Times New Roman" w:cs="Times New Roman"/>
                <w:spacing w:val="-4"/>
                <w:position w:val="0"/>
                <w:sz w:val="16"/>
                <w:szCs w:val="16"/>
                <w:u w:val="single"/>
              </w:rPr>
              <w:t>Less</w:t>
            </w:r>
            <w:r w:rsidRPr="00AF1AA5">
              <w:rPr>
                <w:rFonts w:ascii="Times New Roman" w:hAnsi="Times New Roman" w:cs="Times New Roman"/>
                <w:spacing w:val="-4"/>
                <w:position w:val="0"/>
                <w:sz w:val="16"/>
                <w:szCs w:val="16"/>
              </w:rPr>
              <w:t xml:space="preserve">: </w:t>
            </w:r>
            <w:r w:rsidRPr="00AF1AA5">
              <w:rPr>
                <w:rFonts w:ascii="Times New Roman" w:hAnsi="Times New Roman" w:cs="Times New Roman"/>
                <w:position w:val="0"/>
                <w:sz w:val="16"/>
                <w:szCs w:val="16"/>
              </w:rPr>
              <w:t xml:space="preserve">Accumulated provision for </w:t>
            </w:r>
            <w:r w:rsidR="00ED01E3">
              <w:rPr>
                <w:rFonts w:ascii="Times New Roman" w:hAnsi="Times New Roman" w:cs="Times New Roman"/>
                <w:position w:val="0"/>
                <w:sz w:val="16"/>
                <w:szCs w:val="16"/>
              </w:rPr>
              <w:t xml:space="preserve">   </w:t>
            </w:r>
            <w:r w:rsidR="00ED01E3">
              <w:rPr>
                <w:rFonts w:ascii="Times New Roman" w:hAnsi="Times New Roman" w:cs="Times New Roman"/>
                <w:position w:val="0"/>
                <w:sz w:val="16"/>
                <w:szCs w:val="16"/>
              </w:rPr>
              <w:br/>
              <w:t xml:space="preserve">   </w:t>
            </w:r>
            <w:r w:rsidRPr="00AF1AA5">
              <w:rPr>
                <w:rFonts w:ascii="Times New Roman" w:hAnsi="Times New Roman" w:cs="Times New Roman"/>
                <w:position w:val="0"/>
                <w:sz w:val="16"/>
                <w:szCs w:val="16"/>
              </w:rPr>
              <w:t>impairment of assets</w:t>
            </w:r>
          </w:p>
        </w:tc>
        <w:tc>
          <w:tcPr>
            <w:tcW w:w="1152" w:type="dxa"/>
            <w:tcBorders>
              <w:bottom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18</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921</w:t>
            </w:r>
            <w:r w:rsidRPr="00AF1AA5">
              <w:rPr>
                <w:rFonts w:ascii="Times New Roman" w:eastAsia="Verdana" w:hAnsi="Times New Roman" w:cs="Times New Roman"/>
                <w:color w:val="000000"/>
                <w:position w:val="0"/>
                <w:sz w:val="16"/>
                <w:szCs w:val="16"/>
              </w:rPr>
              <w:t>)</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950</w:t>
            </w:r>
            <w:r w:rsidRPr="00AF1AA5">
              <w:rPr>
                <w:rFonts w:ascii="Times New Roman" w:eastAsia="Verdana" w:hAnsi="Times New Roman" w:cs="Times New Roman"/>
                <w:color w:val="000000"/>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9</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098</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96558D" w:rsidRPr="00AF1AA5" w:rsidRDefault="0096558D" w:rsidP="00AF1AA5">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10</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773</w:t>
            </w:r>
            <w:r w:rsidRPr="00AF1AA5">
              <w:rPr>
                <w:rFonts w:ascii="Times New Roman" w:eastAsia="Verdana" w:hAnsi="Times New Roman" w:cs="Times New Roman"/>
                <w:color w:val="000000"/>
                <w:position w:val="0"/>
                <w:sz w:val="16"/>
                <w:szCs w:val="16"/>
              </w:rPr>
              <w:t>)</w:t>
            </w:r>
          </w:p>
        </w:tc>
      </w:tr>
      <w:tr w:rsidR="0096558D" w:rsidRPr="00AF1AA5" w:rsidTr="00AF1AA5">
        <w:trPr>
          <w:trHeight w:val="20"/>
        </w:trPr>
        <w:tc>
          <w:tcPr>
            <w:tcW w:w="2700" w:type="dxa"/>
          </w:tcPr>
          <w:p w:rsidR="0096558D" w:rsidRPr="00AF1AA5" w:rsidRDefault="0096558D" w:rsidP="00AF1AA5">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spacing w:val="-2"/>
                <w:position w:val="0"/>
                <w:sz w:val="16"/>
                <w:szCs w:val="16"/>
              </w:rPr>
              <w:t>Total property, plant and equipment</w:t>
            </w:r>
          </w:p>
        </w:tc>
        <w:tc>
          <w:tcPr>
            <w:tcW w:w="1152" w:type="dxa"/>
            <w:tcBorders>
              <w:top w:val="single" w:sz="4" w:space="0" w:color="auto"/>
              <w:bottom w:val="double" w:sz="4" w:space="0" w:color="auto"/>
            </w:tcBorders>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193</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009</w:t>
            </w:r>
          </w:p>
        </w:tc>
        <w:tc>
          <w:tcPr>
            <w:tcW w:w="85"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shd w:val="clear" w:color="auto" w:fill="auto"/>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64</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608</w:t>
            </w:r>
            <w:r w:rsidRPr="00AF1AA5">
              <w:rPr>
                <w:rFonts w:ascii="Times New Roman" w:eastAsia="Verdana" w:hAnsi="Times New Roman" w:cs="Times New Roman"/>
                <w:color w:val="000000"/>
                <w:position w:val="0"/>
                <w:sz w:val="16"/>
                <w:szCs w:val="16"/>
              </w:rPr>
              <w:t>)</w:t>
            </w:r>
          </w:p>
        </w:tc>
        <w:tc>
          <w:tcPr>
            <w:tcW w:w="8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973</w:t>
            </w:r>
            <w:r w:rsidRPr="00AF1AA5">
              <w:rPr>
                <w:rFonts w:ascii="Times New Roman" w:eastAsia="Verdana" w:hAnsi="Times New Roman" w:cs="Times New Roman"/>
                <w:color w:val="000000"/>
                <w:position w:val="0"/>
                <w:sz w:val="16"/>
                <w:szCs w:val="16"/>
              </w:rPr>
              <w:t>)</w:t>
            </w:r>
          </w:p>
        </w:tc>
        <w:tc>
          <w:tcPr>
            <w:tcW w:w="90" w:type="dxa"/>
            <w:shd w:val="clear" w:color="auto" w:fill="auto"/>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tcPr>
          <w:p w:rsidR="0096558D" w:rsidRPr="00AF1AA5" w:rsidRDefault="0096558D" w:rsidP="00AF1AA5">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p>
        </w:tc>
        <w:tc>
          <w:tcPr>
            <w:tcW w:w="86" w:type="dxa"/>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shd w:val="clear" w:color="auto" w:fill="auto"/>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127</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428</w:t>
            </w:r>
          </w:p>
        </w:tc>
      </w:tr>
    </w:tbl>
    <w:p w:rsidR="0096558D" w:rsidRDefault="0096558D">
      <w:pPr>
        <w:spacing w:after="200" w:line="276" w:lineRule="auto"/>
        <w:rPr>
          <w:rFonts w:ascii="Times New Roman" w:hAnsi="Times New Roman" w:cs="Times New Roman"/>
          <w:b/>
          <w:bCs/>
          <w:spacing w:val="-2"/>
          <w:position w:val="0"/>
          <w:sz w:val="14"/>
          <w:szCs w:val="14"/>
        </w:rPr>
      </w:pPr>
    </w:p>
    <w:p w:rsidR="00F020DF" w:rsidRPr="00893734" w:rsidRDefault="00F020DF">
      <w:pPr>
        <w:spacing w:after="200" w:line="276" w:lineRule="auto"/>
        <w:rPr>
          <w:rFonts w:ascii="Times New Roman" w:hAnsi="Times New Roman" w:cs="Times New Roman"/>
          <w:b/>
          <w:bCs/>
          <w:spacing w:val="-2"/>
          <w:position w:val="0"/>
          <w:sz w:val="14"/>
          <w:szCs w:val="14"/>
        </w:rPr>
      </w:pPr>
      <w:r w:rsidRPr="00893734">
        <w:rPr>
          <w:rFonts w:ascii="Times New Roman" w:hAnsi="Times New Roman" w:cs="Times New Roman"/>
          <w:b/>
          <w:bCs/>
          <w:spacing w:val="-2"/>
          <w:position w:val="0"/>
          <w:sz w:val="14"/>
          <w:szCs w:val="14"/>
        </w:rPr>
        <w:br w:type="page"/>
      </w:r>
    </w:p>
    <w:tbl>
      <w:tblPr>
        <w:tblW w:w="8805" w:type="dxa"/>
        <w:tblInd w:w="540" w:type="dxa"/>
        <w:tblLayout w:type="fixed"/>
        <w:tblCellMar>
          <w:left w:w="0" w:type="dxa"/>
          <w:right w:w="0" w:type="dxa"/>
        </w:tblCellMar>
        <w:tblLook w:val="0000" w:firstRow="0" w:lastRow="0" w:firstColumn="0" w:lastColumn="0" w:noHBand="0" w:noVBand="0"/>
      </w:tblPr>
      <w:tblGrid>
        <w:gridCol w:w="2700"/>
        <w:gridCol w:w="1156"/>
        <w:gridCol w:w="85"/>
        <w:gridCol w:w="1152"/>
        <w:gridCol w:w="80"/>
        <w:gridCol w:w="1152"/>
        <w:gridCol w:w="90"/>
        <w:gridCol w:w="1152"/>
        <w:gridCol w:w="86"/>
        <w:gridCol w:w="1152"/>
      </w:tblGrid>
      <w:tr w:rsidR="0096558D" w:rsidRPr="00AF1AA5" w:rsidTr="00AF1AA5">
        <w:trPr>
          <w:trHeight w:val="20"/>
          <w:tblHeader/>
        </w:trPr>
        <w:tc>
          <w:tcPr>
            <w:tcW w:w="2700" w:type="dxa"/>
          </w:tcPr>
          <w:p w:rsidR="0096558D" w:rsidRPr="00AF1AA5" w:rsidRDefault="0096558D" w:rsidP="00AF1AA5">
            <w:pPr>
              <w:spacing w:line="240" w:lineRule="exact"/>
              <w:ind w:right="14"/>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85"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8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rsidR="0096558D" w:rsidRPr="00AF1AA5" w:rsidRDefault="0096558D" w:rsidP="00AF1AA5">
            <w:pPr>
              <w:spacing w:line="240" w:lineRule="exact"/>
              <w:ind w:right="130"/>
              <w:jc w:val="right"/>
              <w:rPr>
                <w:rFonts w:ascii="Times New Roman" w:hAnsi="Times New Roman" w:cs="Times New Roman"/>
                <w:b/>
                <w:bCs/>
                <w:position w:val="0"/>
                <w:sz w:val="16"/>
                <w:szCs w:val="16"/>
              </w:rPr>
            </w:pPr>
            <w:proofErr w:type="gramStart"/>
            <w:r w:rsidRPr="00AF1AA5">
              <w:rPr>
                <w:rFonts w:ascii="Times New Roman" w:hAnsi="Times New Roman" w:cs="Times New Roman"/>
                <w:b/>
                <w:bCs/>
                <w:position w:val="0"/>
                <w:sz w:val="16"/>
                <w:szCs w:val="16"/>
              </w:rPr>
              <w:t>Unit :</w:t>
            </w:r>
            <w:proofErr w:type="gramEnd"/>
            <w:r w:rsidRPr="00AF1AA5">
              <w:rPr>
                <w:rFonts w:ascii="Times New Roman" w:hAnsi="Times New Roman" w:cs="Times New Roman"/>
                <w:b/>
                <w:bCs/>
                <w:position w:val="0"/>
                <w:sz w:val="16"/>
                <w:szCs w:val="16"/>
              </w:rPr>
              <w:t xml:space="preserve"> Thousand Baht</w:t>
            </w:r>
          </w:p>
        </w:tc>
      </w:tr>
      <w:tr w:rsidR="0096558D" w:rsidRPr="00AF1AA5" w:rsidTr="00AF1AA5">
        <w:trPr>
          <w:trHeight w:val="20"/>
          <w:tblHeader/>
        </w:trPr>
        <w:tc>
          <w:tcPr>
            <w:tcW w:w="2700" w:type="dxa"/>
          </w:tcPr>
          <w:p w:rsidR="0096558D" w:rsidRPr="00AF1AA5" w:rsidRDefault="0096558D" w:rsidP="00AF1AA5">
            <w:pPr>
              <w:spacing w:line="240" w:lineRule="exact"/>
              <w:ind w:right="14"/>
              <w:rPr>
                <w:rFonts w:ascii="Times New Roman" w:hAnsi="Times New Roman" w:cs="Times New Roman"/>
                <w:b/>
                <w:bCs/>
                <w:position w:val="0"/>
                <w:sz w:val="16"/>
                <w:szCs w:val="16"/>
              </w:rPr>
            </w:pPr>
          </w:p>
        </w:tc>
        <w:tc>
          <w:tcPr>
            <w:tcW w:w="6101" w:type="dxa"/>
            <w:gridSpan w:val="9"/>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Consolidated financial statement</w:t>
            </w:r>
            <w:r w:rsidR="00DB3B8A">
              <w:rPr>
                <w:rFonts w:ascii="Times New Roman" w:hAnsi="Times New Roman" w:cs="Times New Roman"/>
                <w:b/>
                <w:bCs/>
                <w:position w:val="0"/>
                <w:sz w:val="16"/>
                <w:szCs w:val="16"/>
              </w:rPr>
              <w:t>s</w:t>
            </w:r>
          </w:p>
        </w:tc>
      </w:tr>
      <w:tr w:rsidR="0096558D" w:rsidRPr="00AF1AA5" w:rsidTr="00AF1AA5">
        <w:trPr>
          <w:trHeight w:val="20"/>
          <w:tblHeader/>
        </w:trPr>
        <w:tc>
          <w:tcPr>
            <w:tcW w:w="2700" w:type="dxa"/>
          </w:tcPr>
          <w:p w:rsidR="0096558D" w:rsidRPr="00AF1AA5" w:rsidRDefault="00D3711E" w:rsidP="00AF1AA5">
            <w:pPr>
              <w:spacing w:line="240" w:lineRule="exact"/>
              <w:ind w:right="14"/>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 xml:space="preserve">As at December </w:t>
            </w:r>
            <w:r w:rsidR="00190B36" w:rsidRPr="00190B36">
              <w:rPr>
                <w:rFonts w:ascii="Times New Roman" w:hAnsi="Times New Roman"/>
                <w:b/>
                <w:bCs/>
                <w:position w:val="0"/>
                <w:sz w:val="16"/>
                <w:szCs w:val="16"/>
              </w:rPr>
              <w:t>31</w:t>
            </w:r>
            <w:r w:rsidRPr="00AF1AA5">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2019</w:t>
            </w: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Balance</w:t>
            </w:r>
          </w:p>
        </w:tc>
        <w:tc>
          <w:tcPr>
            <w:tcW w:w="85"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highlight w:val="yellow"/>
              </w:rPr>
            </w:pPr>
            <w:r w:rsidRPr="00AF1AA5">
              <w:rPr>
                <w:rFonts w:ascii="Times New Roman" w:hAnsi="Times New Roman" w:cs="Times New Roman"/>
                <w:b/>
                <w:bCs/>
                <w:position w:val="0"/>
                <w:sz w:val="16"/>
                <w:szCs w:val="16"/>
              </w:rPr>
              <w:t>Additions</w:t>
            </w:r>
          </w:p>
        </w:tc>
        <w:tc>
          <w:tcPr>
            <w:tcW w:w="8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ED01E3" w:rsidP="00AF1AA5">
            <w:pPr>
              <w:spacing w:line="240" w:lineRule="exact"/>
              <w:ind w:right="14"/>
              <w:jc w:val="center"/>
              <w:rPr>
                <w:rFonts w:ascii="Times New Roman" w:hAnsi="Times New Roman" w:cs="Times New Roman"/>
                <w:b/>
                <w:bCs/>
                <w:position w:val="0"/>
                <w:sz w:val="16"/>
                <w:szCs w:val="16"/>
              </w:rPr>
            </w:pPr>
            <w:r>
              <w:rPr>
                <w:rFonts w:ascii="Times New Roman" w:hAnsi="Times New Roman" w:cs="Times New Roman"/>
                <w:b/>
                <w:bCs/>
                <w:position w:val="0"/>
                <w:sz w:val="16"/>
                <w:szCs w:val="16"/>
              </w:rPr>
              <w:t>(</w:t>
            </w:r>
            <w:r w:rsidR="0096558D" w:rsidRPr="00AF1AA5">
              <w:rPr>
                <w:rFonts w:ascii="Times New Roman" w:hAnsi="Times New Roman" w:cs="Times New Roman"/>
                <w:b/>
                <w:bCs/>
                <w:position w:val="0"/>
                <w:sz w:val="16"/>
                <w:szCs w:val="16"/>
              </w:rPr>
              <w:t>Disposals</w:t>
            </w:r>
            <w:r>
              <w:rPr>
                <w:rFonts w:ascii="Times New Roman" w:hAnsi="Times New Roman" w:cs="Times New Roman"/>
                <w:b/>
                <w:bCs/>
                <w:position w:val="0"/>
                <w:sz w:val="16"/>
                <w:szCs w:val="16"/>
              </w:rPr>
              <w:t>)</w:t>
            </w:r>
          </w:p>
        </w:tc>
        <w:tc>
          <w:tcPr>
            <w:tcW w:w="9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Transfer in/</w:t>
            </w:r>
          </w:p>
        </w:tc>
        <w:tc>
          <w:tcPr>
            <w:tcW w:w="86"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Balance</w:t>
            </w:r>
          </w:p>
        </w:tc>
      </w:tr>
      <w:tr w:rsidR="0096558D" w:rsidRPr="00AF1AA5" w:rsidTr="00AF1AA5">
        <w:trPr>
          <w:trHeight w:val="20"/>
          <w:tblHeader/>
        </w:trPr>
        <w:tc>
          <w:tcPr>
            <w:tcW w:w="2700" w:type="dxa"/>
          </w:tcPr>
          <w:p w:rsidR="0096558D" w:rsidRPr="00AF1AA5" w:rsidRDefault="0096558D" w:rsidP="00AF1AA5">
            <w:pPr>
              <w:spacing w:line="240" w:lineRule="exact"/>
              <w:ind w:left="368" w:right="14"/>
              <w:jc w:val="center"/>
              <w:rPr>
                <w:rFonts w:ascii="Times New Roman" w:hAnsi="Times New Roman" w:cs="Times New Roman"/>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as at</w:t>
            </w:r>
          </w:p>
        </w:tc>
        <w:tc>
          <w:tcPr>
            <w:tcW w:w="85"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highlight w:val="yellow"/>
              </w:rPr>
            </w:pPr>
          </w:p>
        </w:tc>
        <w:tc>
          <w:tcPr>
            <w:tcW w:w="8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spacing w:val="-4"/>
                <w:position w:val="0"/>
                <w:sz w:val="16"/>
                <w:szCs w:val="16"/>
              </w:rPr>
            </w:pPr>
            <w:r w:rsidRPr="00AF1AA5">
              <w:rPr>
                <w:rFonts w:ascii="Times New Roman" w:hAnsi="Times New Roman" w:cs="Times New Roman"/>
                <w:b/>
                <w:bCs/>
                <w:spacing w:val="-4"/>
                <w:position w:val="0"/>
                <w:sz w:val="16"/>
                <w:szCs w:val="16"/>
              </w:rPr>
              <w:t>(</w:t>
            </w:r>
            <w:r w:rsidR="00ED01E3">
              <w:rPr>
                <w:rFonts w:ascii="Times New Roman" w:hAnsi="Times New Roman" w:cs="Times New Roman"/>
                <w:b/>
                <w:bCs/>
                <w:spacing w:val="-4"/>
                <w:position w:val="0"/>
                <w:sz w:val="16"/>
                <w:szCs w:val="16"/>
              </w:rPr>
              <w:t>T</w:t>
            </w:r>
            <w:r w:rsidRPr="00AF1AA5">
              <w:rPr>
                <w:rFonts w:ascii="Times New Roman" w:hAnsi="Times New Roman" w:cs="Times New Roman"/>
                <w:b/>
                <w:bCs/>
                <w:spacing w:val="-4"/>
                <w:position w:val="0"/>
                <w:sz w:val="16"/>
                <w:szCs w:val="16"/>
              </w:rPr>
              <w:t>ransfer out)</w:t>
            </w:r>
          </w:p>
        </w:tc>
        <w:tc>
          <w:tcPr>
            <w:tcW w:w="86"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as at</w:t>
            </w:r>
          </w:p>
        </w:tc>
      </w:tr>
      <w:tr w:rsidR="0096558D" w:rsidRPr="00AF1AA5" w:rsidTr="00AF1AA5">
        <w:trPr>
          <w:trHeight w:val="20"/>
          <w:tblHeader/>
        </w:trPr>
        <w:tc>
          <w:tcPr>
            <w:tcW w:w="2700" w:type="dxa"/>
          </w:tcPr>
          <w:p w:rsidR="0096558D" w:rsidRPr="00AF1AA5" w:rsidRDefault="0096558D" w:rsidP="00AF1AA5">
            <w:pPr>
              <w:spacing w:line="240" w:lineRule="exact"/>
              <w:ind w:left="368" w:right="14"/>
              <w:jc w:val="center"/>
              <w:rPr>
                <w:rFonts w:ascii="Times New Roman" w:hAnsi="Times New Roman" w:cs="Times New Roman"/>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 xml:space="preserve">January </w:t>
            </w:r>
            <w:r w:rsidR="00190B36" w:rsidRPr="00190B36">
              <w:rPr>
                <w:rFonts w:ascii="Times New Roman" w:hAnsi="Times New Roman"/>
                <w:b/>
                <w:bCs/>
                <w:position w:val="0"/>
                <w:sz w:val="16"/>
                <w:szCs w:val="16"/>
              </w:rPr>
              <w:t>1</w:t>
            </w:r>
            <w:r w:rsidRPr="00AF1AA5">
              <w:rPr>
                <w:rFonts w:ascii="Times New Roman" w:hAnsi="Times New Roman" w:cs="Times New Roman"/>
                <w:b/>
                <w:bCs/>
                <w:position w:val="0"/>
                <w:sz w:val="16"/>
                <w:szCs w:val="16"/>
              </w:rPr>
              <w:t>,</w:t>
            </w:r>
          </w:p>
        </w:tc>
        <w:tc>
          <w:tcPr>
            <w:tcW w:w="85"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highlight w:val="yellow"/>
              </w:rPr>
            </w:pPr>
          </w:p>
        </w:tc>
        <w:tc>
          <w:tcPr>
            <w:tcW w:w="8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86"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spacing w:val="-4"/>
                <w:position w:val="0"/>
                <w:sz w:val="16"/>
                <w:szCs w:val="16"/>
              </w:rPr>
            </w:pPr>
            <w:r w:rsidRPr="00AF1AA5">
              <w:rPr>
                <w:rFonts w:ascii="Times New Roman" w:hAnsi="Times New Roman" w:cs="Times New Roman"/>
                <w:b/>
                <w:bCs/>
                <w:spacing w:val="-4"/>
                <w:position w:val="0"/>
                <w:sz w:val="16"/>
                <w:szCs w:val="16"/>
              </w:rPr>
              <w:t xml:space="preserve">December </w:t>
            </w:r>
            <w:r w:rsidR="00190B36" w:rsidRPr="00190B36">
              <w:rPr>
                <w:rFonts w:ascii="Times New Roman" w:hAnsi="Times New Roman"/>
                <w:b/>
                <w:bCs/>
                <w:spacing w:val="-4"/>
                <w:position w:val="0"/>
                <w:sz w:val="16"/>
                <w:szCs w:val="16"/>
              </w:rPr>
              <w:t>31</w:t>
            </w:r>
            <w:r w:rsidRPr="00AF1AA5">
              <w:rPr>
                <w:rFonts w:ascii="Times New Roman" w:hAnsi="Times New Roman" w:cs="Times New Roman"/>
                <w:b/>
                <w:bCs/>
                <w:spacing w:val="-4"/>
                <w:position w:val="0"/>
                <w:sz w:val="16"/>
                <w:szCs w:val="16"/>
              </w:rPr>
              <w:t>,</w:t>
            </w:r>
          </w:p>
        </w:tc>
      </w:tr>
      <w:tr w:rsidR="0096558D" w:rsidRPr="00AF1AA5" w:rsidTr="00AF1AA5">
        <w:trPr>
          <w:trHeight w:val="20"/>
          <w:tblHeader/>
        </w:trPr>
        <w:tc>
          <w:tcPr>
            <w:tcW w:w="2700" w:type="dxa"/>
          </w:tcPr>
          <w:p w:rsidR="0096558D" w:rsidRPr="00AF1AA5" w:rsidRDefault="0096558D" w:rsidP="00AF1AA5">
            <w:pPr>
              <w:spacing w:line="240" w:lineRule="exact"/>
              <w:ind w:left="368" w:right="14"/>
              <w:jc w:val="center"/>
              <w:rPr>
                <w:rFonts w:ascii="Times New Roman" w:hAnsi="Times New Roman" w:cs="Times New Roman"/>
                <w:position w:val="0"/>
                <w:sz w:val="16"/>
                <w:szCs w:val="16"/>
              </w:rPr>
            </w:pPr>
          </w:p>
        </w:tc>
        <w:tc>
          <w:tcPr>
            <w:tcW w:w="1152" w:type="dxa"/>
          </w:tcPr>
          <w:p w:rsidR="0096558D" w:rsidRPr="00AF1AA5" w:rsidRDefault="00190B36" w:rsidP="00AF1AA5">
            <w:pPr>
              <w:spacing w:line="240" w:lineRule="exact"/>
              <w:ind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85"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position w:val="0"/>
                <w:sz w:val="16"/>
                <w:szCs w:val="16"/>
                <w:highlight w:val="yellow"/>
              </w:rPr>
            </w:pPr>
          </w:p>
        </w:tc>
        <w:tc>
          <w:tcPr>
            <w:tcW w:w="8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86" w:type="dxa"/>
          </w:tcPr>
          <w:p w:rsidR="0096558D" w:rsidRPr="00AF1AA5"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rsidR="0096558D" w:rsidRPr="00AF1AA5" w:rsidRDefault="00190B36" w:rsidP="00AF1AA5">
            <w:pPr>
              <w:spacing w:line="240" w:lineRule="exact"/>
              <w:ind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r>
      <w:tr w:rsidR="0096558D" w:rsidRPr="00AF1AA5" w:rsidTr="00AF1AA5">
        <w:trPr>
          <w:trHeight w:val="60"/>
        </w:trPr>
        <w:tc>
          <w:tcPr>
            <w:tcW w:w="2700" w:type="dxa"/>
          </w:tcPr>
          <w:p w:rsidR="0096558D" w:rsidRPr="00AF1AA5" w:rsidRDefault="0096558D" w:rsidP="00AF1AA5">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Cost</w:t>
            </w: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96558D" w:rsidRPr="00AF1AA5"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position w:val="0"/>
                <w:sz w:val="16"/>
                <w:szCs w:val="16"/>
                <w:lang w:val="en-GB"/>
              </w:rPr>
              <w:t>Land and Land improvements</w:t>
            </w: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233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029</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406</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233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435</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Power plant</w:t>
            </w: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468</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776</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8</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586</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704</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479</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066</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166</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535</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593</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5</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622</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172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750</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118</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200</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20</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904</w:t>
            </w: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4</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261</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101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557</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Factory equipment</w:t>
            </w: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27</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595</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699</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1</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560</w:t>
            </w: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816</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29</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550</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20</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968</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594</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1</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592</w:t>
            </w: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501</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471</w:t>
            </w:r>
          </w:p>
        </w:tc>
      </w:tr>
      <w:tr w:rsidR="0096558D" w:rsidRPr="00AF1AA5" w:rsidTr="00AF1AA5">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Motor vehicles</w:t>
            </w: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231</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231</w:t>
            </w:r>
          </w:p>
        </w:tc>
      </w:tr>
      <w:tr w:rsidR="0096558D" w:rsidRPr="00AF1AA5" w:rsidTr="006C2F1D">
        <w:trPr>
          <w:trHeight w:val="20"/>
        </w:trPr>
        <w:tc>
          <w:tcPr>
            <w:tcW w:w="2700" w:type="dxa"/>
            <w:shd w:val="clear" w:color="auto" w:fill="auto"/>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Moulds</w:t>
            </w:r>
          </w:p>
        </w:tc>
        <w:tc>
          <w:tcPr>
            <w:tcW w:w="1152" w:type="dxa"/>
            <w:shd w:val="clear" w:color="auto" w:fill="auto"/>
            <w:vAlign w:val="bottom"/>
          </w:tcPr>
          <w:p w:rsidR="0096558D" w:rsidRPr="00AF1AA5" w:rsidRDefault="00190B36" w:rsidP="00ED01E3">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28</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142</w:t>
            </w:r>
          </w:p>
        </w:tc>
        <w:tc>
          <w:tcPr>
            <w:tcW w:w="85" w:type="dxa"/>
            <w:shd w:val="clear" w:color="auto" w:fill="auto"/>
            <w:vAlign w:val="bottom"/>
          </w:tcPr>
          <w:p w:rsidR="0096558D" w:rsidRPr="00AF1AA5" w:rsidRDefault="0096558D"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ED01E3">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578</w:t>
            </w:r>
          </w:p>
        </w:tc>
        <w:tc>
          <w:tcPr>
            <w:tcW w:w="80" w:type="dxa"/>
            <w:shd w:val="clear" w:color="auto" w:fill="auto"/>
            <w:vAlign w:val="bottom"/>
          </w:tcPr>
          <w:p w:rsidR="0096558D" w:rsidRPr="00AF1AA5" w:rsidRDefault="0096558D"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ED01E3">
            <w:pPr>
              <w:spacing w:line="240" w:lineRule="exact"/>
              <w:ind w:right="-10"/>
              <w:jc w:val="center"/>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rPr>
              <w:t>-</w:t>
            </w:r>
          </w:p>
        </w:tc>
        <w:tc>
          <w:tcPr>
            <w:tcW w:w="90" w:type="dxa"/>
            <w:shd w:val="clear" w:color="auto" w:fill="auto"/>
            <w:vAlign w:val="bottom"/>
          </w:tcPr>
          <w:p w:rsidR="0096558D" w:rsidRPr="00AF1AA5" w:rsidRDefault="0096558D"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ED01E3">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ED01E3">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28</w:t>
            </w:r>
            <w:r w:rsidR="0096558D" w:rsidRPr="00AF1AA5">
              <w:rPr>
                <w:rFonts w:ascii="Times New Roman" w:eastAsia="MS Mincho" w:hAnsi="Times New Roman" w:cs="Times New Roman"/>
                <w:position w:val="0"/>
                <w:sz w:val="16"/>
                <w:szCs w:val="16"/>
                <w:cs/>
              </w:rPr>
              <w:t>,</w:t>
            </w:r>
            <w:r w:rsidRPr="00190B36">
              <w:rPr>
                <w:rFonts w:ascii="Times New Roman" w:eastAsia="MS Mincho" w:hAnsi="Times New Roman"/>
                <w:position w:val="0"/>
                <w:sz w:val="16"/>
                <w:szCs w:val="16"/>
              </w:rPr>
              <w:t>720</w:t>
            </w:r>
          </w:p>
        </w:tc>
      </w:tr>
      <w:tr w:rsidR="0096558D" w:rsidRPr="00AF1AA5" w:rsidTr="006C2F1D">
        <w:trPr>
          <w:trHeight w:val="20"/>
        </w:trPr>
        <w:tc>
          <w:tcPr>
            <w:tcW w:w="2700" w:type="dxa"/>
          </w:tcPr>
          <w:p w:rsidR="0096558D" w:rsidRPr="00AF1AA5" w:rsidRDefault="0096558D" w:rsidP="00AF1AA5">
            <w:pPr>
              <w:keepNext/>
              <w:spacing w:line="240" w:lineRule="exact"/>
              <w:ind w:left="360" w:right="14"/>
              <w:outlineLvl w:val="5"/>
              <w:rPr>
                <w:rFonts w:ascii="Times New Roman" w:hAnsi="Times New Roman" w:cs="Times New Roman"/>
                <w:position w:val="0"/>
                <w:sz w:val="16"/>
                <w:szCs w:val="16"/>
              </w:rPr>
            </w:pPr>
            <w:r w:rsidRPr="00AF1AA5">
              <w:rPr>
                <w:rFonts w:ascii="Times New Roman" w:hAnsi="Times New Roman" w:cs="Times New Roman"/>
                <w:position w:val="0"/>
                <w:sz w:val="16"/>
                <w:szCs w:val="16"/>
              </w:rPr>
              <w:t>Total cost</w:t>
            </w:r>
          </w:p>
        </w:tc>
        <w:tc>
          <w:tcPr>
            <w:tcW w:w="1152" w:type="dxa"/>
            <w:shd w:val="clear" w:color="auto" w:fill="auto"/>
            <w:vAlign w:val="bottom"/>
          </w:tcPr>
          <w:p w:rsidR="0096558D" w:rsidRPr="00AF1AA5" w:rsidRDefault="00190B36" w:rsidP="006C2F1D">
            <w:pPr>
              <w:pBdr>
                <w:top w:val="single" w:sz="4" w:space="0" w:color="auto"/>
                <w:bottom w:val="single" w:sz="4" w:space="1" w:color="auto"/>
              </w:pBd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066</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476</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6C2F1D">
            <w:pPr>
              <w:pBdr>
                <w:top w:val="single" w:sz="4" w:space="0" w:color="auto"/>
                <w:bottom w:val="single" w:sz="4" w:space="1" w:color="auto"/>
              </w:pBd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15</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050</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6C2F1D">
            <w:pPr>
              <w:pBdr>
                <w:top w:val="single" w:sz="4" w:space="0" w:color="auto"/>
                <w:bottom w:val="single" w:sz="4" w:space="1" w:color="auto"/>
              </w:pBd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24</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056</w:t>
            </w: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6C2F1D">
            <w:pPr>
              <w:pBdr>
                <w:top w:val="single" w:sz="4" w:space="0" w:color="auto"/>
                <w:bottom w:val="single" w:sz="4" w:space="1" w:color="auto"/>
              </w:pBd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13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310</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6C2F1D">
            <w:pPr>
              <w:pBdr>
                <w:top w:val="single" w:sz="4" w:space="0" w:color="auto"/>
                <w:bottom w:val="single" w:sz="4" w:space="1" w:color="auto"/>
              </w:pBd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070</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780</w:t>
            </w:r>
          </w:p>
        </w:tc>
      </w:tr>
      <w:tr w:rsidR="0096558D" w:rsidRPr="00AF1AA5" w:rsidTr="00AF1AA5">
        <w:trPr>
          <w:trHeight w:val="20"/>
        </w:trPr>
        <w:tc>
          <w:tcPr>
            <w:tcW w:w="2700" w:type="dxa"/>
          </w:tcPr>
          <w:p w:rsidR="0096558D" w:rsidRPr="00AF1AA5" w:rsidRDefault="0096558D" w:rsidP="00AF1AA5">
            <w:pPr>
              <w:spacing w:line="240" w:lineRule="exact"/>
              <w:ind w:right="14"/>
              <w:rPr>
                <w:rFonts w:ascii="Times New Roman" w:hAnsi="Times New Roman" w:cs="Times New Roman"/>
                <w:b/>
                <w:bCs/>
                <w:spacing w:val="-2"/>
                <w:position w:val="0"/>
                <w:sz w:val="16"/>
                <w:szCs w:val="16"/>
                <w:cs/>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r>
      <w:tr w:rsidR="0096558D" w:rsidRPr="00AF1AA5" w:rsidTr="00AF1AA5">
        <w:trPr>
          <w:trHeight w:val="20"/>
        </w:trPr>
        <w:tc>
          <w:tcPr>
            <w:tcW w:w="2700" w:type="dxa"/>
          </w:tcPr>
          <w:p w:rsidR="0096558D" w:rsidRPr="00AF1AA5" w:rsidRDefault="0096558D" w:rsidP="00AF1AA5">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Accumulated depreciation</w:t>
            </w: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Power plant</w:t>
            </w: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523</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183</w:t>
            </w:r>
            <w:r w:rsidRPr="00AF1AA5">
              <w:rPr>
                <w:rFonts w:ascii="Times New Roman" w:eastAsia="MS Mincho" w:hAnsi="Times New Roman" w:cs="Times New Roman"/>
                <w:position w:val="0"/>
                <w:sz w:val="16"/>
                <w:szCs w:val="16"/>
                <w:cs/>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77</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903</w:t>
            </w: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601</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086</w:t>
            </w:r>
            <w:r w:rsidRPr="00AF1AA5">
              <w:rPr>
                <w:rFonts w:ascii="Times New Roman" w:eastAsia="MS Mincho" w:hAnsi="Times New Roman" w:cs="Times New Roman"/>
                <w:position w:val="0"/>
                <w:sz w:val="16"/>
                <w:szCs w:val="16"/>
                <w:cs/>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125</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608</w:t>
            </w:r>
            <w:r w:rsidRPr="00AF1AA5">
              <w:rPr>
                <w:rFonts w:ascii="Times New Roman" w:eastAsia="MS Mincho" w:hAnsi="Times New Roman" w:cs="Times New Roman"/>
                <w:position w:val="0"/>
                <w:sz w:val="16"/>
                <w:szCs w:val="16"/>
                <w:cs/>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7</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414</w:t>
            </w: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133</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022</w:t>
            </w:r>
            <w:r w:rsidRPr="00AF1AA5">
              <w:rPr>
                <w:rFonts w:ascii="Times New Roman" w:eastAsia="MS Mincho" w:hAnsi="Times New Roman" w:cs="Times New Roman"/>
                <w:position w:val="0"/>
                <w:sz w:val="16"/>
                <w:szCs w:val="16"/>
                <w:cs/>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83</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334</w:t>
            </w:r>
            <w:r w:rsidRPr="00AF1AA5">
              <w:rPr>
                <w:rFonts w:ascii="Times New Roman" w:eastAsia="MS Mincho" w:hAnsi="Times New Roman" w:cs="Times New Roman"/>
                <w:position w:val="0"/>
                <w:sz w:val="16"/>
                <w:szCs w:val="16"/>
                <w:cs/>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8</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090</w:t>
            </w: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MS Mincho" w:hAnsi="Times New Roman"/>
                <w:position w:val="0"/>
                <w:sz w:val="16"/>
                <w:szCs w:val="16"/>
              </w:rPr>
              <w:t>19</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876</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71</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548</w:t>
            </w:r>
            <w:r w:rsidRPr="00AF1AA5">
              <w:rPr>
                <w:rFonts w:ascii="Times New Roman" w:eastAsia="MS Mincho" w:hAnsi="Times New Roman" w:cs="Times New Roman"/>
                <w:position w:val="0"/>
                <w:sz w:val="16"/>
                <w:szCs w:val="16"/>
                <w:cs/>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Factory equipment</w:t>
            </w: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20</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844</w:t>
            </w:r>
            <w:r w:rsidRPr="00AF1AA5">
              <w:rPr>
                <w:rFonts w:ascii="Times New Roman" w:eastAsia="MS Mincho" w:hAnsi="Times New Roman" w:cs="Times New Roman"/>
                <w:position w:val="0"/>
                <w:sz w:val="16"/>
                <w:szCs w:val="16"/>
                <w:cs/>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3</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004</w:t>
            </w: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401</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22</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447</w:t>
            </w:r>
            <w:r w:rsidRPr="00AF1AA5">
              <w:rPr>
                <w:rFonts w:ascii="Times New Roman" w:eastAsia="MS Mincho" w:hAnsi="Times New Roman" w:cs="Times New Roman"/>
                <w:position w:val="0"/>
                <w:sz w:val="16"/>
                <w:szCs w:val="16"/>
                <w:cs/>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17</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284</w:t>
            </w:r>
            <w:r w:rsidRPr="00AF1AA5">
              <w:rPr>
                <w:rFonts w:ascii="Times New Roman" w:eastAsia="MS Mincho" w:hAnsi="Times New Roman" w:cs="Times New Roman"/>
                <w:position w:val="0"/>
                <w:sz w:val="16"/>
                <w:szCs w:val="16"/>
                <w:cs/>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1</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713</w:t>
            </w: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583</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17</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414</w:t>
            </w:r>
            <w:r w:rsidRPr="00AF1AA5">
              <w:rPr>
                <w:rFonts w:ascii="Times New Roman" w:eastAsia="MS Mincho" w:hAnsi="Times New Roman" w:cs="Times New Roman"/>
                <w:position w:val="0"/>
                <w:sz w:val="16"/>
                <w:szCs w:val="16"/>
                <w:cs/>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Motor vehicles</w:t>
            </w: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2</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033</w:t>
            </w:r>
            <w:r w:rsidRPr="00AF1AA5">
              <w:rPr>
                <w:rFonts w:ascii="Times New Roman" w:eastAsia="MS Mincho" w:hAnsi="Times New Roman" w:cs="Times New Roman"/>
                <w:position w:val="0"/>
                <w:sz w:val="16"/>
                <w:szCs w:val="16"/>
                <w:cs/>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383</w:t>
            </w: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2</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416</w:t>
            </w:r>
            <w:r w:rsidRPr="00AF1AA5">
              <w:rPr>
                <w:rFonts w:ascii="Times New Roman" w:eastAsia="MS Mincho" w:hAnsi="Times New Roman" w:cs="Times New Roman"/>
                <w:position w:val="0"/>
                <w:sz w:val="16"/>
                <w:szCs w:val="16"/>
                <w:cs/>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24</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284</w:t>
            </w:r>
            <w:r w:rsidRPr="00AF1AA5">
              <w:rPr>
                <w:rFonts w:ascii="Times New Roman" w:eastAsia="MS Mincho" w:hAnsi="Times New Roman" w:cs="Times New Roman"/>
                <w:position w:val="0"/>
                <w:sz w:val="16"/>
                <w:szCs w:val="16"/>
                <w:cs/>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621</w:t>
            </w: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96558D" w:rsidRPr="00AF1AA5" w:rsidRDefault="0096558D"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24</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905</w:t>
            </w:r>
            <w:r w:rsidRPr="00AF1AA5">
              <w:rPr>
                <w:rFonts w:ascii="Times New Roman" w:eastAsia="MS Mincho" w:hAnsi="Times New Roman" w:cs="Times New Roman"/>
                <w:position w:val="0"/>
                <w:sz w:val="16"/>
                <w:szCs w:val="16"/>
                <w:cs/>
              </w:rPr>
              <w:t>)</w:t>
            </w:r>
          </w:p>
        </w:tc>
      </w:tr>
      <w:tr w:rsidR="0096558D" w:rsidRPr="00AF1AA5" w:rsidTr="00AF1AA5">
        <w:trPr>
          <w:trHeight w:val="20"/>
        </w:trPr>
        <w:tc>
          <w:tcPr>
            <w:tcW w:w="2700" w:type="dxa"/>
          </w:tcPr>
          <w:p w:rsidR="0096558D" w:rsidRPr="00AF1AA5" w:rsidRDefault="0096558D" w:rsidP="00AF1AA5">
            <w:pPr>
              <w:keepNext/>
              <w:spacing w:line="240" w:lineRule="exact"/>
              <w:ind w:left="360" w:right="14"/>
              <w:outlineLvl w:val="5"/>
              <w:rPr>
                <w:rFonts w:ascii="Times New Roman" w:hAnsi="Times New Roman" w:cs="Times New Roman"/>
                <w:spacing w:val="-4"/>
                <w:position w:val="0"/>
                <w:sz w:val="16"/>
                <w:szCs w:val="16"/>
              </w:rPr>
            </w:pPr>
            <w:r w:rsidRPr="00AF1AA5">
              <w:rPr>
                <w:rFonts w:ascii="Times New Roman" w:hAnsi="Times New Roman" w:cs="Times New Roman"/>
                <w:spacing w:val="-4"/>
                <w:position w:val="0"/>
                <w:sz w:val="16"/>
                <w:szCs w:val="16"/>
              </w:rPr>
              <w:t>Total accumulated depreciation</w:t>
            </w:r>
          </w:p>
        </w:tc>
        <w:tc>
          <w:tcPr>
            <w:tcW w:w="1152" w:type="dxa"/>
            <w:tcBorders>
              <w:top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796</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570</w:t>
            </w:r>
            <w:r w:rsidRPr="00AF1AA5">
              <w:rPr>
                <w:rFonts w:ascii="Times New Roman" w:eastAsia="MS Mincho" w:hAnsi="Times New Roman" w:cs="Times New Roman"/>
                <w:position w:val="0"/>
                <w:sz w:val="16"/>
                <w:szCs w:val="16"/>
                <w:cs/>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99</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128</w:t>
            </w: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vAlign w:val="bottom"/>
          </w:tcPr>
          <w:p w:rsidR="0096558D"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MS Mincho" w:hAnsi="Times New Roman"/>
                <w:position w:val="0"/>
                <w:sz w:val="16"/>
                <w:szCs w:val="16"/>
              </w:rPr>
              <w:t>22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860</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872</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838</w:t>
            </w:r>
            <w:r w:rsidRPr="00AF1AA5">
              <w:rPr>
                <w:rFonts w:ascii="Times New Roman" w:eastAsia="MS Mincho" w:hAnsi="Times New Roman" w:cs="Times New Roman"/>
                <w:position w:val="0"/>
                <w:sz w:val="16"/>
                <w:szCs w:val="16"/>
                <w:cs/>
              </w:rPr>
              <w:t>)</w:t>
            </w:r>
          </w:p>
        </w:tc>
      </w:tr>
      <w:tr w:rsidR="0096558D" w:rsidRPr="00AF1AA5" w:rsidTr="00AF1AA5">
        <w:trPr>
          <w:trHeight w:val="20"/>
        </w:trPr>
        <w:tc>
          <w:tcPr>
            <w:tcW w:w="2700" w:type="dxa"/>
          </w:tcPr>
          <w:p w:rsidR="0096558D" w:rsidRPr="00AF1AA5" w:rsidRDefault="0096558D" w:rsidP="00AF1AA5">
            <w:pPr>
              <w:keepNext/>
              <w:spacing w:line="240" w:lineRule="exact"/>
              <w:ind w:right="14"/>
              <w:outlineLvl w:val="5"/>
              <w:rPr>
                <w:rFonts w:ascii="Times New Roman" w:hAnsi="Times New Roman" w:cs="Times New Roman"/>
                <w:spacing w:val="-4"/>
                <w:position w:val="0"/>
                <w:sz w:val="16"/>
                <w:szCs w:val="16"/>
              </w:rPr>
            </w:pPr>
            <w:r w:rsidRPr="00AF1AA5">
              <w:rPr>
                <w:rFonts w:ascii="Times New Roman" w:hAnsi="Times New Roman" w:cs="Times New Roman"/>
                <w:spacing w:val="-4"/>
                <w:position w:val="0"/>
                <w:sz w:val="16"/>
                <w:szCs w:val="16"/>
              </w:rPr>
              <w:t>Construction in progress</w:t>
            </w: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2</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432</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25</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507</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641</w:t>
            </w: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13</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310</w:t>
            </w:r>
            <w:r w:rsidRPr="00AF1AA5">
              <w:rPr>
                <w:rFonts w:ascii="Times New Roman" w:eastAsia="MS Mincho" w:hAnsi="Times New Roman" w:cs="Times New Roman"/>
                <w:position w:val="0"/>
                <w:sz w:val="16"/>
                <w:szCs w:val="16"/>
                <w:cs/>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13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988</w:t>
            </w:r>
          </w:p>
        </w:tc>
      </w:tr>
      <w:tr w:rsidR="0096558D" w:rsidRPr="00AF1AA5" w:rsidTr="00AF1AA5">
        <w:trPr>
          <w:trHeight w:val="20"/>
        </w:trPr>
        <w:tc>
          <w:tcPr>
            <w:tcW w:w="2700" w:type="dxa"/>
          </w:tcPr>
          <w:p w:rsidR="0096558D" w:rsidRPr="00AF1AA5" w:rsidRDefault="0096558D" w:rsidP="005A015A">
            <w:pPr>
              <w:keepNext/>
              <w:spacing w:line="240" w:lineRule="exact"/>
              <w:ind w:left="360" w:right="14" w:hanging="360"/>
              <w:outlineLvl w:val="5"/>
              <w:rPr>
                <w:rFonts w:ascii="Times New Roman" w:hAnsi="Times New Roman" w:cs="Times New Roman"/>
                <w:position w:val="0"/>
                <w:sz w:val="16"/>
                <w:szCs w:val="16"/>
                <w:cs/>
              </w:rPr>
            </w:pPr>
            <w:r w:rsidRPr="005A015A">
              <w:rPr>
                <w:rFonts w:ascii="Times New Roman" w:hAnsi="Times New Roman" w:cs="Times New Roman"/>
                <w:position w:val="0"/>
                <w:sz w:val="16"/>
                <w:szCs w:val="16"/>
                <w:u w:val="single"/>
              </w:rPr>
              <w:t>Less:</w:t>
            </w:r>
            <w:r w:rsidRPr="00AF1AA5">
              <w:rPr>
                <w:rFonts w:ascii="Times New Roman" w:hAnsi="Times New Roman" w:cs="Times New Roman"/>
                <w:position w:val="0"/>
                <w:sz w:val="16"/>
                <w:szCs w:val="16"/>
              </w:rPr>
              <w:t xml:space="preserve"> Accumulated provision for </w:t>
            </w:r>
            <w:r w:rsidR="00ED01E3">
              <w:rPr>
                <w:rFonts w:ascii="Times New Roman" w:hAnsi="Times New Roman" w:cs="Times New Roman"/>
                <w:position w:val="0"/>
                <w:sz w:val="16"/>
                <w:szCs w:val="16"/>
              </w:rPr>
              <w:br/>
              <w:t xml:space="preserve">   </w:t>
            </w:r>
            <w:r w:rsidRPr="00AF1AA5">
              <w:rPr>
                <w:rFonts w:ascii="Times New Roman" w:hAnsi="Times New Roman" w:cs="Times New Roman"/>
                <w:position w:val="0"/>
                <w:sz w:val="16"/>
                <w:szCs w:val="16"/>
              </w:rPr>
              <w:t>impairment of assets</w:t>
            </w:r>
          </w:p>
        </w:tc>
        <w:tc>
          <w:tcPr>
            <w:tcW w:w="1152" w:type="dxa"/>
            <w:tcBorders>
              <w:bottom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15</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666</w:t>
            </w:r>
            <w:r w:rsidRPr="00AF1AA5">
              <w:rPr>
                <w:rFonts w:ascii="Times New Roman" w:eastAsia="MS Mincho" w:hAnsi="Times New Roman" w:cs="Times New Roman"/>
                <w:position w:val="0"/>
                <w:sz w:val="16"/>
                <w:szCs w:val="16"/>
                <w:cs/>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r w:rsidR="00190B36" w:rsidRPr="00190B36">
              <w:rPr>
                <w:rFonts w:ascii="Times New Roman" w:eastAsia="MS Mincho" w:hAnsi="Times New Roman"/>
                <w:position w:val="0"/>
                <w:sz w:val="16"/>
                <w:szCs w:val="16"/>
              </w:rPr>
              <w:t>3</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255</w:t>
            </w: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96558D" w:rsidRPr="00AF1AA5" w:rsidRDefault="0096558D" w:rsidP="00AF1AA5">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96558D" w:rsidRPr="00AF1AA5" w:rsidRDefault="0096558D" w:rsidP="00AF1AA5">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18</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921</w:t>
            </w:r>
            <w:r w:rsidRPr="00AF1AA5">
              <w:rPr>
                <w:rFonts w:ascii="Times New Roman" w:eastAsia="MS Mincho" w:hAnsi="Times New Roman" w:cs="Times New Roman"/>
                <w:position w:val="0"/>
                <w:sz w:val="16"/>
                <w:szCs w:val="16"/>
              </w:rPr>
              <w:t>)</w:t>
            </w:r>
          </w:p>
        </w:tc>
      </w:tr>
      <w:tr w:rsidR="0096558D" w:rsidRPr="00AF1AA5" w:rsidTr="00AF1AA5">
        <w:trPr>
          <w:trHeight w:val="20"/>
        </w:trPr>
        <w:tc>
          <w:tcPr>
            <w:tcW w:w="2700" w:type="dxa"/>
          </w:tcPr>
          <w:p w:rsidR="0096558D" w:rsidRPr="00AF1AA5" w:rsidRDefault="0096558D" w:rsidP="00AF1AA5">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spacing w:val="-2"/>
                <w:position w:val="0"/>
                <w:sz w:val="16"/>
                <w:szCs w:val="16"/>
              </w:rPr>
              <w:t>Total property, plant and equipment</w:t>
            </w:r>
          </w:p>
        </w:tc>
        <w:tc>
          <w:tcPr>
            <w:tcW w:w="1152" w:type="dxa"/>
            <w:tcBorders>
              <w:top w:val="single" w:sz="4" w:space="0" w:color="auto"/>
              <w:bottom w:val="double" w:sz="4" w:space="0" w:color="auto"/>
            </w:tcBorders>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256</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672</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61</w:t>
            </w: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826</w:t>
            </w:r>
            <w:r w:rsidRPr="00AF1AA5">
              <w:rPr>
                <w:rFonts w:ascii="Times New Roman" w:eastAsia="MS Mincho" w:hAnsi="Times New Roman" w:cs="Times New Roman"/>
                <w:position w:val="0"/>
                <w:sz w:val="16"/>
                <w:szCs w:val="16"/>
              </w:rPr>
              <w:t>)</w:t>
            </w: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vAlign w:val="bottom"/>
          </w:tcPr>
          <w:p w:rsidR="0096558D" w:rsidRPr="00AF1AA5" w:rsidRDefault="0096558D"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1</w:t>
            </w:r>
            <w:r w:rsidR="006C2F1D">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837</w:t>
            </w:r>
            <w:r w:rsidRPr="00AF1AA5">
              <w:rPr>
                <w:rFonts w:ascii="Times New Roman" w:eastAsia="MS Mincho" w:hAnsi="Times New Roman" w:cs="Times New Roman"/>
                <w:position w:val="0"/>
                <w:sz w:val="16"/>
                <w:szCs w:val="16"/>
              </w:rPr>
              <w:t>)</w:t>
            </w: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vAlign w:val="bottom"/>
          </w:tcPr>
          <w:p w:rsidR="0096558D" w:rsidRPr="00AF1AA5" w:rsidRDefault="0096558D" w:rsidP="00AF1AA5">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rPr>
              <w: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shd w:val="clear" w:color="auto" w:fill="auto"/>
            <w:vAlign w:val="bottom"/>
          </w:tcPr>
          <w:p w:rsidR="0096558D"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1</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193</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009</w:t>
            </w:r>
          </w:p>
        </w:tc>
      </w:tr>
      <w:tr w:rsidR="0096558D" w:rsidRPr="00AF1AA5" w:rsidTr="00AF1AA5">
        <w:trPr>
          <w:trHeight w:val="20"/>
        </w:trPr>
        <w:tc>
          <w:tcPr>
            <w:tcW w:w="2700" w:type="dxa"/>
          </w:tcPr>
          <w:p w:rsidR="0096558D" w:rsidRPr="00AF1AA5" w:rsidRDefault="0096558D" w:rsidP="00AF1AA5">
            <w:pPr>
              <w:keepNext/>
              <w:spacing w:line="240" w:lineRule="exact"/>
              <w:ind w:right="14"/>
              <w:outlineLvl w:val="5"/>
              <w:rPr>
                <w:rFonts w:ascii="Times New Roman" w:hAnsi="Times New Roman" w:cs="Times New Roman"/>
                <w:b/>
                <w:bCs/>
                <w:spacing w:val="-2"/>
                <w:position w:val="0"/>
                <w:sz w:val="16"/>
                <w:szCs w:val="16"/>
              </w:rPr>
            </w:pPr>
          </w:p>
        </w:tc>
        <w:tc>
          <w:tcPr>
            <w:tcW w:w="1152" w:type="dxa"/>
            <w:tcBorders>
              <w:top w:val="doub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doub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double" w:sz="4" w:space="0" w:color="auto"/>
            </w:tcBorders>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double" w:sz="4" w:space="0" w:color="auto"/>
            </w:tcBorders>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rPr>
            </w:pP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double" w:sz="4" w:space="0" w:color="auto"/>
            </w:tcBorders>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r>
      <w:tr w:rsidR="0096558D" w:rsidRPr="00AF1AA5" w:rsidTr="00AF1AA5">
        <w:trPr>
          <w:trHeight w:val="20"/>
        </w:trPr>
        <w:tc>
          <w:tcPr>
            <w:tcW w:w="3856" w:type="dxa"/>
            <w:gridSpan w:val="2"/>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hAnsi="Times New Roman" w:cs="Times New Roman"/>
                <w:b/>
                <w:bCs/>
                <w:spacing w:val="-2"/>
                <w:position w:val="0"/>
                <w:sz w:val="16"/>
                <w:szCs w:val="16"/>
              </w:rPr>
              <w:t xml:space="preserve">Depreciation for the years ended December </w:t>
            </w:r>
            <w:r w:rsidR="00190B36" w:rsidRPr="00190B36">
              <w:rPr>
                <w:rFonts w:ascii="Times New Roman" w:hAnsi="Times New Roman"/>
                <w:b/>
                <w:bCs/>
                <w:spacing w:val="-2"/>
                <w:position w:val="0"/>
                <w:sz w:val="16"/>
                <w:szCs w:val="16"/>
              </w:rPr>
              <w:t>31</w:t>
            </w:r>
            <w:r w:rsidRPr="00AF1AA5">
              <w:rPr>
                <w:rFonts w:ascii="Times New Roman" w:hAnsi="Times New Roman" w:cs="Times New Roman"/>
                <w:b/>
                <w:bCs/>
                <w:spacing w:val="-2"/>
                <w:position w:val="0"/>
                <w:sz w:val="16"/>
                <w:szCs w:val="16"/>
              </w:rPr>
              <w:t>,</w:t>
            </w: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position w:val="0"/>
                <w:sz w:val="16"/>
                <w:szCs w:val="16"/>
              </w:rPr>
            </w:pP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r>
      <w:tr w:rsidR="0096558D" w:rsidRPr="00AF1AA5" w:rsidTr="00AF1AA5">
        <w:trPr>
          <w:trHeight w:val="20"/>
        </w:trPr>
        <w:tc>
          <w:tcPr>
            <w:tcW w:w="2700" w:type="dxa"/>
          </w:tcPr>
          <w:p w:rsidR="0096558D" w:rsidRPr="00AF1AA5" w:rsidRDefault="00190B36" w:rsidP="00AF1AA5">
            <w:pPr>
              <w:keepNext/>
              <w:spacing w:line="240" w:lineRule="exact"/>
              <w:ind w:right="14" w:firstLine="180"/>
              <w:outlineLvl w:val="5"/>
              <w:rPr>
                <w:rFonts w:ascii="Times New Roman" w:hAnsi="Times New Roman" w:cs="Times New Roman"/>
                <w:spacing w:val="-2"/>
                <w:position w:val="0"/>
                <w:sz w:val="16"/>
                <w:szCs w:val="16"/>
              </w:rPr>
            </w:pPr>
            <w:r w:rsidRPr="00190B36">
              <w:rPr>
                <w:rFonts w:ascii="Times New Roman" w:hAnsi="Times New Roman"/>
                <w:spacing w:val="-2"/>
                <w:position w:val="0"/>
                <w:sz w:val="16"/>
                <w:szCs w:val="16"/>
              </w:rPr>
              <w:t>2020</w:t>
            </w: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b/>
                <w:bCs/>
                <w:position w:val="0"/>
                <w:sz w:val="16"/>
                <w:szCs w:val="16"/>
              </w:rPr>
            </w:pPr>
            <w:r w:rsidRPr="00AF1AA5">
              <w:rPr>
                <w:rFonts w:ascii="Times New Roman" w:eastAsia="MS Mincho" w:hAnsi="Times New Roman" w:cs="Times New Roman"/>
                <w:b/>
                <w:bCs/>
                <w:position w:val="0"/>
                <w:sz w:val="16"/>
                <w:szCs w:val="16"/>
              </w:rPr>
              <w:t>Thousand Baht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double" w:sz="4" w:space="0" w:color="auto"/>
            </w:tcBorders>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99</w:t>
            </w:r>
            <w:r w:rsidR="0096558D"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887</w:t>
            </w:r>
          </w:p>
        </w:tc>
      </w:tr>
      <w:tr w:rsidR="0096558D" w:rsidRPr="00AF1AA5" w:rsidTr="00AF1AA5">
        <w:trPr>
          <w:trHeight w:val="20"/>
        </w:trPr>
        <w:tc>
          <w:tcPr>
            <w:tcW w:w="2700" w:type="dxa"/>
          </w:tcPr>
          <w:p w:rsidR="0096558D" w:rsidRPr="00AF1AA5" w:rsidRDefault="00190B36" w:rsidP="00AF1AA5">
            <w:pPr>
              <w:keepNext/>
              <w:spacing w:line="240" w:lineRule="exact"/>
              <w:ind w:right="14" w:firstLine="180"/>
              <w:outlineLvl w:val="5"/>
              <w:rPr>
                <w:rFonts w:ascii="Times New Roman" w:hAnsi="Times New Roman" w:cs="Times New Roman"/>
                <w:spacing w:val="-2"/>
                <w:position w:val="0"/>
                <w:sz w:val="16"/>
                <w:szCs w:val="16"/>
              </w:rPr>
            </w:pPr>
            <w:r w:rsidRPr="00190B36">
              <w:rPr>
                <w:rFonts w:ascii="Times New Roman" w:hAnsi="Times New Roman"/>
                <w:spacing w:val="-2"/>
                <w:position w:val="0"/>
                <w:sz w:val="16"/>
                <w:szCs w:val="16"/>
              </w:rPr>
              <w:t>2019</w:t>
            </w: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96558D" w:rsidRPr="00AF1AA5" w:rsidRDefault="0096558D" w:rsidP="00AF1AA5">
            <w:pPr>
              <w:spacing w:line="240" w:lineRule="exact"/>
              <w:ind w:right="-10"/>
              <w:jc w:val="center"/>
              <w:rPr>
                <w:rFonts w:ascii="Times New Roman" w:eastAsia="MS Mincho" w:hAnsi="Times New Roman" w:cs="Times New Roman"/>
                <w:b/>
                <w:bCs/>
                <w:position w:val="0"/>
                <w:sz w:val="16"/>
                <w:szCs w:val="16"/>
              </w:rPr>
            </w:pPr>
            <w:r w:rsidRPr="00AF1AA5">
              <w:rPr>
                <w:rFonts w:ascii="Times New Roman" w:eastAsia="MS Mincho" w:hAnsi="Times New Roman" w:cs="Times New Roman"/>
                <w:b/>
                <w:bCs/>
                <w:position w:val="0"/>
                <w:sz w:val="16"/>
                <w:szCs w:val="16"/>
              </w:rPr>
              <w:t>Thousand Baht</w:t>
            </w:r>
          </w:p>
        </w:tc>
        <w:tc>
          <w:tcPr>
            <w:tcW w:w="86" w:type="dxa"/>
            <w:vAlign w:val="bottom"/>
          </w:tcPr>
          <w:p w:rsidR="0096558D" w:rsidRPr="00AF1AA5" w:rsidRDefault="0096558D"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double" w:sz="4" w:space="0" w:color="auto"/>
              <w:bottom w:val="double" w:sz="4" w:space="0" w:color="auto"/>
            </w:tcBorders>
            <w:shd w:val="clear" w:color="auto" w:fill="auto"/>
            <w:vAlign w:val="bottom"/>
          </w:tcPr>
          <w:p w:rsidR="0096558D"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99</w:t>
            </w:r>
            <w:r w:rsidR="0096558D"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128</w:t>
            </w:r>
          </w:p>
        </w:tc>
      </w:tr>
    </w:tbl>
    <w:p w:rsidR="00AF1AA5" w:rsidRDefault="00AF1AA5" w:rsidP="00F020DF">
      <w:pPr>
        <w:ind w:left="547"/>
        <w:jc w:val="both"/>
        <w:rPr>
          <w:rFonts w:ascii="Times New Roman" w:hAnsi="Times New Roman" w:cs="Times New Roman"/>
          <w:spacing w:val="-2"/>
          <w:position w:val="0"/>
          <w:sz w:val="14"/>
          <w:szCs w:val="14"/>
        </w:rPr>
      </w:pPr>
    </w:p>
    <w:p w:rsidR="00AF1AA5" w:rsidRDefault="00AF1AA5">
      <w:pPr>
        <w:spacing w:after="200" w:line="276" w:lineRule="auto"/>
        <w:rPr>
          <w:rFonts w:ascii="Times New Roman" w:hAnsi="Times New Roman" w:cs="Times New Roman"/>
          <w:spacing w:val="-2"/>
          <w:position w:val="0"/>
          <w:sz w:val="14"/>
          <w:szCs w:val="14"/>
        </w:rPr>
      </w:pPr>
      <w:r>
        <w:rPr>
          <w:rFonts w:ascii="Times New Roman" w:hAnsi="Times New Roman" w:cs="Times New Roman"/>
          <w:spacing w:val="-2"/>
          <w:position w:val="0"/>
          <w:sz w:val="14"/>
          <w:szCs w:val="14"/>
        </w:rPr>
        <w:br w:type="page"/>
      </w:r>
    </w:p>
    <w:p w:rsidR="006F3F9A" w:rsidRPr="00AF1AA5" w:rsidRDefault="006F3F9A" w:rsidP="00F020DF">
      <w:pPr>
        <w:ind w:left="547"/>
        <w:jc w:val="both"/>
        <w:rPr>
          <w:rFonts w:ascii="Times New Roman" w:hAnsi="Times New Roman" w:cs="Times New Roman"/>
          <w:spacing w:val="-2"/>
          <w:position w:val="0"/>
          <w:sz w:val="2"/>
          <w:szCs w:val="2"/>
        </w:rPr>
      </w:pPr>
    </w:p>
    <w:tbl>
      <w:tblPr>
        <w:tblW w:w="8801" w:type="dxa"/>
        <w:tblInd w:w="540" w:type="dxa"/>
        <w:tblLayout w:type="fixed"/>
        <w:tblCellMar>
          <w:left w:w="0" w:type="dxa"/>
          <w:right w:w="0" w:type="dxa"/>
        </w:tblCellMar>
        <w:tblLook w:val="0000" w:firstRow="0" w:lastRow="0" w:firstColumn="0" w:lastColumn="0" w:noHBand="0" w:noVBand="0"/>
      </w:tblPr>
      <w:tblGrid>
        <w:gridCol w:w="2700"/>
        <w:gridCol w:w="1152"/>
        <w:gridCol w:w="85"/>
        <w:gridCol w:w="1152"/>
        <w:gridCol w:w="80"/>
        <w:gridCol w:w="1152"/>
        <w:gridCol w:w="90"/>
        <w:gridCol w:w="1152"/>
        <w:gridCol w:w="86"/>
        <w:gridCol w:w="1152"/>
      </w:tblGrid>
      <w:tr w:rsidR="00D3711E" w:rsidRPr="00AF1AA5" w:rsidTr="00AF1AA5">
        <w:trPr>
          <w:trHeight w:val="20"/>
          <w:tblHeader/>
        </w:trPr>
        <w:tc>
          <w:tcPr>
            <w:tcW w:w="2700" w:type="dxa"/>
          </w:tcPr>
          <w:p w:rsidR="00D3711E" w:rsidRPr="00AF1AA5" w:rsidRDefault="00D3711E" w:rsidP="00AF1AA5">
            <w:pPr>
              <w:spacing w:line="240" w:lineRule="exact"/>
              <w:ind w:right="14"/>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85"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8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9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rsidR="00D3711E" w:rsidRPr="00AF1AA5" w:rsidRDefault="00D3711E" w:rsidP="00AF1AA5">
            <w:pPr>
              <w:spacing w:line="240" w:lineRule="exact"/>
              <w:ind w:right="130"/>
              <w:jc w:val="right"/>
              <w:rPr>
                <w:rFonts w:ascii="Times New Roman" w:hAnsi="Times New Roman" w:cs="Times New Roman"/>
                <w:b/>
                <w:bCs/>
                <w:position w:val="0"/>
                <w:sz w:val="16"/>
                <w:szCs w:val="16"/>
              </w:rPr>
            </w:pPr>
            <w:proofErr w:type="gramStart"/>
            <w:r w:rsidRPr="00AF1AA5">
              <w:rPr>
                <w:rFonts w:ascii="Times New Roman" w:hAnsi="Times New Roman" w:cs="Times New Roman"/>
                <w:b/>
                <w:bCs/>
                <w:position w:val="0"/>
                <w:sz w:val="16"/>
                <w:szCs w:val="16"/>
              </w:rPr>
              <w:t>Unit :</w:t>
            </w:r>
            <w:proofErr w:type="gramEnd"/>
            <w:r w:rsidRPr="00AF1AA5">
              <w:rPr>
                <w:rFonts w:ascii="Times New Roman" w:hAnsi="Times New Roman" w:cs="Times New Roman"/>
                <w:b/>
                <w:bCs/>
                <w:position w:val="0"/>
                <w:sz w:val="16"/>
                <w:szCs w:val="16"/>
              </w:rPr>
              <w:t xml:space="preserve"> Thousand Baht</w:t>
            </w:r>
          </w:p>
        </w:tc>
      </w:tr>
      <w:tr w:rsidR="00D3711E" w:rsidRPr="00AF1AA5" w:rsidTr="00AF1AA5">
        <w:trPr>
          <w:trHeight w:val="20"/>
          <w:tblHeader/>
        </w:trPr>
        <w:tc>
          <w:tcPr>
            <w:tcW w:w="2700" w:type="dxa"/>
          </w:tcPr>
          <w:p w:rsidR="00D3711E" w:rsidRPr="00AF1AA5" w:rsidRDefault="00D3711E" w:rsidP="00AF1AA5">
            <w:pPr>
              <w:spacing w:line="240" w:lineRule="exact"/>
              <w:ind w:right="14"/>
              <w:rPr>
                <w:rFonts w:ascii="Times New Roman" w:hAnsi="Times New Roman" w:cs="Times New Roman"/>
                <w:b/>
                <w:bCs/>
                <w:position w:val="0"/>
                <w:sz w:val="16"/>
                <w:szCs w:val="16"/>
              </w:rPr>
            </w:pPr>
          </w:p>
        </w:tc>
        <w:tc>
          <w:tcPr>
            <w:tcW w:w="6101" w:type="dxa"/>
            <w:gridSpan w:val="9"/>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Separate financial statement</w:t>
            </w:r>
            <w:r w:rsidR="00DB3B8A">
              <w:rPr>
                <w:rFonts w:ascii="Times New Roman" w:hAnsi="Times New Roman" w:cs="Times New Roman"/>
                <w:b/>
                <w:bCs/>
                <w:position w:val="0"/>
                <w:sz w:val="16"/>
                <w:szCs w:val="16"/>
              </w:rPr>
              <w:t>s</w:t>
            </w:r>
          </w:p>
        </w:tc>
      </w:tr>
      <w:tr w:rsidR="00D3711E" w:rsidRPr="00AF1AA5" w:rsidTr="00AF1AA5">
        <w:trPr>
          <w:trHeight w:val="20"/>
          <w:tblHeader/>
        </w:trPr>
        <w:tc>
          <w:tcPr>
            <w:tcW w:w="2700" w:type="dxa"/>
          </w:tcPr>
          <w:p w:rsidR="00D3711E" w:rsidRPr="00AF1AA5" w:rsidRDefault="00D3711E" w:rsidP="00AF1AA5">
            <w:pPr>
              <w:spacing w:line="240" w:lineRule="exact"/>
              <w:ind w:right="14"/>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 xml:space="preserve">As at December </w:t>
            </w:r>
            <w:r w:rsidR="00190B36" w:rsidRPr="00190B36">
              <w:rPr>
                <w:rFonts w:ascii="Times New Roman" w:hAnsi="Times New Roman"/>
                <w:b/>
                <w:bCs/>
                <w:position w:val="0"/>
                <w:sz w:val="16"/>
                <w:szCs w:val="16"/>
              </w:rPr>
              <w:t>31</w:t>
            </w:r>
            <w:r w:rsidRPr="00AF1AA5">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2020</w:t>
            </w: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Balance</w:t>
            </w:r>
          </w:p>
        </w:tc>
        <w:tc>
          <w:tcPr>
            <w:tcW w:w="85"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highlight w:val="yellow"/>
              </w:rPr>
            </w:pPr>
            <w:r w:rsidRPr="00AF1AA5">
              <w:rPr>
                <w:rFonts w:ascii="Times New Roman" w:hAnsi="Times New Roman" w:cs="Times New Roman"/>
                <w:b/>
                <w:bCs/>
                <w:position w:val="0"/>
                <w:sz w:val="16"/>
                <w:szCs w:val="16"/>
              </w:rPr>
              <w:t>Additions</w:t>
            </w:r>
          </w:p>
        </w:tc>
        <w:tc>
          <w:tcPr>
            <w:tcW w:w="8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ED01E3" w:rsidP="00AF1AA5">
            <w:pPr>
              <w:spacing w:line="240" w:lineRule="exact"/>
              <w:ind w:right="14"/>
              <w:jc w:val="center"/>
              <w:rPr>
                <w:rFonts w:ascii="Times New Roman" w:hAnsi="Times New Roman" w:cs="Times New Roman"/>
                <w:b/>
                <w:bCs/>
                <w:position w:val="0"/>
                <w:sz w:val="16"/>
                <w:szCs w:val="16"/>
              </w:rPr>
            </w:pPr>
            <w:r>
              <w:rPr>
                <w:rFonts w:ascii="Times New Roman" w:hAnsi="Times New Roman" w:cs="Times New Roman"/>
                <w:b/>
                <w:bCs/>
                <w:position w:val="0"/>
                <w:sz w:val="16"/>
                <w:szCs w:val="16"/>
              </w:rPr>
              <w:t>(</w:t>
            </w:r>
            <w:r w:rsidR="00D3711E" w:rsidRPr="00AF1AA5">
              <w:rPr>
                <w:rFonts w:ascii="Times New Roman" w:hAnsi="Times New Roman" w:cs="Times New Roman"/>
                <w:b/>
                <w:bCs/>
                <w:position w:val="0"/>
                <w:sz w:val="16"/>
                <w:szCs w:val="16"/>
              </w:rPr>
              <w:t>Disposals</w:t>
            </w:r>
            <w:r>
              <w:rPr>
                <w:rFonts w:ascii="Times New Roman" w:hAnsi="Times New Roman" w:cs="Times New Roman"/>
                <w:b/>
                <w:bCs/>
                <w:position w:val="0"/>
                <w:sz w:val="16"/>
                <w:szCs w:val="16"/>
              </w:rPr>
              <w:t>)</w:t>
            </w:r>
          </w:p>
        </w:tc>
        <w:tc>
          <w:tcPr>
            <w:tcW w:w="9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Transfer in/</w:t>
            </w:r>
          </w:p>
        </w:tc>
        <w:tc>
          <w:tcPr>
            <w:tcW w:w="86"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Balance</w:t>
            </w:r>
          </w:p>
        </w:tc>
      </w:tr>
      <w:tr w:rsidR="00D3711E" w:rsidRPr="00AF1AA5" w:rsidTr="00AF1AA5">
        <w:trPr>
          <w:trHeight w:val="20"/>
          <w:tblHeader/>
        </w:trPr>
        <w:tc>
          <w:tcPr>
            <w:tcW w:w="2700" w:type="dxa"/>
          </w:tcPr>
          <w:p w:rsidR="00D3711E" w:rsidRPr="00AF1AA5" w:rsidRDefault="00D3711E" w:rsidP="00AF1AA5">
            <w:pPr>
              <w:spacing w:line="240" w:lineRule="exact"/>
              <w:ind w:left="368" w:right="14"/>
              <w:jc w:val="center"/>
              <w:rPr>
                <w:rFonts w:ascii="Times New Roman" w:hAnsi="Times New Roman" w:cs="Times New Roman"/>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as at</w:t>
            </w:r>
          </w:p>
        </w:tc>
        <w:tc>
          <w:tcPr>
            <w:tcW w:w="85"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highlight w:val="yellow"/>
              </w:rPr>
            </w:pPr>
          </w:p>
        </w:tc>
        <w:tc>
          <w:tcPr>
            <w:tcW w:w="8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9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spacing w:val="-4"/>
                <w:position w:val="0"/>
                <w:sz w:val="16"/>
                <w:szCs w:val="16"/>
              </w:rPr>
            </w:pPr>
            <w:r w:rsidRPr="00AF1AA5">
              <w:rPr>
                <w:rFonts w:ascii="Times New Roman" w:hAnsi="Times New Roman" w:cs="Times New Roman"/>
                <w:b/>
                <w:bCs/>
                <w:spacing w:val="-4"/>
                <w:position w:val="0"/>
                <w:sz w:val="16"/>
                <w:szCs w:val="16"/>
              </w:rPr>
              <w:t>(</w:t>
            </w:r>
            <w:r w:rsidR="00ED01E3">
              <w:rPr>
                <w:rFonts w:ascii="Times New Roman" w:hAnsi="Times New Roman" w:cs="Times New Roman"/>
                <w:b/>
                <w:bCs/>
                <w:spacing w:val="-4"/>
                <w:position w:val="0"/>
                <w:sz w:val="16"/>
                <w:szCs w:val="16"/>
              </w:rPr>
              <w:t>T</w:t>
            </w:r>
            <w:r w:rsidRPr="00AF1AA5">
              <w:rPr>
                <w:rFonts w:ascii="Times New Roman" w:hAnsi="Times New Roman" w:cs="Times New Roman"/>
                <w:b/>
                <w:bCs/>
                <w:spacing w:val="-4"/>
                <w:position w:val="0"/>
                <w:sz w:val="16"/>
                <w:szCs w:val="16"/>
              </w:rPr>
              <w:t>ransfer out)</w:t>
            </w:r>
          </w:p>
        </w:tc>
        <w:tc>
          <w:tcPr>
            <w:tcW w:w="86"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as at</w:t>
            </w:r>
          </w:p>
        </w:tc>
      </w:tr>
      <w:tr w:rsidR="00D3711E" w:rsidRPr="00AF1AA5" w:rsidTr="00AF1AA5">
        <w:trPr>
          <w:trHeight w:val="20"/>
          <w:tblHeader/>
        </w:trPr>
        <w:tc>
          <w:tcPr>
            <w:tcW w:w="2700" w:type="dxa"/>
          </w:tcPr>
          <w:p w:rsidR="00D3711E" w:rsidRPr="00AF1AA5" w:rsidRDefault="00D3711E" w:rsidP="00AF1AA5">
            <w:pPr>
              <w:spacing w:line="240" w:lineRule="exact"/>
              <w:ind w:left="368" w:right="14"/>
              <w:jc w:val="center"/>
              <w:rPr>
                <w:rFonts w:ascii="Times New Roman" w:hAnsi="Times New Roman" w:cs="Times New Roman"/>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 xml:space="preserve">January </w:t>
            </w:r>
            <w:r w:rsidR="00190B36" w:rsidRPr="00190B36">
              <w:rPr>
                <w:rFonts w:ascii="Times New Roman" w:hAnsi="Times New Roman"/>
                <w:b/>
                <w:bCs/>
                <w:position w:val="0"/>
                <w:sz w:val="16"/>
                <w:szCs w:val="16"/>
              </w:rPr>
              <w:t>1</w:t>
            </w:r>
            <w:r w:rsidRPr="00AF1AA5">
              <w:rPr>
                <w:rFonts w:ascii="Times New Roman" w:hAnsi="Times New Roman" w:cs="Times New Roman"/>
                <w:b/>
                <w:bCs/>
                <w:position w:val="0"/>
                <w:sz w:val="16"/>
                <w:szCs w:val="16"/>
              </w:rPr>
              <w:t>,</w:t>
            </w:r>
          </w:p>
        </w:tc>
        <w:tc>
          <w:tcPr>
            <w:tcW w:w="85"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highlight w:val="yellow"/>
              </w:rPr>
            </w:pPr>
          </w:p>
        </w:tc>
        <w:tc>
          <w:tcPr>
            <w:tcW w:w="8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9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86"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spacing w:val="-4"/>
                <w:position w:val="0"/>
                <w:sz w:val="16"/>
                <w:szCs w:val="16"/>
              </w:rPr>
            </w:pPr>
            <w:r w:rsidRPr="00AF1AA5">
              <w:rPr>
                <w:rFonts w:ascii="Times New Roman" w:hAnsi="Times New Roman" w:cs="Times New Roman"/>
                <w:b/>
                <w:bCs/>
                <w:spacing w:val="-4"/>
                <w:position w:val="0"/>
                <w:sz w:val="16"/>
                <w:szCs w:val="16"/>
              </w:rPr>
              <w:t xml:space="preserve">December </w:t>
            </w:r>
            <w:r w:rsidR="00190B36" w:rsidRPr="00190B36">
              <w:rPr>
                <w:rFonts w:ascii="Times New Roman" w:hAnsi="Times New Roman"/>
                <w:b/>
                <w:bCs/>
                <w:spacing w:val="-4"/>
                <w:position w:val="0"/>
                <w:sz w:val="16"/>
                <w:szCs w:val="16"/>
              </w:rPr>
              <w:t>31</w:t>
            </w:r>
            <w:r w:rsidRPr="00AF1AA5">
              <w:rPr>
                <w:rFonts w:ascii="Times New Roman" w:hAnsi="Times New Roman" w:cs="Times New Roman"/>
                <w:b/>
                <w:bCs/>
                <w:spacing w:val="-4"/>
                <w:position w:val="0"/>
                <w:sz w:val="16"/>
                <w:szCs w:val="16"/>
              </w:rPr>
              <w:t>,</w:t>
            </w:r>
          </w:p>
        </w:tc>
      </w:tr>
      <w:tr w:rsidR="00D3711E" w:rsidRPr="00AF1AA5" w:rsidTr="00AF1AA5">
        <w:trPr>
          <w:trHeight w:val="20"/>
          <w:tblHeader/>
        </w:trPr>
        <w:tc>
          <w:tcPr>
            <w:tcW w:w="2700" w:type="dxa"/>
          </w:tcPr>
          <w:p w:rsidR="00D3711E" w:rsidRPr="00AF1AA5" w:rsidRDefault="00D3711E" w:rsidP="00AF1AA5">
            <w:pPr>
              <w:spacing w:line="240" w:lineRule="exact"/>
              <w:ind w:left="368" w:right="14"/>
              <w:jc w:val="center"/>
              <w:rPr>
                <w:rFonts w:ascii="Times New Roman" w:hAnsi="Times New Roman" w:cs="Times New Roman"/>
                <w:position w:val="0"/>
                <w:sz w:val="16"/>
                <w:szCs w:val="16"/>
              </w:rPr>
            </w:pPr>
          </w:p>
        </w:tc>
        <w:tc>
          <w:tcPr>
            <w:tcW w:w="1152" w:type="dxa"/>
          </w:tcPr>
          <w:p w:rsidR="00D3711E" w:rsidRPr="00AF1AA5" w:rsidRDefault="00190B36" w:rsidP="00AF1AA5">
            <w:pPr>
              <w:spacing w:line="240" w:lineRule="exact"/>
              <w:ind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85"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position w:val="0"/>
                <w:sz w:val="16"/>
                <w:szCs w:val="16"/>
                <w:highlight w:val="yellow"/>
              </w:rPr>
            </w:pPr>
          </w:p>
        </w:tc>
        <w:tc>
          <w:tcPr>
            <w:tcW w:w="8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9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86"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190B36" w:rsidP="00AF1AA5">
            <w:pPr>
              <w:spacing w:line="240" w:lineRule="exact"/>
              <w:ind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r>
      <w:tr w:rsidR="00D3711E" w:rsidRPr="00AF1AA5" w:rsidTr="00AF1AA5">
        <w:trPr>
          <w:trHeight w:val="60"/>
        </w:trPr>
        <w:tc>
          <w:tcPr>
            <w:tcW w:w="2700" w:type="dxa"/>
          </w:tcPr>
          <w:p w:rsidR="00D3711E" w:rsidRPr="00AF1AA5" w:rsidRDefault="00D3711E" w:rsidP="00AF1AA5">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Cost</w:t>
            </w:r>
          </w:p>
        </w:tc>
        <w:tc>
          <w:tcPr>
            <w:tcW w:w="1152" w:type="dxa"/>
          </w:tcPr>
          <w:p w:rsidR="00D3711E" w:rsidRPr="00AF1AA5"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rsidR="00D3711E" w:rsidRPr="00AF1AA5"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D3711E" w:rsidRPr="00AF1AA5"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rsidR="00D3711E" w:rsidRPr="00AF1AA5"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D3711E" w:rsidRPr="00AF1AA5"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rsidR="00D3711E" w:rsidRPr="00AF1AA5"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D3711E" w:rsidRPr="00AF1AA5"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rsidR="00D3711E" w:rsidRPr="00AF1AA5"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D3711E" w:rsidRPr="00AF1AA5"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r>
      <w:tr w:rsidR="00D3711E" w:rsidRPr="00AF1AA5" w:rsidTr="00AF1AA5">
        <w:trPr>
          <w:trHeight w:val="20"/>
        </w:trPr>
        <w:tc>
          <w:tcPr>
            <w:tcW w:w="2700" w:type="dxa"/>
            <w:shd w:val="clear" w:color="auto" w:fill="auto"/>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position w:val="0"/>
                <w:sz w:val="16"/>
                <w:szCs w:val="16"/>
                <w:lang w:val="en-GB"/>
              </w:rPr>
              <w:t>Land and Land improvements</w:t>
            </w: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92</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602</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rPr>
            </w:pPr>
            <w:r w:rsidRPr="00AF1AA5">
              <w:rPr>
                <w:rFonts w:ascii="Times New Roman" w:eastAsia="Verdana" w:hAnsi="Times New Roman" w:cs="Times New Roman"/>
                <w:color w:val="000000"/>
                <w:position w:val="0"/>
                <w:sz w:val="16"/>
                <w:szCs w:val="16"/>
                <w:cs/>
              </w:rPr>
              <w:t>-</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92</w:t>
            </w:r>
            <w:r w:rsidR="00D3711E"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602</w:t>
            </w:r>
          </w:p>
        </w:tc>
      </w:tr>
      <w:tr w:rsidR="00D3711E" w:rsidRPr="00AF1AA5" w:rsidTr="00AF1AA5">
        <w:trPr>
          <w:trHeight w:val="20"/>
        </w:trPr>
        <w:tc>
          <w:tcPr>
            <w:tcW w:w="2700" w:type="dxa"/>
            <w:shd w:val="clear" w:color="auto" w:fill="auto"/>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164</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121</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66</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4</w:t>
            </w:r>
            <w:r w:rsidR="00D3711E" w:rsidRPr="00AF1AA5">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949</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169</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136</w:t>
            </w:r>
          </w:p>
        </w:tc>
      </w:tr>
      <w:tr w:rsidR="00D3711E" w:rsidRPr="00AF1AA5" w:rsidTr="00AF1AA5">
        <w:trPr>
          <w:trHeight w:val="20"/>
        </w:trPr>
        <w:tc>
          <w:tcPr>
            <w:tcW w:w="2700" w:type="dxa"/>
            <w:shd w:val="clear" w:color="auto" w:fill="auto"/>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101</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557</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2</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486</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742</w:t>
            </w:r>
            <w:r w:rsidRPr="00AF1AA5">
              <w:rPr>
                <w:rFonts w:ascii="Times New Roman" w:eastAsia="Verdana" w:hAnsi="Times New Roman" w:cs="Times New Roman"/>
                <w:color w:val="000000"/>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6</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902</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110</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203</w:t>
            </w:r>
          </w:p>
        </w:tc>
      </w:tr>
      <w:tr w:rsidR="00D3711E" w:rsidRPr="00AF1AA5" w:rsidTr="00AF1AA5">
        <w:trPr>
          <w:trHeight w:val="20"/>
        </w:trPr>
        <w:tc>
          <w:tcPr>
            <w:tcW w:w="2700" w:type="dxa"/>
            <w:shd w:val="clear" w:color="auto" w:fill="auto"/>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Factory equipment</w:t>
            </w: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24</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605</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2</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048</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638</w:t>
            </w:r>
            <w:r w:rsidRPr="00AF1AA5">
              <w:rPr>
                <w:rFonts w:ascii="Times New Roman" w:eastAsia="Verdana" w:hAnsi="Times New Roman" w:cs="Times New Roman"/>
                <w:color w:val="000000"/>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464</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26</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479</w:t>
            </w:r>
          </w:p>
        </w:tc>
      </w:tr>
      <w:tr w:rsidR="00D3711E" w:rsidRPr="00AF1AA5" w:rsidTr="00AF1AA5">
        <w:trPr>
          <w:trHeight w:val="20"/>
        </w:trPr>
        <w:tc>
          <w:tcPr>
            <w:tcW w:w="2700" w:type="dxa"/>
            <w:shd w:val="clear" w:color="auto" w:fill="auto"/>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19</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030</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2</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614</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583</w:t>
            </w:r>
            <w:r w:rsidRPr="00AF1AA5">
              <w:rPr>
                <w:rFonts w:ascii="Times New Roman" w:eastAsia="Verdana" w:hAnsi="Times New Roman" w:cs="Times New Roman"/>
                <w:color w:val="000000"/>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21</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061</w:t>
            </w:r>
          </w:p>
        </w:tc>
      </w:tr>
      <w:tr w:rsidR="00D3711E" w:rsidRPr="00AF1AA5" w:rsidTr="00AF1AA5">
        <w:trPr>
          <w:trHeight w:val="20"/>
        </w:trPr>
        <w:tc>
          <w:tcPr>
            <w:tcW w:w="2700" w:type="dxa"/>
            <w:shd w:val="clear" w:color="auto" w:fill="auto"/>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Motor vehicles</w:t>
            </w: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2</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779</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cs/>
              </w:rPr>
              <w:t>-</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2</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779</w:t>
            </w:r>
          </w:p>
        </w:tc>
      </w:tr>
      <w:tr w:rsidR="00D3711E" w:rsidRPr="00AF1AA5" w:rsidTr="00AF1AA5">
        <w:trPr>
          <w:trHeight w:val="20"/>
        </w:trPr>
        <w:tc>
          <w:tcPr>
            <w:tcW w:w="2700" w:type="dxa"/>
            <w:shd w:val="clear" w:color="auto" w:fill="auto"/>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28</w:t>
            </w:r>
            <w:r w:rsidR="00D3711E" w:rsidRPr="00AF1AA5">
              <w:rPr>
                <w:rFonts w:ascii="Times New Roman" w:eastAsia="Verdana" w:hAnsi="Times New Roman" w:cs="Times New Roman"/>
                <w:color w:val="000000"/>
                <w:position w:val="0"/>
                <w:sz w:val="16"/>
                <w:szCs w:val="16"/>
                <w:cs/>
              </w:rPr>
              <w:t>,</w:t>
            </w:r>
            <w:r w:rsidRPr="00190B36">
              <w:rPr>
                <w:rFonts w:ascii="Times New Roman" w:eastAsia="Verdana" w:hAnsi="Times New Roman"/>
                <w:color w:val="000000"/>
                <w:position w:val="0"/>
                <w:sz w:val="16"/>
                <w:szCs w:val="16"/>
              </w:rPr>
              <w:t>720</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1</w:t>
            </w:r>
            <w:r w:rsidR="00D3711E" w:rsidRPr="00AF1AA5">
              <w:rPr>
                <w:rFonts w:ascii="Times New Roman" w:eastAsia="Verdana" w:hAnsi="Times New Roman" w:cs="Times New Roman"/>
                <w:color w:val="000000"/>
                <w:position w:val="0"/>
                <w:sz w:val="16"/>
                <w:szCs w:val="16"/>
                <w:cs/>
              </w:rPr>
              <w:t>,</w:t>
            </w:r>
            <w:r w:rsidRPr="00190B36">
              <w:rPr>
                <w:rFonts w:ascii="Times New Roman" w:eastAsia="Verdana" w:hAnsi="Times New Roman"/>
                <w:color w:val="000000"/>
                <w:position w:val="0"/>
                <w:sz w:val="16"/>
                <w:szCs w:val="16"/>
              </w:rPr>
              <w:t>645</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rPr>
            </w:pPr>
            <w:r w:rsidRPr="00AF1AA5">
              <w:rPr>
                <w:rFonts w:ascii="Times New Roman" w:eastAsia="MS Mincho" w:hAnsi="Times New Roman" w:cs="Times New Roman"/>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30</w:t>
            </w:r>
            <w:r w:rsidR="00D3711E" w:rsidRPr="00AF1AA5">
              <w:rPr>
                <w:rFonts w:ascii="Times New Roman" w:eastAsia="Verdana" w:hAnsi="Times New Roman" w:cs="Times New Roman"/>
                <w:color w:val="000000"/>
                <w:position w:val="0"/>
                <w:sz w:val="16"/>
                <w:szCs w:val="16"/>
                <w:cs/>
              </w:rPr>
              <w:t>,</w:t>
            </w:r>
            <w:r w:rsidRPr="00190B36">
              <w:rPr>
                <w:rFonts w:ascii="Times New Roman" w:eastAsia="Verdana" w:hAnsi="Times New Roman"/>
                <w:color w:val="000000"/>
                <w:position w:val="0"/>
                <w:sz w:val="16"/>
                <w:szCs w:val="16"/>
              </w:rPr>
              <w:t>365</w:t>
            </w:r>
          </w:p>
        </w:tc>
      </w:tr>
      <w:tr w:rsidR="00D3711E" w:rsidRPr="00AF1AA5" w:rsidTr="00AF1AA5">
        <w:trPr>
          <w:trHeight w:val="20"/>
        </w:trPr>
        <w:tc>
          <w:tcPr>
            <w:tcW w:w="2700" w:type="dxa"/>
          </w:tcPr>
          <w:p w:rsidR="00D3711E" w:rsidRPr="00AF1AA5" w:rsidRDefault="00D3711E" w:rsidP="00AF1AA5">
            <w:pPr>
              <w:keepNext/>
              <w:spacing w:line="240" w:lineRule="exact"/>
              <w:ind w:left="360" w:right="14"/>
              <w:outlineLvl w:val="5"/>
              <w:rPr>
                <w:rFonts w:ascii="Times New Roman" w:hAnsi="Times New Roman" w:cs="Times New Roman"/>
                <w:position w:val="0"/>
                <w:sz w:val="16"/>
                <w:szCs w:val="16"/>
              </w:rPr>
            </w:pPr>
            <w:r w:rsidRPr="00AF1AA5">
              <w:rPr>
                <w:rFonts w:ascii="Times New Roman" w:hAnsi="Times New Roman" w:cs="Times New Roman"/>
                <w:position w:val="0"/>
                <w:sz w:val="16"/>
                <w:szCs w:val="16"/>
              </w:rPr>
              <w:t>Total cost</w:t>
            </w:r>
          </w:p>
        </w:tc>
        <w:tc>
          <w:tcPr>
            <w:tcW w:w="1152" w:type="dxa"/>
            <w:tcBorders>
              <w:top w:val="single" w:sz="4" w:space="0" w:color="auto"/>
              <w:bottom w:val="single" w:sz="4" w:space="0" w:color="auto"/>
            </w:tcBorders>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433</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414</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8</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859</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vAlign w:val="bottom"/>
          </w:tcPr>
          <w:p w:rsidR="00D3711E" w:rsidRPr="00AF1AA5" w:rsidRDefault="00D3711E"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963</w:t>
            </w:r>
            <w:r w:rsidRPr="00AF1AA5">
              <w:rPr>
                <w:rFonts w:ascii="Times New Roman" w:eastAsia="Verdana" w:hAnsi="Times New Roman" w:cs="Times New Roman"/>
                <w:color w:val="000000"/>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12</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315</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vAlign w:val="bottom"/>
          </w:tcPr>
          <w:p w:rsidR="00D3711E" w:rsidRPr="00AF1AA5"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452</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625</w:t>
            </w:r>
          </w:p>
        </w:tc>
      </w:tr>
      <w:tr w:rsidR="00D3711E" w:rsidRPr="00AF1AA5" w:rsidTr="00AF1AA5">
        <w:trPr>
          <w:trHeight w:val="20"/>
        </w:trPr>
        <w:tc>
          <w:tcPr>
            <w:tcW w:w="2700" w:type="dxa"/>
          </w:tcPr>
          <w:p w:rsidR="00D3711E" w:rsidRPr="00AF1AA5" w:rsidRDefault="00D3711E" w:rsidP="00AF1AA5">
            <w:pPr>
              <w:spacing w:line="120" w:lineRule="exact"/>
              <w:ind w:right="14"/>
              <w:rPr>
                <w:rFonts w:ascii="Times New Roman" w:hAnsi="Times New Roman" w:cs="Times New Roman"/>
                <w:b/>
                <w:bCs/>
                <w:spacing w:val="-2"/>
                <w:position w:val="0"/>
                <w:sz w:val="16"/>
                <w:szCs w:val="16"/>
                <w:cs/>
              </w:rPr>
            </w:pPr>
          </w:p>
        </w:tc>
        <w:tc>
          <w:tcPr>
            <w:tcW w:w="1152" w:type="dxa"/>
            <w:shd w:val="clear" w:color="auto" w:fill="auto"/>
            <w:vAlign w:val="bottom"/>
          </w:tcPr>
          <w:p w:rsidR="00D3711E" w:rsidRPr="00AF1AA5" w:rsidRDefault="00D3711E" w:rsidP="00AF1AA5">
            <w:pPr>
              <w:tabs>
                <w:tab w:val="decimal" w:pos="1030"/>
              </w:tabs>
              <w:spacing w:line="120" w:lineRule="exact"/>
              <w:ind w:right="-450"/>
              <w:rPr>
                <w:rFonts w:ascii="Times New Roman" w:hAnsi="Times New Roman" w:cs="Times New Roman"/>
                <w:color w:val="000000"/>
                <w:position w:val="0"/>
                <w:sz w:val="16"/>
                <w:szCs w:val="16"/>
              </w:rPr>
            </w:pPr>
          </w:p>
        </w:tc>
        <w:tc>
          <w:tcPr>
            <w:tcW w:w="85" w:type="dxa"/>
            <w:shd w:val="clear" w:color="auto" w:fill="auto"/>
            <w:vAlign w:val="bottom"/>
          </w:tcPr>
          <w:p w:rsidR="00D3711E" w:rsidRPr="00AF1AA5" w:rsidRDefault="00D3711E" w:rsidP="00AF1AA5">
            <w:pPr>
              <w:tabs>
                <w:tab w:val="decimal" w:pos="837"/>
              </w:tabs>
              <w:spacing w:line="12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837"/>
              </w:tabs>
              <w:spacing w:line="120" w:lineRule="exact"/>
              <w:ind w:right="-450"/>
              <w:rPr>
                <w:rFonts w:ascii="Times New Roman" w:hAnsi="Times New Roman" w:cs="Times New Roman"/>
                <w:color w:val="000000"/>
                <w:position w:val="0"/>
                <w:sz w:val="16"/>
                <w:szCs w:val="16"/>
              </w:rPr>
            </w:pPr>
          </w:p>
        </w:tc>
        <w:tc>
          <w:tcPr>
            <w:tcW w:w="80" w:type="dxa"/>
            <w:shd w:val="clear" w:color="auto" w:fill="auto"/>
            <w:vAlign w:val="bottom"/>
          </w:tcPr>
          <w:p w:rsidR="00D3711E" w:rsidRPr="00AF1AA5" w:rsidRDefault="00D3711E" w:rsidP="00AF1AA5">
            <w:pPr>
              <w:tabs>
                <w:tab w:val="decimal" w:pos="837"/>
              </w:tabs>
              <w:spacing w:line="12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tabs>
                <w:tab w:val="decimal" w:pos="837"/>
              </w:tabs>
              <w:spacing w:line="120" w:lineRule="exact"/>
              <w:ind w:right="-450"/>
              <w:rPr>
                <w:rFonts w:ascii="Times New Roman" w:hAnsi="Times New Roman" w:cs="Times New Roman"/>
                <w:color w:val="000000"/>
                <w:position w:val="0"/>
                <w:sz w:val="16"/>
                <w:szCs w:val="16"/>
              </w:rPr>
            </w:pPr>
          </w:p>
        </w:tc>
        <w:tc>
          <w:tcPr>
            <w:tcW w:w="90" w:type="dxa"/>
            <w:shd w:val="clear" w:color="auto" w:fill="auto"/>
            <w:vAlign w:val="bottom"/>
          </w:tcPr>
          <w:p w:rsidR="00D3711E" w:rsidRPr="00AF1AA5" w:rsidRDefault="00D3711E" w:rsidP="00AF1AA5">
            <w:pPr>
              <w:tabs>
                <w:tab w:val="decimal" w:pos="837"/>
              </w:tabs>
              <w:spacing w:line="12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tabs>
                <w:tab w:val="decimal" w:pos="837"/>
              </w:tabs>
              <w:spacing w:line="120" w:lineRule="exact"/>
              <w:ind w:right="-450"/>
              <w:rPr>
                <w:rFonts w:ascii="Times New Roman" w:hAnsi="Times New Roman" w:cs="Times New Roman"/>
                <w:color w:val="000000"/>
                <w:position w:val="0"/>
                <w:sz w:val="16"/>
                <w:szCs w:val="16"/>
              </w:rPr>
            </w:pPr>
          </w:p>
        </w:tc>
        <w:tc>
          <w:tcPr>
            <w:tcW w:w="86" w:type="dxa"/>
            <w:vAlign w:val="bottom"/>
          </w:tcPr>
          <w:p w:rsidR="00D3711E" w:rsidRPr="00AF1AA5" w:rsidRDefault="00D3711E" w:rsidP="00AF1AA5">
            <w:pPr>
              <w:tabs>
                <w:tab w:val="decimal" w:pos="837"/>
              </w:tabs>
              <w:spacing w:line="12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837"/>
              </w:tabs>
              <w:spacing w:line="120" w:lineRule="exact"/>
              <w:ind w:right="-450"/>
              <w:rPr>
                <w:rFonts w:ascii="Times New Roman" w:hAnsi="Times New Roman" w:cs="Times New Roman"/>
                <w:color w:val="000000"/>
                <w:position w:val="0"/>
                <w:sz w:val="16"/>
                <w:szCs w:val="16"/>
              </w:rPr>
            </w:pPr>
          </w:p>
        </w:tc>
      </w:tr>
      <w:tr w:rsidR="00D3711E" w:rsidRPr="00AF1AA5" w:rsidTr="00AF1AA5">
        <w:trPr>
          <w:trHeight w:val="20"/>
        </w:trPr>
        <w:tc>
          <w:tcPr>
            <w:tcW w:w="2700" w:type="dxa"/>
          </w:tcPr>
          <w:p w:rsidR="00D3711E" w:rsidRPr="00AF1AA5" w:rsidRDefault="00D3711E" w:rsidP="00AF1AA5">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Accumulated depreciation</w:t>
            </w: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hAnsi="Times New Roman" w:cs="Times New Roman"/>
                <w:color w:val="000000"/>
                <w:position w:val="0"/>
                <w:sz w:val="16"/>
                <w:szCs w:val="16"/>
              </w:rPr>
            </w:pP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r>
      <w:tr w:rsidR="00D3711E" w:rsidRPr="00AF1AA5" w:rsidTr="00AF1AA5">
        <w:trPr>
          <w:trHeight w:val="20"/>
        </w:trPr>
        <w:tc>
          <w:tcPr>
            <w:tcW w:w="2700" w:type="dxa"/>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128</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854</w:t>
            </w:r>
            <w:r w:rsidRPr="00AF1AA5">
              <w:rPr>
                <w:rFonts w:ascii="Times New Roman" w:eastAsia="Verdana" w:hAnsi="Times New Roman" w:cs="Times New Roman"/>
                <w:color w:val="000000"/>
                <w:position w:val="0"/>
                <w:sz w:val="16"/>
                <w:szCs w:val="16"/>
                <w:cs/>
              </w:rPr>
              <w:t>)</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7</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590</w:t>
            </w:r>
            <w:r w:rsidRPr="00AF1AA5">
              <w:rPr>
                <w:rFonts w:ascii="Times New Roman" w:eastAsia="Verdana" w:hAnsi="Times New Roman" w:cs="Times New Roman"/>
                <w:color w:val="000000"/>
                <w:position w:val="0"/>
                <w:sz w:val="16"/>
                <w:szCs w:val="16"/>
                <w:cs/>
              </w:rPr>
              <w:t>)</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136</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444</w:t>
            </w:r>
            <w:r w:rsidRPr="00AF1AA5">
              <w:rPr>
                <w:rFonts w:ascii="Times New Roman" w:eastAsia="Verdana" w:hAnsi="Times New Roman" w:cs="Times New Roman"/>
                <w:color w:val="000000"/>
                <w:position w:val="0"/>
                <w:sz w:val="16"/>
                <w:szCs w:val="16"/>
                <w:cs/>
              </w:rPr>
              <w:t>)</w:t>
            </w:r>
          </w:p>
        </w:tc>
      </w:tr>
      <w:tr w:rsidR="00D3711E" w:rsidRPr="00AF1AA5" w:rsidTr="00AF1AA5">
        <w:trPr>
          <w:trHeight w:val="20"/>
        </w:trPr>
        <w:tc>
          <w:tcPr>
            <w:tcW w:w="2700" w:type="dxa"/>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71</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548</w:t>
            </w:r>
            <w:r w:rsidRPr="00AF1AA5">
              <w:rPr>
                <w:rFonts w:ascii="Times New Roman" w:eastAsia="Verdana" w:hAnsi="Times New Roman" w:cs="Times New Roman"/>
                <w:color w:val="000000"/>
                <w:position w:val="0"/>
                <w:sz w:val="16"/>
                <w:szCs w:val="16"/>
                <w:cs/>
              </w:rPr>
              <w:t>)</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8</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056</w:t>
            </w:r>
            <w:r w:rsidRPr="00AF1AA5">
              <w:rPr>
                <w:rFonts w:ascii="Times New Roman" w:eastAsia="Verdana" w:hAnsi="Times New Roman" w:cs="Times New Roman"/>
                <w:color w:val="000000"/>
                <w:position w:val="0"/>
                <w:sz w:val="16"/>
                <w:szCs w:val="16"/>
                <w:cs/>
              </w:rPr>
              <w:t>)</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742</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78</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862</w:t>
            </w:r>
            <w:r w:rsidRPr="00AF1AA5">
              <w:rPr>
                <w:rFonts w:ascii="Times New Roman" w:eastAsia="Verdana" w:hAnsi="Times New Roman" w:cs="Times New Roman"/>
                <w:color w:val="000000"/>
                <w:position w:val="0"/>
                <w:sz w:val="16"/>
                <w:szCs w:val="16"/>
                <w:cs/>
              </w:rPr>
              <w:t>)</w:t>
            </w:r>
          </w:p>
        </w:tc>
      </w:tr>
      <w:tr w:rsidR="00D3711E" w:rsidRPr="00AF1AA5" w:rsidTr="00AF1AA5">
        <w:trPr>
          <w:trHeight w:val="20"/>
        </w:trPr>
        <w:tc>
          <w:tcPr>
            <w:tcW w:w="2700" w:type="dxa"/>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Factory equipment</w:t>
            </w: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19</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333</w:t>
            </w:r>
            <w:r w:rsidRPr="00AF1AA5">
              <w:rPr>
                <w:rFonts w:ascii="Times New Roman" w:eastAsia="Verdana" w:hAnsi="Times New Roman" w:cs="Times New Roman"/>
                <w:color w:val="000000"/>
                <w:position w:val="0"/>
                <w:sz w:val="16"/>
                <w:szCs w:val="16"/>
                <w:cs/>
              </w:rPr>
              <w:t>)</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226</w:t>
            </w:r>
            <w:r w:rsidRPr="00AF1AA5">
              <w:rPr>
                <w:rFonts w:ascii="Times New Roman" w:eastAsia="Verdana" w:hAnsi="Times New Roman" w:cs="Times New Roman"/>
                <w:color w:val="000000"/>
                <w:position w:val="0"/>
                <w:sz w:val="16"/>
                <w:szCs w:val="16"/>
                <w:cs/>
              </w:rPr>
              <w:t>)</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571</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20</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988</w:t>
            </w:r>
            <w:r w:rsidRPr="00AF1AA5">
              <w:rPr>
                <w:rFonts w:ascii="Times New Roman" w:eastAsia="Verdana" w:hAnsi="Times New Roman" w:cs="Times New Roman"/>
                <w:color w:val="000000"/>
                <w:position w:val="0"/>
                <w:sz w:val="16"/>
                <w:szCs w:val="16"/>
                <w:cs/>
              </w:rPr>
              <w:t>)</w:t>
            </w:r>
          </w:p>
        </w:tc>
      </w:tr>
      <w:tr w:rsidR="00D3711E" w:rsidRPr="00AF1AA5" w:rsidTr="00AF1AA5">
        <w:trPr>
          <w:trHeight w:val="20"/>
        </w:trPr>
        <w:tc>
          <w:tcPr>
            <w:tcW w:w="2700" w:type="dxa"/>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14</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634</w:t>
            </w:r>
            <w:r w:rsidRPr="00AF1AA5">
              <w:rPr>
                <w:rFonts w:ascii="Times New Roman" w:eastAsia="Verdana" w:hAnsi="Times New Roman" w:cs="Times New Roman"/>
                <w:color w:val="000000"/>
                <w:position w:val="0"/>
                <w:sz w:val="16"/>
                <w:szCs w:val="16"/>
                <w:cs/>
              </w:rPr>
              <w:t>)</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767</w:t>
            </w:r>
            <w:r w:rsidRPr="00AF1AA5">
              <w:rPr>
                <w:rFonts w:ascii="Times New Roman" w:eastAsia="Verdana" w:hAnsi="Times New Roman" w:cs="Times New Roman"/>
                <w:color w:val="000000"/>
                <w:position w:val="0"/>
                <w:sz w:val="16"/>
                <w:szCs w:val="16"/>
                <w:cs/>
              </w:rPr>
              <w:t>)</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576</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15</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825</w:t>
            </w:r>
            <w:r w:rsidRPr="00AF1AA5">
              <w:rPr>
                <w:rFonts w:ascii="Times New Roman" w:eastAsia="Verdana" w:hAnsi="Times New Roman" w:cs="Times New Roman"/>
                <w:color w:val="000000"/>
                <w:position w:val="0"/>
                <w:sz w:val="16"/>
                <w:szCs w:val="16"/>
                <w:cs/>
              </w:rPr>
              <w:t>)</w:t>
            </w:r>
          </w:p>
        </w:tc>
      </w:tr>
      <w:tr w:rsidR="00D3711E" w:rsidRPr="00AF1AA5" w:rsidTr="00AF1AA5">
        <w:trPr>
          <w:trHeight w:val="20"/>
        </w:trPr>
        <w:tc>
          <w:tcPr>
            <w:tcW w:w="2700" w:type="dxa"/>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Motor vehicles</w:t>
            </w: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983</w:t>
            </w:r>
            <w:r w:rsidRPr="00AF1AA5">
              <w:rPr>
                <w:rFonts w:ascii="Times New Roman" w:eastAsia="Verdana" w:hAnsi="Times New Roman" w:cs="Times New Roman"/>
                <w:color w:val="000000"/>
                <w:position w:val="0"/>
                <w:sz w:val="16"/>
                <w:szCs w:val="16"/>
                <w:cs/>
              </w:rPr>
              <w:t>)</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375</w:t>
            </w:r>
            <w:r w:rsidRPr="00AF1AA5">
              <w:rPr>
                <w:rFonts w:ascii="Times New Roman" w:eastAsia="Verdana" w:hAnsi="Times New Roman" w:cs="Times New Roman"/>
                <w:color w:val="000000"/>
                <w:position w:val="0"/>
                <w:sz w:val="16"/>
                <w:szCs w:val="16"/>
                <w:cs/>
              </w:rPr>
              <w:t>)</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AF1AA5">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358</w:t>
            </w:r>
            <w:r w:rsidRPr="00AF1AA5">
              <w:rPr>
                <w:rFonts w:ascii="Times New Roman" w:eastAsia="Verdana" w:hAnsi="Times New Roman" w:cs="Times New Roman"/>
                <w:color w:val="000000"/>
                <w:position w:val="0"/>
                <w:sz w:val="16"/>
                <w:szCs w:val="16"/>
                <w:cs/>
              </w:rPr>
              <w:t>)</w:t>
            </w:r>
          </w:p>
        </w:tc>
      </w:tr>
      <w:tr w:rsidR="00D3711E" w:rsidRPr="00AF1AA5" w:rsidTr="006C2F1D">
        <w:trPr>
          <w:trHeight w:val="20"/>
        </w:trPr>
        <w:tc>
          <w:tcPr>
            <w:tcW w:w="2700" w:type="dxa"/>
          </w:tcPr>
          <w:p w:rsidR="00D3711E" w:rsidRPr="00AF1AA5" w:rsidRDefault="00D3711E" w:rsidP="00AF1AA5">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Moulds</w:t>
            </w:r>
          </w:p>
        </w:tc>
        <w:tc>
          <w:tcPr>
            <w:tcW w:w="1152" w:type="dxa"/>
            <w:shd w:val="clear" w:color="auto" w:fill="auto"/>
            <w:vAlign w:val="bottom"/>
          </w:tcPr>
          <w:p w:rsidR="00D3711E" w:rsidRPr="00AF1AA5" w:rsidRDefault="00D3711E"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24</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905</w:t>
            </w:r>
            <w:r w:rsidRPr="00AF1AA5">
              <w:rPr>
                <w:rFonts w:ascii="Times New Roman" w:eastAsia="Verdana" w:hAnsi="Times New Roman" w:cs="Times New Roman"/>
                <w:color w:val="000000"/>
                <w:position w:val="0"/>
                <w:sz w:val="16"/>
                <w:szCs w:val="16"/>
                <w:cs/>
              </w:rPr>
              <w:t>)</w:t>
            </w:r>
          </w:p>
        </w:tc>
        <w:tc>
          <w:tcPr>
            <w:tcW w:w="85" w:type="dxa"/>
            <w:shd w:val="clear" w:color="auto" w:fill="auto"/>
            <w:vAlign w:val="bottom"/>
          </w:tcPr>
          <w:p w:rsidR="00D3711E" w:rsidRPr="00AF1AA5" w:rsidRDefault="00D3711E"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ED01E3">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642</w:t>
            </w:r>
            <w:r w:rsidRPr="00AF1AA5">
              <w:rPr>
                <w:rFonts w:ascii="Times New Roman" w:eastAsia="Verdana" w:hAnsi="Times New Roman" w:cs="Times New Roman"/>
                <w:color w:val="000000"/>
                <w:position w:val="0"/>
                <w:sz w:val="16"/>
                <w:szCs w:val="16"/>
                <w:cs/>
              </w:rPr>
              <w:t>)</w:t>
            </w:r>
          </w:p>
        </w:tc>
        <w:tc>
          <w:tcPr>
            <w:tcW w:w="80" w:type="dxa"/>
            <w:shd w:val="clear" w:color="auto" w:fill="auto"/>
            <w:vAlign w:val="bottom"/>
          </w:tcPr>
          <w:p w:rsidR="00D3711E" w:rsidRPr="00AF1AA5" w:rsidRDefault="00D3711E"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ED01E3">
            <w:pPr>
              <w:spacing w:line="240" w:lineRule="exact"/>
              <w:ind w:right="-10"/>
              <w:jc w:val="center"/>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90" w:type="dxa"/>
            <w:shd w:val="clear" w:color="auto" w:fill="auto"/>
            <w:vAlign w:val="bottom"/>
          </w:tcPr>
          <w:p w:rsidR="00D3711E" w:rsidRPr="00AF1AA5" w:rsidRDefault="00D3711E"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ED01E3">
            <w:pP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ED01E3">
            <w:pP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25</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547</w:t>
            </w:r>
            <w:r w:rsidRPr="00AF1AA5">
              <w:rPr>
                <w:rFonts w:ascii="Times New Roman" w:eastAsia="Verdana" w:hAnsi="Times New Roman" w:cs="Times New Roman"/>
                <w:color w:val="000000"/>
                <w:position w:val="0"/>
                <w:sz w:val="16"/>
                <w:szCs w:val="16"/>
                <w:cs/>
              </w:rPr>
              <w:t>)</w:t>
            </w:r>
          </w:p>
        </w:tc>
      </w:tr>
      <w:tr w:rsidR="00D3711E" w:rsidRPr="00AF1AA5" w:rsidTr="006C2F1D">
        <w:trPr>
          <w:trHeight w:val="20"/>
        </w:trPr>
        <w:tc>
          <w:tcPr>
            <w:tcW w:w="2700" w:type="dxa"/>
          </w:tcPr>
          <w:p w:rsidR="00D3711E" w:rsidRPr="00AF1AA5" w:rsidRDefault="00D3711E" w:rsidP="00AF1AA5">
            <w:pPr>
              <w:keepNext/>
              <w:spacing w:line="240" w:lineRule="exact"/>
              <w:ind w:left="360" w:right="14"/>
              <w:outlineLvl w:val="5"/>
              <w:rPr>
                <w:rFonts w:ascii="Times New Roman" w:hAnsi="Times New Roman" w:cs="Times New Roman"/>
                <w:spacing w:val="-4"/>
                <w:position w:val="0"/>
                <w:sz w:val="16"/>
                <w:szCs w:val="16"/>
              </w:rPr>
            </w:pPr>
            <w:r w:rsidRPr="00AF1AA5">
              <w:rPr>
                <w:rFonts w:ascii="Times New Roman" w:hAnsi="Times New Roman" w:cs="Times New Roman"/>
                <w:spacing w:val="-4"/>
                <w:position w:val="0"/>
                <w:sz w:val="16"/>
                <w:szCs w:val="16"/>
              </w:rPr>
              <w:t>Total accumulated depreciation</w:t>
            </w:r>
          </w:p>
        </w:tc>
        <w:tc>
          <w:tcPr>
            <w:tcW w:w="1152" w:type="dxa"/>
            <w:shd w:val="clear" w:color="auto" w:fill="auto"/>
            <w:vAlign w:val="bottom"/>
          </w:tcPr>
          <w:p w:rsidR="00D3711E" w:rsidRPr="00AF1AA5" w:rsidRDefault="00D3711E" w:rsidP="006C2F1D">
            <w:pPr>
              <w:pBdr>
                <w:top w:val="single" w:sz="4" w:space="0" w:color="auto"/>
                <w:bottom w:val="single" w:sz="4" w:space="1" w:color="auto"/>
              </w:pBd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261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257</w:t>
            </w:r>
            <w:r w:rsidRPr="00AF1AA5">
              <w:rPr>
                <w:rFonts w:ascii="Times New Roman" w:eastAsia="Verdana" w:hAnsi="Times New Roman" w:cs="Times New Roman"/>
                <w:color w:val="000000"/>
                <w:position w:val="0"/>
                <w:sz w:val="16"/>
                <w:szCs w:val="16"/>
                <w:cs/>
              </w:rPr>
              <w:t>)</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6C2F1D">
            <w:pPr>
              <w:pBdr>
                <w:top w:val="single" w:sz="4" w:space="0" w:color="auto"/>
                <w:bottom w:val="single" w:sz="4" w:space="1" w:color="auto"/>
              </w:pBd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20</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656</w:t>
            </w:r>
            <w:r w:rsidRPr="00AF1AA5">
              <w:rPr>
                <w:rFonts w:ascii="Times New Roman" w:eastAsia="Verdana" w:hAnsi="Times New Roman" w:cs="Times New Roman"/>
                <w:color w:val="000000"/>
                <w:position w:val="0"/>
                <w:sz w:val="16"/>
                <w:szCs w:val="16"/>
                <w:cs/>
              </w:rPr>
              <w:t>)</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190B36" w:rsidP="006C2F1D">
            <w:pPr>
              <w:pBdr>
                <w:top w:val="single" w:sz="4" w:space="0" w:color="auto"/>
                <w:bottom w:val="single" w:sz="4" w:space="1" w:color="auto"/>
              </w:pBd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889</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D3711E" w:rsidRPr="00AF1AA5" w:rsidRDefault="00D3711E" w:rsidP="006C2F1D">
            <w:pPr>
              <w:pBdr>
                <w:top w:val="single" w:sz="4" w:space="0" w:color="auto"/>
                <w:bottom w:val="single" w:sz="4" w:space="1" w:color="auto"/>
              </w:pBdr>
              <w:spacing w:line="240" w:lineRule="exact"/>
              <w:ind w:right="-10"/>
              <w:jc w:val="center"/>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D3711E" w:rsidRPr="00AF1AA5" w:rsidRDefault="00D3711E" w:rsidP="006C2F1D">
            <w:pPr>
              <w:pBdr>
                <w:top w:val="single" w:sz="4" w:space="0" w:color="auto"/>
                <w:bottom w:val="single" w:sz="4" w:space="1" w:color="auto"/>
              </w:pBdr>
              <w:tabs>
                <w:tab w:val="decimal" w:pos="1030"/>
              </w:tabs>
              <w:spacing w:line="240" w:lineRule="exact"/>
              <w:ind w:right="-450"/>
              <w:rPr>
                <w:rFonts w:ascii="Times New Roman" w:eastAsia="MS Mincho" w:hAnsi="Times New Roman" w:cs="Times New Roman"/>
                <w:position w:val="0"/>
                <w:sz w:val="16"/>
                <w:szCs w:val="16"/>
                <w:lang w:val="en-GB"/>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280</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024</w:t>
            </w:r>
            <w:r w:rsidRPr="00AF1AA5">
              <w:rPr>
                <w:rFonts w:ascii="Times New Roman" w:eastAsia="Verdana" w:hAnsi="Times New Roman" w:cs="Times New Roman"/>
                <w:color w:val="000000"/>
                <w:position w:val="0"/>
                <w:sz w:val="16"/>
                <w:szCs w:val="16"/>
                <w:cs/>
              </w:rPr>
              <w:t>)</w:t>
            </w:r>
          </w:p>
        </w:tc>
      </w:tr>
      <w:tr w:rsidR="00D3711E" w:rsidRPr="00AF1AA5" w:rsidTr="00AF1AA5">
        <w:trPr>
          <w:trHeight w:val="20"/>
        </w:trPr>
        <w:tc>
          <w:tcPr>
            <w:tcW w:w="2700" w:type="dxa"/>
          </w:tcPr>
          <w:p w:rsidR="00D3711E" w:rsidRPr="00AF1AA5" w:rsidRDefault="00D3711E" w:rsidP="00AF1AA5">
            <w:pPr>
              <w:keepNext/>
              <w:spacing w:line="240" w:lineRule="exact"/>
              <w:ind w:left="396" w:right="14" w:hanging="396"/>
              <w:outlineLvl w:val="5"/>
              <w:rPr>
                <w:rFonts w:ascii="Times New Roman" w:hAnsi="Times New Roman" w:cs="Times New Roman"/>
                <w:position w:val="0"/>
                <w:sz w:val="16"/>
                <w:szCs w:val="16"/>
                <w:cs/>
              </w:rPr>
            </w:pPr>
            <w:r w:rsidRPr="00AF1AA5">
              <w:rPr>
                <w:rFonts w:ascii="Times New Roman" w:hAnsi="Times New Roman" w:cs="Times New Roman"/>
                <w:spacing w:val="-4"/>
                <w:position w:val="0"/>
                <w:sz w:val="16"/>
                <w:szCs w:val="16"/>
              </w:rPr>
              <w:t>Construction in progress</w:t>
            </w:r>
          </w:p>
        </w:tc>
        <w:tc>
          <w:tcPr>
            <w:tcW w:w="1152" w:type="dxa"/>
            <w:tcBorders>
              <w:bottom w:val="single" w:sz="4" w:space="0" w:color="auto"/>
            </w:tcBorders>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13</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930</w:t>
            </w:r>
          </w:p>
        </w:tc>
        <w:tc>
          <w:tcPr>
            <w:tcW w:w="85"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6</w:t>
            </w:r>
            <w:r w:rsidR="00D3711E" w:rsidRPr="00AF1AA5">
              <w:rPr>
                <w:rFonts w:ascii="Times New Roman" w:eastAsia="Verdana" w:hAnsi="Times New Roman" w:cs="Times New Roman"/>
                <w:color w:val="000000"/>
                <w:position w:val="0"/>
                <w:sz w:val="16"/>
                <w:szCs w:val="16"/>
                <w:cs/>
              </w:rPr>
              <w:t>,</w:t>
            </w:r>
            <w:r w:rsidRPr="00190B36">
              <w:rPr>
                <w:rFonts w:ascii="Times New Roman" w:eastAsia="Verdana" w:hAnsi="Times New Roman"/>
                <w:color w:val="000000"/>
                <w:position w:val="0"/>
                <w:sz w:val="16"/>
                <w:szCs w:val="16"/>
              </w:rPr>
              <w:t>251</w:t>
            </w:r>
          </w:p>
        </w:tc>
        <w:tc>
          <w:tcPr>
            <w:tcW w:w="8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D3711E" w:rsidRPr="00AF1AA5" w:rsidRDefault="00D3711E"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32</w:t>
            </w:r>
            <w:r w:rsidRPr="00AF1AA5">
              <w:rPr>
                <w:rFonts w:ascii="Times New Roman" w:eastAsia="Verdana" w:hAnsi="Times New Roman" w:cs="Times New Roman"/>
                <w:color w:val="000000"/>
                <w:position w:val="0"/>
                <w:sz w:val="16"/>
                <w:szCs w:val="16"/>
                <w:cs/>
              </w:rPr>
              <w:t>)</w:t>
            </w:r>
          </w:p>
        </w:tc>
        <w:tc>
          <w:tcPr>
            <w:tcW w:w="90" w:type="dxa"/>
            <w:shd w:val="clear" w:color="auto" w:fill="auto"/>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vAlign w:val="bottom"/>
          </w:tcPr>
          <w:p w:rsidR="00D3711E" w:rsidRPr="00AF1AA5" w:rsidRDefault="00D3711E"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12</w:t>
            </w: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315</w:t>
            </w:r>
            <w:r w:rsidRPr="00AF1AA5">
              <w:rPr>
                <w:rFonts w:ascii="Times New Roman" w:eastAsia="Verdana" w:hAnsi="Times New Roman" w:cs="Times New Roman"/>
                <w:color w:val="000000"/>
                <w:position w:val="0"/>
                <w:sz w:val="16"/>
                <w:szCs w:val="16"/>
                <w:cs/>
              </w:rPr>
              <w:t>)</w:t>
            </w:r>
          </w:p>
        </w:tc>
        <w:tc>
          <w:tcPr>
            <w:tcW w:w="86" w:type="dxa"/>
            <w:vAlign w:val="bottom"/>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vAlign w:val="bottom"/>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7</w:t>
            </w:r>
            <w:r w:rsidR="00D3711E" w:rsidRPr="00AF1AA5">
              <w:rPr>
                <w:rFonts w:ascii="Times New Roman" w:eastAsia="Verdana" w:hAnsi="Times New Roman" w:cs="Times New Roman"/>
                <w:color w:val="000000"/>
                <w:position w:val="0"/>
                <w:sz w:val="16"/>
                <w:szCs w:val="16"/>
                <w:cs/>
              </w:rPr>
              <w:t>,</w:t>
            </w:r>
            <w:r w:rsidRPr="00190B36">
              <w:rPr>
                <w:rFonts w:ascii="Times New Roman" w:eastAsia="Verdana" w:hAnsi="Times New Roman"/>
                <w:color w:val="000000"/>
                <w:position w:val="0"/>
                <w:sz w:val="16"/>
                <w:szCs w:val="16"/>
              </w:rPr>
              <w:t>834</w:t>
            </w:r>
          </w:p>
        </w:tc>
      </w:tr>
      <w:tr w:rsidR="00D3711E" w:rsidRPr="00AF1AA5" w:rsidTr="00AF1AA5">
        <w:trPr>
          <w:trHeight w:val="20"/>
        </w:trPr>
        <w:tc>
          <w:tcPr>
            <w:tcW w:w="2700" w:type="dxa"/>
          </w:tcPr>
          <w:p w:rsidR="00D3711E" w:rsidRPr="00AF1AA5" w:rsidRDefault="00D3711E" w:rsidP="00AF1AA5">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spacing w:val="-2"/>
                <w:position w:val="0"/>
                <w:sz w:val="16"/>
                <w:szCs w:val="16"/>
              </w:rPr>
              <w:t>Total property, plant and equipment</w:t>
            </w:r>
          </w:p>
        </w:tc>
        <w:tc>
          <w:tcPr>
            <w:tcW w:w="1152" w:type="dxa"/>
            <w:tcBorders>
              <w:top w:val="single" w:sz="4" w:space="0" w:color="auto"/>
              <w:bottom w:val="double" w:sz="4" w:space="0" w:color="auto"/>
            </w:tcBorders>
            <w:shd w:val="clear" w:color="auto" w:fill="auto"/>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186</w:t>
            </w:r>
            <w:r w:rsidR="00D3711E"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087</w:t>
            </w:r>
          </w:p>
        </w:tc>
        <w:tc>
          <w:tcPr>
            <w:tcW w:w="85" w:type="dxa"/>
            <w:shd w:val="clear" w:color="auto" w:fill="auto"/>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shd w:val="clear" w:color="auto" w:fill="auto"/>
          </w:tcPr>
          <w:p w:rsidR="00D3711E" w:rsidRPr="00AF1AA5" w:rsidRDefault="00D3711E"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546</w:t>
            </w:r>
            <w:r w:rsidRPr="00AF1AA5">
              <w:rPr>
                <w:rFonts w:ascii="Times New Roman" w:eastAsia="Verdana" w:hAnsi="Times New Roman" w:cs="Times New Roman"/>
                <w:color w:val="000000"/>
                <w:position w:val="0"/>
                <w:sz w:val="16"/>
                <w:szCs w:val="16"/>
              </w:rPr>
              <w:t>)</w:t>
            </w:r>
          </w:p>
        </w:tc>
        <w:tc>
          <w:tcPr>
            <w:tcW w:w="80" w:type="dxa"/>
            <w:shd w:val="clear" w:color="auto" w:fill="auto"/>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tcPr>
          <w:p w:rsidR="00D3711E" w:rsidRPr="00AF1AA5" w:rsidRDefault="00D3711E" w:rsidP="00AF1AA5">
            <w:pPr>
              <w:tabs>
                <w:tab w:val="decimal" w:pos="1030"/>
              </w:tabs>
              <w:spacing w:line="240" w:lineRule="exact"/>
              <w:ind w:right="-450"/>
              <w:rPr>
                <w:rFonts w:ascii="Times New Roman"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106</w:t>
            </w:r>
            <w:r w:rsidRPr="00AF1AA5">
              <w:rPr>
                <w:rFonts w:ascii="Times New Roman" w:eastAsia="Verdana" w:hAnsi="Times New Roman" w:cs="Times New Roman"/>
                <w:color w:val="000000"/>
                <w:position w:val="0"/>
                <w:sz w:val="16"/>
                <w:szCs w:val="16"/>
              </w:rPr>
              <w:t>)</w:t>
            </w:r>
          </w:p>
        </w:tc>
        <w:tc>
          <w:tcPr>
            <w:tcW w:w="90" w:type="dxa"/>
            <w:shd w:val="clear" w:color="auto" w:fill="auto"/>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tcPr>
          <w:p w:rsidR="00D3711E" w:rsidRPr="00AF1AA5" w:rsidRDefault="00D3711E" w:rsidP="00AF1AA5">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6" w:type="dxa"/>
          </w:tcPr>
          <w:p w:rsidR="00D3711E" w:rsidRPr="00AF1AA5" w:rsidRDefault="00D3711E"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shd w:val="clear" w:color="auto" w:fill="auto"/>
          </w:tcPr>
          <w:p w:rsidR="00D3711E" w:rsidRPr="00AF1AA5"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Verdana" w:hAnsi="Times New Roman"/>
                <w:color w:val="000000"/>
                <w:position w:val="0"/>
                <w:sz w:val="16"/>
                <w:szCs w:val="16"/>
              </w:rPr>
              <w:t>180</w:t>
            </w:r>
            <w:r w:rsidR="00D3711E" w:rsidRPr="00AF1AA5">
              <w:rPr>
                <w:rFonts w:ascii="Times New Roman" w:eastAsia="Verdana" w:hAnsi="Times New Roman" w:cs="Times New Roman"/>
                <w:color w:val="000000"/>
                <w:position w:val="0"/>
                <w:sz w:val="16"/>
                <w:szCs w:val="16"/>
                <w:cs/>
              </w:rPr>
              <w:t>,</w:t>
            </w:r>
            <w:r w:rsidRPr="00190B36">
              <w:rPr>
                <w:rFonts w:ascii="Times New Roman" w:eastAsia="Verdana" w:hAnsi="Times New Roman"/>
                <w:color w:val="000000"/>
                <w:position w:val="0"/>
                <w:sz w:val="16"/>
                <w:szCs w:val="16"/>
              </w:rPr>
              <w:t>435</w:t>
            </w:r>
          </w:p>
        </w:tc>
      </w:tr>
    </w:tbl>
    <w:p w:rsidR="00D3711E" w:rsidRPr="00AF1AA5" w:rsidRDefault="00D3711E" w:rsidP="00AF1AA5">
      <w:pPr>
        <w:ind w:left="187"/>
        <w:jc w:val="both"/>
        <w:rPr>
          <w:rFonts w:ascii="Times New Roman" w:hAnsi="Times New Roman" w:cs="Times New Roman"/>
          <w:spacing w:val="-2"/>
          <w:position w:val="0"/>
          <w:sz w:val="24"/>
          <w:szCs w:val="24"/>
        </w:rPr>
      </w:pPr>
    </w:p>
    <w:tbl>
      <w:tblPr>
        <w:tblW w:w="8805" w:type="dxa"/>
        <w:tblInd w:w="540" w:type="dxa"/>
        <w:tblLayout w:type="fixed"/>
        <w:tblCellMar>
          <w:left w:w="0" w:type="dxa"/>
          <w:right w:w="0" w:type="dxa"/>
        </w:tblCellMar>
        <w:tblLook w:val="0000" w:firstRow="0" w:lastRow="0" w:firstColumn="0" w:lastColumn="0" w:noHBand="0" w:noVBand="0"/>
      </w:tblPr>
      <w:tblGrid>
        <w:gridCol w:w="2700"/>
        <w:gridCol w:w="1156"/>
        <w:gridCol w:w="85"/>
        <w:gridCol w:w="1152"/>
        <w:gridCol w:w="80"/>
        <w:gridCol w:w="1152"/>
        <w:gridCol w:w="90"/>
        <w:gridCol w:w="1152"/>
        <w:gridCol w:w="86"/>
        <w:gridCol w:w="1152"/>
      </w:tblGrid>
      <w:tr w:rsidR="00D3711E" w:rsidRPr="00AF1AA5" w:rsidTr="00ED01E3">
        <w:trPr>
          <w:trHeight w:val="20"/>
          <w:tblHeader/>
        </w:trPr>
        <w:tc>
          <w:tcPr>
            <w:tcW w:w="2700" w:type="dxa"/>
          </w:tcPr>
          <w:p w:rsidR="00D3711E" w:rsidRPr="00AF1AA5" w:rsidRDefault="00D3711E" w:rsidP="00AF1AA5">
            <w:pPr>
              <w:spacing w:line="240" w:lineRule="exact"/>
              <w:ind w:right="14"/>
              <w:rPr>
                <w:rFonts w:ascii="Times New Roman" w:hAnsi="Times New Roman" w:cs="Times New Roman"/>
                <w:b/>
                <w:bCs/>
                <w:position w:val="0"/>
                <w:sz w:val="16"/>
                <w:szCs w:val="16"/>
              </w:rPr>
            </w:pPr>
          </w:p>
        </w:tc>
        <w:tc>
          <w:tcPr>
            <w:tcW w:w="1156"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85"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8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90" w:type="dxa"/>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rsidR="00D3711E" w:rsidRPr="00AF1AA5" w:rsidRDefault="00D3711E" w:rsidP="00AF1AA5">
            <w:pPr>
              <w:spacing w:line="240" w:lineRule="exact"/>
              <w:ind w:right="130"/>
              <w:jc w:val="right"/>
              <w:rPr>
                <w:rFonts w:ascii="Times New Roman" w:hAnsi="Times New Roman" w:cs="Times New Roman"/>
                <w:b/>
                <w:bCs/>
                <w:position w:val="0"/>
                <w:sz w:val="16"/>
                <w:szCs w:val="16"/>
              </w:rPr>
            </w:pPr>
            <w:proofErr w:type="gramStart"/>
            <w:r w:rsidRPr="00AF1AA5">
              <w:rPr>
                <w:rFonts w:ascii="Times New Roman" w:hAnsi="Times New Roman" w:cs="Times New Roman"/>
                <w:b/>
                <w:bCs/>
                <w:position w:val="0"/>
                <w:sz w:val="16"/>
                <w:szCs w:val="16"/>
              </w:rPr>
              <w:t>Unit :</w:t>
            </w:r>
            <w:proofErr w:type="gramEnd"/>
            <w:r w:rsidRPr="00AF1AA5">
              <w:rPr>
                <w:rFonts w:ascii="Times New Roman" w:hAnsi="Times New Roman" w:cs="Times New Roman"/>
                <w:b/>
                <w:bCs/>
                <w:position w:val="0"/>
                <w:sz w:val="16"/>
                <w:szCs w:val="16"/>
              </w:rPr>
              <w:t xml:space="preserve"> Thousand Baht</w:t>
            </w:r>
          </w:p>
        </w:tc>
      </w:tr>
      <w:tr w:rsidR="00D3711E" w:rsidRPr="00AF1AA5" w:rsidTr="00ED01E3">
        <w:trPr>
          <w:trHeight w:val="20"/>
          <w:tblHeader/>
        </w:trPr>
        <w:tc>
          <w:tcPr>
            <w:tcW w:w="2700" w:type="dxa"/>
          </w:tcPr>
          <w:p w:rsidR="00D3711E" w:rsidRPr="00AF1AA5" w:rsidRDefault="00D3711E" w:rsidP="00AF1AA5">
            <w:pPr>
              <w:spacing w:line="240" w:lineRule="exact"/>
              <w:ind w:right="14"/>
              <w:rPr>
                <w:rFonts w:ascii="Times New Roman" w:hAnsi="Times New Roman" w:cs="Times New Roman"/>
                <w:b/>
                <w:bCs/>
                <w:position w:val="0"/>
                <w:sz w:val="16"/>
                <w:szCs w:val="16"/>
              </w:rPr>
            </w:pPr>
          </w:p>
        </w:tc>
        <w:tc>
          <w:tcPr>
            <w:tcW w:w="6105" w:type="dxa"/>
            <w:gridSpan w:val="9"/>
          </w:tcPr>
          <w:p w:rsidR="00D3711E" w:rsidRPr="00AF1AA5" w:rsidRDefault="00D3711E" w:rsidP="00AF1AA5">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Separate financial statement</w:t>
            </w:r>
            <w:r w:rsidR="00DB3B8A">
              <w:rPr>
                <w:rFonts w:ascii="Times New Roman" w:hAnsi="Times New Roman" w:cs="Times New Roman"/>
                <w:b/>
                <w:bCs/>
                <w:position w:val="0"/>
                <w:sz w:val="16"/>
                <w:szCs w:val="16"/>
              </w:rPr>
              <w:t>s</w:t>
            </w:r>
          </w:p>
        </w:tc>
      </w:tr>
      <w:tr w:rsidR="00ED01E3" w:rsidRPr="00AF1AA5" w:rsidTr="00ED01E3">
        <w:trPr>
          <w:trHeight w:val="20"/>
          <w:tblHeader/>
        </w:trPr>
        <w:tc>
          <w:tcPr>
            <w:tcW w:w="2700" w:type="dxa"/>
          </w:tcPr>
          <w:p w:rsidR="00ED01E3" w:rsidRPr="00AF1AA5" w:rsidRDefault="00ED01E3" w:rsidP="00ED01E3">
            <w:pPr>
              <w:spacing w:line="240" w:lineRule="exact"/>
              <w:ind w:right="14"/>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 xml:space="preserve">As at December </w:t>
            </w:r>
            <w:r w:rsidR="00190B36" w:rsidRPr="00190B36">
              <w:rPr>
                <w:rFonts w:ascii="Times New Roman" w:hAnsi="Times New Roman"/>
                <w:b/>
                <w:bCs/>
                <w:position w:val="0"/>
                <w:sz w:val="16"/>
                <w:szCs w:val="16"/>
              </w:rPr>
              <w:t>31</w:t>
            </w:r>
            <w:r w:rsidRPr="00AF1AA5">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2019</w:t>
            </w:r>
          </w:p>
        </w:tc>
        <w:tc>
          <w:tcPr>
            <w:tcW w:w="1156"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Balance</w:t>
            </w:r>
          </w:p>
        </w:tc>
        <w:tc>
          <w:tcPr>
            <w:tcW w:w="85"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highlight w:val="yellow"/>
              </w:rPr>
            </w:pPr>
            <w:r w:rsidRPr="00AF1AA5">
              <w:rPr>
                <w:rFonts w:ascii="Times New Roman" w:hAnsi="Times New Roman" w:cs="Times New Roman"/>
                <w:b/>
                <w:bCs/>
                <w:position w:val="0"/>
                <w:sz w:val="16"/>
                <w:szCs w:val="16"/>
              </w:rPr>
              <w:t>Additions</w:t>
            </w:r>
          </w:p>
        </w:tc>
        <w:tc>
          <w:tcPr>
            <w:tcW w:w="80"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r>
              <w:rPr>
                <w:rFonts w:ascii="Times New Roman" w:hAnsi="Times New Roman" w:cs="Times New Roman"/>
                <w:b/>
                <w:bCs/>
                <w:position w:val="0"/>
                <w:sz w:val="16"/>
                <w:szCs w:val="16"/>
              </w:rPr>
              <w:t>(</w:t>
            </w:r>
            <w:r w:rsidRPr="00AF1AA5">
              <w:rPr>
                <w:rFonts w:ascii="Times New Roman" w:hAnsi="Times New Roman" w:cs="Times New Roman"/>
                <w:b/>
                <w:bCs/>
                <w:position w:val="0"/>
                <w:sz w:val="16"/>
                <w:szCs w:val="16"/>
              </w:rPr>
              <w:t>Disposals</w:t>
            </w:r>
            <w:r>
              <w:rPr>
                <w:rFonts w:ascii="Times New Roman" w:hAnsi="Times New Roman" w:cs="Times New Roman"/>
                <w:b/>
                <w:bCs/>
                <w:position w:val="0"/>
                <w:sz w:val="16"/>
                <w:szCs w:val="16"/>
              </w:rPr>
              <w:t>)</w:t>
            </w:r>
          </w:p>
        </w:tc>
        <w:tc>
          <w:tcPr>
            <w:tcW w:w="90"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Transfer in/</w:t>
            </w:r>
          </w:p>
        </w:tc>
        <w:tc>
          <w:tcPr>
            <w:tcW w:w="86"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Balance</w:t>
            </w:r>
          </w:p>
        </w:tc>
      </w:tr>
      <w:tr w:rsidR="00ED01E3" w:rsidRPr="00AF1AA5" w:rsidTr="00ED01E3">
        <w:trPr>
          <w:trHeight w:val="20"/>
          <w:tblHeader/>
        </w:trPr>
        <w:tc>
          <w:tcPr>
            <w:tcW w:w="2700" w:type="dxa"/>
          </w:tcPr>
          <w:p w:rsidR="00ED01E3" w:rsidRPr="00AF1AA5" w:rsidRDefault="00ED01E3" w:rsidP="00ED01E3">
            <w:pPr>
              <w:spacing w:line="240" w:lineRule="exact"/>
              <w:ind w:left="368" w:right="14"/>
              <w:jc w:val="center"/>
              <w:rPr>
                <w:rFonts w:ascii="Times New Roman" w:hAnsi="Times New Roman" w:cs="Times New Roman"/>
                <w:position w:val="0"/>
                <w:sz w:val="16"/>
                <w:szCs w:val="16"/>
              </w:rPr>
            </w:pPr>
          </w:p>
        </w:tc>
        <w:tc>
          <w:tcPr>
            <w:tcW w:w="1156"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as at</w:t>
            </w:r>
          </w:p>
        </w:tc>
        <w:tc>
          <w:tcPr>
            <w:tcW w:w="85"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highlight w:val="yellow"/>
              </w:rPr>
            </w:pPr>
          </w:p>
        </w:tc>
        <w:tc>
          <w:tcPr>
            <w:tcW w:w="80"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90"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spacing w:val="-4"/>
                <w:position w:val="0"/>
                <w:sz w:val="16"/>
                <w:szCs w:val="16"/>
              </w:rPr>
            </w:pPr>
            <w:r w:rsidRPr="00AF1AA5">
              <w:rPr>
                <w:rFonts w:ascii="Times New Roman" w:hAnsi="Times New Roman" w:cs="Times New Roman"/>
                <w:b/>
                <w:bCs/>
                <w:spacing w:val="-4"/>
                <w:position w:val="0"/>
                <w:sz w:val="16"/>
                <w:szCs w:val="16"/>
              </w:rPr>
              <w:t>(</w:t>
            </w:r>
            <w:r>
              <w:rPr>
                <w:rFonts w:ascii="Times New Roman" w:hAnsi="Times New Roman" w:cs="Times New Roman"/>
                <w:b/>
                <w:bCs/>
                <w:spacing w:val="-4"/>
                <w:position w:val="0"/>
                <w:sz w:val="16"/>
                <w:szCs w:val="16"/>
              </w:rPr>
              <w:t>T</w:t>
            </w:r>
            <w:r w:rsidRPr="00AF1AA5">
              <w:rPr>
                <w:rFonts w:ascii="Times New Roman" w:hAnsi="Times New Roman" w:cs="Times New Roman"/>
                <w:b/>
                <w:bCs/>
                <w:spacing w:val="-4"/>
                <w:position w:val="0"/>
                <w:sz w:val="16"/>
                <w:szCs w:val="16"/>
              </w:rPr>
              <w:t>ransfer out)</w:t>
            </w:r>
          </w:p>
        </w:tc>
        <w:tc>
          <w:tcPr>
            <w:tcW w:w="86"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as at</w:t>
            </w:r>
          </w:p>
        </w:tc>
      </w:tr>
      <w:tr w:rsidR="00ED01E3" w:rsidRPr="00AF1AA5" w:rsidTr="00ED01E3">
        <w:trPr>
          <w:trHeight w:val="20"/>
          <w:tblHeader/>
        </w:trPr>
        <w:tc>
          <w:tcPr>
            <w:tcW w:w="2700" w:type="dxa"/>
          </w:tcPr>
          <w:p w:rsidR="00ED01E3" w:rsidRPr="00AF1AA5" w:rsidRDefault="00ED01E3" w:rsidP="00ED01E3">
            <w:pPr>
              <w:spacing w:line="240" w:lineRule="exact"/>
              <w:ind w:left="368" w:right="14"/>
              <w:jc w:val="center"/>
              <w:rPr>
                <w:rFonts w:ascii="Times New Roman" w:hAnsi="Times New Roman" w:cs="Times New Roman"/>
                <w:position w:val="0"/>
                <w:sz w:val="16"/>
                <w:szCs w:val="16"/>
              </w:rPr>
            </w:pPr>
          </w:p>
        </w:tc>
        <w:tc>
          <w:tcPr>
            <w:tcW w:w="1156"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 xml:space="preserve">January </w:t>
            </w:r>
            <w:r w:rsidR="00190B36" w:rsidRPr="00190B36">
              <w:rPr>
                <w:rFonts w:ascii="Times New Roman" w:hAnsi="Times New Roman"/>
                <w:b/>
                <w:bCs/>
                <w:position w:val="0"/>
                <w:sz w:val="16"/>
                <w:szCs w:val="16"/>
              </w:rPr>
              <w:t>1</w:t>
            </w:r>
            <w:r w:rsidRPr="00AF1AA5">
              <w:rPr>
                <w:rFonts w:ascii="Times New Roman" w:hAnsi="Times New Roman" w:cs="Times New Roman"/>
                <w:b/>
                <w:bCs/>
                <w:position w:val="0"/>
                <w:sz w:val="16"/>
                <w:szCs w:val="16"/>
              </w:rPr>
              <w:t>,</w:t>
            </w:r>
          </w:p>
        </w:tc>
        <w:tc>
          <w:tcPr>
            <w:tcW w:w="85"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highlight w:val="yellow"/>
              </w:rPr>
            </w:pPr>
          </w:p>
        </w:tc>
        <w:tc>
          <w:tcPr>
            <w:tcW w:w="80"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90"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86"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spacing w:val="-4"/>
                <w:position w:val="0"/>
                <w:sz w:val="16"/>
                <w:szCs w:val="16"/>
              </w:rPr>
            </w:pPr>
            <w:r w:rsidRPr="00AF1AA5">
              <w:rPr>
                <w:rFonts w:ascii="Times New Roman" w:hAnsi="Times New Roman" w:cs="Times New Roman"/>
                <w:b/>
                <w:bCs/>
                <w:spacing w:val="-4"/>
                <w:position w:val="0"/>
                <w:sz w:val="16"/>
                <w:szCs w:val="16"/>
              </w:rPr>
              <w:t xml:space="preserve">December </w:t>
            </w:r>
            <w:r w:rsidR="00190B36" w:rsidRPr="00190B36">
              <w:rPr>
                <w:rFonts w:ascii="Times New Roman" w:hAnsi="Times New Roman"/>
                <w:b/>
                <w:bCs/>
                <w:spacing w:val="-4"/>
                <w:position w:val="0"/>
                <w:sz w:val="16"/>
                <w:szCs w:val="16"/>
              </w:rPr>
              <w:t>31</w:t>
            </w:r>
            <w:r w:rsidRPr="00AF1AA5">
              <w:rPr>
                <w:rFonts w:ascii="Times New Roman" w:hAnsi="Times New Roman" w:cs="Times New Roman"/>
                <w:b/>
                <w:bCs/>
                <w:spacing w:val="-4"/>
                <w:position w:val="0"/>
                <w:sz w:val="16"/>
                <w:szCs w:val="16"/>
              </w:rPr>
              <w:t>,</w:t>
            </w:r>
          </w:p>
        </w:tc>
      </w:tr>
      <w:tr w:rsidR="00ED01E3" w:rsidRPr="00AF1AA5" w:rsidTr="00ED01E3">
        <w:trPr>
          <w:trHeight w:val="20"/>
          <w:tblHeader/>
        </w:trPr>
        <w:tc>
          <w:tcPr>
            <w:tcW w:w="2700" w:type="dxa"/>
          </w:tcPr>
          <w:p w:rsidR="00ED01E3" w:rsidRPr="00AF1AA5" w:rsidRDefault="00ED01E3" w:rsidP="00ED01E3">
            <w:pPr>
              <w:spacing w:line="240" w:lineRule="exact"/>
              <w:ind w:left="368" w:right="14"/>
              <w:jc w:val="center"/>
              <w:rPr>
                <w:rFonts w:ascii="Times New Roman" w:hAnsi="Times New Roman" w:cs="Times New Roman"/>
                <w:position w:val="0"/>
                <w:sz w:val="16"/>
                <w:szCs w:val="16"/>
              </w:rPr>
            </w:pPr>
          </w:p>
        </w:tc>
        <w:tc>
          <w:tcPr>
            <w:tcW w:w="1156" w:type="dxa"/>
          </w:tcPr>
          <w:p w:rsidR="00ED01E3" w:rsidRPr="00AF1AA5" w:rsidRDefault="00190B36" w:rsidP="00ED01E3">
            <w:pPr>
              <w:spacing w:line="240" w:lineRule="exact"/>
              <w:ind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85"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position w:val="0"/>
                <w:sz w:val="16"/>
                <w:szCs w:val="16"/>
                <w:highlight w:val="yellow"/>
              </w:rPr>
            </w:pPr>
          </w:p>
        </w:tc>
        <w:tc>
          <w:tcPr>
            <w:tcW w:w="80"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90"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86" w:type="dxa"/>
          </w:tcPr>
          <w:p w:rsidR="00ED01E3" w:rsidRPr="00AF1AA5" w:rsidRDefault="00ED01E3" w:rsidP="00ED01E3">
            <w:pPr>
              <w:spacing w:line="240" w:lineRule="exact"/>
              <w:ind w:right="14"/>
              <w:jc w:val="center"/>
              <w:rPr>
                <w:rFonts w:ascii="Times New Roman" w:hAnsi="Times New Roman" w:cs="Times New Roman"/>
                <w:b/>
                <w:bCs/>
                <w:position w:val="0"/>
                <w:sz w:val="16"/>
                <w:szCs w:val="16"/>
              </w:rPr>
            </w:pPr>
          </w:p>
        </w:tc>
        <w:tc>
          <w:tcPr>
            <w:tcW w:w="1152" w:type="dxa"/>
          </w:tcPr>
          <w:p w:rsidR="00ED01E3" w:rsidRPr="00AF1AA5" w:rsidRDefault="00190B36" w:rsidP="00ED01E3">
            <w:pPr>
              <w:spacing w:line="240" w:lineRule="exact"/>
              <w:ind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r>
      <w:tr w:rsidR="00ED01E3" w:rsidRPr="00AF1AA5" w:rsidTr="00ED01E3">
        <w:trPr>
          <w:trHeight w:val="60"/>
        </w:trPr>
        <w:tc>
          <w:tcPr>
            <w:tcW w:w="2700" w:type="dxa"/>
          </w:tcPr>
          <w:p w:rsidR="00ED01E3" w:rsidRPr="00AF1AA5" w:rsidRDefault="00ED01E3" w:rsidP="00ED01E3">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Cost</w:t>
            </w:r>
          </w:p>
        </w:tc>
        <w:tc>
          <w:tcPr>
            <w:tcW w:w="1156" w:type="dxa"/>
          </w:tcPr>
          <w:p w:rsidR="00ED01E3" w:rsidRPr="00AF1AA5" w:rsidRDefault="00ED01E3" w:rsidP="00ED01E3">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rsidR="00ED01E3" w:rsidRPr="00AF1AA5" w:rsidRDefault="00ED01E3" w:rsidP="00ED01E3">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ED01E3" w:rsidRPr="00AF1AA5" w:rsidRDefault="00ED01E3" w:rsidP="00ED01E3">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rsidR="00ED01E3" w:rsidRPr="00AF1AA5" w:rsidRDefault="00ED01E3" w:rsidP="00ED01E3">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ED01E3" w:rsidRPr="00AF1AA5" w:rsidRDefault="00ED01E3" w:rsidP="00ED01E3">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rsidR="00ED01E3" w:rsidRPr="00AF1AA5" w:rsidRDefault="00ED01E3" w:rsidP="00ED01E3">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ED01E3" w:rsidRPr="00AF1AA5" w:rsidRDefault="00ED01E3" w:rsidP="00ED01E3">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rsidR="00ED01E3" w:rsidRPr="00AF1AA5" w:rsidRDefault="00ED01E3" w:rsidP="00ED01E3">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ED01E3" w:rsidRPr="00AF1AA5" w:rsidRDefault="00ED01E3" w:rsidP="00ED01E3">
            <w:pPr>
              <w:keepNext/>
              <w:spacing w:line="240" w:lineRule="exact"/>
              <w:ind w:left="728" w:right="14" w:hanging="458"/>
              <w:outlineLvl w:val="5"/>
              <w:rPr>
                <w:rFonts w:ascii="Times New Roman" w:hAnsi="Times New Roman" w:cs="Times New Roman"/>
                <w:b/>
                <w:bCs/>
                <w:position w:val="0"/>
                <w:sz w:val="16"/>
                <w:szCs w:val="16"/>
              </w:rPr>
            </w:pPr>
          </w:p>
        </w:tc>
      </w:tr>
      <w:tr w:rsidR="00ED01E3" w:rsidRPr="00AF1AA5" w:rsidTr="00ED01E3">
        <w:trPr>
          <w:trHeight w:val="20"/>
        </w:trPr>
        <w:tc>
          <w:tcPr>
            <w:tcW w:w="2700" w:type="dxa"/>
            <w:shd w:val="clear" w:color="auto" w:fill="auto"/>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position w:val="0"/>
                <w:sz w:val="16"/>
                <w:szCs w:val="16"/>
                <w:lang w:val="en-GB"/>
              </w:rPr>
              <w:t>Land and Land improvements</w:t>
            </w:r>
          </w:p>
        </w:tc>
        <w:tc>
          <w:tcPr>
            <w:tcW w:w="1156"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92</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196</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406</w:t>
            </w:r>
          </w:p>
        </w:tc>
        <w:tc>
          <w:tcPr>
            <w:tcW w:w="86" w:type="dxa"/>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92</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602</w:t>
            </w:r>
          </w:p>
        </w:tc>
      </w:tr>
      <w:tr w:rsidR="00ED01E3" w:rsidRPr="00AF1AA5" w:rsidTr="00ED01E3">
        <w:trPr>
          <w:trHeight w:val="20"/>
        </w:trPr>
        <w:tc>
          <w:tcPr>
            <w:tcW w:w="2700" w:type="dxa"/>
            <w:shd w:val="clear" w:color="auto" w:fill="auto"/>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Buildings and buildings improvements</w:t>
            </w:r>
          </w:p>
        </w:tc>
        <w:tc>
          <w:tcPr>
            <w:tcW w:w="1156"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158</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177</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564</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5</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380</w:t>
            </w:r>
          </w:p>
        </w:tc>
        <w:tc>
          <w:tcPr>
            <w:tcW w:w="86" w:type="dxa"/>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164</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121</w:t>
            </w:r>
          </w:p>
        </w:tc>
      </w:tr>
      <w:tr w:rsidR="00ED01E3" w:rsidRPr="00AF1AA5" w:rsidTr="00ED01E3">
        <w:trPr>
          <w:trHeight w:val="20"/>
        </w:trPr>
        <w:tc>
          <w:tcPr>
            <w:tcW w:w="2700" w:type="dxa"/>
            <w:shd w:val="clear" w:color="auto" w:fill="auto"/>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 xml:space="preserve">Machinery </w:t>
            </w:r>
          </w:p>
        </w:tc>
        <w:tc>
          <w:tcPr>
            <w:tcW w:w="1156"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118</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200</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20</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904</w:t>
            </w:r>
            <w:r w:rsidRPr="00AF1AA5">
              <w:rPr>
                <w:rFonts w:ascii="Times New Roman" w:eastAsia="Verdana" w:hAnsi="Times New Roman" w:cs="Times New Roman"/>
                <w:color w:val="000000"/>
                <w:position w:val="0"/>
                <w:sz w:val="16"/>
                <w:szCs w:val="16"/>
                <w:cs/>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4</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261</w:t>
            </w:r>
          </w:p>
        </w:tc>
        <w:tc>
          <w:tcPr>
            <w:tcW w:w="86" w:type="dxa"/>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101</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557</w:t>
            </w:r>
          </w:p>
        </w:tc>
      </w:tr>
      <w:tr w:rsidR="00ED01E3" w:rsidRPr="00AF1AA5" w:rsidTr="00ED01E3">
        <w:trPr>
          <w:trHeight w:val="20"/>
        </w:trPr>
        <w:tc>
          <w:tcPr>
            <w:tcW w:w="2700" w:type="dxa"/>
            <w:shd w:val="clear" w:color="auto" w:fill="auto"/>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Factory equipment</w:t>
            </w:r>
          </w:p>
        </w:tc>
        <w:tc>
          <w:tcPr>
            <w:tcW w:w="1156"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23</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488</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427</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560</w:t>
            </w:r>
            <w:r w:rsidRPr="00AF1AA5">
              <w:rPr>
                <w:rFonts w:ascii="Times New Roman" w:eastAsia="Verdana" w:hAnsi="Times New Roman" w:cs="Times New Roman"/>
                <w:color w:val="000000"/>
                <w:position w:val="0"/>
                <w:sz w:val="16"/>
                <w:szCs w:val="16"/>
                <w:cs/>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250</w:t>
            </w:r>
          </w:p>
        </w:tc>
        <w:tc>
          <w:tcPr>
            <w:tcW w:w="86" w:type="dxa"/>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24</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605</w:t>
            </w:r>
          </w:p>
        </w:tc>
      </w:tr>
      <w:tr w:rsidR="00ED01E3" w:rsidRPr="00AF1AA5" w:rsidTr="00ED01E3">
        <w:trPr>
          <w:trHeight w:val="20"/>
        </w:trPr>
        <w:tc>
          <w:tcPr>
            <w:tcW w:w="2700" w:type="dxa"/>
            <w:shd w:val="clear" w:color="auto" w:fill="auto"/>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Furniture fixtures and office equipment</w:t>
            </w:r>
          </w:p>
        </w:tc>
        <w:tc>
          <w:tcPr>
            <w:tcW w:w="1156"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17</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619</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502</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592</w:t>
            </w:r>
            <w:r w:rsidRPr="00AF1AA5">
              <w:rPr>
                <w:rFonts w:ascii="Times New Roman" w:eastAsia="Verdana" w:hAnsi="Times New Roman" w:cs="Times New Roman"/>
                <w:color w:val="000000"/>
                <w:position w:val="0"/>
                <w:sz w:val="16"/>
                <w:szCs w:val="16"/>
                <w:cs/>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501</w:t>
            </w:r>
          </w:p>
        </w:tc>
        <w:tc>
          <w:tcPr>
            <w:tcW w:w="86" w:type="dxa"/>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19</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030</w:t>
            </w:r>
          </w:p>
        </w:tc>
      </w:tr>
      <w:tr w:rsidR="00ED01E3" w:rsidRPr="00AF1AA5" w:rsidTr="00ED01E3">
        <w:trPr>
          <w:trHeight w:val="20"/>
        </w:trPr>
        <w:tc>
          <w:tcPr>
            <w:tcW w:w="2700" w:type="dxa"/>
            <w:shd w:val="clear" w:color="auto" w:fill="auto"/>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Motor vehicles</w:t>
            </w:r>
          </w:p>
        </w:tc>
        <w:tc>
          <w:tcPr>
            <w:tcW w:w="1156"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779</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6" w:type="dxa"/>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779</w:t>
            </w:r>
          </w:p>
        </w:tc>
      </w:tr>
      <w:tr w:rsidR="00ED01E3" w:rsidRPr="00AF1AA5" w:rsidTr="00ED01E3">
        <w:trPr>
          <w:trHeight w:val="20"/>
        </w:trPr>
        <w:tc>
          <w:tcPr>
            <w:tcW w:w="2700" w:type="dxa"/>
            <w:shd w:val="clear" w:color="auto" w:fill="auto"/>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Moulds</w:t>
            </w:r>
          </w:p>
        </w:tc>
        <w:tc>
          <w:tcPr>
            <w:tcW w:w="1156" w:type="dxa"/>
            <w:tcBorders>
              <w:bottom w:val="single" w:sz="4" w:space="0" w:color="auto"/>
            </w:tcBorders>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28</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142</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bottom w:val="single" w:sz="4" w:space="0" w:color="auto"/>
            </w:tcBorders>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578</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bottom w:val="single" w:sz="4" w:space="0" w:color="auto"/>
            </w:tcBorders>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bottom w:val="single" w:sz="4" w:space="0" w:color="auto"/>
            </w:tcBorders>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p>
        </w:tc>
        <w:tc>
          <w:tcPr>
            <w:tcW w:w="86" w:type="dxa"/>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bottom w:val="single" w:sz="4" w:space="0" w:color="auto"/>
            </w:tcBorders>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28</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720</w:t>
            </w:r>
          </w:p>
        </w:tc>
      </w:tr>
      <w:tr w:rsidR="00ED01E3" w:rsidRPr="00AF1AA5" w:rsidTr="00ED01E3">
        <w:trPr>
          <w:trHeight w:val="20"/>
        </w:trPr>
        <w:tc>
          <w:tcPr>
            <w:tcW w:w="2700" w:type="dxa"/>
          </w:tcPr>
          <w:p w:rsidR="00ED01E3" w:rsidRPr="00AF1AA5" w:rsidRDefault="00ED01E3" w:rsidP="00ED01E3">
            <w:pPr>
              <w:keepNext/>
              <w:spacing w:line="240" w:lineRule="exact"/>
              <w:ind w:left="360" w:right="14"/>
              <w:outlineLvl w:val="5"/>
              <w:rPr>
                <w:rFonts w:ascii="Times New Roman" w:hAnsi="Times New Roman" w:cs="Times New Roman"/>
                <w:position w:val="0"/>
                <w:sz w:val="16"/>
                <w:szCs w:val="16"/>
              </w:rPr>
            </w:pPr>
            <w:r w:rsidRPr="00AF1AA5">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440</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601</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6</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071</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top w:val="single" w:sz="4" w:space="0" w:color="auto"/>
              <w:bottom w:val="single" w:sz="4" w:space="0" w:color="auto"/>
            </w:tcBorders>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24</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056</w:t>
            </w:r>
            <w:r w:rsidRPr="00AF1AA5">
              <w:rPr>
                <w:rFonts w:ascii="Times New Roman" w:eastAsia="Verdana" w:hAnsi="Times New Roman" w:cs="Times New Roman"/>
                <w:color w:val="000000"/>
                <w:position w:val="0"/>
                <w:sz w:val="16"/>
                <w:szCs w:val="16"/>
                <w:cs/>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top w:val="single" w:sz="4" w:space="0" w:color="auto"/>
              <w:bottom w:val="single" w:sz="4" w:space="0" w:color="auto"/>
            </w:tcBorders>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10</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798</w:t>
            </w:r>
          </w:p>
        </w:tc>
        <w:tc>
          <w:tcPr>
            <w:tcW w:w="86" w:type="dxa"/>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433</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414</w:t>
            </w:r>
          </w:p>
        </w:tc>
      </w:tr>
      <w:tr w:rsidR="00ED01E3" w:rsidRPr="00AF1AA5" w:rsidTr="00ED01E3">
        <w:trPr>
          <w:trHeight w:val="20"/>
        </w:trPr>
        <w:tc>
          <w:tcPr>
            <w:tcW w:w="2700" w:type="dxa"/>
          </w:tcPr>
          <w:p w:rsidR="00ED01E3" w:rsidRPr="00AF1AA5" w:rsidRDefault="00ED01E3" w:rsidP="00ED01E3">
            <w:pPr>
              <w:spacing w:line="120" w:lineRule="exact"/>
              <w:ind w:right="14"/>
              <w:rPr>
                <w:rFonts w:ascii="Times New Roman" w:hAnsi="Times New Roman" w:cs="Times New Roman"/>
                <w:b/>
                <w:bCs/>
                <w:spacing w:val="-2"/>
                <w:position w:val="0"/>
                <w:sz w:val="16"/>
                <w:szCs w:val="16"/>
                <w:cs/>
              </w:rPr>
            </w:pPr>
          </w:p>
        </w:tc>
        <w:tc>
          <w:tcPr>
            <w:tcW w:w="1156" w:type="dxa"/>
            <w:shd w:val="clear" w:color="auto" w:fill="auto"/>
          </w:tcPr>
          <w:p w:rsidR="00ED01E3" w:rsidRPr="00AF1AA5" w:rsidRDefault="00ED01E3" w:rsidP="00ED01E3">
            <w:pPr>
              <w:tabs>
                <w:tab w:val="decimal" w:pos="1030"/>
              </w:tabs>
              <w:spacing w:line="120" w:lineRule="exact"/>
              <w:ind w:right="-450"/>
              <w:rPr>
                <w:rFonts w:ascii="Times New Roman" w:eastAsia="Verdana" w:hAnsi="Times New Roman" w:cs="Times New Roman"/>
                <w:color w:val="000000"/>
                <w:position w:val="0"/>
                <w:sz w:val="16"/>
                <w:szCs w:val="16"/>
              </w:rPr>
            </w:pPr>
          </w:p>
        </w:tc>
        <w:tc>
          <w:tcPr>
            <w:tcW w:w="85" w:type="dxa"/>
            <w:shd w:val="clear" w:color="auto" w:fill="auto"/>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80" w:type="dxa"/>
            <w:shd w:val="clear" w:color="auto" w:fill="auto"/>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90" w:type="dxa"/>
            <w:shd w:val="clear" w:color="auto" w:fill="auto"/>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86" w:type="dxa"/>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r>
      <w:tr w:rsidR="00ED01E3" w:rsidRPr="00AF1AA5" w:rsidTr="00ED01E3">
        <w:trPr>
          <w:trHeight w:val="20"/>
        </w:trPr>
        <w:tc>
          <w:tcPr>
            <w:tcW w:w="2700" w:type="dxa"/>
          </w:tcPr>
          <w:p w:rsidR="00ED01E3" w:rsidRPr="00AF1AA5" w:rsidRDefault="00ED01E3" w:rsidP="00ED01E3">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position w:val="0"/>
                <w:sz w:val="16"/>
                <w:szCs w:val="16"/>
              </w:rPr>
              <w:t>Accumulated depreciation</w:t>
            </w:r>
          </w:p>
        </w:tc>
        <w:tc>
          <w:tcPr>
            <w:tcW w:w="1156" w:type="dxa"/>
            <w:shd w:val="clear" w:color="auto" w:fill="auto"/>
          </w:tcPr>
          <w:p w:rsidR="00ED01E3" w:rsidRPr="00AF1AA5" w:rsidRDefault="00ED01E3" w:rsidP="00ED01E3">
            <w:pPr>
              <w:tabs>
                <w:tab w:val="decimal" w:pos="1030"/>
              </w:tabs>
              <w:spacing w:line="240" w:lineRule="exact"/>
              <w:ind w:right="-450"/>
              <w:rPr>
                <w:rFonts w:ascii="Times New Roman" w:hAnsi="Times New Roman" w:cs="Times New Roman"/>
                <w:color w:val="000000"/>
                <w:position w:val="0"/>
                <w:sz w:val="16"/>
                <w:szCs w:val="16"/>
              </w:rPr>
            </w:pPr>
          </w:p>
        </w:tc>
        <w:tc>
          <w:tcPr>
            <w:tcW w:w="85"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8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86"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r>
      <w:tr w:rsidR="00ED01E3" w:rsidRPr="00AF1AA5" w:rsidTr="00ED01E3">
        <w:trPr>
          <w:trHeight w:val="20"/>
        </w:trPr>
        <w:tc>
          <w:tcPr>
            <w:tcW w:w="2700" w:type="dxa"/>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Buildings and buildings improvements</w:t>
            </w:r>
          </w:p>
        </w:tc>
        <w:tc>
          <w:tcPr>
            <w:tcW w:w="1156"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121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972</w:t>
            </w:r>
            <w:r w:rsidRPr="00AF1AA5">
              <w:rPr>
                <w:rFonts w:ascii="Times New Roman" w:eastAsia="Verdana" w:hAnsi="Times New Roman" w:cs="Times New Roman"/>
                <w:color w:val="000000"/>
                <w:position w:val="0"/>
                <w:sz w:val="16"/>
                <w:szCs w:val="16"/>
                <w:cs/>
              </w:rPr>
              <w:t>)</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6</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882</w:t>
            </w: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p>
        </w:tc>
        <w:tc>
          <w:tcPr>
            <w:tcW w:w="86"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128</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854</w:t>
            </w:r>
            <w:r w:rsidRPr="00AF1AA5">
              <w:rPr>
                <w:rFonts w:ascii="Times New Roman" w:eastAsia="Verdana" w:hAnsi="Times New Roman" w:cs="Times New Roman"/>
                <w:color w:val="000000"/>
                <w:position w:val="0"/>
                <w:sz w:val="16"/>
                <w:szCs w:val="16"/>
                <w:cs/>
              </w:rPr>
              <w:t>)</w:t>
            </w:r>
          </w:p>
        </w:tc>
      </w:tr>
      <w:tr w:rsidR="00ED01E3" w:rsidRPr="00AF1AA5" w:rsidTr="00ED01E3">
        <w:trPr>
          <w:trHeight w:val="20"/>
        </w:trPr>
        <w:tc>
          <w:tcPr>
            <w:tcW w:w="2700" w:type="dxa"/>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 xml:space="preserve">Machinery </w:t>
            </w:r>
          </w:p>
        </w:tc>
        <w:tc>
          <w:tcPr>
            <w:tcW w:w="1156"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83</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334</w:t>
            </w:r>
            <w:r w:rsidRPr="00AF1AA5">
              <w:rPr>
                <w:rFonts w:ascii="Times New Roman" w:eastAsia="Verdana" w:hAnsi="Times New Roman" w:cs="Times New Roman"/>
                <w:color w:val="000000"/>
                <w:position w:val="0"/>
                <w:sz w:val="16"/>
                <w:szCs w:val="16"/>
                <w:cs/>
              </w:rPr>
              <w:t>)</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8</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090</w:t>
            </w: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19</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876</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6"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71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548</w:t>
            </w:r>
            <w:r w:rsidRPr="00AF1AA5">
              <w:rPr>
                <w:rFonts w:ascii="Times New Roman" w:eastAsia="Verdana" w:hAnsi="Times New Roman" w:cs="Times New Roman"/>
                <w:color w:val="000000"/>
                <w:position w:val="0"/>
                <w:sz w:val="16"/>
                <w:szCs w:val="16"/>
                <w:cs/>
              </w:rPr>
              <w:t>)</w:t>
            </w:r>
          </w:p>
        </w:tc>
      </w:tr>
      <w:tr w:rsidR="00ED01E3" w:rsidRPr="00AF1AA5" w:rsidTr="00ED01E3">
        <w:trPr>
          <w:trHeight w:val="20"/>
        </w:trPr>
        <w:tc>
          <w:tcPr>
            <w:tcW w:w="2700" w:type="dxa"/>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Factory equipment</w:t>
            </w:r>
          </w:p>
        </w:tc>
        <w:tc>
          <w:tcPr>
            <w:tcW w:w="1156"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18</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538</w:t>
            </w:r>
            <w:r w:rsidRPr="00AF1AA5">
              <w:rPr>
                <w:rFonts w:ascii="Times New Roman" w:eastAsia="Verdana" w:hAnsi="Times New Roman" w:cs="Times New Roman"/>
                <w:color w:val="000000"/>
                <w:position w:val="0"/>
                <w:sz w:val="16"/>
                <w:szCs w:val="16"/>
                <w:cs/>
              </w:rPr>
              <w:t>)</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196</w:t>
            </w: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401</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6"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19</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333</w:t>
            </w:r>
            <w:r w:rsidRPr="00AF1AA5">
              <w:rPr>
                <w:rFonts w:ascii="Times New Roman" w:eastAsia="Verdana" w:hAnsi="Times New Roman" w:cs="Times New Roman"/>
                <w:color w:val="000000"/>
                <w:position w:val="0"/>
                <w:sz w:val="16"/>
                <w:szCs w:val="16"/>
                <w:cs/>
              </w:rPr>
              <w:t>)</w:t>
            </w:r>
          </w:p>
        </w:tc>
      </w:tr>
      <w:tr w:rsidR="00ED01E3" w:rsidRPr="00AF1AA5" w:rsidTr="00ED01E3">
        <w:trPr>
          <w:trHeight w:val="20"/>
        </w:trPr>
        <w:tc>
          <w:tcPr>
            <w:tcW w:w="2700" w:type="dxa"/>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cs/>
              </w:rPr>
            </w:pPr>
            <w:r w:rsidRPr="00AF1AA5">
              <w:rPr>
                <w:rFonts w:ascii="Times New Roman" w:eastAsia="MS Mincho" w:hAnsi="Times New Roman" w:cs="Times New Roman"/>
                <w:spacing w:val="-4"/>
                <w:position w:val="0"/>
                <w:sz w:val="16"/>
                <w:szCs w:val="16"/>
                <w:lang w:val="en-GB"/>
              </w:rPr>
              <w:t>Furniture fixtures and office equipment</w:t>
            </w:r>
          </w:p>
        </w:tc>
        <w:tc>
          <w:tcPr>
            <w:tcW w:w="1156"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14</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790</w:t>
            </w:r>
            <w:r w:rsidRPr="00AF1AA5">
              <w:rPr>
                <w:rFonts w:ascii="Times New Roman" w:eastAsia="Verdana" w:hAnsi="Times New Roman" w:cs="Times New Roman"/>
                <w:color w:val="000000"/>
                <w:position w:val="0"/>
                <w:sz w:val="16"/>
                <w:szCs w:val="16"/>
                <w:cs/>
              </w:rPr>
              <w:t>)</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427</w:t>
            </w: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583</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6"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14</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634</w:t>
            </w:r>
            <w:r w:rsidRPr="00AF1AA5">
              <w:rPr>
                <w:rFonts w:ascii="Times New Roman" w:eastAsia="Verdana" w:hAnsi="Times New Roman" w:cs="Times New Roman"/>
                <w:color w:val="000000"/>
                <w:position w:val="0"/>
                <w:sz w:val="16"/>
                <w:szCs w:val="16"/>
                <w:cs/>
              </w:rPr>
              <w:t>)</w:t>
            </w:r>
          </w:p>
        </w:tc>
      </w:tr>
      <w:tr w:rsidR="00ED01E3" w:rsidRPr="00AF1AA5" w:rsidTr="00ED01E3">
        <w:trPr>
          <w:trHeight w:val="20"/>
        </w:trPr>
        <w:tc>
          <w:tcPr>
            <w:tcW w:w="2700" w:type="dxa"/>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Motor vehicles</w:t>
            </w:r>
          </w:p>
        </w:tc>
        <w:tc>
          <w:tcPr>
            <w:tcW w:w="1156"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610</w:t>
            </w:r>
            <w:r w:rsidRPr="00AF1AA5">
              <w:rPr>
                <w:rFonts w:ascii="Times New Roman" w:eastAsia="Verdana" w:hAnsi="Times New Roman" w:cs="Times New Roman"/>
                <w:color w:val="000000"/>
                <w:position w:val="0"/>
                <w:sz w:val="16"/>
                <w:szCs w:val="16"/>
                <w:cs/>
              </w:rPr>
              <w:t>)</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373</w:t>
            </w: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MS Mincho" w:hAnsi="Times New Roman" w:cs="Times New Roman"/>
                <w:position w:val="0"/>
                <w:sz w:val="16"/>
                <w:szCs w:val="16"/>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6"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983</w:t>
            </w:r>
            <w:r w:rsidRPr="00AF1AA5">
              <w:rPr>
                <w:rFonts w:ascii="Times New Roman" w:eastAsia="Verdana" w:hAnsi="Times New Roman" w:cs="Times New Roman"/>
                <w:color w:val="000000"/>
                <w:position w:val="0"/>
                <w:sz w:val="16"/>
                <w:szCs w:val="16"/>
                <w:cs/>
              </w:rPr>
              <w:t>)</w:t>
            </w:r>
          </w:p>
        </w:tc>
      </w:tr>
      <w:tr w:rsidR="00ED01E3" w:rsidRPr="00AF1AA5" w:rsidTr="00ED01E3">
        <w:trPr>
          <w:trHeight w:val="20"/>
        </w:trPr>
        <w:tc>
          <w:tcPr>
            <w:tcW w:w="2700" w:type="dxa"/>
          </w:tcPr>
          <w:p w:rsidR="00ED01E3" w:rsidRPr="00AF1AA5" w:rsidRDefault="00ED01E3" w:rsidP="00ED01E3">
            <w:pPr>
              <w:keepNext/>
              <w:spacing w:line="240" w:lineRule="exact"/>
              <w:ind w:left="360" w:right="14" w:hanging="180"/>
              <w:outlineLvl w:val="5"/>
              <w:rPr>
                <w:rFonts w:ascii="Times New Roman" w:hAnsi="Times New Roman" w:cs="Times New Roman"/>
                <w:position w:val="0"/>
                <w:sz w:val="16"/>
                <w:szCs w:val="16"/>
              </w:rPr>
            </w:pPr>
            <w:r w:rsidRPr="00AF1AA5">
              <w:rPr>
                <w:rFonts w:ascii="Times New Roman" w:eastAsia="MS Mincho" w:hAnsi="Times New Roman" w:cs="Times New Roman"/>
                <w:spacing w:val="-4"/>
                <w:position w:val="0"/>
                <w:sz w:val="16"/>
                <w:szCs w:val="16"/>
                <w:lang w:val="en-GB"/>
              </w:rPr>
              <w:t>Moulds</w:t>
            </w:r>
          </w:p>
        </w:tc>
        <w:tc>
          <w:tcPr>
            <w:tcW w:w="1156"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24</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284</w:t>
            </w:r>
            <w:r w:rsidRPr="00AF1AA5">
              <w:rPr>
                <w:rFonts w:ascii="Times New Roman" w:eastAsia="Verdana" w:hAnsi="Times New Roman" w:cs="Times New Roman"/>
                <w:color w:val="000000"/>
                <w:position w:val="0"/>
                <w:sz w:val="16"/>
                <w:szCs w:val="16"/>
                <w:cs/>
              </w:rPr>
              <w:t>)</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621</w:t>
            </w: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hAnsi="Times New Roman" w:cs="Times New Roman"/>
                <w:color w:val="000000"/>
                <w:position w:val="0"/>
                <w:sz w:val="16"/>
                <w:szCs w:val="16"/>
              </w:rPr>
            </w:pPr>
            <w:r w:rsidRPr="00AF1AA5">
              <w:rPr>
                <w:rFonts w:ascii="Times New Roman" w:eastAsia="MS Mincho" w:hAnsi="Times New Roman" w:cs="Times New Roman"/>
                <w:position w:val="0"/>
                <w:sz w:val="16"/>
                <w:szCs w:val="16"/>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6"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24</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905</w:t>
            </w:r>
            <w:r w:rsidRPr="00AF1AA5">
              <w:rPr>
                <w:rFonts w:ascii="Times New Roman" w:eastAsia="Verdana" w:hAnsi="Times New Roman" w:cs="Times New Roman"/>
                <w:color w:val="000000"/>
                <w:position w:val="0"/>
                <w:sz w:val="16"/>
                <w:szCs w:val="16"/>
                <w:cs/>
              </w:rPr>
              <w:t>)</w:t>
            </w:r>
          </w:p>
        </w:tc>
      </w:tr>
      <w:tr w:rsidR="00ED01E3" w:rsidRPr="00AF1AA5" w:rsidTr="00ED01E3">
        <w:trPr>
          <w:trHeight w:val="20"/>
        </w:trPr>
        <w:tc>
          <w:tcPr>
            <w:tcW w:w="2700" w:type="dxa"/>
          </w:tcPr>
          <w:p w:rsidR="00ED01E3" w:rsidRPr="00AF1AA5" w:rsidRDefault="00ED01E3" w:rsidP="00ED01E3">
            <w:pPr>
              <w:keepNext/>
              <w:spacing w:line="240" w:lineRule="exact"/>
              <w:ind w:left="360" w:right="14"/>
              <w:outlineLvl w:val="5"/>
              <w:rPr>
                <w:rFonts w:ascii="Times New Roman" w:hAnsi="Times New Roman" w:cs="Times New Roman"/>
                <w:spacing w:val="-4"/>
                <w:position w:val="0"/>
                <w:sz w:val="16"/>
                <w:szCs w:val="16"/>
              </w:rPr>
            </w:pPr>
            <w:r w:rsidRPr="00AF1AA5">
              <w:rPr>
                <w:rFonts w:ascii="Times New Roman" w:hAnsi="Times New Roman" w:cs="Times New Roman"/>
                <w:spacing w:val="-4"/>
                <w:position w:val="0"/>
                <w:sz w:val="16"/>
                <w:szCs w:val="16"/>
              </w:rPr>
              <w:t>Total accumulated depreciation</w:t>
            </w:r>
          </w:p>
        </w:tc>
        <w:tc>
          <w:tcPr>
            <w:tcW w:w="1156" w:type="dxa"/>
            <w:tcBorders>
              <w:top w:val="single" w:sz="4" w:space="0" w:color="auto"/>
            </w:tcBorders>
            <w:shd w:val="clear" w:color="auto" w:fill="auto"/>
          </w:tcPr>
          <w:p w:rsidR="00ED01E3" w:rsidRPr="00AF1AA5" w:rsidRDefault="00ED01E3" w:rsidP="00ED01E3">
            <w:pPr>
              <w:pBdr>
                <w:bottom w:val="single" w:sz="4" w:space="1" w:color="auto"/>
              </w:pBd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264</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528</w:t>
            </w:r>
            <w:r w:rsidRPr="00AF1AA5">
              <w:rPr>
                <w:rFonts w:ascii="Times New Roman" w:eastAsia="Verdana" w:hAnsi="Times New Roman" w:cs="Times New Roman"/>
                <w:color w:val="000000"/>
                <w:position w:val="0"/>
                <w:sz w:val="16"/>
                <w:szCs w:val="16"/>
                <w:cs/>
              </w:rPr>
              <w:t>)</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top w:val="single" w:sz="4" w:space="0" w:color="auto"/>
            </w:tcBorders>
            <w:shd w:val="clear" w:color="auto" w:fill="auto"/>
          </w:tcPr>
          <w:p w:rsidR="00ED01E3" w:rsidRPr="00AF1AA5" w:rsidRDefault="00ED01E3" w:rsidP="00ED01E3">
            <w:pPr>
              <w:pBdr>
                <w:bottom w:val="single" w:sz="4" w:space="1" w:color="auto"/>
              </w:pBd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19</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589</w:t>
            </w:r>
            <w:r w:rsidRPr="00AF1AA5">
              <w:rPr>
                <w:rFonts w:ascii="Times New Roman" w:eastAsia="Verdana" w:hAnsi="Times New Roman" w:cs="Times New Roman"/>
                <w:color w:val="000000"/>
                <w:position w:val="0"/>
                <w:sz w:val="16"/>
                <w:szCs w:val="16"/>
                <w:cs/>
              </w:rPr>
              <w:t>)</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ED01E3" w:rsidRPr="00AF1AA5" w:rsidRDefault="00190B36" w:rsidP="00ED01E3">
            <w:pPr>
              <w:pBdr>
                <w:bottom w:val="single" w:sz="4" w:space="1" w:color="auto"/>
              </w:pBd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22</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860</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ED01E3" w:rsidRPr="00AF1AA5" w:rsidRDefault="00ED01E3" w:rsidP="00ED01E3">
            <w:pPr>
              <w:pBdr>
                <w:bottom w:val="single" w:sz="4" w:space="1" w:color="auto"/>
              </w:pBd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p>
        </w:tc>
        <w:tc>
          <w:tcPr>
            <w:tcW w:w="86" w:type="dxa"/>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ED01E3" w:rsidRPr="00AF1AA5" w:rsidRDefault="00ED01E3" w:rsidP="00ED01E3">
            <w:pPr>
              <w:pBdr>
                <w:bottom w:val="single" w:sz="4" w:space="1" w:color="auto"/>
              </w:pBd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261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257</w:t>
            </w:r>
            <w:r w:rsidRPr="00AF1AA5">
              <w:rPr>
                <w:rFonts w:ascii="Times New Roman" w:eastAsia="Verdana" w:hAnsi="Times New Roman" w:cs="Times New Roman"/>
                <w:color w:val="000000"/>
                <w:position w:val="0"/>
                <w:sz w:val="16"/>
                <w:szCs w:val="16"/>
                <w:cs/>
              </w:rPr>
              <w:t>)</w:t>
            </w:r>
          </w:p>
        </w:tc>
      </w:tr>
      <w:tr w:rsidR="00ED01E3" w:rsidRPr="00AF1AA5" w:rsidTr="00ED01E3">
        <w:trPr>
          <w:trHeight w:val="171"/>
        </w:trPr>
        <w:tc>
          <w:tcPr>
            <w:tcW w:w="2700" w:type="dxa"/>
          </w:tcPr>
          <w:p w:rsidR="00ED01E3" w:rsidRPr="00AF1AA5" w:rsidRDefault="00ED01E3" w:rsidP="00ED01E3">
            <w:pPr>
              <w:keepNext/>
              <w:spacing w:line="240" w:lineRule="exact"/>
              <w:ind w:right="14"/>
              <w:outlineLvl w:val="5"/>
              <w:rPr>
                <w:rFonts w:ascii="Times New Roman" w:hAnsi="Times New Roman" w:cs="Times New Roman"/>
                <w:spacing w:val="-4"/>
                <w:position w:val="0"/>
                <w:sz w:val="16"/>
                <w:szCs w:val="16"/>
              </w:rPr>
            </w:pPr>
            <w:r w:rsidRPr="00AF1AA5">
              <w:rPr>
                <w:rFonts w:ascii="Times New Roman" w:hAnsi="Times New Roman" w:cs="Times New Roman"/>
                <w:spacing w:val="-4"/>
                <w:position w:val="0"/>
                <w:sz w:val="16"/>
                <w:szCs w:val="16"/>
              </w:rPr>
              <w:t>Construction in progress</w:t>
            </w:r>
          </w:p>
        </w:tc>
        <w:tc>
          <w:tcPr>
            <w:tcW w:w="1156"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108</w:t>
            </w:r>
          </w:p>
        </w:tc>
        <w:tc>
          <w:tcPr>
            <w:tcW w:w="85"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23</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147</w:t>
            </w:r>
          </w:p>
        </w:tc>
        <w:tc>
          <w:tcPr>
            <w:tcW w:w="8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527</w:t>
            </w:r>
            <w:r w:rsidRPr="00AF1AA5">
              <w:rPr>
                <w:rFonts w:ascii="Times New Roman" w:eastAsia="Verdana" w:hAnsi="Times New Roman" w:cs="Times New Roman"/>
                <w:color w:val="000000"/>
                <w:position w:val="0"/>
                <w:sz w:val="16"/>
                <w:szCs w:val="16"/>
              </w:rPr>
              <w:t>)</w:t>
            </w:r>
          </w:p>
        </w:tc>
        <w:tc>
          <w:tcPr>
            <w:tcW w:w="90" w:type="dxa"/>
            <w:shd w:val="clear" w:color="auto" w:fill="auto"/>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cs/>
              </w:rPr>
              <w:t>(</w:t>
            </w:r>
            <w:r w:rsidR="00190B36" w:rsidRPr="00190B36">
              <w:rPr>
                <w:rFonts w:ascii="Times New Roman" w:eastAsia="Verdana" w:hAnsi="Times New Roman"/>
                <w:color w:val="000000"/>
                <w:position w:val="0"/>
                <w:sz w:val="16"/>
                <w:szCs w:val="16"/>
              </w:rPr>
              <w:t>10</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798</w:t>
            </w:r>
            <w:r w:rsidRPr="00AF1AA5">
              <w:rPr>
                <w:rFonts w:ascii="Times New Roman" w:eastAsia="Verdana" w:hAnsi="Times New Roman" w:cs="Times New Roman"/>
                <w:color w:val="000000"/>
                <w:position w:val="0"/>
                <w:sz w:val="16"/>
                <w:szCs w:val="16"/>
                <w:cs/>
              </w:rPr>
              <w:t>)</w:t>
            </w:r>
          </w:p>
        </w:tc>
        <w:tc>
          <w:tcPr>
            <w:tcW w:w="86" w:type="dxa"/>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13</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930</w:t>
            </w:r>
          </w:p>
        </w:tc>
      </w:tr>
      <w:tr w:rsidR="00ED01E3" w:rsidRPr="00AF1AA5" w:rsidTr="00ED01E3">
        <w:trPr>
          <w:trHeight w:val="20"/>
        </w:trPr>
        <w:tc>
          <w:tcPr>
            <w:tcW w:w="2700" w:type="dxa"/>
          </w:tcPr>
          <w:p w:rsidR="00ED01E3" w:rsidRPr="00AF1AA5" w:rsidRDefault="00ED01E3" w:rsidP="00ED01E3">
            <w:pPr>
              <w:keepNext/>
              <w:spacing w:line="240" w:lineRule="exact"/>
              <w:ind w:right="14"/>
              <w:outlineLvl w:val="5"/>
              <w:rPr>
                <w:rFonts w:ascii="Times New Roman" w:hAnsi="Times New Roman" w:cs="Times New Roman"/>
                <w:b/>
                <w:bCs/>
                <w:position w:val="0"/>
                <w:sz w:val="16"/>
                <w:szCs w:val="16"/>
              </w:rPr>
            </w:pPr>
            <w:r w:rsidRPr="00AF1AA5">
              <w:rPr>
                <w:rFonts w:ascii="Times New Roman" w:hAnsi="Times New Roman" w:cs="Times New Roman"/>
                <w:b/>
                <w:bCs/>
                <w:spacing w:val="-2"/>
                <w:position w:val="0"/>
                <w:sz w:val="16"/>
                <w:szCs w:val="16"/>
              </w:rPr>
              <w:t>Total property, plant and equipment</w:t>
            </w:r>
          </w:p>
        </w:tc>
        <w:tc>
          <w:tcPr>
            <w:tcW w:w="1156" w:type="dxa"/>
            <w:tcBorders>
              <w:top w:val="single" w:sz="4" w:space="0" w:color="auto"/>
              <w:bottom w:val="double" w:sz="4" w:space="0" w:color="auto"/>
            </w:tcBorders>
            <w:shd w:val="clear" w:color="auto" w:fill="auto"/>
            <w:vAlign w:val="bottom"/>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178</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181</w:t>
            </w:r>
          </w:p>
        </w:tc>
        <w:tc>
          <w:tcPr>
            <w:tcW w:w="85" w:type="dxa"/>
            <w:shd w:val="clear" w:color="auto" w:fill="auto"/>
            <w:vAlign w:val="bottom"/>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top w:val="single" w:sz="4" w:space="0" w:color="auto"/>
              <w:bottom w:val="double" w:sz="4" w:space="0" w:color="auto"/>
            </w:tcBorders>
            <w:shd w:val="clear" w:color="auto" w:fill="auto"/>
            <w:vAlign w:val="bottom"/>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9</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629</w:t>
            </w:r>
          </w:p>
        </w:tc>
        <w:tc>
          <w:tcPr>
            <w:tcW w:w="80" w:type="dxa"/>
            <w:shd w:val="clear" w:color="auto" w:fill="auto"/>
            <w:vAlign w:val="bottom"/>
          </w:tcPr>
          <w:p w:rsidR="00ED01E3" w:rsidRPr="00AF1AA5" w:rsidRDefault="00ED01E3" w:rsidP="00ED01E3">
            <w:pPr>
              <w:tabs>
                <w:tab w:val="decimal" w:pos="837"/>
              </w:tabs>
              <w:spacing w:line="240" w:lineRule="exact"/>
              <w:ind w:right="-10"/>
              <w:jc w:val="center"/>
              <w:rPr>
                <w:rFonts w:ascii="Times New Roman" w:eastAsia="Verdana" w:hAnsi="Times New Roman" w:cs="Times New Roman"/>
                <w:color w:val="000000"/>
                <w:position w:val="0"/>
                <w:sz w:val="16"/>
                <w:szCs w:val="16"/>
              </w:rPr>
            </w:pPr>
          </w:p>
        </w:tc>
        <w:tc>
          <w:tcPr>
            <w:tcW w:w="1152" w:type="dxa"/>
            <w:tcBorders>
              <w:top w:val="single" w:sz="4" w:space="0" w:color="auto"/>
              <w:bottom w:val="double" w:sz="4" w:space="0" w:color="auto"/>
            </w:tcBorders>
            <w:vAlign w:val="bottom"/>
          </w:tcPr>
          <w:p w:rsidR="00ED01E3" w:rsidRPr="00AF1AA5"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w:t>
            </w:r>
            <w:r w:rsidRPr="00AF1AA5">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723</w:t>
            </w:r>
            <w:r w:rsidRPr="00AF1AA5">
              <w:rPr>
                <w:rFonts w:ascii="Times New Roman" w:eastAsia="Verdana" w:hAnsi="Times New Roman" w:cs="Times New Roman"/>
                <w:color w:val="000000"/>
                <w:position w:val="0"/>
                <w:sz w:val="16"/>
                <w:szCs w:val="16"/>
              </w:rPr>
              <w:t>)</w:t>
            </w:r>
          </w:p>
        </w:tc>
        <w:tc>
          <w:tcPr>
            <w:tcW w:w="90" w:type="dxa"/>
            <w:shd w:val="clear" w:color="auto" w:fill="auto"/>
            <w:vAlign w:val="bottom"/>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top w:val="single" w:sz="4" w:space="0" w:color="auto"/>
              <w:bottom w:val="double" w:sz="4" w:space="0" w:color="auto"/>
            </w:tcBorders>
            <w:vAlign w:val="bottom"/>
          </w:tcPr>
          <w:p w:rsidR="00ED01E3" w:rsidRPr="00AF1AA5" w:rsidRDefault="00ED01E3" w:rsidP="00ED01E3">
            <w:pPr>
              <w:spacing w:line="240" w:lineRule="exact"/>
              <w:ind w:right="-10"/>
              <w:jc w:val="center"/>
              <w:rPr>
                <w:rFonts w:ascii="Times New Roman" w:eastAsia="Verdana" w:hAnsi="Times New Roman" w:cs="Times New Roman"/>
                <w:color w:val="000000"/>
                <w:position w:val="0"/>
                <w:sz w:val="16"/>
                <w:szCs w:val="16"/>
              </w:rPr>
            </w:pPr>
            <w:r w:rsidRPr="00AF1AA5">
              <w:rPr>
                <w:rFonts w:ascii="Times New Roman" w:eastAsia="Verdana" w:hAnsi="Times New Roman" w:cs="Times New Roman"/>
                <w:color w:val="000000"/>
                <w:position w:val="0"/>
                <w:sz w:val="16"/>
                <w:szCs w:val="16"/>
              </w:rPr>
              <w:t>-</w:t>
            </w:r>
          </w:p>
        </w:tc>
        <w:tc>
          <w:tcPr>
            <w:tcW w:w="86" w:type="dxa"/>
            <w:vAlign w:val="bottom"/>
          </w:tcPr>
          <w:p w:rsidR="00ED01E3" w:rsidRPr="00AF1AA5" w:rsidRDefault="00ED01E3" w:rsidP="00ED01E3">
            <w:pPr>
              <w:tabs>
                <w:tab w:val="decimal" w:pos="837"/>
              </w:tabs>
              <w:spacing w:line="240" w:lineRule="exact"/>
              <w:ind w:right="-450"/>
              <w:rPr>
                <w:rFonts w:ascii="Times New Roman" w:eastAsia="Verdana" w:hAnsi="Times New Roman" w:cs="Times New Roman"/>
                <w:color w:val="000000"/>
                <w:position w:val="0"/>
                <w:sz w:val="16"/>
                <w:szCs w:val="16"/>
              </w:rPr>
            </w:pPr>
          </w:p>
        </w:tc>
        <w:tc>
          <w:tcPr>
            <w:tcW w:w="1152" w:type="dxa"/>
            <w:tcBorders>
              <w:top w:val="single" w:sz="4" w:space="0" w:color="auto"/>
              <w:bottom w:val="double" w:sz="4" w:space="0" w:color="auto"/>
            </w:tcBorders>
            <w:shd w:val="clear" w:color="auto" w:fill="auto"/>
            <w:vAlign w:val="bottom"/>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186</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087</w:t>
            </w:r>
          </w:p>
        </w:tc>
      </w:tr>
      <w:tr w:rsidR="00ED01E3" w:rsidRPr="00AF1AA5" w:rsidTr="00ED01E3">
        <w:trPr>
          <w:trHeight w:val="20"/>
        </w:trPr>
        <w:tc>
          <w:tcPr>
            <w:tcW w:w="2700" w:type="dxa"/>
          </w:tcPr>
          <w:p w:rsidR="00ED01E3" w:rsidRPr="00AF1AA5" w:rsidRDefault="00ED01E3" w:rsidP="00ED01E3">
            <w:pPr>
              <w:keepNext/>
              <w:spacing w:line="120" w:lineRule="exact"/>
              <w:ind w:right="14"/>
              <w:outlineLvl w:val="5"/>
              <w:rPr>
                <w:rFonts w:ascii="Times New Roman" w:hAnsi="Times New Roman" w:cs="Times New Roman"/>
                <w:b/>
                <w:bCs/>
                <w:spacing w:val="-2"/>
                <w:position w:val="0"/>
                <w:sz w:val="16"/>
                <w:szCs w:val="16"/>
              </w:rPr>
            </w:pPr>
          </w:p>
        </w:tc>
        <w:tc>
          <w:tcPr>
            <w:tcW w:w="1156" w:type="dxa"/>
            <w:tcBorders>
              <w:top w:val="double" w:sz="4" w:space="0" w:color="auto"/>
            </w:tcBorders>
            <w:shd w:val="clear" w:color="auto" w:fill="auto"/>
            <w:vAlign w:val="bottom"/>
          </w:tcPr>
          <w:p w:rsidR="00ED01E3" w:rsidRPr="00AF1AA5" w:rsidRDefault="00ED01E3" w:rsidP="00ED01E3">
            <w:pPr>
              <w:tabs>
                <w:tab w:val="decimal" w:pos="1030"/>
              </w:tabs>
              <w:spacing w:line="120" w:lineRule="exact"/>
              <w:ind w:right="-450"/>
              <w:rPr>
                <w:rFonts w:ascii="Times New Roman" w:eastAsia="Verdana" w:hAnsi="Times New Roman" w:cs="Times New Roman"/>
                <w:color w:val="000000"/>
                <w:position w:val="0"/>
                <w:sz w:val="16"/>
                <w:szCs w:val="16"/>
              </w:rPr>
            </w:pPr>
          </w:p>
        </w:tc>
        <w:tc>
          <w:tcPr>
            <w:tcW w:w="85" w:type="dxa"/>
            <w:shd w:val="clear" w:color="auto" w:fill="auto"/>
            <w:vAlign w:val="bottom"/>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1152" w:type="dxa"/>
            <w:tcBorders>
              <w:top w:val="double" w:sz="4" w:space="0" w:color="auto"/>
            </w:tcBorders>
            <w:shd w:val="clear" w:color="auto" w:fill="auto"/>
            <w:vAlign w:val="bottom"/>
          </w:tcPr>
          <w:p w:rsidR="00ED01E3" w:rsidRPr="00AF1AA5" w:rsidRDefault="00ED01E3" w:rsidP="00ED01E3">
            <w:pPr>
              <w:tabs>
                <w:tab w:val="decimal" w:pos="1030"/>
              </w:tabs>
              <w:spacing w:line="120" w:lineRule="exact"/>
              <w:ind w:right="-450"/>
              <w:rPr>
                <w:rFonts w:ascii="Times New Roman" w:eastAsia="Verdana" w:hAnsi="Times New Roman" w:cs="Times New Roman"/>
                <w:color w:val="000000"/>
                <w:position w:val="0"/>
                <w:sz w:val="16"/>
                <w:szCs w:val="16"/>
              </w:rPr>
            </w:pPr>
          </w:p>
        </w:tc>
        <w:tc>
          <w:tcPr>
            <w:tcW w:w="80" w:type="dxa"/>
            <w:shd w:val="clear" w:color="auto" w:fill="auto"/>
            <w:vAlign w:val="bottom"/>
          </w:tcPr>
          <w:p w:rsidR="00ED01E3" w:rsidRPr="00AF1AA5" w:rsidRDefault="00ED01E3" w:rsidP="00ED01E3">
            <w:pPr>
              <w:tabs>
                <w:tab w:val="decimal" w:pos="837"/>
              </w:tabs>
              <w:spacing w:line="120" w:lineRule="exact"/>
              <w:ind w:right="-10"/>
              <w:jc w:val="center"/>
              <w:rPr>
                <w:rFonts w:ascii="Times New Roman" w:eastAsia="Verdana" w:hAnsi="Times New Roman" w:cs="Times New Roman"/>
                <w:color w:val="000000"/>
                <w:position w:val="0"/>
                <w:sz w:val="16"/>
                <w:szCs w:val="16"/>
              </w:rPr>
            </w:pPr>
          </w:p>
        </w:tc>
        <w:tc>
          <w:tcPr>
            <w:tcW w:w="1152" w:type="dxa"/>
            <w:tcBorders>
              <w:top w:val="double" w:sz="4" w:space="0" w:color="auto"/>
            </w:tcBorders>
            <w:vAlign w:val="bottom"/>
          </w:tcPr>
          <w:p w:rsidR="00ED01E3" w:rsidRPr="00AF1AA5" w:rsidRDefault="00ED01E3" w:rsidP="00ED01E3">
            <w:pPr>
              <w:tabs>
                <w:tab w:val="decimal" w:pos="1030"/>
              </w:tabs>
              <w:spacing w:line="120" w:lineRule="exact"/>
              <w:ind w:right="-450"/>
              <w:rPr>
                <w:rFonts w:ascii="Times New Roman" w:eastAsia="Verdana" w:hAnsi="Times New Roman" w:cs="Times New Roman"/>
                <w:color w:val="000000"/>
                <w:position w:val="0"/>
                <w:sz w:val="16"/>
                <w:szCs w:val="16"/>
              </w:rPr>
            </w:pPr>
          </w:p>
        </w:tc>
        <w:tc>
          <w:tcPr>
            <w:tcW w:w="90" w:type="dxa"/>
            <w:shd w:val="clear" w:color="auto" w:fill="auto"/>
            <w:vAlign w:val="bottom"/>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1152" w:type="dxa"/>
            <w:tcBorders>
              <w:top w:val="double" w:sz="4" w:space="0" w:color="auto"/>
            </w:tcBorders>
            <w:vAlign w:val="bottom"/>
          </w:tcPr>
          <w:p w:rsidR="00ED01E3" w:rsidRPr="00AF1AA5" w:rsidRDefault="00ED01E3" w:rsidP="00ED01E3">
            <w:pPr>
              <w:spacing w:line="120" w:lineRule="exact"/>
              <w:ind w:right="-10"/>
              <w:jc w:val="center"/>
              <w:rPr>
                <w:rFonts w:ascii="Times New Roman" w:eastAsia="Verdana" w:hAnsi="Times New Roman" w:cs="Times New Roman"/>
                <w:color w:val="000000"/>
                <w:position w:val="0"/>
                <w:sz w:val="16"/>
                <w:szCs w:val="16"/>
              </w:rPr>
            </w:pPr>
          </w:p>
        </w:tc>
        <w:tc>
          <w:tcPr>
            <w:tcW w:w="86" w:type="dxa"/>
            <w:vAlign w:val="bottom"/>
          </w:tcPr>
          <w:p w:rsidR="00ED01E3" w:rsidRPr="00AF1AA5" w:rsidRDefault="00ED01E3" w:rsidP="00ED01E3">
            <w:pPr>
              <w:tabs>
                <w:tab w:val="decimal" w:pos="837"/>
              </w:tabs>
              <w:spacing w:line="120" w:lineRule="exact"/>
              <w:ind w:right="-450"/>
              <w:rPr>
                <w:rFonts w:ascii="Times New Roman" w:eastAsia="Verdana" w:hAnsi="Times New Roman" w:cs="Times New Roman"/>
                <w:color w:val="000000"/>
                <w:position w:val="0"/>
                <w:sz w:val="16"/>
                <w:szCs w:val="16"/>
              </w:rPr>
            </w:pPr>
          </w:p>
        </w:tc>
        <w:tc>
          <w:tcPr>
            <w:tcW w:w="1152" w:type="dxa"/>
            <w:tcBorders>
              <w:top w:val="double" w:sz="4" w:space="0" w:color="auto"/>
            </w:tcBorders>
            <w:shd w:val="clear" w:color="auto" w:fill="auto"/>
            <w:vAlign w:val="bottom"/>
          </w:tcPr>
          <w:p w:rsidR="00ED01E3" w:rsidRPr="00AF1AA5" w:rsidRDefault="00ED01E3" w:rsidP="00ED01E3">
            <w:pPr>
              <w:tabs>
                <w:tab w:val="decimal" w:pos="1030"/>
              </w:tabs>
              <w:spacing w:line="120" w:lineRule="exact"/>
              <w:ind w:right="-450"/>
              <w:rPr>
                <w:rFonts w:ascii="Times New Roman" w:eastAsia="Verdana" w:hAnsi="Times New Roman" w:cs="Times New Roman"/>
                <w:color w:val="000000"/>
                <w:position w:val="0"/>
                <w:sz w:val="16"/>
                <w:szCs w:val="16"/>
              </w:rPr>
            </w:pPr>
          </w:p>
        </w:tc>
      </w:tr>
      <w:tr w:rsidR="00ED01E3" w:rsidRPr="00AF1AA5" w:rsidTr="00AF1AA5">
        <w:trPr>
          <w:trHeight w:val="20"/>
        </w:trPr>
        <w:tc>
          <w:tcPr>
            <w:tcW w:w="3856" w:type="dxa"/>
            <w:gridSpan w:val="2"/>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r w:rsidRPr="00AF1AA5">
              <w:rPr>
                <w:rFonts w:ascii="Times New Roman" w:hAnsi="Times New Roman" w:cs="Times New Roman"/>
                <w:b/>
                <w:bCs/>
                <w:spacing w:val="-2"/>
                <w:position w:val="0"/>
                <w:sz w:val="16"/>
                <w:szCs w:val="16"/>
              </w:rPr>
              <w:t xml:space="preserve">Depreciation for the years ended December </w:t>
            </w:r>
            <w:r w:rsidR="00190B36" w:rsidRPr="00190B36">
              <w:rPr>
                <w:rFonts w:ascii="Times New Roman" w:hAnsi="Times New Roman"/>
                <w:b/>
                <w:bCs/>
                <w:spacing w:val="-2"/>
                <w:position w:val="0"/>
                <w:sz w:val="16"/>
                <w:szCs w:val="16"/>
              </w:rPr>
              <w:t>31</w:t>
            </w:r>
            <w:r w:rsidRPr="00AF1AA5">
              <w:rPr>
                <w:rFonts w:ascii="Times New Roman" w:hAnsi="Times New Roman" w:cs="Times New Roman"/>
                <w:b/>
                <w:bCs/>
                <w:spacing w:val="-2"/>
                <w:position w:val="0"/>
                <w:sz w:val="16"/>
                <w:szCs w:val="16"/>
              </w:rPr>
              <w:t>,</w:t>
            </w:r>
          </w:p>
        </w:tc>
        <w:tc>
          <w:tcPr>
            <w:tcW w:w="85" w:type="dxa"/>
            <w:shd w:val="clear" w:color="auto" w:fill="auto"/>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ED01E3" w:rsidRPr="00AF1AA5" w:rsidRDefault="00ED01E3" w:rsidP="00ED01E3">
            <w:pPr>
              <w:spacing w:line="240" w:lineRule="exact"/>
              <w:ind w:right="-10"/>
              <w:jc w:val="center"/>
              <w:rPr>
                <w:rFonts w:ascii="Times New Roman" w:eastAsia="MS Mincho" w:hAnsi="Times New Roman" w:cs="Times New Roman"/>
                <w:position w:val="0"/>
                <w:sz w:val="16"/>
                <w:szCs w:val="16"/>
              </w:rPr>
            </w:pPr>
          </w:p>
        </w:tc>
        <w:tc>
          <w:tcPr>
            <w:tcW w:w="86" w:type="dxa"/>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r>
      <w:tr w:rsidR="00ED01E3" w:rsidRPr="00AF1AA5" w:rsidTr="00ED01E3">
        <w:trPr>
          <w:trHeight w:val="20"/>
        </w:trPr>
        <w:tc>
          <w:tcPr>
            <w:tcW w:w="2700" w:type="dxa"/>
          </w:tcPr>
          <w:p w:rsidR="00ED01E3" w:rsidRPr="00AF1AA5" w:rsidRDefault="00190B36" w:rsidP="00ED01E3">
            <w:pPr>
              <w:keepNext/>
              <w:spacing w:line="240" w:lineRule="exact"/>
              <w:ind w:right="14" w:firstLine="180"/>
              <w:outlineLvl w:val="5"/>
              <w:rPr>
                <w:rFonts w:ascii="Times New Roman" w:hAnsi="Times New Roman" w:cs="Times New Roman"/>
                <w:spacing w:val="-2"/>
                <w:position w:val="0"/>
                <w:sz w:val="16"/>
                <w:szCs w:val="16"/>
              </w:rPr>
            </w:pPr>
            <w:r w:rsidRPr="00190B36">
              <w:rPr>
                <w:rFonts w:ascii="Times New Roman" w:hAnsi="Times New Roman"/>
                <w:spacing w:val="-2"/>
                <w:position w:val="0"/>
                <w:sz w:val="16"/>
                <w:szCs w:val="16"/>
              </w:rPr>
              <w:t>2020</w:t>
            </w:r>
          </w:p>
        </w:tc>
        <w:tc>
          <w:tcPr>
            <w:tcW w:w="1156" w:type="dxa"/>
            <w:shd w:val="clear" w:color="auto" w:fill="auto"/>
            <w:vAlign w:val="bottom"/>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ED01E3" w:rsidRPr="00AF1AA5" w:rsidRDefault="00ED01E3" w:rsidP="00ED01E3">
            <w:pPr>
              <w:spacing w:line="240" w:lineRule="exact"/>
              <w:ind w:right="-10"/>
              <w:jc w:val="center"/>
              <w:rPr>
                <w:rFonts w:ascii="Times New Roman" w:eastAsia="MS Mincho" w:hAnsi="Times New Roman" w:cs="Times New Roman"/>
                <w:b/>
                <w:bCs/>
                <w:position w:val="0"/>
                <w:sz w:val="16"/>
                <w:szCs w:val="16"/>
              </w:rPr>
            </w:pPr>
            <w:r w:rsidRPr="00AF1AA5">
              <w:rPr>
                <w:rFonts w:ascii="Times New Roman" w:eastAsia="MS Mincho" w:hAnsi="Times New Roman" w:cs="Times New Roman"/>
                <w:b/>
                <w:bCs/>
                <w:position w:val="0"/>
                <w:sz w:val="16"/>
                <w:szCs w:val="16"/>
              </w:rPr>
              <w:t>Thousand Baht</w:t>
            </w:r>
          </w:p>
        </w:tc>
        <w:tc>
          <w:tcPr>
            <w:tcW w:w="86" w:type="dxa"/>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double" w:sz="4" w:space="0" w:color="auto"/>
            </w:tcBorders>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20</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656</w:t>
            </w:r>
          </w:p>
        </w:tc>
      </w:tr>
      <w:tr w:rsidR="00ED01E3" w:rsidRPr="00AF1AA5" w:rsidTr="00ED01E3">
        <w:trPr>
          <w:trHeight w:val="20"/>
        </w:trPr>
        <w:tc>
          <w:tcPr>
            <w:tcW w:w="2700" w:type="dxa"/>
          </w:tcPr>
          <w:p w:rsidR="00ED01E3" w:rsidRPr="00AF1AA5" w:rsidRDefault="00190B36" w:rsidP="00ED01E3">
            <w:pPr>
              <w:keepNext/>
              <w:spacing w:line="240" w:lineRule="exact"/>
              <w:ind w:right="14" w:firstLine="180"/>
              <w:outlineLvl w:val="5"/>
              <w:rPr>
                <w:rFonts w:ascii="Times New Roman" w:hAnsi="Times New Roman" w:cs="Times New Roman"/>
                <w:spacing w:val="-2"/>
                <w:position w:val="0"/>
                <w:sz w:val="16"/>
                <w:szCs w:val="16"/>
              </w:rPr>
            </w:pPr>
            <w:r w:rsidRPr="00190B36">
              <w:rPr>
                <w:rFonts w:ascii="Times New Roman" w:hAnsi="Times New Roman"/>
                <w:spacing w:val="-2"/>
                <w:position w:val="0"/>
                <w:sz w:val="16"/>
                <w:szCs w:val="16"/>
              </w:rPr>
              <w:t>2019</w:t>
            </w:r>
          </w:p>
        </w:tc>
        <w:tc>
          <w:tcPr>
            <w:tcW w:w="1156" w:type="dxa"/>
            <w:shd w:val="clear" w:color="auto" w:fill="auto"/>
            <w:vAlign w:val="bottom"/>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vAlign w:val="bottom"/>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ED01E3" w:rsidRPr="00AF1AA5"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vAlign w:val="bottom"/>
          </w:tcPr>
          <w:p w:rsidR="00ED01E3" w:rsidRPr="00AF1AA5" w:rsidRDefault="00ED01E3" w:rsidP="00ED01E3">
            <w:pPr>
              <w:spacing w:line="240" w:lineRule="exact"/>
              <w:ind w:right="-10"/>
              <w:jc w:val="center"/>
              <w:rPr>
                <w:rFonts w:ascii="Times New Roman" w:eastAsia="MS Mincho" w:hAnsi="Times New Roman" w:cs="Times New Roman"/>
                <w:b/>
                <w:bCs/>
                <w:position w:val="0"/>
                <w:sz w:val="16"/>
                <w:szCs w:val="16"/>
              </w:rPr>
            </w:pPr>
            <w:r w:rsidRPr="00AF1AA5">
              <w:rPr>
                <w:rFonts w:ascii="Times New Roman" w:eastAsia="MS Mincho" w:hAnsi="Times New Roman" w:cs="Times New Roman"/>
                <w:b/>
                <w:bCs/>
                <w:position w:val="0"/>
                <w:sz w:val="16"/>
                <w:szCs w:val="16"/>
              </w:rPr>
              <w:t>Thousand Baht</w:t>
            </w:r>
          </w:p>
        </w:tc>
        <w:tc>
          <w:tcPr>
            <w:tcW w:w="86" w:type="dxa"/>
            <w:vAlign w:val="bottom"/>
          </w:tcPr>
          <w:p w:rsidR="00ED01E3" w:rsidRPr="00AF1AA5"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double" w:sz="4" w:space="0" w:color="auto"/>
              <w:bottom w:val="double" w:sz="4" w:space="0" w:color="auto"/>
            </w:tcBorders>
            <w:shd w:val="clear" w:color="auto" w:fill="auto"/>
          </w:tcPr>
          <w:p w:rsidR="00ED01E3" w:rsidRPr="00AF1AA5" w:rsidRDefault="00190B36"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19</w:t>
            </w:r>
            <w:r w:rsidR="00ED01E3" w:rsidRPr="00AF1AA5">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589</w:t>
            </w:r>
          </w:p>
        </w:tc>
      </w:tr>
    </w:tbl>
    <w:p w:rsidR="00F020DF" w:rsidRPr="00893734" w:rsidRDefault="00F020DF" w:rsidP="00F020DF">
      <w:pPr>
        <w:spacing w:after="200" w:line="276" w:lineRule="auto"/>
        <w:rPr>
          <w:rFonts w:ascii="Times New Roman" w:hAnsi="Times New Roman" w:cs="Times New Roman"/>
          <w:b/>
          <w:bCs/>
          <w:spacing w:val="-2"/>
          <w:position w:val="0"/>
          <w:sz w:val="14"/>
          <w:szCs w:val="14"/>
        </w:rPr>
      </w:pPr>
      <w:r w:rsidRPr="00893734">
        <w:rPr>
          <w:rFonts w:ascii="Times New Roman" w:hAnsi="Times New Roman" w:cs="Times New Roman"/>
          <w:b/>
          <w:bCs/>
          <w:spacing w:val="-2"/>
          <w:position w:val="0"/>
          <w:sz w:val="14"/>
          <w:szCs w:val="14"/>
        </w:rPr>
        <w:br w:type="page"/>
      </w:r>
    </w:p>
    <w:p w:rsidR="00E957BE" w:rsidRPr="00893734" w:rsidRDefault="00E957BE" w:rsidP="00AF1AA5">
      <w:pPr>
        <w:tabs>
          <w:tab w:val="left" w:pos="2160"/>
          <w:tab w:val="center" w:pos="6840"/>
          <w:tab w:val="center" w:pos="8280"/>
        </w:tabs>
        <w:spacing w:after="240"/>
        <w:ind w:left="547" w:right="-43"/>
        <w:jc w:val="thaiDistribute"/>
        <w:rPr>
          <w:rFonts w:ascii="Times New Roman" w:hAnsi="Times New Roman" w:cs="Times New Roman"/>
          <w:sz w:val="24"/>
          <w:szCs w:val="24"/>
        </w:rPr>
      </w:pPr>
      <w:r w:rsidRPr="00893734">
        <w:rPr>
          <w:rFonts w:ascii="Times New Roman" w:hAnsi="Times New Roman" w:cs="Times New Roman"/>
          <w:sz w:val="24"/>
          <w:szCs w:val="24"/>
        </w:rPr>
        <w:lastRenderedPageBreak/>
        <w:t xml:space="preserve">As at </w:t>
      </w:r>
      <w:r w:rsidR="002A6654" w:rsidRPr="00893734">
        <w:rPr>
          <w:rFonts w:ascii="Times New Roman" w:hAnsi="Times New Roman" w:cs="Times New Roman"/>
          <w:sz w:val="24"/>
          <w:szCs w:val="24"/>
        </w:rPr>
        <w:t xml:space="preserve">December </w:t>
      </w:r>
      <w:r w:rsidR="00190B36" w:rsidRPr="00190B36">
        <w:rPr>
          <w:rFonts w:ascii="Times New Roman" w:hAnsi="Times New Roman"/>
          <w:sz w:val="24"/>
          <w:szCs w:val="24"/>
        </w:rPr>
        <w:t>31</w:t>
      </w:r>
      <w:r w:rsidR="0028299D">
        <w:rPr>
          <w:rFonts w:ascii="Times New Roman" w:hAnsi="Times New Roman"/>
          <w:sz w:val="24"/>
          <w:szCs w:val="24"/>
        </w:rPr>
        <w:t>,</w:t>
      </w:r>
      <w:r w:rsidR="00E95069">
        <w:rPr>
          <w:rFonts w:ascii="Times New Roman" w:hAnsi="Times New Roman" w:cs="Times New Roman"/>
          <w:sz w:val="24"/>
          <w:szCs w:val="24"/>
        </w:rPr>
        <w:t xml:space="preserve"> </w:t>
      </w:r>
      <w:r w:rsidR="00190B36" w:rsidRPr="00190B36">
        <w:rPr>
          <w:rFonts w:ascii="Times New Roman" w:hAnsi="Times New Roman"/>
          <w:sz w:val="24"/>
          <w:szCs w:val="24"/>
        </w:rPr>
        <w:t>2020</w:t>
      </w:r>
      <w:r w:rsidR="00E95069">
        <w:rPr>
          <w:rFonts w:ascii="Times New Roman" w:hAnsi="Times New Roman" w:cs="Times New Roman"/>
          <w:sz w:val="24"/>
          <w:szCs w:val="24"/>
        </w:rPr>
        <w:t xml:space="preserve"> and</w:t>
      </w:r>
      <w:r w:rsidR="00955096" w:rsidRPr="00893734">
        <w:rPr>
          <w:rFonts w:ascii="Times New Roman" w:hAnsi="Times New Roman" w:cs="Times New Roman"/>
          <w:sz w:val="24"/>
          <w:szCs w:val="24"/>
        </w:rPr>
        <w:t xml:space="preserve"> </w:t>
      </w:r>
      <w:r w:rsidR="00190B36" w:rsidRPr="00190B36">
        <w:rPr>
          <w:rFonts w:ascii="Times New Roman" w:hAnsi="Times New Roman"/>
          <w:sz w:val="24"/>
          <w:szCs w:val="24"/>
        </w:rPr>
        <w:t>2019</w:t>
      </w:r>
      <w:r w:rsidRPr="00893734">
        <w:rPr>
          <w:rFonts w:ascii="Times New Roman" w:hAnsi="Times New Roman" w:cs="Times New Roman"/>
          <w:sz w:val="24"/>
          <w:szCs w:val="24"/>
        </w:rPr>
        <w:t xml:space="preserve">, the management of </w:t>
      </w:r>
      <w:r w:rsidR="007A3080" w:rsidRPr="00893734">
        <w:rPr>
          <w:rFonts w:ascii="Times New Roman" w:hAnsi="Times New Roman" w:cs="Times New Roman"/>
          <w:sz w:val="24"/>
          <w:szCs w:val="24"/>
        </w:rPr>
        <w:t xml:space="preserve">the </w:t>
      </w:r>
      <w:r w:rsidRPr="00893734">
        <w:rPr>
          <w:rFonts w:ascii="Times New Roman" w:hAnsi="Times New Roman" w:cs="Times New Roman"/>
          <w:sz w:val="24"/>
          <w:szCs w:val="24"/>
        </w:rPr>
        <w:t xml:space="preserve">subsidiary </w:t>
      </w:r>
      <w:r w:rsidR="007A3080" w:rsidRPr="00893734">
        <w:rPr>
          <w:rFonts w:ascii="Times New Roman" w:hAnsi="Times New Roman" w:cs="Times New Roman"/>
          <w:sz w:val="24"/>
          <w:szCs w:val="24"/>
        </w:rPr>
        <w:t>assessed</w:t>
      </w:r>
      <w:r w:rsidRPr="00893734">
        <w:rPr>
          <w:rFonts w:ascii="Times New Roman" w:hAnsi="Times New Roman" w:cs="Times New Roman"/>
          <w:sz w:val="24"/>
          <w:szCs w:val="24"/>
        </w:rPr>
        <w:t xml:space="preserve"> the impairment of power plant </w:t>
      </w:r>
      <w:r w:rsidR="007A3080" w:rsidRPr="00893734">
        <w:rPr>
          <w:rFonts w:ascii="Times New Roman" w:hAnsi="Times New Roman" w:cs="Times New Roman"/>
          <w:sz w:val="24"/>
          <w:szCs w:val="24"/>
        </w:rPr>
        <w:t>using</w:t>
      </w:r>
      <w:r w:rsidRPr="00893734">
        <w:rPr>
          <w:rFonts w:ascii="Times New Roman" w:hAnsi="Times New Roman" w:cs="Times New Roman"/>
          <w:sz w:val="24"/>
          <w:szCs w:val="24"/>
        </w:rPr>
        <w:t xml:space="preserve"> the recoverable amount of its cash generating units based on the value in use of assets. </w:t>
      </w:r>
      <w:r w:rsidR="007A3080" w:rsidRPr="00893734">
        <w:rPr>
          <w:rFonts w:ascii="Times New Roman" w:hAnsi="Times New Roman" w:cs="Times New Roman"/>
          <w:sz w:val="24"/>
          <w:szCs w:val="24"/>
        </w:rPr>
        <w:t>The value in use is derived from the estimated future cash flow which</w:t>
      </w:r>
      <w:r w:rsidRPr="00893734">
        <w:rPr>
          <w:rFonts w:ascii="Times New Roman" w:hAnsi="Times New Roman" w:cs="Times New Roman"/>
          <w:sz w:val="24"/>
          <w:szCs w:val="24"/>
        </w:rPr>
        <w:t xml:space="preserve"> is estimated based on the financial </w:t>
      </w:r>
      <w:r w:rsidR="004A4117" w:rsidRPr="00893734">
        <w:rPr>
          <w:rFonts w:ascii="Times New Roman" w:hAnsi="Times New Roman" w:cs="Times New Roman"/>
          <w:sz w:val="24"/>
          <w:szCs w:val="24"/>
        </w:rPr>
        <w:t>projection</w:t>
      </w:r>
      <w:r w:rsidRPr="00893734">
        <w:rPr>
          <w:rFonts w:ascii="Times New Roman" w:hAnsi="Times New Roman" w:cs="Times New Roman"/>
          <w:sz w:val="24"/>
          <w:szCs w:val="24"/>
        </w:rPr>
        <w:t>, assumptions and discount rate</w:t>
      </w:r>
      <w:r w:rsidR="007A3080" w:rsidRPr="00893734">
        <w:rPr>
          <w:rFonts w:ascii="Times New Roman" w:hAnsi="Times New Roman" w:cs="Times New Roman"/>
          <w:sz w:val="24"/>
          <w:szCs w:val="24"/>
        </w:rPr>
        <w:t xml:space="preserve"> </w:t>
      </w:r>
      <w:r w:rsidR="008C1815" w:rsidRPr="00893734">
        <w:rPr>
          <w:rFonts w:ascii="Times New Roman" w:hAnsi="Times New Roman" w:cs="Times New Roman"/>
          <w:sz w:val="24"/>
          <w:szCs w:val="24"/>
        </w:rPr>
        <w:t>identified</w:t>
      </w:r>
      <w:r w:rsidR="007A3080" w:rsidRPr="00893734">
        <w:rPr>
          <w:rFonts w:ascii="Times New Roman" w:hAnsi="Times New Roman" w:cs="Times New Roman"/>
          <w:sz w:val="24"/>
          <w:szCs w:val="24"/>
        </w:rPr>
        <w:t xml:space="preserve"> by the </w:t>
      </w:r>
      <w:r w:rsidRPr="00893734">
        <w:rPr>
          <w:rFonts w:ascii="Times New Roman" w:hAnsi="Times New Roman" w:cs="Times New Roman"/>
          <w:sz w:val="24"/>
          <w:szCs w:val="24"/>
        </w:rPr>
        <w:t xml:space="preserve">management of </w:t>
      </w:r>
      <w:r w:rsidR="007A3080" w:rsidRPr="00893734">
        <w:rPr>
          <w:rFonts w:ascii="Times New Roman" w:hAnsi="Times New Roman" w:cs="Times New Roman"/>
          <w:sz w:val="24"/>
          <w:szCs w:val="24"/>
        </w:rPr>
        <w:t xml:space="preserve">the </w:t>
      </w:r>
      <w:r w:rsidRPr="00893734">
        <w:rPr>
          <w:rFonts w:ascii="Times New Roman" w:hAnsi="Times New Roman" w:cs="Times New Roman"/>
          <w:sz w:val="24"/>
          <w:szCs w:val="24"/>
        </w:rPr>
        <w:t>subsidiary</w:t>
      </w:r>
      <w:r w:rsidR="007A3080" w:rsidRPr="00893734">
        <w:rPr>
          <w:rFonts w:ascii="Times New Roman" w:hAnsi="Times New Roman" w:cs="Times New Roman"/>
          <w:sz w:val="24"/>
          <w:szCs w:val="24"/>
        </w:rPr>
        <w:t xml:space="preserve">. </w:t>
      </w:r>
    </w:p>
    <w:p w:rsidR="0028299D" w:rsidRPr="0028299D" w:rsidRDefault="0028299D" w:rsidP="0028299D">
      <w:pPr>
        <w:tabs>
          <w:tab w:val="left" w:pos="2160"/>
          <w:tab w:val="center" w:pos="6840"/>
          <w:tab w:val="center" w:pos="8280"/>
        </w:tabs>
        <w:spacing w:after="240"/>
        <w:ind w:left="540" w:right="-43"/>
        <w:jc w:val="thaiDistribute"/>
        <w:rPr>
          <w:rFonts w:ascii="Times New Roman" w:hAnsi="Times New Roman" w:cstheme="minorBidi"/>
          <w:sz w:val="24"/>
          <w:szCs w:val="24"/>
        </w:rPr>
      </w:pPr>
      <w:bookmarkStart w:id="10" w:name="_Hlk60684420"/>
      <w:r w:rsidRPr="0028299D">
        <w:rPr>
          <w:rFonts w:ascii="Times New Roman" w:hAnsi="Times New Roman" w:cstheme="minorBidi"/>
          <w:sz w:val="24"/>
          <w:szCs w:val="24"/>
        </w:rPr>
        <w:t>In</w:t>
      </w:r>
      <w:r>
        <w:rPr>
          <w:rFonts w:ascii="Times New Roman" w:hAnsi="Times New Roman" w:cs="Cordia New"/>
          <w:sz w:val="24"/>
          <w:szCs w:val="24"/>
        </w:rPr>
        <w:t xml:space="preserve"> </w:t>
      </w:r>
      <w:r w:rsidR="00190B36" w:rsidRPr="00190B36">
        <w:rPr>
          <w:rFonts w:ascii="Times New Roman" w:hAnsi="Times New Roman" w:cs="Cordia New"/>
          <w:sz w:val="24"/>
          <w:szCs w:val="24"/>
        </w:rPr>
        <w:t>2018</w:t>
      </w:r>
      <w:r w:rsidRPr="0028299D">
        <w:rPr>
          <w:rFonts w:ascii="Times New Roman" w:hAnsi="Times New Roman" w:cstheme="minorBidi"/>
          <w:sz w:val="24"/>
          <w:szCs w:val="24"/>
        </w:rPr>
        <w:t xml:space="preserve">, </w:t>
      </w:r>
      <w:r w:rsidR="00077ED2">
        <w:rPr>
          <w:rFonts w:ascii="Times New Roman" w:hAnsi="Times New Roman" w:cstheme="minorBidi"/>
          <w:sz w:val="24"/>
          <w:szCs w:val="24"/>
        </w:rPr>
        <w:t>t</w:t>
      </w:r>
      <w:r w:rsidRPr="0028299D">
        <w:rPr>
          <w:rFonts w:ascii="Times New Roman" w:hAnsi="Times New Roman" w:cstheme="minorBidi"/>
          <w:sz w:val="24"/>
          <w:szCs w:val="24"/>
        </w:rPr>
        <w:t>he Company and its subsidiary arranged for an independent professional valuer to</w:t>
      </w:r>
      <w:r>
        <w:rPr>
          <w:rFonts w:ascii="Times New Roman" w:hAnsi="Times New Roman" w:cstheme="minorBidi"/>
          <w:sz w:val="24"/>
          <w:szCs w:val="24"/>
        </w:rPr>
        <w:t xml:space="preserve"> </w:t>
      </w:r>
      <w:r w:rsidRPr="0028299D">
        <w:rPr>
          <w:rFonts w:ascii="Times New Roman" w:hAnsi="Times New Roman" w:cstheme="minorBidi"/>
          <w:sz w:val="24"/>
          <w:szCs w:val="24"/>
        </w:rPr>
        <w:t>appraise the fair value of land by using the market</w:t>
      </w:r>
      <w:r w:rsidR="006D043C">
        <w:rPr>
          <w:rFonts w:ascii="Times New Roman" w:hAnsi="Times New Roman" w:cstheme="minorBidi"/>
          <w:sz w:val="24"/>
          <w:szCs w:val="24"/>
        </w:rPr>
        <w:t xml:space="preserve"> comparison</w:t>
      </w:r>
      <w:r w:rsidRPr="0028299D">
        <w:rPr>
          <w:rFonts w:ascii="Times New Roman" w:hAnsi="Times New Roman" w:cstheme="minorBidi"/>
          <w:sz w:val="24"/>
          <w:szCs w:val="24"/>
        </w:rPr>
        <w:t xml:space="preserve"> approach. The fair value of land is based</w:t>
      </w:r>
      <w:r>
        <w:rPr>
          <w:rFonts w:ascii="Times New Roman" w:hAnsi="Times New Roman" w:cstheme="minorBidi"/>
          <w:sz w:val="24"/>
          <w:szCs w:val="24"/>
        </w:rPr>
        <w:t xml:space="preserve"> </w:t>
      </w:r>
      <w:r w:rsidRPr="0028299D">
        <w:rPr>
          <w:rFonts w:ascii="Times New Roman" w:hAnsi="Times New Roman" w:cstheme="minorBidi"/>
          <w:sz w:val="24"/>
          <w:szCs w:val="24"/>
        </w:rPr>
        <w:t xml:space="preserve">on the use of </w:t>
      </w:r>
      <w:r w:rsidR="00D6117A" w:rsidRPr="00D6117A">
        <w:rPr>
          <w:rFonts w:ascii="Times New Roman" w:hAnsi="Times New Roman" w:cstheme="minorBidi"/>
          <w:sz w:val="24"/>
          <w:szCs w:val="24"/>
        </w:rPr>
        <w:t xml:space="preserve">Level </w:t>
      </w:r>
      <w:r w:rsidR="00190B36" w:rsidRPr="00190B36">
        <w:rPr>
          <w:rFonts w:ascii="Times New Roman" w:hAnsi="Times New Roman" w:cstheme="minorBidi"/>
          <w:sz w:val="24"/>
          <w:szCs w:val="24"/>
        </w:rPr>
        <w:t>2</w:t>
      </w:r>
      <w:r w:rsidR="00D6117A" w:rsidRPr="00D6117A">
        <w:rPr>
          <w:rFonts w:ascii="Times New Roman" w:hAnsi="Times New Roman" w:cstheme="minorBidi"/>
          <w:sz w:val="24"/>
          <w:szCs w:val="24"/>
        </w:rPr>
        <w:t xml:space="preserve"> which is Inputs other than quoted prices included within Level </w:t>
      </w:r>
      <w:r w:rsidR="00190B36" w:rsidRPr="00190B36">
        <w:rPr>
          <w:rFonts w:ascii="Times New Roman" w:hAnsi="Times New Roman" w:cstheme="minorBidi"/>
          <w:sz w:val="24"/>
          <w:szCs w:val="24"/>
        </w:rPr>
        <w:t>1</w:t>
      </w:r>
      <w:r w:rsidR="00D6117A" w:rsidRPr="00D6117A">
        <w:rPr>
          <w:rFonts w:ascii="Times New Roman" w:hAnsi="Times New Roman" w:cstheme="minorBidi"/>
          <w:sz w:val="24"/>
          <w:szCs w:val="24"/>
        </w:rPr>
        <w:t xml:space="preserve"> that are observable for the asset or liability, either directly or indirectly.</w:t>
      </w:r>
    </w:p>
    <w:p w:rsidR="002E32BF" w:rsidRPr="00D226F8" w:rsidRDefault="00BF6790" w:rsidP="00362CB9">
      <w:pPr>
        <w:tabs>
          <w:tab w:val="left" w:pos="2160"/>
          <w:tab w:val="center" w:pos="6840"/>
          <w:tab w:val="center" w:pos="8280"/>
        </w:tabs>
        <w:spacing w:after="240"/>
        <w:ind w:left="540" w:right="-43"/>
        <w:jc w:val="thaiDistribute"/>
        <w:rPr>
          <w:rFonts w:ascii="Times New Roman" w:hAnsi="Times New Roman" w:cstheme="minorBidi"/>
          <w:sz w:val="24"/>
          <w:szCs w:val="24"/>
          <w:cs/>
        </w:rPr>
      </w:pPr>
      <w:r w:rsidRPr="00893734">
        <w:rPr>
          <w:rFonts w:ascii="Times New Roman" w:hAnsi="Times New Roman" w:cs="Times New Roman"/>
          <w:sz w:val="24"/>
          <w:szCs w:val="24"/>
        </w:rPr>
        <w:t xml:space="preserve">Had the land and land improvements been carried in the financial statements based on historical cost, its net book value as </w:t>
      </w:r>
      <w:r w:rsidR="00A852C3">
        <w:rPr>
          <w:rFonts w:ascii="Times New Roman" w:hAnsi="Times New Roman" w:cs="Times New Roman"/>
          <w:sz w:val="24"/>
          <w:szCs w:val="24"/>
        </w:rPr>
        <w:t>at</w:t>
      </w:r>
      <w:r w:rsidRPr="00893734">
        <w:rPr>
          <w:rFonts w:ascii="Times New Roman" w:hAnsi="Times New Roman" w:cs="Times New Roman"/>
          <w:sz w:val="24"/>
          <w:szCs w:val="24"/>
        </w:rPr>
        <w:t xml:space="preserve"> </w:t>
      </w:r>
      <w:r w:rsidR="002A6654" w:rsidRPr="00893734">
        <w:rPr>
          <w:rFonts w:ascii="Times New Roman" w:hAnsi="Times New Roman" w:cs="Times New Roman"/>
          <w:sz w:val="24"/>
          <w:szCs w:val="24"/>
        </w:rPr>
        <w:t xml:space="preserve">December </w:t>
      </w:r>
      <w:r w:rsidR="00190B36" w:rsidRPr="00190B36">
        <w:rPr>
          <w:rFonts w:ascii="Times New Roman" w:hAnsi="Times New Roman"/>
          <w:sz w:val="24"/>
          <w:szCs w:val="24"/>
        </w:rPr>
        <w:t>31</w:t>
      </w:r>
      <w:r w:rsidR="00955096" w:rsidRPr="00893734">
        <w:rPr>
          <w:rFonts w:ascii="Times New Roman" w:hAnsi="Times New Roman" w:cs="Times New Roman"/>
          <w:sz w:val="24"/>
          <w:szCs w:val="24"/>
        </w:rPr>
        <w:t xml:space="preserve">, </w:t>
      </w:r>
      <w:r w:rsidR="00190B36" w:rsidRPr="00190B36">
        <w:rPr>
          <w:rFonts w:ascii="Times New Roman" w:hAnsi="Times New Roman"/>
          <w:sz w:val="24"/>
          <w:szCs w:val="24"/>
        </w:rPr>
        <w:t>2020</w:t>
      </w:r>
      <w:r w:rsidR="00955096" w:rsidRPr="00893734">
        <w:rPr>
          <w:rFonts w:ascii="Times New Roman" w:hAnsi="Times New Roman" w:cs="Times New Roman"/>
          <w:sz w:val="24"/>
          <w:szCs w:val="24"/>
        </w:rPr>
        <w:t xml:space="preserve"> and </w:t>
      </w:r>
      <w:r w:rsidR="00190B36" w:rsidRPr="00190B36">
        <w:rPr>
          <w:rFonts w:ascii="Times New Roman" w:hAnsi="Times New Roman"/>
          <w:sz w:val="24"/>
          <w:szCs w:val="24"/>
        </w:rPr>
        <w:t>2019</w:t>
      </w:r>
      <w:r w:rsidRPr="00893734">
        <w:rPr>
          <w:rFonts w:ascii="Times New Roman" w:hAnsi="Times New Roman" w:cs="Times New Roman"/>
          <w:sz w:val="24"/>
          <w:szCs w:val="24"/>
        </w:rPr>
        <w:t xml:space="preserve"> would have been as follows</w:t>
      </w:r>
      <w:r w:rsidR="00D226F8">
        <w:rPr>
          <w:rFonts w:ascii="Times New Roman" w:hAnsi="Times New Roman" w:cs="Times New Roman"/>
          <w:sz w:val="24"/>
          <w:szCs w:val="24"/>
        </w:rPr>
        <w:t>:</w:t>
      </w:r>
    </w:p>
    <w:tbl>
      <w:tblPr>
        <w:tblW w:w="8802" w:type="dxa"/>
        <w:tblInd w:w="450" w:type="dxa"/>
        <w:tblLayout w:type="fixed"/>
        <w:tblLook w:val="0000" w:firstRow="0" w:lastRow="0" w:firstColumn="0" w:lastColumn="0" w:noHBand="0" w:noVBand="0"/>
      </w:tblPr>
      <w:tblGrid>
        <w:gridCol w:w="4410"/>
        <w:gridCol w:w="1062"/>
        <w:gridCol w:w="1107"/>
        <w:gridCol w:w="1143"/>
        <w:gridCol w:w="1080"/>
      </w:tblGrid>
      <w:tr w:rsidR="001F4E78" w:rsidRPr="00893734" w:rsidTr="000F1306">
        <w:trPr>
          <w:trHeight w:val="144"/>
        </w:trPr>
        <w:tc>
          <w:tcPr>
            <w:tcW w:w="8801" w:type="dxa"/>
            <w:gridSpan w:val="5"/>
          </w:tcPr>
          <w:p w:rsidR="001F4E78" w:rsidRPr="00893734" w:rsidRDefault="001F4E78" w:rsidP="00362CB9">
            <w:pPr>
              <w:spacing w:line="240" w:lineRule="exact"/>
              <w:jc w:val="right"/>
              <w:rPr>
                <w:rFonts w:ascii="Times New Roman" w:hAnsi="Times New Roman" w:cs="Times New Roman"/>
                <w:b/>
                <w:bCs/>
                <w:position w:val="0"/>
                <w:sz w:val="20"/>
                <w:szCs w:val="20"/>
              </w:rPr>
            </w:pPr>
            <w:proofErr w:type="gramStart"/>
            <w:r w:rsidRPr="00893734">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cs/>
                <w:lang w:val="th-TH"/>
              </w:rPr>
              <w:t>:</w:t>
            </w:r>
            <w:proofErr w:type="gramEnd"/>
            <w:r w:rsidRPr="00893734">
              <w:rPr>
                <w:rFonts w:ascii="Times New Roman" w:hAnsi="Times New Roman" w:cs="Times New Roman"/>
                <w:b/>
                <w:bCs/>
                <w:position w:val="0"/>
                <w:sz w:val="20"/>
                <w:szCs w:val="20"/>
                <w:cs/>
                <w:lang w:val="th-TH"/>
              </w:rPr>
              <w:t xml:space="preserve"> </w:t>
            </w:r>
            <w:r w:rsidR="00362CB9" w:rsidRPr="00893734">
              <w:rPr>
                <w:rFonts w:ascii="Times New Roman" w:hAnsi="Times New Roman" w:cs="Times New Roman"/>
                <w:b/>
                <w:bCs/>
                <w:position w:val="0"/>
                <w:sz w:val="20"/>
                <w:szCs w:val="20"/>
              </w:rPr>
              <w:t>Thousand Baht</w:t>
            </w:r>
          </w:p>
        </w:tc>
      </w:tr>
      <w:tr w:rsidR="001F4E78" w:rsidRPr="00893734" w:rsidTr="000F1306">
        <w:trPr>
          <w:trHeight w:val="144"/>
        </w:trPr>
        <w:tc>
          <w:tcPr>
            <w:tcW w:w="4410" w:type="dxa"/>
            <w:vAlign w:val="bottom"/>
          </w:tcPr>
          <w:p w:rsidR="001F4E78" w:rsidRPr="00893734" w:rsidRDefault="001F4E78" w:rsidP="00362CB9">
            <w:pPr>
              <w:tabs>
                <w:tab w:val="left" w:pos="900"/>
                <w:tab w:val="left" w:pos="2880"/>
              </w:tabs>
              <w:spacing w:line="240" w:lineRule="exact"/>
              <w:jc w:val="center"/>
              <w:rPr>
                <w:rFonts w:ascii="Times New Roman" w:hAnsi="Times New Roman" w:cs="Times New Roman"/>
                <w:b/>
                <w:bCs/>
                <w:position w:val="0"/>
                <w:sz w:val="20"/>
                <w:szCs w:val="20"/>
              </w:rPr>
            </w:pPr>
          </w:p>
        </w:tc>
        <w:tc>
          <w:tcPr>
            <w:tcW w:w="2169" w:type="dxa"/>
            <w:gridSpan w:val="2"/>
            <w:vAlign w:val="bottom"/>
          </w:tcPr>
          <w:p w:rsidR="001F4E78" w:rsidRPr="00893734" w:rsidRDefault="001F4E78" w:rsidP="005B66BC">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Consolidated</w:t>
            </w:r>
          </w:p>
          <w:p w:rsidR="001F4E78" w:rsidRPr="00893734" w:rsidRDefault="001F4E78" w:rsidP="005B66BC">
            <w:pPr>
              <w:spacing w:line="240" w:lineRule="exact"/>
              <w:jc w:val="center"/>
              <w:rPr>
                <w:rFonts w:ascii="Times New Roman" w:hAnsi="Times New Roman" w:cs="Times New Roman"/>
                <w:b/>
                <w:bCs/>
                <w:position w:val="0"/>
                <w:sz w:val="20"/>
                <w:szCs w:val="20"/>
                <w:cs/>
              </w:rPr>
            </w:pPr>
            <w:r w:rsidRPr="00893734">
              <w:rPr>
                <w:rFonts w:ascii="Times New Roman" w:hAnsi="Times New Roman" w:cs="Times New Roman"/>
                <w:b/>
                <w:bCs/>
                <w:position w:val="0"/>
                <w:sz w:val="20"/>
                <w:szCs w:val="20"/>
              </w:rPr>
              <w:t>financial statements</w:t>
            </w:r>
          </w:p>
        </w:tc>
        <w:tc>
          <w:tcPr>
            <w:tcW w:w="2223" w:type="dxa"/>
            <w:gridSpan w:val="2"/>
            <w:vAlign w:val="bottom"/>
          </w:tcPr>
          <w:p w:rsidR="001F4E78" w:rsidRPr="00893734" w:rsidRDefault="001F4E78" w:rsidP="005B66BC">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Separate</w:t>
            </w:r>
          </w:p>
          <w:p w:rsidR="001F4E78" w:rsidRPr="00893734" w:rsidRDefault="001F4E78" w:rsidP="005B66BC">
            <w:pPr>
              <w:spacing w:line="240" w:lineRule="exact"/>
              <w:jc w:val="center"/>
              <w:rPr>
                <w:rFonts w:ascii="Times New Roman" w:hAnsi="Times New Roman" w:cs="Times New Roman"/>
                <w:b/>
                <w:bCs/>
                <w:position w:val="0"/>
                <w:sz w:val="20"/>
                <w:szCs w:val="20"/>
                <w:cs/>
              </w:rPr>
            </w:pPr>
            <w:r w:rsidRPr="00893734">
              <w:rPr>
                <w:rFonts w:ascii="Times New Roman" w:hAnsi="Times New Roman" w:cs="Times New Roman"/>
                <w:b/>
                <w:bCs/>
                <w:position w:val="0"/>
                <w:sz w:val="20"/>
                <w:szCs w:val="20"/>
              </w:rPr>
              <w:t>financial statements</w:t>
            </w:r>
          </w:p>
        </w:tc>
      </w:tr>
      <w:tr w:rsidR="0049726C" w:rsidRPr="00893734" w:rsidTr="000F1306">
        <w:trPr>
          <w:trHeight w:val="144"/>
        </w:trPr>
        <w:tc>
          <w:tcPr>
            <w:tcW w:w="4410" w:type="dxa"/>
          </w:tcPr>
          <w:p w:rsidR="0049726C" w:rsidRPr="00893734" w:rsidRDefault="0049726C" w:rsidP="00362CB9">
            <w:pPr>
              <w:tabs>
                <w:tab w:val="left" w:pos="900"/>
                <w:tab w:val="left" w:pos="2880"/>
              </w:tabs>
              <w:spacing w:line="240" w:lineRule="exact"/>
              <w:jc w:val="thaiDistribute"/>
              <w:rPr>
                <w:rFonts w:ascii="Times New Roman" w:hAnsi="Times New Roman" w:cs="Times New Roman"/>
                <w:b/>
                <w:bCs/>
                <w:position w:val="0"/>
                <w:sz w:val="20"/>
                <w:szCs w:val="20"/>
              </w:rPr>
            </w:pPr>
          </w:p>
        </w:tc>
        <w:tc>
          <w:tcPr>
            <w:tcW w:w="1062" w:type="dxa"/>
          </w:tcPr>
          <w:p w:rsidR="0049726C" w:rsidRPr="00893734"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107" w:type="dxa"/>
          </w:tcPr>
          <w:p w:rsidR="0049726C" w:rsidRPr="00893734"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143" w:type="dxa"/>
          </w:tcPr>
          <w:p w:rsidR="0049726C" w:rsidRPr="00893734"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080" w:type="dxa"/>
          </w:tcPr>
          <w:p w:rsidR="0049726C" w:rsidRPr="00893734"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362CB9" w:rsidRPr="00893734" w:rsidTr="000F1306">
        <w:trPr>
          <w:trHeight w:val="144"/>
        </w:trPr>
        <w:tc>
          <w:tcPr>
            <w:tcW w:w="4410" w:type="dxa"/>
          </w:tcPr>
          <w:p w:rsidR="00362CB9" w:rsidRPr="00893734" w:rsidRDefault="00362CB9" w:rsidP="00362CB9">
            <w:pPr>
              <w:tabs>
                <w:tab w:val="left" w:pos="900"/>
                <w:tab w:val="left" w:pos="2880"/>
              </w:tabs>
              <w:spacing w:line="240" w:lineRule="exact"/>
              <w:jc w:val="thaiDistribute"/>
              <w:rPr>
                <w:rFonts w:ascii="Times New Roman" w:hAnsi="Times New Roman" w:cs="Times New Roman"/>
                <w:position w:val="0"/>
                <w:sz w:val="20"/>
                <w:szCs w:val="20"/>
              </w:rPr>
            </w:pPr>
          </w:p>
        </w:tc>
        <w:tc>
          <w:tcPr>
            <w:tcW w:w="1062" w:type="dxa"/>
          </w:tcPr>
          <w:p w:rsidR="00362CB9" w:rsidRPr="00893734" w:rsidRDefault="00362CB9" w:rsidP="00362CB9">
            <w:pPr>
              <w:spacing w:line="240" w:lineRule="exact"/>
              <w:jc w:val="center"/>
              <w:rPr>
                <w:rFonts w:ascii="Times New Roman" w:hAnsi="Times New Roman" w:cs="Times New Roman"/>
                <w:position w:val="0"/>
                <w:sz w:val="20"/>
                <w:szCs w:val="20"/>
              </w:rPr>
            </w:pPr>
          </w:p>
        </w:tc>
        <w:tc>
          <w:tcPr>
            <w:tcW w:w="1107" w:type="dxa"/>
          </w:tcPr>
          <w:p w:rsidR="00362CB9" w:rsidRPr="00893734" w:rsidRDefault="00362CB9" w:rsidP="00362CB9">
            <w:pPr>
              <w:spacing w:line="240" w:lineRule="exact"/>
              <w:jc w:val="center"/>
              <w:rPr>
                <w:rFonts w:ascii="Times New Roman" w:hAnsi="Times New Roman" w:cs="Times New Roman"/>
                <w:position w:val="0"/>
                <w:sz w:val="20"/>
                <w:szCs w:val="20"/>
              </w:rPr>
            </w:pPr>
          </w:p>
        </w:tc>
        <w:tc>
          <w:tcPr>
            <w:tcW w:w="1143" w:type="dxa"/>
          </w:tcPr>
          <w:p w:rsidR="00362CB9" w:rsidRPr="00893734" w:rsidRDefault="00362CB9" w:rsidP="00362CB9">
            <w:pPr>
              <w:spacing w:line="240" w:lineRule="exact"/>
              <w:jc w:val="center"/>
              <w:rPr>
                <w:rFonts w:ascii="Times New Roman" w:hAnsi="Times New Roman" w:cs="Times New Roman"/>
                <w:position w:val="0"/>
                <w:sz w:val="20"/>
                <w:szCs w:val="20"/>
              </w:rPr>
            </w:pPr>
          </w:p>
        </w:tc>
        <w:tc>
          <w:tcPr>
            <w:tcW w:w="1080" w:type="dxa"/>
          </w:tcPr>
          <w:p w:rsidR="00362CB9" w:rsidRPr="00893734" w:rsidRDefault="00362CB9" w:rsidP="00362CB9">
            <w:pPr>
              <w:spacing w:line="240" w:lineRule="exact"/>
              <w:jc w:val="center"/>
              <w:rPr>
                <w:rFonts w:ascii="Times New Roman" w:hAnsi="Times New Roman" w:cs="Times New Roman"/>
                <w:position w:val="0"/>
                <w:sz w:val="20"/>
                <w:szCs w:val="20"/>
              </w:rPr>
            </w:pPr>
          </w:p>
        </w:tc>
      </w:tr>
      <w:tr w:rsidR="0049726C" w:rsidRPr="00893734" w:rsidTr="000F1306">
        <w:trPr>
          <w:trHeight w:val="144"/>
        </w:trPr>
        <w:tc>
          <w:tcPr>
            <w:tcW w:w="4410" w:type="dxa"/>
          </w:tcPr>
          <w:p w:rsidR="0049726C" w:rsidRPr="00893734" w:rsidRDefault="0049726C" w:rsidP="00362CB9">
            <w:pPr>
              <w:tabs>
                <w:tab w:val="left" w:pos="900"/>
                <w:tab w:val="left" w:pos="2880"/>
              </w:tabs>
              <w:spacing w:line="240" w:lineRule="exact"/>
              <w:jc w:val="thaiDistribute"/>
              <w:rPr>
                <w:rFonts w:ascii="Times New Roman" w:hAnsi="Times New Roman" w:cs="Times New Roman"/>
                <w:position w:val="0"/>
                <w:sz w:val="20"/>
                <w:szCs w:val="20"/>
              </w:rPr>
            </w:pPr>
            <w:r w:rsidRPr="00893734">
              <w:rPr>
                <w:rFonts w:ascii="Times New Roman" w:hAnsi="Times New Roman" w:cs="Times New Roman"/>
                <w:position w:val="0"/>
                <w:sz w:val="20"/>
                <w:szCs w:val="20"/>
              </w:rPr>
              <w:t>Land and land improvements</w:t>
            </w:r>
          </w:p>
        </w:tc>
        <w:tc>
          <w:tcPr>
            <w:tcW w:w="1062" w:type="dxa"/>
          </w:tcPr>
          <w:p w:rsidR="0049726C" w:rsidRPr="00893734" w:rsidRDefault="00190B36" w:rsidP="00362CB9">
            <w:pPr>
              <w:spacing w:line="240" w:lineRule="exact"/>
              <w:jc w:val="center"/>
              <w:rPr>
                <w:rFonts w:ascii="Times New Roman" w:hAnsi="Times New Roman" w:cs="Times New Roman"/>
                <w:position w:val="0"/>
                <w:sz w:val="20"/>
                <w:szCs w:val="20"/>
              </w:rPr>
            </w:pPr>
            <w:r w:rsidRPr="00190B36">
              <w:rPr>
                <w:rFonts w:ascii="Times New Roman" w:hAnsi="Times New Roman"/>
                <w:position w:val="0"/>
                <w:sz w:val="20"/>
                <w:szCs w:val="20"/>
              </w:rPr>
              <w:t>174</w:t>
            </w:r>
            <w:r w:rsidR="00D13F8F" w:rsidRPr="00893734">
              <w:rPr>
                <w:rFonts w:ascii="Times New Roman" w:hAnsi="Times New Roman" w:cs="Times New Roman"/>
                <w:position w:val="0"/>
                <w:sz w:val="20"/>
                <w:szCs w:val="20"/>
              </w:rPr>
              <w:t>,</w:t>
            </w:r>
            <w:r w:rsidRPr="00190B36">
              <w:rPr>
                <w:rFonts w:ascii="Times New Roman" w:hAnsi="Times New Roman"/>
                <w:position w:val="0"/>
                <w:sz w:val="20"/>
                <w:szCs w:val="20"/>
              </w:rPr>
              <w:t>925</w:t>
            </w:r>
          </w:p>
        </w:tc>
        <w:tc>
          <w:tcPr>
            <w:tcW w:w="1107" w:type="dxa"/>
          </w:tcPr>
          <w:p w:rsidR="0049726C" w:rsidRPr="00893734" w:rsidRDefault="00190B36" w:rsidP="00362CB9">
            <w:pPr>
              <w:spacing w:line="240" w:lineRule="exact"/>
              <w:jc w:val="center"/>
              <w:rPr>
                <w:rFonts w:ascii="Times New Roman" w:hAnsi="Times New Roman" w:cs="Times New Roman"/>
                <w:position w:val="0"/>
                <w:sz w:val="20"/>
                <w:szCs w:val="20"/>
              </w:rPr>
            </w:pPr>
            <w:r w:rsidRPr="00190B36">
              <w:rPr>
                <w:rFonts w:ascii="Times New Roman" w:hAnsi="Times New Roman"/>
                <w:position w:val="0"/>
                <w:sz w:val="20"/>
                <w:szCs w:val="20"/>
              </w:rPr>
              <w:t>174</w:t>
            </w:r>
            <w:r w:rsidR="000F1306" w:rsidRPr="00893734">
              <w:rPr>
                <w:rFonts w:ascii="Times New Roman" w:hAnsi="Times New Roman" w:cs="Times New Roman"/>
                <w:position w:val="0"/>
                <w:sz w:val="20"/>
                <w:szCs w:val="20"/>
              </w:rPr>
              <w:t>,</w:t>
            </w:r>
            <w:r w:rsidRPr="00190B36">
              <w:rPr>
                <w:rFonts w:ascii="Times New Roman" w:hAnsi="Times New Roman"/>
                <w:position w:val="0"/>
                <w:sz w:val="20"/>
                <w:szCs w:val="20"/>
              </w:rPr>
              <w:t>925</w:t>
            </w:r>
          </w:p>
        </w:tc>
        <w:tc>
          <w:tcPr>
            <w:tcW w:w="1143" w:type="dxa"/>
          </w:tcPr>
          <w:p w:rsidR="0049726C" w:rsidRPr="00893734" w:rsidRDefault="00190B36" w:rsidP="00362CB9">
            <w:pPr>
              <w:spacing w:line="240" w:lineRule="exact"/>
              <w:jc w:val="center"/>
              <w:rPr>
                <w:rFonts w:ascii="Times New Roman" w:hAnsi="Times New Roman" w:cs="Times New Roman"/>
                <w:position w:val="0"/>
                <w:sz w:val="20"/>
                <w:szCs w:val="20"/>
              </w:rPr>
            </w:pPr>
            <w:r w:rsidRPr="00190B36">
              <w:rPr>
                <w:rFonts w:ascii="Times New Roman" w:hAnsi="Times New Roman"/>
                <w:position w:val="0"/>
                <w:sz w:val="20"/>
                <w:szCs w:val="20"/>
              </w:rPr>
              <w:t>34</w:t>
            </w:r>
            <w:r w:rsidR="00D13F8F" w:rsidRPr="00893734">
              <w:rPr>
                <w:rFonts w:ascii="Times New Roman" w:hAnsi="Times New Roman" w:cs="Times New Roman"/>
                <w:position w:val="0"/>
                <w:sz w:val="20"/>
                <w:szCs w:val="20"/>
              </w:rPr>
              <w:t>,</w:t>
            </w:r>
            <w:r w:rsidRPr="00190B36">
              <w:rPr>
                <w:rFonts w:ascii="Times New Roman" w:hAnsi="Times New Roman"/>
                <w:position w:val="0"/>
                <w:sz w:val="20"/>
                <w:szCs w:val="20"/>
              </w:rPr>
              <w:t>094</w:t>
            </w:r>
          </w:p>
        </w:tc>
        <w:tc>
          <w:tcPr>
            <w:tcW w:w="1080" w:type="dxa"/>
          </w:tcPr>
          <w:p w:rsidR="0049726C" w:rsidRPr="00893734" w:rsidRDefault="00190B36" w:rsidP="00362CB9">
            <w:pPr>
              <w:spacing w:line="240" w:lineRule="exact"/>
              <w:jc w:val="center"/>
              <w:rPr>
                <w:rFonts w:ascii="Times New Roman" w:hAnsi="Times New Roman" w:cs="Times New Roman"/>
                <w:position w:val="0"/>
                <w:sz w:val="20"/>
                <w:szCs w:val="20"/>
              </w:rPr>
            </w:pPr>
            <w:r w:rsidRPr="00190B36">
              <w:rPr>
                <w:rFonts w:ascii="Times New Roman" w:hAnsi="Times New Roman"/>
                <w:position w:val="0"/>
                <w:sz w:val="20"/>
                <w:szCs w:val="20"/>
              </w:rPr>
              <w:t>34</w:t>
            </w:r>
            <w:r w:rsidR="00362CB9" w:rsidRPr="00893734">
              <w:rPr>
                <w:rFonts w:ascii="Times New Roman" w:hAnsi="Times New Roman" w:cs="Times New Roman"/>
                <w:position w:val="0"/>
                <w:sz w:val="20"/>
                <w:szCs w:val="20"/>
              </w:rPr>
              <w:t>,</w:t>
            </w:r>
            <w:r w:rsidRPr="00190B36">
              <w:rPr>
                <w:rFonts w:ascii="Times New Roman" w:hAnsi="Times New Roman"/>
                <w:position w:val="0"/>
                <w:sz w:val="20"/>
                <w:szCs w:val="20"/>
              </w:rPr>
              <w:t>094</w:t>
            </w:r>
          </w:p>
        </w:tc>
      </w:tr>
    </w:tbl>
    <w:p w:rsidR="00BB4AF1" w:rsidRPr="00893734" w:rsidRDefault="00BB4AF1" w:rsidP="00CD1AA2">
      <w:pPr>
        <w:spacing w:before="240" w:after="240"/>
        <w:ind w:left="547"/>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The revaluation surplus on land can neither be offset against deficit nor used for dividend payment.</w:t>
      </w:r>
    </w:p>
    <w:p w:rsidR="002C223D" w:rsidRPr="00893734" w:rsidRDefault="00557B4C" w:rsidP="00AF1AA5">
      <w:pPr>
        <w:spacing w:after="240"/>
        <w:ind w:left="547"/>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The Company and its subsidiary have mortgaged their land (revalued amount</w:t>
      </w:r>
      <w:r w:rsidR="00F1197F">
        <w:rPr>
          <w:rFonts w:ascii="Times New Roman" w:hAnsi="Times New Roman" w:cs="Times New Roman"/>
          <w:position w:val="0"/>
          <w:sz w:val="24"/>
          <w:szCs w:val="24"/>
        </w:rPr>
        <w:t xml:space="preserve"> in </w:t>
      </w:r>
      <w:r w:rsidR="00190B36" w:rsidRPr="00190B36">
        <w:rPr>
          <w:rFonts w:ascii="Times New Roman" w:hAnsi="Times New Roman"/>
          <w:position w:val="0"/>
          <w:sz w:val="24"/>
          <w:szCs w:val="24"/>
        </w:rPr>
        <w:t>2018</w:t>
      </w:r>
      <w:r w:rsidRPr="00893734">
        <w:rPr>
          <w:rFonts w:ascii="Times New Roman" w:hAnsi="Times New Roman" w:cs="Times New Roman"/>
          <w:position w:val="0"/>
          <w:sz w:val="24"/>
          <w:szCs w:val="24"/>
        </w:rPr>
        <w:t xml:space="preserve">), power plant, buildings and structures with a total net book value 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of Baht </w:t>
      </w:r>
      <w:r w:rsidR="00190B36" w:rsidRPr="00190B36">
        <w:rPr>
          <w:rFonts w:ascii="Times New Roman" w:hAnsi="Times New Roman"/>
          <w:position w:val="0"/>
          <w:sz w:val="24"/>
          <w:szCs w:val="24"/>
        </w:rPr>
        <w:t>1</w:t>
      </w:r>
      <w:r w:rsidR="00D13F8F" w:rsidRPr="00893734">
        <w:rPr>
          <w:rFonts w:ascii="Times New Roman" w:hAnsi="Times New Roman" w:cs="Times New Roman"/>
          <w:position w:val="0"/>
          <w:sz w:val="24"/>
          <w:szCs w:val="24"/>
        </w:rPr>
        <w:t>,</w:t>
      </w:r>
      <w:r w:rsidR="00190B36" w:rsidRPr="00190B36">
        <w:rPr>
          <w:rFonts w:ascii="Times New Roman" w:hAnsi="Times New Roman"/>
          <w:position w:val="0"/>
          <w:sz w:val="24"/>
          <w:szCs w:val="24"/>
        </w:rPr>
        <w:t>019</w:t>
      </w:r>
      <w:r w:rsidRPr="00893734">
        <w:rPr>
          <w:rFonts w:ascii="Times New Roman" w:hAnsi="Times New Roman" w:cs="Times New Roman"/>
          <w:position w:val="0"/>
          <w:sz w:val="24"/>
          <w:szCs w:val="24"/>
        </w:rPr>
        <w:t xml:space="preserve"> million (As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xml:space="preserve"> : Baht </w:t>
      </w:r>
      <w:r w:rsidR="00190B36" w:rsidRPr="00190B36">
        <w:rPr>
          <w:rFonts w:ascii="Times New Roman" w:hAnsi="Times New Roman"/>
          <w:position w:val="0"/>
          <w:sz w:val="24"/>
          <w:szCs w:val="24"/>
        </w:rPr>
        <w:t>1</w:t>
      </w:r>
      <w:r w:rsidRPr="00893734">
        <w:rPr>
          <w:rFonts w:ascii="Times New Roman" w:hAnsi="Times New Roman" w:cs="Times New Roman"/>
          <w:position w:val="0"/>
          <w:sz w:val="24"/>
          <w:szCs w:val="24"/>
        </w:rPr>
        <w:t>,</w:t>
      </w:r>
      <w:r w:rsidR="00190B36" w:rsidRPr="00190B36">
        <w:rPr>
          <w:rFonts w:ascii="Times New Roman" w:hAnsi="Times New Roman"/>
          <w:position w:val="0"/>
          <w:sz w:val="24"/>
          <w:szCs w:val="24"/>
        </w:rPr>
        <w:t>098</w:t>
      </w:r>
      <w:r w:rsidRPr="00893734">
        <w:rPr>
          <w:rFonts w:ascii="Times New Roman" w:hAnsi="Times New Roman" w:cs="Times New Roman"/>
          <w:position w:val="0"/>
          <w:sz w:val="24"/>
          <w:szCs w:val="24"/>
        </w:rPr>
        <w:t xml:space="preserve"> million) (Separate financial statements : 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 Baht </w:t>
      </w:r>
      <w:r w:rsidR="00190B36" w:rsidRPr="00190B36">
        <w:rPr>
          <w:rFonts w:ascii="Times New Roman" w:hAnsi="Times New Roman"/>
          <w:position w:val="0"/>
          <w:sz w:val="24"/>
          <w:szCs w:val="24"/>
        </w:rPr>
        <w:t>120</w:t>
      </w:r>
      <w:r w:rsidRPr="00893734">
        <w:rPr>
          <w:rFonts w:ascii="Times New Roman" w:hAnsi="Times New Roman" w:cs="Times New Roman"/>
          <w:position w:val="0"/>
          <w:sz w:val="24"/>
          <w:szCs w:val="24"/>
        </w:rPr>
        <w:t xml:space="preserve"> million and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xml:space="preserve"> : Baht </w:t>
      </w:r>
      <w:r w:rsidR="00190B36" w:rsidRPr="00190B36">
        <w:rPr>
          <w:rFonts w:ascii="Times New Roman" w:hAnsi="Times New Roman"/>
          <w:position w:val="0"/>
          <w:sz w:val="24"/>
          <w:szCs w:val="24"/>
        </w:rPr>
        <w:t>123</w:t>
      </w:r>
      <w:r w:rsidRPr="00893734">
        <w:rPr>
          <w:rFonts w:ascii="Times New Roman" w:hAnsi="Times New Roman" w:cs="Times New Roman"/>
          <w:position w:val="0"/>
          <w:sz w:val="24"/>
          <w:szCs w:val="24"/>
        </w:rPr>
        <w:t xml:space="preserve"> million) as collateral to secure the Company and subsidiary’s credit facilities obtained from a financial institution (see Notes </w:t>
      </w:r>
      <w:r w:rsidR="00190B36" w:rsidRPr="00190B36">
        <w:rPr>
          <w:rFonts w:ascii="Times New Roman" w:hAnsi="Times New Roman"/>
          <w:position w:val="0"/>
          <w:sz w:val="24"/>
          <w:szCs w:val="24"/>
        </w:rPr>
        <w:t>16</w:t>
      </w:r>
      <w:r w:rsidRPr="0089373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18</w:t>
      </w:r>
      <w:r w:rsidRPr="00893734">
        <w:rPr>
          <w:rFonts w:ascii="Times New Roman" w:hAnsi="Times New Roman" w:cs="Times New Roman"/>
          <w:position w:val="0"/>
          <w:sz w:val="24"/>
          <w:szCs w:val="24"/>
        </w:rPr>
        <w:t>).</w:t>
      </w:r>
    </w:p>
    <w:p w:rsidR="002C223D" w:rsidRDefault="00FB572E" w:rsidP="00AF1AA5">
      <w:pPr>
        <w:spacing w:after="240"/>
        <w:ind w:left="547"/>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As at </w:t>
      </w:r>
      <w:r w:rsidR="002A6654" w:rsidRPr="00893734">
        <w:rPr>
          <w:rFonts w:ascii="Times New Roman" w:hAnsi="Times New Roman" w:cs="Times New Roman"/>
          <w:position w:val="0"/>
          <w:sz w:val="24"/>
          <w:szCs w:val="24"/>
        </w:rPr>
        <w:t xml:space="preserve">December </w:t>
      </w:r>
      <w:r w:rsidR="00190B36" w:rsidRPr="00190B36">
        <w:rPr>
          <w:rFonts w:ascii="Times New Roman" w:hAnsi="Times New Roman"/>
          <w:position w:val="0"/>
          <w:sz w:val="24"/>
          <w:szCs w:val="24"/>
        </w:rPr>
        <w:t>31</w:t>
      </w:r>
      <w:r w:rsidR="00955096"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certain items of plant and equipment were fully depreciated but are still in use. The gross carrying amount before deducting accumulated depreciation of those assets amounted to approximately Baht </w:t>
      </w:r>
      <w:r w:rsidR="00190B36" w:rsidRPr="00190B36">
        <w:rPr>
          <w:rFonts w:ascii="Times New Roman" w:hAnsi="Times New Roman"/>
          <w:position w:val="0"/>
          <w:sz w:val="24"/>
          <w:szCs w:val="24"/>
        </w:rPr>
        <w:t>104</w:t>
      </w:r>
      <w:r w:rsidRPr="00893734">
        <w:rPr>
          <w:rFonts w:ascii="Times New Roman" w:hAnsi="Times New Roman" w:cs="Times New Roman"/>
          <w:position w:val="0"/>
          <w:sz w:val="24"/>
          <w:szCs w:val="24"/>
        </w:rPr>
        <w:t xml:space="preserve"> million </w:t>
      </w:r>
      <w:r w:rsidR="002C223D" w:rsidRPr="00893734">
        <w:rPr>
          <w:rFonts w:ascii="Times New Roman" w:hAnsi="Times New Roman" w:cs="Times New Roman"/>
          <w:position w:val="0"/>
          <w:sz w:val="24"/>
          <w:szCs w:val="24"/>
        </w:rPr>
        <w:t xml:space="preserve">(As at December </w:t>
      </w:r>
      <w:r w:rsidR="00190B36" w:rsidRPr="00190B36">
        <w:rPr>
          <w:rFonts w:ascii="Times New Roman" w:hAnsi="Times New Roman"/>
          <w:position w:val="0"/>
          <w:sz w:val="24"/>
          <w:szCs w:val="24"/>
        </w:rPr>
        <w:t>31</w:t>
      </w:r>
      <w:r w:rsidR="002C223D" w:rsidRPr="00893734">
        <w:rPr>
          <w:rFonts w:ascii="Times New Roman" w:hAnsi="Times New Roman" w:cs="Times New Roman"/>
          <w:position w:val="0"/>
          <w:sz w:val="24"/>
          <w:szCs w:val="24"/>
        </w:rPr>
        <w:t xml:space="preserve">, </w:t>
      </w:r>
      <w:proofErr w:type="gramStart"/>
      <w:r w:rsidR="00190B36" w:rsidRPr="00190B36">
        <w:rPr>
          <w:rFonts w:ascii="Times New Roman" w:hAnsi="Times New Roman"/>
          <w:position w:val="0"/>
          <w:sz w:val="24"/>
          <w:szCs w:val="24"/>
        </w:rPr>
        <w:t>2019</w:t>
      </w:r>
      <w:r w:rsidR="002C223D" w:rsidRPr="00893734">
        <w:rPr>
          <w:rFonts w:ascii="Times New Roman" w:hAnsi="Times New Roman" w:cs="Times New Roman"/>
          <w:position w:val="0"/>
          <w:sz w:val="24"/>
          <w:szCs w:val="24"/>
        </w:rPr>
        <w:t xml:space="preserve"> :</w:t>
      </w:r>
      <w:proofErr w:type="gramEnd"/>
      <w:r w:rsidR="002C223D" w:rsidRPr="00893734">
        <w:rPr>
          <w:rFonts w:ascii="Times New Roman" w:hAnsi="Times New Roman" w:cs="Times New Roman"/>
          <w:position w:val="0"/>
          <w:sz w:val="24"/>
          <w:szCs w:val="24"/>
        </w:rPr>
        <w:t xml:space="preserve"> Baht </w:t>
      </w:r>
      <w:r w:rsidR="00190B36" w:rsidRPr="00190B36">
        <w:rPr>
          <w:rFonts w:ascii="Times New Roman" w:hAnsi="Times New Roman"/>
          <w:position w:val="0"/>
          <w:sz w:val="24"/>
          <w:szCs w:val="24"/>
        </w:rPr>
        <w:t>88</w:t>
      </w:r>
      <w:r w:rsidR="002C223D" w:rsidRPr="00893734">
        <w:rPr>
          <w:rFonts w:ascii="Times New Roman" w:hAnsi="Times New Roman" w:cs="Times New Roman"/>
          <w:position w:val="0"/>
          <w:sz w:val="24"/>
          <w:szCs w:val="24"/>
        </w:rPr>
        <w:t xml:space="preserve"> million) (Separate financial statements : as at December </w:t>
      </w:r>
      <w:r w:rsidR="00190B36" w:rsidRPr="00190B36">
        <w:rPr>
          <w:rFonts w:ascii="Times New Roman" w:hAnsi="Times New Roman"/>
          <w:position w:val="0"/>
          <w:sz w:val="24"/>
          <w:szCs w:val="24"/>
        </w:rPr>
        <w:t>31</w:t>
      </w:r>
      <w:r w:rsidR="002C223D"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002C223D" w:rsidRPr="00893734">
        <w:rPr>
          <w:rFonts w:ascii="Times New Roman" w:hAnsi="Times New Roman" w:cs="Times New Roman"/>
          <w:position w:val="0"/>
          <w:sz w:val="24"/>
          <w:szCs w:val="24"/>
        </w:rPr>
        <w:t xml:space="preserve"> : Baht </w:t>
      </w:r>
      <w:r w:rsidR="00190B36" w:rsidRPr="00190B36">
        <w:rPr>
          <w:rFonts w:ascii="Times New Roman" w:hAnsi="Times New Roman"/>
          <w:position w:val="0"/>
          <w:sz w:val="24"/>
          <w:szCs w:val="24"/>
        </w:rPr>
        <w:t>99</w:t>
      </w:r>
      <w:r w:rsidR="002C223D" w:rsidRPr="00893734">
        <w:rPr>
          <w:rFonts w:ascii="Times New Roman" w:hAnsi="Times New Roman" w:cs="Times New Roman"/>
          <w:position w:val="0"/>
          <w:sz w:val="24"/>
          <w:szCs w:val="24"/>
        </w:rPr>
        <w:t xml:space="preserve"> million and December </w:t>
      </w:r>
      <w:r w:rsidR="00190B36" w:rsidRPr="00190B36">
        <w:rPr>
          <w:rFonts w:ascii="Times New Roman" w:hAnsi="Times New Roman"/>
          <w:position w:val="0"/>
          <w:sz w:val="24"/>
          <w:szCs w:val="24"/>
        </w:rPr>
        <w:t>31</w:t>
      </w:r>
      <w:r w:rsidR="002C223D"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002C223D" w:rsidRPr="00893734">
        <w:rPr>
          <w:rFonts w:ascii="Times New Roman" w:hAnsi="Times New Roman" w:cs="Times New Roman"/>
          <w:position w:val="0"/>
          <w:sz w:val="24"/>
          <w:szCs w:val="24"/>
        </w:rPr>
        <w:t xml:space="preserve"> : Baht </w:t>
      </w:r>
      <w:r w:rsidR="00190B36" w:rsidRPr="00190B36">
        <w:rPr>
          <w:rFonts w:ascii="Times New Roman" w:hAnsi="Times New Roman"/>
          <w:position w:val="0"/>
          <w:sz w:val="24"/>
          <w:szCs w:val="24"/>
        </w:rPr>
        <w:t>84</w:t>
      </w:r>
      <w:r w:rsidR="002C223D" w:rsidRPr="00893734">
        <w:rPr>
          <w:rFonts w:ascii="Times New Roman" w:hAnsi="Times New Roman" w:cs="Times New Roman"/>
          <w:position w:val="0"/>
          <w:sz w:val="24"/>
          <w:szCs w:val="24"/>
        </w:rPr>
        <w:t xml:space="preserve"> million)</w:t>
      </w:r>
      <w:r w:rsidR="00101482">
        <w:rPr>
          <w:rFonts w:ascii="Times New Roman" w:hAnsi="Times New Roman" w:cs="Times New Roman"/>
          <w:position w:val="0"/>
          <w:sz w:val="24"/>
          <w:szCs w:val="24"/>
        </w:rPr>
        <w:t>.</w:t>
      </w:r>
    </w:p>
    <w:p w:rsidR="00B73621" w:rsidRPr="00B73621" w:rsidRDefault="00B73621" w:rsidP="00AF1AA5">
      <w:pPr>
        <w:spacing w:after="240"/>
        <w:ind w:left="547"/>
        <w:jc w:val="both"/>
        <w:rPr>
          <w:rFonts w:ascii="Times New Roman" w:hAnsi="Times New Roman" w:cs="Times New Roman"/>
          <w:position w:val="0"/>
          <w:sz w:val="24"/>
          <w:szCs w:val="24"/>
        </w:rPr>
      </w:pPr>
      <w:r w:rsidRPr="00B73621">
        <w:rPr>
          <w:rFonts w:ascii="Times New Roman" w:hAnsi="Times New Roman" w:cs="Times New Roman"/>
          <w:position w:val="0"/>
          <w:sz w:val="24"/>
          <w:szCs w:val="24"/>
        </w:rPr>
        <w:t xml:space="preserve">For the year ended December </w:t>
      </w:r>
      <w:r w:rsidR="00190B36" w:rsidRPr="00190B36">
        <w:rPr>
          <w:rFonts w:ascii="Times New Roman" w:hAnsi="Times New Roman"/>
          <w:position w:val="0"/>
          <w:sz w:val="24"/>
          <w:szCs w:val="24"/>
        </w:rPr>
        <w:t>31</w:t>
      </w:r>
      <w:r w:rsidRPr="00B73621">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B73621">
        <w:rPr>
          <w:rFonts w:ascii="Times New Roman" w:hAnsi="Times New Roman" w:cs="Times New Roman"/>
          <w:position w:val="0"/>
          <w:sz w:val="24"/>
          <w:szCs w:val="24"/>
        </w:rPr>
        <w:t xml:space="preserve">, the </w:t>
      </w:r>
      <w:r>
        <w:rPr>
          <w:rFonts w:ascii="Times New Roman" w:hAnsi="Times New Roman" w:cs="Times New Roman"/>
          <w:position w:val="0"/>
          <w:sz w:val="24"/>
          <w:szCs w:val="24"/>
        </w:rPr>
        <w:t>subsidiary</w:t>
      </w:r>
      <w:r w:rsidRPr="00B73621">
        <w:rPr>
          <w:rFonts w:ascii="Times New Roman" w:hAnsi="Times New Roman" w:cs="Times New Roman"/>
          <w:position w:val="0"/>
          <w:sz w:val="24"/>
          <w:szCs w:val="24"/>
        </w:rPr>
        <w:t xml:space="preserve"> recognized loss on unused asset in amount of Baht </w:t>
      </w:r>
      <w:r w:rsidR="00190B36" w:rsidRPr="00190B36">
        <w:rPr>
          <w:rFonts w:ascii="Times New Roman" w:hAnsi="Times New Roman"/>
          <w:position w:val="0"/>
          <w:sz w:val="24"/>
          <w:szCs w:val="24"/>
        </w:rPr>
        <w:t>0</w:t>
      </w:r>
      <w:r w:rsidRPr="00B73621">
        <w:rPr>
          <w:rFonts w:ascii="Times New Roman" w:hAnsi="Times New Roman" w:cs="Times New Roman"/>
          <w:position w:val="0"/>
          <w:sz w:val="24"/>
          <w:szCs w:val="24"/>
        </w:rPr>
        <w:t>.</w:t>
      </w:r>
      <w:r w:rsidR="00190B36" w:rsidRPr="00190B36">
        <w:rPr>
          <w:rFonts w:ascii="Times New Roman" w:hAnsi="Times New Roman"/>
          <w:position w:val="0"/>
          <w:sz w:val="24"/>
          <w:szCs w:val="24"/>
        </w:rPr>
        <w:t>95</w:t>
      </w:r>
      <w:r w:rsidRPr="00B73621">
        <w:rPr>
          <w:rFonts w:ascii="Times New Roman" w:hAnsi="Times New Roman" w:cs="Times New Roman"/>
          <w:position w:val="0"/>
          <w:sz w:val="24"/>
          <w:szCs w:val="24"/>
        </w:rPr>
        <w:t xml:space="preserve"> million and the </w:t>
      </w:r>
      <w:r w:rsidR="001B4763">
        <w:rPr>
          <w:rFonts w:ascii="Times New Roman" w:hAnsi="Times New Roman" w:cs="Times New Roman"/>
          <w:position w:val="0"/>
          <w:sz w:val="24"/>
          <w:szCs w:val="24"/>
        </w:rPr>
        <w:t>subsidiary</w:t>
      </w:r>
      <w:r w:rsidRPr="00B73621">
        <w:rPr>
          <w:rFonts w:ascii="Times New Roman" w:hAnsi="Times New Roman" w:cs="Times New Roman"/>
          <w:position w:val="0"/>
          <w:sz w:val="24"/>
          <w:szCs w:val="24"/>
        </w:rPr>
        <w:t xml:space="preserve"> reversed loss on unused asset due to write-off asset in amount of Baht </w:t>
      </w:r>
      <w:r w:rsidR="00190B36" w:rsidRPr="00190B36">
        <w:rPr>
          <w:rFonts w:ascii="Times New Roman" w:hAnsi="Times New Roman"/>
          <w:position w:val="0"/>
          <w:sz w:val="24"/>
          <w:szCs w:val="24"/>
        </w:rPr>
        <w:t>9</w:t>
      </w:r>
      <w:r w:rsidRPr="00B73621">
        <w:rPr>
          <w:rFonts w:ascii="Times New Roman" w:hAnsi="Times New Roman" w:cs="Times New Roman"/>
          <w:position w:val="0"/>
          <w:sz w:val="24"/>
          <w:szCs w:val="24"/>
        </w:rPr>
        <w:t>.</w:t>
      </w:r>
      <w:r w:rsidR="00190B36" w:rsidRPr="00190B36">
        <w:rPr>
          <w:rFonts w:ascii="Times New Roman" w:hAnsi="Times New Roman"/>
          <w:position w:val="0"/>
          <w:sz w:val="24"/>
          <w:szCs w:val="24"/>
        </w:rPr>
        <w:t>10</w:t>
      </w:r>
      <w:r w:rsidRPr="00B73621">
        <w:rPr>
          <w:rFonts w:ascii="Times New Roman" w:hAnsi="Times New Roman" w:cs="Times New Roman"/>
          <w:position w:val="0"/>
          <w:sz w:val="24"/>
          <w:szCs w:val="24"/>
        </w:rPr>
        <w:t xml:space="preserve"> million</w:t>
      </w:r>
      <w:r w:rsidR="001B4763" w:rsidRPr="001B4763">
        <w:rPr>
          <w:rFonts w:ascii="Times New Roman" w:hAnsi="Times New Roman" w:cs="Times New Roman"/>
          <w:position w:val="0"/>
          <w:sz w:val="24"/>
          <w:szCs w:val="24"/>
        </w:rPr>
        <w:t xml:space="preserve"> </w:t>
      </w:r>
      <w:r w:rsidR="001B4763" w:rsidRPr="00893734">
        <w:rPr>
          <w:rFonts w:ascii="Times New Roman" w:hAnsi="Times New Roman" w:cs="Times New Roman"/>
          <w:position w:val="0"/>
          <w:sz w:val="24"/>
          <w:szCs w:val="24"/>
        </w:rPr>
        <w:t xml:space="preserve">(Separate financial </w:t>
      </w:r>
      <w:proofErr w:type="gramStart"/>
      <w:r w:rsidR="001B4763" w:rsidRPr="00893734">
        <w:rPr>
          <w:rFonts w:ascii="Times New Roman" w:hAnsi="Times New Roman" w:cs="Times New Roman"/>
          <w:position w:val="0"/>
          <w:sz w:val="24"/>
          <w:szCs w:val="24"/>
        </w:rPr>
        <w:t>statements</w:t>
      </w:r>
      <w:r w:rsidR="001B4763">
        <w:rPr>
          <w:rFonts w:ascii="Times New Roman" w:hAnsi="Times New Roman" w:cs="Times New Roman"/>
          <w:position w:val="0"/>
          <w:sz w:val="24"/>
          <w:szCs w:val="24"/>
        </w:rPr>
        <w:t xml:space="preserve"> :</w:t>
      </w:r>
      <w:proofErr w:type="gramEnd"/>
      <w:r w:rsidR="001B4763">
        <w:rPr>
          <w:rFonts w:ascii="Times New Roman" w:hAnsi="Times New Roman" w:cs="Times New Roman"/>
          <w:position w:val="0"/>
          <w:sz w:val="24"/>
          <w:szCs w:val="24"/>
        </w:rPr>
        <w:t xml:space="preserve"> Nil)</w:t>
      </w:r>
      <w:r w:rsidR="00101482">
        <w:rPr>
          <w:rFonts w:ascii="Times New Roman" w:hAnsi="Times New Roman" w:cs="Times New Roman"/>
          <w:position w:val="0"/>
          <w:sz w:val="24"/>
          <w:szCs w:val="24"/>
        </w:rPr>
        <w:t>.</w:t>
      </w:r>
    </w:p>
    <w:p w:rsidR="00287123" w:rsidRDefault="00B73621" w:rsidP="00AF1AA5">
      <w:pPr>
        <w:spacing w:after="240"/>
        <w:ind w:left="547"/>
        <w:jc w:val="both"/>
        <w:rPr>
          <w:rFonts w:ascii="Times New Roman" w:hAnsi="Times New Roman" w:cs="Times New Roman"/>
          <w:position w:val="0"/>
          <w:sz w:val="24"/>
          <w:szCs w:val="24"/>
        </w:rPr>
      </w:pPr>
      <w:r w:rsidRPr="00B73621">
        <w:rPr>
          <w:rFonts w:ascii="Times New Roman" w:hAnsi="Times New Roman" w:cs="Times New Roman"/>
          <w:position w:val="0"/>
          <w:sz w:val="24"/>
          <w:szCs w:val="24"/>
        </w:rPr>
        <w:t xml:space="preserve">For the year ended December </w:t>
      </w:r>
      <w:r w:rsidR="00190B36" w:rsidRPr="00190B36">
        <w:rPr>
          <w:rFonts w:ascii="Times New Roman" w:hAnsi="Times New Roman"/>
          <w:position w:val="0"/>
          <w:sz w:val="24"/>
          <w:szCs w:val="24"/>
        </w:rPr>
        <w:t>31</w:t>
      </w:r>
      <w:r w:rsidRPr="00B73621">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Pr="00B73621">
        <w:rPr>
          <w:rFonts w:ascii="Times New Roman" w:hAnsi="Times New Roman" w:cs="Times New Roman"/>
          <w:position w:val="0"/>
          <w:sz w:val="24"/>
          <w:szCs w:val="24"/>
        </w:rPr>
        <w:t xml:space="preserve">, the </w:t>
      </w:r>
      <w:r w:rsidR="001B4763">
        <w:rPr>
          <w:rFonts w:ascii="Times New Roman" w:hAnsi="Times New Roman" w:cs="Times New Roman"/>
          <w:position w:val="0"/>
          <w:sz w:val="24"/>
          <w:szCs w:val="24"/>
        </w:rPr>
        <w:t>subsidiary</w:t>
      </w:r>
      <w:r w:rsidRPr="00B73621">
        <w:rPr>
          <w:rFonts w:ascii="Times New Roman" w:hAnsi="Times New Roman" w:cs="Times New Roman"/>
          <w:position w:val="0"/>
          <w:sz w:val="24"/>
          <w:szCs w:val="24"/>
        </w:rPr>
        <w:t xml:space="preserve"> recognized loss on unused asset in amount of Baht </w:t>
      </w:r>
      <w:r w:rsidR="00190B36" w:rsidRPr="00190B36">
        <w:rPr>
          <w:rFonts w:ascii="Times New Roman" w:hAnsi="Times New Roman"/>
          <w:position w:val="0"/>
          <w:sz w:val="24"/>
          <w:szCs w:val="24"/>
        </w:rPr>
        <w:t>3</w:t>
      </w:r>
      <w:r w:rsidRPr="00B73621">
        <w:rPr>
          <w:rFonts w:ascii="Times New Roman" w:hAnsi="Times New Roman" w:cs="Times New Roman"/>
          <w:position w:val="0"/>
          <w:sz w:val="24"/>
          <w:szCs w:val="24"/>
        </w:rPr>
        <w:t>.</w:t>
      </w:r>
      <w:r w:rsidR="00190B36" w:rsidRPr="00190B36">
        <w:rPr>
          <w:rFonts w:ascii="Times New Roman" w:hAnsi="Times New Roman"/>
          <w:position w:val="0"/>
          <w:sz w:val="24"/>
          <w:szCs w:val="24"/>
        </w:rPr>
        <w:t>26</w:t>
      </w:r>
      <w:r w:rsidRPr="00B73621">
        <w:rPr>
          <w:rFonts w:ascii="Times New Roman" w:hAnsi="Times New Roman" w:cs="Times New Roman"/>
          <w:position w:val="0"/>
          <w:sz w:val="24"/>
          <w:szCs w:val="24"/>
        </w:rPr>
        <w:t xml:space="preserve"> million </w:t>
      </w:r>
      <w:r w:rsidR="001B4763" w:rsidRPr="00893734">
        <w:rPr>
          <w:rFonts w:ascii="Times New Roman" w:hAnsi="Times New Roman" w:cs="Times New Roman"/>
          <w:position w:val="0"/>
          <w:sz w:val="24"/>
          <w:szCs w:val="24"/>
        </w:rPr>
        <w:t xml:space="preserve">(Separate financial </w:t>
      </w:r>
      <w:proofErr w:type="gramStart"/>
      <w:r w:rsidR="001B4763" w:rsidRPr="00893734">
        <w:rPr>
          <w:rFonts w:ascii="Times New Roman" w:hAnsi="Times New Roman" w:cs="Times New Roman"/>
          <w:position w:val="0"/>
          <w:sz w:val="24"/>
          <w:szCs w:val="24"/>
        </w:rPr>
        <w:t>statements</w:t>
      </w:r>
      <w:r w:rsidR="001B4763">
        <w:rPr>
          <w:rFonts w:ascii="Times New Roman" w:hAnsi="Times New Roman" w:cs="Times New Roman"/>
          <w:position w:val="0"/>
          <w:sz w:val="24"/>
          <w:szCs w:val="24"/>
        </w:rPr>
        <w:t xml:space="preserve"> :</w:t>
      </w:r>
      <w:proofErr w:type="gramEnd"/>
      <w:r w:rsidR="001B4763">
        <w:rPr>
          <w:rFonts w:ascii="Times New Roman" w:hAnsi="Times New Roman" w:cs="Times New Roman"/>
          <w:position w:val="0"/>
          <w:sz w:val="24"/>
          <w:szCs w:val="24"/>
        </w:rPr>
        <w:t xml:space="preserve"> Nil)</w:t>
      </w:r>
      <w:r w:rsidR="00101482">
        <w:rPr>
          <w:rFonts w:ascii="Times New Roman" w:hAnsi="Times New Roman" w:cs="Times New Roman"/>
          <w:position w:val="0"/>
          <w:sz w:val="24"/>
          <w:szCs w:val="24"/>
        </w:rPr>
        <w:t>.</w:t>
      </w:r>
    </w:p>
    <w:p w:rsidR="00287123" w:rsidRDefault="00287123">
      <w:pPr>
        <w:spacing w:after="200" w:line="276" w:lineRule="auto"/>
        <w:rPr>
          <w:rFonts w:ascii="Times New Roman" w:hAnsi="Times New Roman" w:cs="Times New Roman"/>
          <w:position w:val="0"/>
          <w:sz w:val="24"/>
          <w:szCs w:val="24"/>
        </w:rPr>
      </w:pPr>
      <w:r>
        <w:rPr>
          <w:rFonts w:ascii="Times New Roman" w:hAnsi="Times New Roman" w:cs="Times New Roman"/>
          <w:position w:val="0"/>
          <w:sz w:val="24"/>
          <w:szCs w:val="24"/>
        </w:rPr>
        <w:br w:type="page"/>
      </w:r>
    </w:p>
    <w:p w:rsidR="009B2CCA" w:rsidRPr="00893734" w:rsidRDefault="00190B36" w:rsidP="00041D49">
      <w:pPr>
        <w:tabs>
          <w:tab w:val="left" w:pos="2160"/>
          <w:tab w:val="right" w:pos="7200"/>
          <w:tab w:val="right" w:pos="8540"/>
        </w:tabs>
        <w:spacing w:after="120"/>
        <w:ind w:left="547" w:hanging="547"/>
        <w:jc w:val="thaiDistribute"/>
        <w:rPr>
          <w:rFonts w:ascii="Times New Roman" w:hAnsi="Times New Roman" w:cs="Times New Roman"/>
          <w:b/>
          <w:bCs/>
          <w:sz w:val="24"/>
          <w:szCs w:val="24"/>
        </w:rPr>
      </w:pPr>
      <w:r w:rsidRPr="00190B36">
        <w:rPr>
          <w:rFonts w:ascii="Times New Roman" w:hAnsi="Times New Roman"/>
          <w:b/>
          <w:bCs/>
          <w:sz w:val="24"/>
          <w:szCs w:val="24"/>
        </w:rPr>
        <w:lastRenderedPageBreak/>
        <w:t>13</w:t>
      </w:r>
      <w:r w:rsidR="009B2CCA" w:rsidRPr="00893734">
        <w:rPr>
          <w:rFonts w:ascii="Times New Roman" w:hAnsi="Times New Roman" w:cs="Times New Roman"/>
          <w:b/>
          <w:bCs/>
          <w:sz w:val="24"/>
          <w:szCs w:val="24"/>
        </w:rPr>
        <w:t>.</w:t>
      </w:r>
      <w:r w:rsidR="009B2CCA" w:rsidRPr="00893734">
        <w:rPr>
          <w:rFonts w:ascii="Times New Roman" w:hAnsi="Times New Roman" w:cs="Times New Roman"/>
          <w:b/>
          <w:bCs/>
          <w:sz w:val="24"/>
          <w:szCs w:val="24"/>
        </w:rPr>
        <w:tab/>
      </w:r>
      <w:r w:rsidR="009B2CCA" w:rsidRPr="00E95069">
        <w:rPr>
          <w:rFonts w:ascii="Times New Roman" w:hAnsi="Times New Roman" w:cs="Times New Roman"/>
          <w:b/>
          <w:bCs/>
          <w:sz w:val="20"/>
          <w:szCs w:val="20"/>
        </w:rPr>
        <w:t>NON</w:t>
      </w:r>
      <w:r w:rsidR="00AF1AA5">
        <w:rPr>
          <w:rFonts w:ascii="Times New Roman" w:hAnsi="Times New Roman" w:cs="Times New Roman"/>
          <w:b/>
          <w:bCs/>
          <w:sz w:val="20"/>
          <w:szCs w:val="20"/>
        </w:rPr>
        <w:t>-</w:t>
      </w:r>
      <w:proofErr w:type="gramStart"/>
      <w:r w:rsidR="00E95069">
        <w:rPr>
          <w:rFonts w:ascii="Times New Roman" w:hAnsi="Times New Roman" w:cs="Times New Roman"/>
          <w:b/>
          <w:bCs/>
          <w:sz w:val="20"/>
          <w:szCs w:val="20"/>
        </w:rPr>
        <w:t>OPERATING  ASSETS</w:t>
      </w:r>
      <w:proofErr w:type="gramEnd"/>
    </w:p>
    <w:p w:rsidR="009B2CCA" w:rsidRPr="00AF1AA5" w:rsidRDefault="009B2CCA" w:rsidP="009B2CCA">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AF1AA5">
        <w:rPr>
          <w:rFonts w:ascii="Times New Roman" w:hAnsi="Times New Roman" w:cs="Times New Roman"/>
          <w:position w:val="0"/>
          <w:sz w:val="24"/>
          <w:szCs w:val="24"/>
        </w:rPr>
        <w:t>Non-</w:t>
      </w:r>
      <w:r w:rsidR="00E95069" w:rsidRPr="00AF1AA5">
        <w:rPr>
          <w:rFonts w:ascii="Times New Roman" w:hAnsi="Times New Roman" w:cs="Times New Roman"/>
          <w:position w:val="0"/>
          <w:sz w:val="24"/>
          <w:szCs w:val="24"/>
        </w:rPr>
        <w:t>operating assets</w:t>
      </w:r>
      <w:r w:rsidRPr="00AF1AA5">
        <w:rPr>
          <w:rFonts w:ascii="Times New Roman" w:hAnsi="Times New Roman" w:cs="Times New Roman"/>
          <w:position w:val="0"/>
          <w:sz w:val="24"/>
          <w:szCs w:val="24"/>
        </w:rPr>
        <w:t xml:space="preserve"> as at December </w:t>
      </w:r>
      <w:r w:rsidR="00190B36" w:rsidRPr="00190B36">
        <w:rPr>
          <w:rFonts w:ascii="Times New Roman" w:hAnsi="Times New Roman"/>
          <w:position w:val="0"/>
          <w:sz w:val="24"/>
          <w:szCs w:val="24"/>
        </w:rPr>
        <w:t>31</w:t>
      </w:r>
      <w:r w:rsidRPr="00AF1AA5">
        <w:rPr>
          <w:rFonts w:ascii="Times New Roman" w:hAnsi="Times New Roman" w:cs="Times New Roman"/>
          <w:position w:val="0"/>
          <w:sz w:val="24"/>
          <w:szCs w:val="24"/>
        </w:rPr>
        <w:t xml:space="preserve">, were as </w:t>
      </w:r>
      <w:r w:rsidR="001C68D1">
        <w:rPr>
          <w:rFonts w:ascii="Times New Roman" w:hAnsi="Times New Roman" w:cs="Times New Roman"/>
          <w:position w:val="0"/>
          <w:sz w:val="24"/>
          <w:szCs w:val="24"/>
        </w:rPr>
        <w:t>follows:</w:t>
      </w:r>
    </w:p>
    <w:tbl>
      <w:tblPr>
        <w:tblW w:w="8883" w:type="dxa"/>
        <w:tblInd w:w="450" w:type="dxa"/>
        <w:tblLayout w:type="fixed"/>
        <w:tblLook w:val="0000" w:firstRow="0" w:lastRow="0" w:firstColumn="0" w:lastColumn="0" w:noHBand="0" w:noVBand="0"/>
      </w:tblPr>
      <w:tblGrid>
        <w:gridCol w:w="3573"/>
        <w:gridCol w:w="1327"/>
        <w:gridCol w:w="1328"/>
        <w:gridCol w:w="1327"/>
        <w:gridCol w:w="1328"/>
      </w:tblGrid>
      <w:tr w:rsidR="009B2CCA" w:rsidRPr="00893734" w:rsidTr="0088193E">
        <w:tc>
          <w:tcPr>
            <w:tcW w:w="3573" w:type="dxa"/>
          </w:tcPr>
          <w:p w:rsidR="009B2CCA" w:rsidRPr="00893734" w:rsidRDefault="009B2CCA" w:rsidP="00041D49">
            <w:pPr>
              <w:spacing w:line="220" w:lineRule="exact"/>
              <w:jc w:val="thaiDistribute"/>
              <w:rPr>
                <w:rFonts w:ascii="Times New Roman" w:hAnsi="Times New Roman" w:cs="Times New Roman"/>
                <w:b/>
                <w:bCs/>
                <w:sz w:val="20"/>
                <w:szCs w:val="20"/>
              </w:rPr>
            </w:pPr>
          </w:p>
        </w:tc>
        <w:tc>
          <w:tcPr>
            <w:tcW w:w="5310" w:type="dxa"/>
            <w:gridSpan w:val="4"/>
          </w:tcPr>
          <w:p w:rsidR="009B2CCA" w:rsidRPr="00893734" w:rsidRDefault="009B2CCA" w:rsidP="00041D49">
            <w:pPr>
              <w:spacing w:line="220" w:lineRule="exact"/>
              <w:jc w:val="right"/>
              <w:rPr>
                <w:rFonts w:ascii="Times New Roman" w:hAnsi="Times New Roman" w:cs="Times New Roman"/>
                <w:b/>
                <w:bCs/>
                <w:position w:val="0"/>
                <w:sz w:val="20"/>
                <w:szCs w:val="20"/>
              </w:rPr>
            </w:pPr>
            <w:proofErr w:type="gramStart"/>
            <w:r w:rsidRPr="00893734">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cs/>
                <w:lang w:val="th-TH"/>
              </w:rPr>
              <w:t>:</w:t>
            </w:r>
            <w:proofErr w:type="gramEnd"/>
            <w:r w:rsidRPr="00893734">
              <w:rPr>
                <w:rFonts w:ascii="Times New Roman" w:hAnsi="Times New Roman" w:cs="Times New Roman"/>
                <w:b/>
                <w:bCs/>
                <w:position w:val="0"/>
                <w:sz w:val="20"/>
                <w:szCs w:val="20"/>
                <w:cs/>
                <w:lang w:val="th-TH"/>
              </w:rPr>
              <w:t xml:space="preserve"> </w:t>
            </w:r>
            <w:r w:rsidRPr="00893734">
              <w:rPr>
                <w:rFonts w:ascii="Times New Roman" w:hAnsi="Times New Roman" w:cs="Times New Roman"/>
                <w:b/>
                <w:bCs/>
                <w:position w:val="0"/>
                <w:sz w:val="20"/>
                <w:szCs w:val="20"/>
              </w:rPr>
              <w:t>Thousand Baht</w:t>
            </w:r>
          </w:p>
        </w:tc>
      </w:tr>
      <w:tr w:rsidR="009B2CCA" w:rsidRPr="00893734" w:rsidTr="0088193E">
        <w:trPr>
          <w:trHeight w:val="216"/>
        </w:trPr>
        <w:tc>
          <w:tcPr>
            <w:tcW w:w="3573" w:type="dxa"/>
          </w:tcPr>
          <w:p w:rsidR="009B2CCA" w:rsidRPr="00893734" w:rsidRDefault="009B2CCA" w:rsidP="00041D49">
            <w:pPr>
              <w:spacing w:line="220" w:lineRule="exact"/>
              <w:jc w:val="thaiDistribute"/>
              <w:rPr>
                <w:rFonts w:ascii="Times New Roman" w:hAnsi="Times New Roman" w:cs="Times New Roman"/>
                <w:b/>
                <w:bCs/>
                <w:sz w:val="20"/>
                <w:szCs w:val="20"/>
              </w:rPr>
            </w:pPr>
          </w:p>
        </w:tc>
        <w:tc>
          <w:tcPr>
            <w:tcW w:w="2655" w:type="dxa"/>
            <w:gridSpan w:val="2"/>
          </w:tcPr>
          <w:p w:rsidR="009B2CCA" w:rsidRPr="00893734" w:rsidRDefault="009B2CCA" w:rsidP="00041D49">
            <w:pPr>
              <w:spacing w:line="22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Consolidated</w:t>
            </w:r>
          </w:p>
          <w:p w:rsidR="009B2CCA" w:rsidRPr="00893734" w:rsidRDefault="009B2CCA" w:rsidP="00041D49">
            <w:pPr>
              <w:spacing w:line="220" w:lineRule="exact"/>
              <w:jc w:val="center"/>
              <w:rPr>
                <w:rFonts w:ascii="Times New Roman" w:hAnsi="Times New Roman" w:cs="Times New Roman"/>
                <w:b/>
                <w:bCs/>
                <w:sz w:val="20"/>
                <w:szCs w:val="20"/>
                <w:cs/>
              </w:rPr>
            </w:pPr>
            <w:r w:rsidRPr="00893734">
              <w:rPr>
                <w:rFonts w:ascii="Times New Roman" w:hAnsi="Times New Roman" w:cs="Times New Roman"/>
                <w:b/>
                <w:bCs/>
                <w:position w:val="0"/>
                <w:sz w:val="20"/>
                <w:szCs w:val="20"/>
              </w:rPr>
              <w:t>financial statements</w:t>
            </w:r>
          </w:p>
        </w:tc>
        <w:tc>
          <w:tcPr>
            <w:tcW w:w="2655" w:type="dxa"/>
            <w:gridSpan w:val="2"/>
          </w:tcPr>
          <w:p w:rsidR="009B2CCA" w:rsidRPr="00893734" w:rsidRDefault="009B2CCA" w:rsidP="00041D49">
            <w:pPr>
              <w:spacing w:line="22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Separate</w:t>
            </w:r>
          </w:p>
          <w:p w:rsidR="009B2CCA" w:rsidRPr="00893734" w:rsidRDefault="009B2CCA" w:rsidP="00041D49">
            <w:pPr>
              <w:spacing w:line="220" w:lineRule="exact"/>
              <w:jc w:val="center"/>
              <w:rPr>
                <w:rFonts w:ascii="Times New Roman" w:hAnsi="Times New Roman" w:cs="Times New Roman"/>
                <w:b/>
                <w:bCs/>
                <w:sz w:val="20"/>
                <w:szCs w:val="20"/>
                <w:cs/>
              </w:rPr>
            </w:pPr>
            <w:r w:rsidRPr="00893734">
              <w:rPr>
                <w:rFonts w:ascii="Times New Roman" w:hAnsi="Times New Roman" w:cs="Times New Roman"/>
                <w:b/>
                <w:bCs/>
                <w:position w:val="0"/>
                <w:sz w:val="20"/>
                <w:szCs w:val="20"/>
              </w:rPr>
              <w:t>financial statements</w:t>
            </w:r>
          </w:p>
        </w:tc>
      </w:tr>
      <w:tr w:rsidR="009B2CCA" w:rsidRPr="00893734" w:rsidTr="0088193E">
        <w:trPr>
          <w:trHeight w:val="216"/>
        </w:trPr>
        <w:tc>
          <w:tcPr>
            <w:tcW w:w="3573" w:type="dxa"/>
          </w:tcPr>
          <w:p w:rsidR="009B2CCA" w:rsidRPr="00893734" w:rsidRDefault="009B2CCA" w:rsidP="00041D49">
            <w:pPr>
              <w:spacing w:line="220" w:lineRule="exact"/>
              <w:jc w:val="thaiDistribute"/>
              <w:rPr>
                <w:rFonts w:ascii="Times New Roman" w:hAnsi="Times New Roman" w:cs="Times New Roman"/>
                <w:b/>
                <w:bCs/>
                <w:sz w:val="20"/>
                <w:szCs w:val="20"/>
              </w:rPr>
            </w:pPr>
          </w:p>
        </w:tc>
        <w:tc>
          <w:tcPr>
            <w:tcW w:w="1327" w:type="dxa"/>
          </w:tcPr>
          <w:p w:rsidR="009B2CCA" w:rsidRPr="00893734" w:rsidRDefault="00190B36" w:rsidP="00041D49">
            <w:pPr>
              <w:spacing w:line="22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328" w:type="dxa"/>
          </w:tcPr>
          <w:p w:rsidR="009B2CCA" w:rsidRPr="00893734" w:rsidRDefault="00190B36" w:rsidP="00041D49">
            <w:pPr>
              <w:spacing w:line="22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327" w:type="dxa"/>
          </w:tcPr>
          <w:p w:rsidR="009B2CCA" w:rsidRPr="00893734" w:rsidRDefault="00190B36" w:rsidP="00041D49">
            <w:pPr>
              <w:spacing w:line="22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328" w:type="dxa"/>
          </w:tcPr>
          <w:p w:rsidR="009B2CCA" w:rsidRPr="00893734" w:rsidRDefault="00190B36" w:rsidP="00041D49">
            <w:pPr>
              <w:spacing w:line="22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9B2CCA" w:rsidRPr="00893734" w:rsidTr="0088193E">
        <w:tc>
          <w:tcPr>
            <w:tcW w:w="3573" w:type="dxa"/>
          </w:tcPr>
          <w:p w:rsidR="009B2CCA" w:rsidRPr="00893734" w:rsidRDefault="009B2CCA" w:rsidP="00041D49">
            <w:pPr>
              <w:spacing w:line="220" w:lineRule="exact"/>
              <w:ind w:left="72"/>
              <w:rPr>
                <w:rFonts w:ascii="Times New Roman" w:hAnsi="Times New Roman" w:cs="Times New Roman"/>
                <w:position w:val="0"/>
                <w:sz w:val="20"/>
                <w:szCs w:val="20"/>
              </w:rPr>
            </w:pPr>
          </w:p>
        </w:tc>
        <w:tc>
          <w:tcPr>
            <w:tcW w:w="1327" w:type="dxa"/>
            <w:vAlign w:val="bottom"/>
          </w:tcPr>
          <w:p w:rsidR="009B2CCA" w:rsidRPr="00893734" w:rsidRDefault="009B2CCA" w:rsidP="00041D49">
            <w:pPr>
              <w:tabs>
                <w:tab w:val="decimal" w:pos="975"/>
              </w:tabs>
              <w:spacing w:line="220" w:lineRule="exact"/>
              <w:rPr>
                <w:rFonts w:ascii="Times New Roman" w:hAnsi="Times New Roman" w:cs="Times New Roman"/>
                <w:position w:val="0"/>
                <w:sz w:val="20"/>
                <w:szCs w:val="20"/>
              </w:rPr>
            </w:pPr>
          </w:p>
        </w:tc>
        <w:tc>
          <w:tcPr>
            <w:tcW w:w="1328" w:type="dxa"/>
            <w:vAlign w:val="bottom"/>
          </w:tcPr>
          <w:p w:rsidR="009B2CCA" w:rsidRPr="00893734" w:rsidRDefault="009B2CCA" w:rsidP="00041D49">
            <w:pPr>
              <w:tabs>
                <w:tab w:val="decimal" w:pos="975"/>
              </w:tabs>
              <w:spacing w:line="220" w:lineRule="exact"/>
              <w:rPr>
                <w:rFonts w:ascii="Times New Roman" w:hAnsi="Times New Roman" w:cs="Times New Roman"/>
                <w:position w:val="0"/>
                <w:sz w:val="20"/>
                <w:szCs w:val="20"/>
              </w:rPr>
            </w:pPr>
          </w:p>
        </w:tc>
        <w:tc>
          <w:tcPr>
            <w:tcW w:w="1327" w:type="dxa"/>
            <w:vAlign w:val="bottom"/>
          </w:tcPr>
          <w:p w:rsidR="009B2CCA" w:rsidRPr="00893734" w:rsidRDefault="009B2CCA" w:rsidP="00041D49">
            <w:pPr>
              <w:tabs>
                <w:tab w:val="decimal" w:pos="975"/>
              </w:tabs>
              <w:spacing w:line="220" w:lineRule="exact"/>
              <w:rPr>
                <w:rFonts w:ascii="Times New Roman" w:hAnsi="Times New Roman" w:cs="Times New Roman"/>
                <w:position w:val="0"/>
                <w:sz w:val="20"/>
                <w:szCs w:val="20"/>
              </w:rPr>
            </w:pPr>
          </w:p>
        </w:tc>
        <w:tc>
          <w:tcPr>
            <w:tcW w:w="1328" w:type="dxa"/>
            <w:vAlign w:val="bottom"/>
          </w:tcPr>
          <w:p w:rsidR="009B2CCA" w:rsidRPr="00893734" w:rsidRDefault="009B2CCA" w:rsidP="00041D49">
            <w:pPr>
              <w:tabs>
                <w:tab w:val="decimal" w:pos="975"/>
              </w:tabs>
              <w:spacing w:line="220" w:lineRule="exact"/>
              <w:rPr>
                <w:rFonts w:ascii="Times New Roman" w:hAnsi="Times New Roman" w:cs="Times New Roman"/>
                <w:position w:val="0"/>
                <w:sz w:val="20"/>
                <w:szCs w:val="20"/>
              </w:rPr>
            </w:pPr>
          </w:p>
        </w:tc>
      </w:tr>
      <w:tr w:rsidR="009B2CCA" w:rsidRPr="00893734" w:rsidTr="0088193E">
        <w:tc>
          <w:tcPr>
            <w:tcW w:w="3573" w:type="dxa"/>
          </w:tcPr>
          <w:p w:rsidR="009B2CCA" w:rsidRPr="00893734" w:rsidRDefault="009B2CCA" w:rsidP="00041D49">
            <w:pPr>
              <w:spacing w:line="220" w:lineRule="exact"/>
              <w:ind w:left="72"/>
              <w:rPr>
                <w:rFonts w:ascii="Times New Roman" w:hAnsi="Times New Roman" w:cs="Times New Roman"/>
                <w:position w:val="0"/>
                <w:sz w:val="20"/>
                <w:szCs w:val="20"/>
              </w:rPr>
            </w:pPr>
            <w:r w:rsidRPr="00893734">
              <w:rPr>
                <w:rFonts w:ascii="Times New Roman" w:hAnsi="Times New Roman" w:cs="Times New Roman"/>
                <w:position w:val="0"/>
                <w:sz w:val="20"/>
                <w:szCs w:val="20"/>
              </w:rPr>
              <w:t>Land</w:t>
            </w:r>
          </w:p>
        </w:tc>
        <w:tc>
          <w:tcPr>
            <w:tcW w:w="1327"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14</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331</w:t>
            </w:r>
          </w:p>
        </w:tc>
        <w:tc>
          <w:tcPr>
            <w:tcW w:w="1328"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14</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331</w:t>
            </w:r>
          </w:p>
        </w:tc>
        <w:tc>
          <w:tcPr>
            <w:tcW w:w="1327"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14</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331</w:t>
            </w:r>
          </w:p>
        </w:tc>
        <w:tc>
          <w:tcPr>
            <w:tcW w:w="1328"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14</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331</w:t>
            </w:r>
          </w:p>
        </w:tc>
      </w:tr>
      <w:tr w:rsidR="009B2CCA" w:rsidRPr="00893734" w:rsidTr="0088193E">
        <w:tc>
          <w:tcPr>
            <w:tcW w:w="3573" w:type="dxa"/>
          </w:tcPr>
          <w:p w:rsidR="009B2CCA" w:rsidRPr="00893734" w:rsidRDefault="009B2CCA" w:rsidP="00041D49">
            <w:pPr>
              <w:spacing w:line="220" w:lineRule="exact"/>
              <w:ind w:left="72"/>
              <w:rPr>
                <w:rFonts w:ascii="Times New Roman" w:hAnsi="Times New Roman" w:cs="Times New Roman"/>
                <w:position w:val="0"/>
                <w:sz w:val="20"/>
                <w:szCs w:val="20"/>
              </w:rPr>
            </w:pPr>
            <w:r w:rsidRPr="00893734">
              <w:rPr>
                <w:rFonts w:ascii="Times New Roman" w:hAnsi="Times New Roman" w:cs="Times New Roman"/>
                <w:position w:val="0"/>
                <w:sz w:val="20"/>
                <w:szCs w:val="20"/>
              </w:rPr>
              <w:t>Land improvements</w:t>
            </w:r>
          </w:p>
        </w:tc>
        <w:tc>
          <w:tcPr>
            <w:tcW w:w="1327"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7</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897</w:t>
            </w:r>
          </w:p>
        </w:tc>
        <w:tc>
          <w:tcPr>
            <w:tcW w:w="1328"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7</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897</w:t>
            </w:r>
          </w:p>
        </w:tc>
        <w:tc>
          <w:tcPr>
            <w:tcW w:w="1327"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7</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897</w:t>
            </w:r>
          </w:p>
        </w:tc>
        <w:tc>
          <w:tcPr>
            <w:tcW w:w="1328"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7</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897</w:t>
            </w:r>
          </w:p>
        </w:tc>
      </w:tr>
      <w:tr w:rsidR="009B2CCA" w:rsidRPr="00893734" w:rsidTr="0088193E">
        <w:tc>
          <w:tcPr>
            <w:tcW w:w="3573" w:type="dxa"/>
          </w:tcPr>
          <w:p w:rsidR="009B2CCA" w:rsidRPr="00893734" w:rsidRDefault="009B2CCA" w:rsidP="00041D49">
            <w:pPr>
              <w:spacing w:line="220" w:lineRule="exact"/>
              <w:ind w:left="72"/>
              <w:rPr>
                <w:rFonts w:ascii="Times New Roman" w:hAnsi="Times New Roman" w:cs="Times New Roman"/>
                <w:position w:val="0"/>
                <w:sz w:val="20"/>
                <w:szCs w:val="20"/>
              </w:rPr>
            </w:pPr>
            <w:r w:rsidRPr="00893734">
              <w:rPr>
                <w:rFonts w:ascii="Times New Roman" w:hAnsi="Times New Roman" w:cs="Times New Roman"/>
                <w:position w:val="0"/>
                <w:sz w:val="20"/>
                <w:szCs w:val="20"/>
              </w:rPr>
              <w:t>Buildings and building improvements</w:t>
            </w:r>
          </w:p>
        </w:tc>
        <w:tc>
          <w:tcPr>
            <w:tcW w:w="1327" w:type="dxa"/>
            <w:vAlign w:val="bottom"/>
          </w:tcPr>
          <w:p w:rsidR="009B2CCA" w:rsidRPr="00893734" w:rsidRDefault="00190B36" w:rsidP="00041D49">
            <w:pPr>
              <w:pBdr>
                <w:bottom w:val="sing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75</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380</w:t>
            </w:r>
          </w:p>
        </w:tc>
        <w:tc>
          <w:tcPr>
            <w:tcW w:w="1328" w:type="dxa"/>
            <w:vAlign w:val="bottom"/>
          </w:tcPr>
          <w:p w:rsidR="009B2CCA" w:rsidRPr="00893734" w:rsidRDefault="00190B36" w:rsidP="00041D49">
            <w:pPr>
              <w:pBdr>
                <w:bottom w:val="sing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75</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380</w:t>
            </w:r>
          </w:p>
        </w:tc>
        <w:tc>
          <w:tcPr>
            <w:tcW w:w="1327" w:type="dxa"/>
            <w:vAlign w:val="bottom"/>
          </w:tcPr>
          <w:p w:rsidR="009B2CCA" w:rsidRPr="00893734" w:rsidRDefault="00190B36" w:rsidP="00041D49">
            <w:pPr>
              <w:pBdr>
                <w:bottom w:val="sing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75</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380</w:t>
            </w:r>
          </w:p>
        </w:tc>
        <w:tc>
          <w:tcPr>
            <w:tcW w:w="1328" w:type="dxa"/>
            <w:vAlign w:val="bottom"/>
          </w:tcPr>
          <w:p w:rsidR="009B2CCA" w:rsidRPr="00893734" w:rsidRDefault="00190B36" w:rsidP="00041D49">
            <w:pPr>
              <w:pBdr>
                <w:bottom w:val="sing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75</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380</w:t>
            </w:r>
          </w:p>
        </w:tc>
      </w:tr>
      <w:tr w:rsidR="009B2CCA" w:rsidRPr="00893734" w:rsidTr="0088193E">
        <w:tc>
          <w:tcPr>
            <w:tcW w:w="3573" w:type="dxa"/>
          </w:tcPr>
          <w:p w:rsidR="009B2CCA" w:rsidRPr="00893734" w:rsidRDefault="009B2CCA" w:rsidP="00041D49">
            <w:pPr>
              <w:spacing w:line="220" w:lineRule="exact"/>
              <w:ind w:left="72"/>
              <w:rPr>
                <w:rFonts w:ascii="Times New Roman" w:hAnsi="Times New Roman" w:cs="Times New Roman"/>
                <w:position w:val="0"/>
                <w:sz w:val="20"/>
                <w:szCs w:val="20"/>
              </w:rPr>
            </w:pPr>
            <w:r w:rsidRPr="00893734">
              <w:rPr>
                <w:rFonts w:ascii="Times New Roman" w:hAnsi="Times New Roman" w:cs="Times New Roman"/>
                <w:position w:val="0"/>
                <w:sz w:val="20"/>
                <w:szCs w:val="20"/>
              </w:rPr>
              <w:t>Total</w:t>
            </w:r>
          </w:p>
        </w:tc>
        <w:tc>
          <w:tcPr>
            <w:tcW w:w="1327"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97</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608</w:t>
            </w:r>
          </w:p>
        </w:tc>
        <w:tc>
          <w:tcPr>
            <w:tcW w:w="1328"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97</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608</w:t>
            </w:r>
          </w:p>
        </w:tc>
        <w:tc>
          <w:tcPr>
            <w:tcW w:w="1327"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97</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608</w:t>
            </w:r>
          </w:p>
        </w:tc>
        <w:tc>
          <w:tcPr>
            <w:tcW w:w="1328" w:type="dxa"/>
            <w:vAlign w:val="bottom"/>
          </w:tcPr>
          <w:p w:rsidR="009B2CCA" w:rsidRPr="00893734" w:rsidRDefault="00190B36" w:rsidP="00041D49">
            <w:pP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97</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608</w:t>
            </w:r>
          </w:p>
        </w:tc>
      </w:tr>
      <w:tr w:rsidR="009B2CCA" w:rsidRPr="00893734" w:rsidTr="0088193E">
        <w:tc>
          <w:tcPr>
            <w:tcW w:w="3573" w:type="dxa"/>
          </w:tcPr>
          <w:p w:rsidR="009B2CCA" w:rsidRPr="00893734" w:rsidRDefault="009B2CCA" w:rsidP="00041D49">
            <w:pPr>
              <w:spacing w:line="220" w:lineRule="exact"/>
              <w:ind w:left="72"/>
              <w:rPr>
                <w:rFonts w:ascii="Times New Roman" w:hAnsi="Times New Roman" w:cs="Times New Roman"/>
                <w:position w:val="0"/>
                <w:sz w:val="20"/>
                <w:szCs w:val="20"/>
              </w:rPr>
            </w:pPr>
            <w:r w:rsidRPr="00893734">
              <w:rPr>
                <w:rFonts w:ascii="Times New Roman" w:hAnsi="Times New Roman" w:cs="Times New Roman"/>
                <w:position w:val="0"/>
                <w:sz w:val="20"/>
                <w:szCs w:val="20"/>
                <w:u w:val="single"/>
              </w:rPr>
              <w:t>Less</w:t>
            </w:r>
            <w:r w:rsidRPr="00893734">
              <w:rPr>
                <w:rFonts w:ascii="Times New Roman" w:hAnsi="Times New Roman" w:cs="Times New Roman"/>
                <w:position w:val="0"/>
                <w:sz w:val="20"/>
                <w:szCs w:val="20"/>
              </w:rPr>
              <w:t>: Accumulated depreciation</w:t>
            </w:r>
          </w:p>
        </w:tc>
        <w:tc>
          <w:tcPr>
            <w:tcW w:w="1327" w:type="dxa"/>
            <w:vAlign w:val="bottom"/>
          </w:tcPr>
          <w:p w:rsidR="009B2CCA" w:rsidRPr="00893734" w:rsidRDefault="009B2CCA" w:rsidP="00041D49">
            <w:pPr>
              <w:tabs>
                <w:tab w:val="decimal" w:pos="975"/>
              </w:tabs>
              <w:spacing w:line="22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74</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522</w:t>
            </w:r>
            <w:r w:rsidRPr="00893734">
              <w:rPr>
                <w:rFonts w:ascii="Times New Roman" w:hAnsi="Times New Roman" w:cs="Times New Roman"/>
                <w:position w:val="0"/>
                <w:sz w:val="20"/>
                <w:szCs w:val="20"/>
              </w:rPr>
              <w:t>)</w:t>
            </w:r>
          </w:p>
        </w:tc>
        <w:tc>
          <w:tcPr>
            <w:tcW w:w="1328" w:type="dxa"/>
            <w:vAlign w:val="bottom"/>
          </w:tcPr>
          <w:p w:rsidR="009B2CCA" w:rsidRPr="00893734" w:rsidRDefault="009B2CCA" w:rsidP="00041D49">
            <w:pPr>
              <w:tabs>
                <w:tab w:val="decimal" w:pos="975"/>
              </w:tabs>
              <w:spacing w:line="22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74</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287</w:t>
            </w:r>
            <w:r w:rsidRPr="00893734">
              <w:rPr>
                <w:rFonts w:ascii="Times New Roman" w:hAnsi="Times New Roman" w:cs="Times New Roman"/>
                <w:position w:val="0"/>
                <w:sz w:val="20"/>
                <w:szCs w:val="20"/>
              </w:rPr>
              <w:t>)</w:t>
            </w:r>
          </w:p>
        </w:tc>
        <w:tc>
          <w:tcPr>
            <w:tcW w:w="1327" w:type="dxa"/>
            <w:vAlign w:val="bottom"/>
          </w:tcPr>
          <w:p w:rsidR="009B2CCA" w:rsidRPr="00893734" w:rsidRDefault="009B2CCA" w:rsidP="00041D49">
            <w:pPr>
              <w:tabs>
                <w:tab w:val="decimal" w:pos="975"/>
              </w:tabs>
              <w:spacing w:line="22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74</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522</w:t>
            </w:r>
            <w:r w:rsidRPr="00893734">
              <w:rPr>
                <w:rFonts w:ascii="Times New Roman" w:hAnsi="Times New Roman" w:cs="Times New Roman"/>
                <w:position w:val="0"/>
                <w:sz w:val="20"/>
                <w:szCs w:val="20"/>
              </w:rPr>
              <w:t>)</w:t>
            </w:r>
          </w:p>
        </w:tc>
        <w:tc>
          <w:tcPr>
            <w:tcW w:w="1328" w:type="dxa"/>
            <w:vAlign w:val="bottom"/>
          </w:tcPr>
          <w:p w:rsidR="009B2CCA" w:rsidRPr="00893734" w:rsidRDefault="009B2CCA" w:rsidP="00041D49">
            <w:pPr>
              <w:tabs>
                <w:tab w:val="decimal" w:pos="975"/>
              </w:tabs>
              <w:spacing w:line="22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74</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287</w:t>
            </w:r>
            <w:r w:rsidRPr="00893734">
              <w:rPr>
                <w:rFonts w:ascii="Times New Roman" w:hAnsi="Times New Roman" w:cs="Times New Roman"/>
                <w:position w:val="0"/>
                <w:sz w:val="20"/>
                <w:szCs w:val="20"/>
              </w:rPr>
              <w:t>)</w:t>
            </w:r>
          </w:p>
        </w:tc>
      </w:tr>
      <w:tr w:rsidR="009B2CCA" w:rsidRPr="00893734" w:rsidTr="0088193E">
        <w:tc>
          <w:tcPr>
            <w:tcW w:w="3573" w:type="dxa"/>
          </w:tcPr>
          <w:p w:rsidR="009B2CCA" w:rsidRPr="00893734" w:rsidRDefault="009B2CCA" w:rsidP="00041D49">
            <w:pPr>
              <w:spacing w:line="220" w:lineRule="exact"/>
              <w:ind w:left="72"/>
              <w:rPr>
                <w:rFonts w:ascii="Times New Roman" w:hAnsi="Times New Roman" w:cs="Times New Roman"/>
                <w:position w:val="0"/>
                <w:sz w:val="20"/>
                <w:szCs w:val="20"/>
              </w:rPr>
            </w:pPr>
            <w:r w:rsidRPr="00893734">
              <w:rPr>
                <w:rFonts w:ascii="Times New Roman" w:hAnsi="Times New Roman" w:cs="Times New Roman"/>
                <w:position w:val="0"/>
                <w:sz w:val="20"/>
                <w:szCs w:val="20"/>
                <w:u w:val="single"/>
              </w:rPr>
              <w:t>Less</w:t>
            </w:r>
            <w:r w:rsidRPr="00893734">
              <w:rPr>
                <w:rFonts w:ascii="Times New Roman" w:hAnsi="Times New Roman" w:cs="Times New Roman"/>
                <w:position w:val="0"/>
                <w:sz w:val="20"/>
                <w:szCs w:val="20"/>
              </w:rPr>
              <w:t>: Provision for impairment of assets</w:t>
            </w:r>
          </w:p>
        </w:tc>
        <w:tc>
          <w:tcPr>
            <w:tcW w:w="1327" w:type="dxa"/>
            <w:vAlign w:val="bottom"/>
          </w:tcPr>
          <w:p w:rsidR="009B2CCA" w:rsidRPr="00893734" w:rsidRDefault="009B2CCA" w:rsidP="00041D49">
            <w:pPr>
              <w:pBdr>
                <w:bottom w:val="single" w:sz="4" w:space="1" w:color="auto"/>
              </w:pBdr>
              <w:tabs>
                <w:tab w:val="decimal" w:pos="975"/>
              </w:tabs>
              <w:spacing w:line="22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8</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681</w:t>
            </w:r>
            <w:r w:rsidRPr="00893734">
              <w:rPr>
                <w:rFonts w:ascii="Times New Roman" w:hAnsi="Times New Roman" w:cs="Times New Roman"/>
                <w:position w:val="0"/>
                <w:sz w:val="20"/>
                <w:szCs w:val="20"/>
              </w:rPr>
              <w:t>)</w:t>
            </w:r>
          </w:p>
        </w:tc>
        <w:tc>
          <w:tcPr>
            <w:tcW w:w="1328" w:type="dxa"/>
            <w:vAlign w:val="bottom"/>
          </w:tcPr>
          <w:p w:rsidR="009B2CCA" w:rsidRPr="00893734" w:rsidRDefault="009B2CCA" w:rsidP="00041D49">
            <w:pPr>
              <w:pBdr>
                <w:bottom w:val="single" w:sz="4" w:space="1" w:color="auto"/>
              </w:pBdr>
              <w:tabs>
                <w:tab w:val="decimal" w:pos="975"/>
              </w:tabs>
              <w:spacing w:line="22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8</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681</w:t>
            </w:r>
            <w:r w:rsidRPr="00893734">
              <w:rPr>
                <w:rFonts w:ascii="Times New Roman" w:hAnsi="Times New Roman" w:cs="Times New Roman"/>
                <w:position w:val="0"/>
                <w:sz w:val="20"/>
                <w:szCs w:val="20"/>
              </w:rPr>
              <w:t>)</w:t>
            </w:r>
          </w:p>
        </w:tc>
        <w:tc>
          <w:tcPr>
            <w:tcW w:w="1327" w:type="dxa"/>
            <w:vAlign w:val="bottom"/>
          </w:tcPr>
          <w:p w:rsidR="009B2CCA" w:rsidRPr="00893734" w:rsidRDefault="009B2CCA" w:rsidP="00041D49">
            <w:pPr>
              <w:pBdr>
                <w:bottom w:val="single" w:sz="4" w:space="1" w:color="auto"/>
              </w:pBdr>
              <w:tabs>
                <w:tab w:val="decimal" w:pos="975"/>
              </w:tabs>
              <w:spacing w:line="22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8</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681</w:t>
            </w:r>
            <w:r w:rsidRPr="00893734">
              <w:rPr>
                <w:rFonts w:ascii="Times New Roman" w:hAnsi="Times New Roman" w:cs="Times New Roman"/>
                <w:position w:val="0"/>
                <w:sz w:val="20"/>
                <w:szCs w:val="20"/>
              </w:rPr>
              <w:t>)</w:t>
            </w:r>
          </w:p>
        </w:tc>
        <w:tc>
          <w:tcPr>
            <w:tcW w:w="1328" w:type="dxa"/>
            <w:vAlign w:val="bottom"/>
          </w:tcPr>
          <w:p w:rsidR="009B2CCA" w:rsidRPr="00893734" w:rsidRDefault="009B2CCA" w:rsidP="00041D49">
            <w:pPr>
              <w:pBdr>
                <w:bottom w:val="single" w:sz="4" w:space="1" w:color="auto"/>
              </w:pBdr>
              <w:tabs>
                <w:tab w:val="decimal" w:pos="975"/>
              </w:tabs>
              <w:spacing w:line="22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8</w:t>
            </w:r>
            <w:r w:rsidRPr="00893734">
              <w:rPr>
                <w:rFonts w:ascii="Times New Roman" w:hAnsi="Times New Roman" w:cs="Times New Roman"/>
                <w:position w:val="0"/>
                <w:sz w:val="20"/>
                <w:szCs w:val="20"/>
              </w:rPr>
              <w:t>,</w:t>
            </w:r>
            <w:r w:rsidR="00190B36" w:rsidRPr="00190B36">
              <w:rPr>
                <w:rFonts w:ascii="Times New Roman" w:hAnsi="Times New Roman"/>
                <w:position w:val="0"/>
                <w:sz w:val="20"/>
                <w:szCs w:val="20"/>
              </w:rPr>
              <w:t>681</w:t>
            </w:r>
            <w:r w:rsidRPr="00893734">
              <w:rPr>
                <w:rFonts w:ascii="Times New Roman" w:hAnsi="Times New Roman" w:cs="Times New Roman"/>
                <w:position w:val="0"/>
                <w:sz w:val="20"/>
                <w:szCs w:val="20"/>
              </w:rPr>
              <w:t>)</w:t>
            </w:r>
          </w:p>
        </w:tc>
      </w:tr>
      <w:tr w:rsidR="009B2CCA" w:rsidRPr="00893734" w:rsidTr="0088193E">
        <w:trPr>
          <w:trHeight w:val="60"/>
        </w:trPr>
        <w:tc>
          <w:tcPr>
            <w:tcW w:w="3573" w:type="dxa"/>
          </w:tcPr>
          <w:p w:rsidR="009B2CCA" w:rsidRPr="00893734" w:rsidRDefault="009B2CCA" w:rsidP="00041D49">
            <w:pPr>
              <w:spacing w:line="220" w:lineRule="exact"/>
              <w:ind w:left="72"/>
              <w:rPr>
                <w:rFonts w:ascii="Times New Roman" w:hAnsi="Times New Roman" w:cs="Times New Roman"/>
                <w:position w:val="0"/>
                <w:sz w:val="20"/>
                <w:szCs w:val="20"/>
              </w:rPr>
            </w:pPr>
            <w:r w:rsidRPr="00893734">
              <w:rPr>
                <w:rFonts w:ascii="Times New Roman" w:hAnsi="Times New Roman" w:cs="Times New Roman"/>
                <w:position w:val="0"/>
                <w:sz w:val="20"/>
                <w:szCs w:val="20"/>
              </w:rPr>
              <w:t>Non-operating assets - net</w:t>
            </w:r>
          </w:p>
        </w:tc>
        <w:tc>
          <w:tcPr>
            <w:tcW w:w="1327" w:type="dxa"/>
            <w:vAlign w:val="bottom"/>
          </w:tcPr>
          <w:p w:rsidR="009B2CCA" w:rsidRPr="00893734" w:rsidRDefault="00190B36" w:rsidP="00041D49">
            <w:pPr>
              <w:pBdr>
                <w:bottom w:val="doub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14</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405</w:t>
            </w:r>
          </w:p>
        </w:tc>
        <w:tc>
          <w:tcPr>
            <w:tcW w:w="1328" w:type="dxa"/>
            <w:vAlign w:val="bottom"/>
          </w:tcPr>
          <w:p w:rsidR="009B2CCA" w:rsidRPr="00893734" w:rsidRDefault="00190B36" w:rsidP="00041D49">
            <w:pPr>
              <w:pBdr>
                <w:bottom w:val="doub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14</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640</w:t>
            </w:r>
          </w:p>
        </w:tc>
        <w:tc>
          <w:tcPr>
            <w:tcW w:w="1327" w:type="dxa"/>
            <w:vAlign w:val="bottom"/>
          </w:tcPr>
          <w:p w:rsidR="009B2CCA" w:rsidRPr="00893734" w:rsidRDefault="00190B36" w:rsidP="00041D49">
            <w:pPr>
              <w:pBdr>
                <w:bottom w:val="doub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14</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405</w:t>
            </w:r>
          </w:p>
        </w:tc>
        <w:tc>
          <w:tcPr>
            <w:tcW w:w="1328" w:type="dxa"/>
            <w:vAlign w:val="bottom"/>
          </w:tcPr>
          <w:p w:rsidR="009B2CCA" w:rsidRPr="00893734" w:rsidRDefault="00190B36" w:rsidP="00041D49">
            <w:pPr>
              <w:pBdr>
                <w:bottom w:val="doub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14</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640</w:t>
            </w:r>
          </w:p>
        </w:tc>
      </w:tr>
      <w:tr w:rsidR="009B2CCA" w:rsidRPr="00893734" w:rsidTr="0088193E">
        <w:tc>
          <w:tcPr>
            <w:tcW w:w="3573" w:type="dxa"/>
          </w:tcPr>
          <w:p w:rsidR="009B2CCA" w:rsidRPr="00893734" w:rsidRDefault="009B2CCA" w:rsidP="00041D49">
            <w:pPr>
              <w:spacing w:line="220" w:lineRule="exact"/>
              <w:ind w:left="252" w:hanging="180"/>
              <w:rPr>
                <w:rFonts w:ascii="Times New Roman" w:hAnsi="Times New Roman" w:cs="Times New Roman"/>
                <w:position w:val="0"/>
                <w:sz w:val="20"/>
                <w:szCs w:val="20"/>
              </w:rPr>
            </w:pPr>
            <w:r w:rsidRPr="00893734">
              <w:rPr>
                <w:rFonts w:ascii="Times New Roman" w:hAnsi="Times New Roman" w:cs="Times New Roman"/>
                <w:position w:val="0"/>
                <w:sz w:val="20"/>
                <w:szCs w:val="20"/>
              </w:rPr>
              <w:t>Depreciation included in profit or loss for the year</w:t>
            </w:r>
            <w:r w:rsidR="00DB3B8A">
              <w:rPr>
                <w:rFonts w:ascii="Times New Roman" w:hAnsi="Times New Roman" w:cs="Times New Roman"/>
                <w:position w:val="0"/>
                <w:sz w:val="20"/>
                <w:szCs w:val="20"/>
              </w:rPr>
              <w:t>s</w:t>
            </w:r>
          </w:p>
        </w:tc>
        <w:tc>
          <w:tcPr>
            <w:tcW w:w="1327" w:type="dxa"/>
            <w:vAlign w:val="bottom"/>
          </w:tcPr>
          <w:p w:rsidR="009B2CCA" w:rsidRPr="00893734" w:rsidRDefault="00190B36" w:rsidP="00041D49">
            <w:pPr>
              <w:pBdr>
                <w:bottom w:val="doub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235</w:t>
            </w:r>
          </w:p>
        </w:tc>
        <w:tc>
          <w:tcPr>
            <w:tcW w:w="1328" w:type="dxa"/>
            <w:vAlign w:val="bottom"/>
          </w:tcPr>
          <w:p w:rsidR="009B2CCA" w:rsidRPr="00893734" w:rsidRDefault="00190B36" w:rsidP="00041D49">
            <w:pPr>
              <w:pBdr>
                <w:bottom w:val="doub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1</w:t>
            </w:r>
            <w:r w:rsidR="009B2CCA" w:rsidRPr="00893734">
              <w:rPr>
                <w:rFonts w:ascii="Times New Roman" w:hAnsi="Times New Roman" w:cs="Times New Roman"/>
                <w:position w:val="0"/>
                <w:sz w:val="20"/>
                <w:szCs w:val="20"/>
              </w:rPr>
              <w:t>,</w:t>
            </w:r>
            <w:r w:rsidRPr="00190B36">
              <w:rPr>
                <w:rFonts w:ascii="Times New Roman" w:hAnsi="Times New Roman"/>
                <w:position w:val="0"/>
                <w:sz w:val="20"/>
                <w:szCs w:val="20"/>
              </w:rPr>
              <w:t>545</w:t>
            </w:r>
          </w:p>
        </w:tc>
        <w:tc>
          <w:tcPr>
            <w:tcW w:w="1327" w:type="dxa"/>
            <w:vAlign w:val="bottom"/>
          </w:tcPr>
          <w:p w:rsidR="009B2CCA" w:rsidRPr="00893734" w:rsidRDefault="00190B36" w:rsidP="00041D49">
            <w:pPr>
              <w:pBdr>
                <w:bottom w:val="doub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235</w:t>
            </w:r>
          </w:p>
        </w:tc>
        <w:tc>
          <w:tcPr>
            <w:tcW w:w="1328" w:type="dxa"/>
            <w:vAlign w:val="bottom"/>
          </w:tcPr>
          <w:p w:rsidR="009B2CCA" w:rsidRPr="00893734" w:rsidRDefault="00190B36" w:rsidP="00041D49">
            <w:pPr>
              <w:pBdr>
                <w:bottom w:val="double" w:sz="4" w:space="1" w:color="auto"/>
              </w:pBdr>
              <w:tabs>
                <w:tab w:val="decimal" w:pos="975"/>
              </w:tabs>
              <w:spacing w:line="220" w:lineRule="exact"/>
              <w:rPr>
                <w:rFonts w:ascii="Times New Roman" w:hAnsi="Times New Roman" w:cs="Times New Roman"/>
                <w:position w:val="0"/>
                <w:sz w:val="20"/>
                <w:szCs w:val="20"/>
              </w:rPr>
            </w:pPr>
            <w:r w:rsidRPr="00190B36">
              <w:rPr>
                <w:rFonts w:ascii="Times New Roman" w:hAnsi="Times New Roman"/>
                <w:position w:val="0"/>
                <w:sz w:val="20"/>
                <w:szCs w:val="20"/>
              </w:rPr>
              <w:t>235</w:t>
            </w:r>
          </w:p>
        </w:tc>
      </w:tr>
    </w:tbl>
    <w:p w:rsidR="009B2CCA" w:rsidRDefault="009B2CCA" w:rsidP="003D1808">
      <w:pPr>
        <w:tabs>
          <w:tab w:val="left" w:pos="2160"/>
        </w:tabs>
        <w:spacing w:before="240" w:after="120"/>
        <w:ind w:left="547"/>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The Company has mortgaged parts of its</w:t>
      </w:r>
      <w:r w:rsidR="00590473">
        <w:rPr>
          <w:rFonts w:ascii="Times New Roman" w:hAnsi="Times New Roman" w:cs="Times New Roman"/>
          <w:position w:val="0"/>
          <w:sz w:val="24"/>
          <w:szCs w:val="24"/>
        </w:rPr>
        <w:t xml:space="preserve"> n</w:t>
      </w:r>
      <w:r w:rsidR="002A5C18" w:rsidRPr="002A5C18">
        <w:rPr>
          <w:rFonts w:ascii="Times New Roman" w:hAnsi="Times New Roman" w:cs="Times New Roman"/>
          <w:position w:val="0"/>
          <w:sz w:val="24"/>
          <w:szCs w:val="24"/>
        </w:rPr>
        <w:t>on-operating assets</w:t>
      </w:r>
      <w:r w:rsidR="002A5C18" w:rsidRPr="00893734">
        <w:rPr>
          <w:rFonts w:ascii="Times New Roman" w:hAnsi="Times New Roman" w:cs="Times New Roman"/>
          <w:position w:val="0"/>
          <w:sz w:val="20"/>
          <w:szCs w:val="20"/>
        </w:rPr>
        <w:t xml:space="preserve"> </w:t>
      </w:r>
      <w:r w:rsidRPr="00893734">
        <w:rPr>
          <w:rFonts w:ascii="Times New Roman" w:hAnsi="Times New Roman" w:cs="Times New Roman"/>
          <w:position w:val="0"/>
          <w:sz w:val="24"/>
          <w:szCs w:val="24"/>
        </w:rPr>
        <w:t xml:space="preserve">which comprise the land and buildings with a total net book value 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of Baht </w:t>
      </w:r>
      <w:r w:rsidR="00190B36" w:rsidRPr="00190B36">
        <w:rPr>
          <w:rFonts w:ascii="Times New Roman" w:hAnsi="Times New Roman"/>
          <w:position w:val="0"/>
          <w:sz w:val="24"/>
          <w:szCs w:val="24"/>
        </w:rPr>
        <w:t>12</w:t>
      </w:r>
      <w:r w:rsidRPr="00893734">
        <w:rPr>
          <w:rFonts w:ascii="Times New Roman" w:hAnsi="Times New Roman" w:cs="Times New Roman"/>
          <w:position w:val="0"/>
          <w:sz w:val="24"/>
          <w:szCs w:val="24"/>
        </w:rPr>
        <w:t xml:space="preserve"> million (As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xml:space="preserve"> : Baht </w:t>
      </w:r>
      <w:r w:rsidR="00190B36" w:rsidRPr="00190B36">
        <w:rPr>
          <w:rFonts w:ascii="Times New Roman" w:hAnsi="Times New Roman"/>
          <w:position w:val="0"/>
          <w:sz w:val="24"/>
          <w:szCs w:val="24"/>
        </w:rPr>
        <w:t>13</w:t>
      </w:r>
      <w:r w:rsidRPr="00893734">
        <w:rPr>
          <w:rFonts w:ascii="Times New Roman" w:hAnsi="Times New Roman" w:cs="Times New Roman"/>
          <w:position w:val="0"/>
          <w:sz w:val="24"/>
          <w:szCs w:val="24"/>
        </w:rPr>
        <w:t xml:space="preserve"> million) as collateral for the Company’s credit facilities from a financial institution (see Notes </w:t>
      </w:r>
      <w:r w:rsidR="00190B36" w:rsidRPr="00190B36">
        <w:rPr>
          <w:rFonts w:ascii="Times New Roman" w:hAnsi="Times New Roman"/>
          <w:position w:val="0"/>
          <w:sz w:val="24"/>
          <w:szCs w:val="24"/>
        </w:rPr>
        <w:t>16</w:t>
      </w:r>
      <w:r w:rsidRPr="0089373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18</w:t>
      </w:r>
      <w:r w:rsidRPr="00893734">
        <w:rPr>
          <w:rFonts w:ascii="Times New Roman" w:hAnsi="Times New Roman" w:cs="Times New Roman"/>
          <w:position w:val="0"/>
          <w:sz w:val="24"/>
          <w:szCs w:val="24"/>
        </w:rPr>
        <w:t>).</w:t>
      </w:r>
    </w:p>
    <w:p w:rsidR="00590473" w:rsidRPr="00893734" w:rsidRDefault="00590473" w:rsidP="003D1808">
      <w:pPr>
        <w:tabs>
          <w:tab w:val="left" w:pos="2160"/>
        </w:tabs>
        <w:spacing w:before="120" w:after="240"/>
        <w:ind w:left="547"/>
        <w:jc w:val="thaiDistribute"/>
        <w:rPr>
          <w:rFonts w:ascii="Times New Roman" w:hAnsi="Times New Roman" w:cs="Times New Roman"/>
          <w:position w:val="0"/>
          <w:sz w:val="24"/>
          <w:szCs w:val="24"/>
        </w:rPr>
      </w:pPr>
      <w:r w:rsidRPr="00590473">
        <w:rPr>
          <w:rFonts w:ascii="Times New Roman" w:hAnsi="Times New Roman" w:cs="Times New Roman"/>
          <w:position w:val="0"/>
          <w:sz w:val="24"/>
          <w:szCs w:val="24"/>
        </w:rPr>
        <w:t xml:space="preserve">Fair value of non-operating assets which referred from external independent valuer by using </w:t>
      </w:r>
      <w:r w:rsidR="003D1808" w:rsidRPr="003D1808">
        <w:rPr>
          <w:rFonts w:ascii="Times New Roman" w:hAnsi="Times New Roman" w:cs="Times New Roman"/>
          <w:position w:val="0"/>
          <w:sz w:val="24"/>
          <w:szCs w:val="24"/>
        </w:rPr>
        <w:t xml:space="preserve">in total amount Baht </w:t>
      </w:r>
      <w:r w:rsidR="00190B36" w:rsidRPr="00190B36">
        <w:rPr>
          <w:rFonts w:ascii="Times New Roman" w:hAnsi="Times New Roman"/>
          <w:position w:val="0"/>
          <w:sz w:val="24"/>
          <w:szCs w:val="24"/>
        </w:rPr>
        <w:t>229</w:t>
      </w:r>
      <w:r w:rsidR="003D1808" w:rsidRPr="003D1808">
        <w:rPr>
          <w:rFonts w:ascii="Times New Roman" w:hAnsi="Times New Roman" w:cs="Times New Roman"/>
          <w:position w:val="0"/>
          <w:sz w:val="24"/>
          <w:szCs w:val="24"/>
        </w:rPr>
        <w:t xml:space="preserve"> million which the external valuer used </w:t>
      </w:r>
      <w:r w:rsidR="00041D49">
        <w:rPr>
          <w:rFonts w:ascii="Times New Roman" w:hAnsi="Times New Roman" w:cs="Times New Roman"/>
          <w:position w:val="0"/>
          <w:sz w:val="24"/>
          <w:szCs w:val="24"/>
        </w:rPr>
        <w:t>m</w:t>
      </w:r>
      <w:r w:rsidRPr="00590473">
        <w:rPr>
          <w:rFonts w:ascii="Times New Roman" w:hAnsi="Times New Roman" w:cs="Times New Roman"/>
          <w:position w:val="0"/>
          <w:sz w:val="24"/>
          <w:szCs w:val="24"/>
        </w:rPr>
        <w:t xml:space="preserve">arket </w:t>
      </w:r>
      <w:r w:rsidR="00041D49">
        <w:rPr>
          <w:rFonts w:ascii="Times New Roman" w:hAnsi="Times New Roman" w:cs="Times New Roman"/>
          <w:position w:val="0"/>
          <w:sz w:val="24"/>
          <w:szCs w:val="24"/>
        </w:rPr>
        <w:t>c</w:t>
      </w:r>
      <w:r w:rsidRPr="00590473">
        <w:rPr>
          <w:rFonts w:ascii="Times New Roman" w:hAnsi="Times New Roman" w:cs="Times New Roman"/>
          <w:position w:val="0"/>
          <w:sz w:val="24"/>
          <w:szCs w:val="24"/>
        </w:rPr>
        <w:t xml:space="preserve">omparison </w:t>
      </w:r>
      <w:r w:rsidR="00041D49">
        <w:rPr>
          <w:rFonts w:ascii="Times New Roman" w:hAnsi="Times New Roman" w:cs="Times New Roman"/>
          <w:position w:val="0"/>
          <w:sz w:val="24"/>
          <w:szCs w:val="24"/>
        </w:rPr>
        <w:t>a</w:t>
      </w:r>
      <w:r w:rsidRPr="00590473">
        <w:rPr>
          <w:rFonts w:ascii="Times New Roman" w:hAnsi="Times New Roman" w:cs="Times New Roman"/>
          <w:position w:val="0"/>
          <w:sz w:val="24"/>
          <w:szCs w:val="24"/>
        </w:rPr>
        <w:t xml:space="preserve">pproach </w:t>
      </w:r>
      <w:r w:rsidR="003D1808">
        <w:rPr>
          <w:rFonts w:ascii="Times New Roman" w:hAnsi="Times New Roman" w:cs="Times New Roman"/>
          <w:position w:val="0"/>
          <w:sz w:val="24"/>
          <w:szCs w:val="24"/>
        </w:rPr>
        <w:t xml:space="preserve">of Baht </w:t>
      </w:r>
      <w:r w:rsidR="00190B36" w:rsidRPr="00190B36">
        <w:rPr>
          <w:rFonts w:ascii="Times New Roman" w:hAnsi="Times New Roman"/>
          <w:position w:val="0"/>
          <w:sz w:val="24"/>
          <w:szCs w:val="24"/>
        </w:rPr>
        <w:t>222</w:t>
      </w:r>
      <w:r w:rsidR="003D1808">
        <w:rPr>
          <w:rFonts w:ascii="Times New Roman" w:hAnsi="Times New Roman" w:cs="Times New Roman"/>
          <w:position w:val="0"/>
          <w:sz w:val="24"/>
          <w:szCs w:val="24"/>
        </w:rPr>
        <w:t xml:space="preserve"> million</w:t>
      </w:r>
      <w:r w:rsidR="003D1808" w:rsidRPr="003D1808">
        <w:rPr>
          <w:rFonts w:ascii="Times New Roman" w:hAnsi="Times New Roman" w:cs="Times New Roman"/>
          <w:position w:val="0"/>
          <w:sz w:val="24"/>
          <w:szCs w:val="24"/>
        </w:rPr>
        <w:t xml:space="preserve"> </w:t>
      </w:r>
      <w:r w:rsidR="00A175EC">
        <w:rPr>
          <w:rFonts w:ascii="Times New Roman" w:hAnsi="Times New Roman" w:cs="Times New Roman"/>
          <w:position w:val="0"/>
          <w:sz w:val="24"/>
          <w:szCs w:val="24"/>
        </w:rPr>
        <w:t>with</w:t>
      </w:r>
      <w:r w:rsidR="003D1808" w:rsidRPr="00590473">
        <w:rPr>
          <w:rFonts w:ascii="Times New Roman" w:hAnsi="Times New Roman" w:cs="Times New Roman"/>
          <w:position w:val="0"/>
          <w:sz w:val="24"/>
          <w:szCs w:val="24"/>
        </w:rPr>
        <w:t xml:space="preserve"> fair value hierarchies Level </w:t>
      </w:r>
      <w:r w:rsidR="00190B36" w:rsidRPr="00190B36">
        <w:rPr>
          <w:rFonts w:ascii="Times New Roman" w:hAnsi="Times New Roman"/>
          <w:position w:val="0"/>
          <w:sz w:val="24"/>
          <w:szCs w:val="24"/>
        </w:rPr>
        <w:t>2</w:t>
      </w:r>
      <w:r w:rsidR="00A175EC">
        <w:rPr>
          <w:rFonts w:ascii="Times New Roman" w:hAnsi="Times New Roman" w:cs="Times New Roman"/>
          <w:position w:val="0"/>
          <w:sz w:val="24"/>
          <w:szCs w:val="24"/>
        </w:rPr>
        <w:t>. T</w:t>
      </w:r>
      <w:r w:rsidR="003D1808" w:rsidRPr="003D1808">
        <w:rPr>
          <w:rFonts w:ascii="Times New Roman" w:hAnsi="Times New Roman" w:cs="Times New Roman"/>
          <w:position w:val="0"/>
          <w:sz w:val="24"/>
          <w:szCs w:val="24"/>
        </w:rPr>
        <w:t>he external valuer used</w:t>
      </w:r>
      <w:r w:rsidR="003D1808" w:rsidRPr="00590473">
        <w:rPr>
          <w:rFonts w:ascii="Times New Roman" w:hAnsi="Times New Roman" w:cs="Times New Roman"/>
          <w:position w:val="0"/>
          <w:sz w:val="24"/>
          <w:szCs w:val="24"/>
        </w:rPr>
        <w:t xml:space="preserve"> </w:t>
      </w:r>
      <w:r w:rsidRPr="00590473">
        <w:rPr>
          <w:rFonts w:ascii="Times New Roman" w:hAnsi="Times New Roman" w:cs="Times New Roman"/>
          <w:position w:val="0"/>
          <w:sz w:val="24"/>
          <w:szCs w:val="24"/>
        </w:rPr>
        <w:t xml:space="preserve">Cost Approach </w:t>
      </w:r>
      <w:r w:rsidR="003D1808">
        <w:rPr>
          <w:rFonts w:ascii="Times New Roman" w:hAnsi="Times New Roman" w:cs="Times New Roman"/>
          <w:position w:val="0"/>
          <w:sz w:val="24"/>
          <w:szCs w:val="24"/>
        </w:rPr>
        <w:t>of</w:t>
      </w:r>
      <w:r w:rsidRPr="00590473">
        <w:rPr>
          <w:rFonts w:ascii="Times New Roman" w:hAnsi="Times New Roman" w:cs="Times New Roman"/>
          <w:position w:val="0"/>
          <w:sz w:val="24"/>
          <w:szCs w:val="24"/>
        </w:rPr>
        <w:t xml:space="preserve"> Ba</w:t>
      </w:r>
      <w:r w:rsidR="00077ED2">
        <w:rPr>
          <w:rFonts w:ascii="Times New Roman" w:hAnsi="Times New Roman" w:cs="Times New Roman"/>
          <w:position w:val="0"/>
          <w:sz w:val="24"/>
          <w:szCs w:val="24"/>
        </w:rPr>
        <w:t>ht</w:t>
      </w:r>
      <w:r w:rsidRPr="00590473">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7</w:t>
      </w:r>
      <w:r w:rsidRPr="00590473">
        <w:rPr>
          <w:rFonts w:ascii="Times New Roman" w:hAnsi="Times New Roman" w:cs="Times New Roman"/>
          <w:position w:val="0"/>
          <w:sz w:val="24"/>
          <w:szCs w:val="24"/>
        </w:rPr>
        <w:t xml:space="preserve"> million</w:t>
      </w:r>
      <w:r w:rsidR="00A175EC">
        <w:rPr>
          <w:rFonts w:ascii="Times New Roman" w:hAnsi="Times New Roman" w:cs="Times New Roman"/>
          <w:position w:val="0"/>
          <w:sz w:val="24"/>
          <w:szCs w:val="24"/>
        </w:rPr>
        <w:t xml:space="preserve"> with </w:t>
      </w:r>
      <w:r w:rsidRPr="00590473">
        <w:rPr>
          <w:rFonts w:ascii="Times New Roman" w:hAnsi="Times New Roman" w:cs="Times New Roman"/>
          <w:position w:val="0"/>
          <w:sz w:val="24"/>
          <w:szCs w:val="24"/>
        </w:rPr>
        <w:t>fair value hierarchies</w:t>
      </w:r>
      <w:r w:rsidR="00041D49">
        <w:rPr>
          <w:rFonts w:ascii="Times New Roman" w:hAnsi="Times New Roman"/>
          <w:position w:val="0"/>
          <w:sz w:val="24"/>
          <w:szCs w:val="30"/>
        </w:rPr>
        <w:t xml:space="preserve"> </w:t>
      </w:r>
      <w:r w:rsidRPr="00590473">
        <w:rPr>
          <w:rFonts w:ascii="Times New Roman" w:hAnsi="Times New Roman" w:cs="Times New Roman"/>
          <w:position w:val="0"/>
          <w:sz w:val="24"/>
          <w:szCs w:val="24"/>
        </w:rPr>
        <w:t xml:space="preserve">Level </w:t>
      </w:r>
      <w:r w:rsidR="00190B36" w:rsidRPr="00190B36">
        <w:rPr>
          <w:rFonts w:ascii="Times New Roman" w:hAnsi="Times New Roman"/>
          <w:position w:val="0"/>
          <w:sz w:val="24"/>
          <w:szCs w:val="24"/>
        </w:rPr>
        <w:t>3</w:t>
      </w:r>
      <w:r w:rsidR="00BF5F40">
        <w:rPr>
          <w:rFonts w:ascii="Times New Roman" w:hAnsi="Times New Roman"/>
          <w:position w:val="0"/>
          <w:sz w:val="24"/>
          <w:szCs w:val="24"/>
        </w:rPr>
        <w:t>.</w:t>
      </w:r>
    </w:p>
    <w:p w:rsidR="000E4E90" w:rsidRPr="00893734" w:rsidRDefault="00190B36" w:rsidP="00041D49">
      <w:pPr>
        <w:tabs>
          <w:tab w:val="left" w:pos="2160"/>
          <w:tab w:val="right" w:pos="7200"/>
          <w:tab w:val="right" w:pos="8540"/>
        </w:tabs>
        <w:spacing w:before="360" w:after="120"/>
        <w:ind w:left="547" w:hanging="547"/>
        <w:jc w:val="thaiDistribute"/>
        <w:rPr>
          <w:rFonts w:ascii="Times New Roman" w:hAnsi="Times New Roman" w:cs="Times New Roman"/>
          <w:b/>
          <w:bCs/>
          <w:sz w:val="24"/>
          <w:szCs w:val="24"/>
        </w:rPr>
      </w:pPr>
      <w:bookmarkStart w:id="11" w:name="_Hlk60685173"/>
      <w:bookmarkEnd w:id="10"/>
      <w:r w:rsidRPr="00190B36">
        <w:rPr>
          <w:rFonts w:ascii="Times New Roman" w:hAnsi="Times New Roman"/>
          <w:b/>
          <w:bCs/>
          <w:sz w:val="24"/>
          <w:szCs w:val="24"/>
        </w:rPr>
        <w:t>14</w:t>
      </w:r>
      <w:r w:rsidR="000E4E90" w:rsidRPr="00893734">
        <w:rPr>
          <w:rFonts w:ascii="Times New Roman" w:hAnsi="Times New Roman" w:cs="Times New Roman"/>
          <w:b/>
          <w:bCs/>
          <w:sz w:val="24"/>
          <w:szCs w:val="24"/>
        </w:rPr>
        <w:t>.</w:t>
      </w:r>
      <w:r w:rsidR="000E4E90" w:rsidRPr="00893734">
        <w:rPr>
          <w:rFonts w:ascii="Times New Roman" w:hAnsi="Times New Roman" w:cs="Times New Roman"/>
          <w:b/>
          <w:bCs/>
          <w:sz w:val="24"/>
          <w:szCs w:val="24"/>
          <w:cs/>
        </w:rPr>
        <w:tab/>
      </w:r>
      <w:r w:rsidR="000E4E90" w:rsidRPr="00893734">
        <w:rPr>
          <w:rFonts w:ascii="Times New Roman" w:hAnsi="Times New Roman" w:cs="Times New Roman"/>
          <w:b/>
          <w:bCs/>
          <w:sz w:val="20"/>
          <w:szCs w:val="20"/>
        </w:rPr>
        <w:t>RIGHT-OF-</w:t>
      </w:r>
      <w:proofErr w:type="gramStart"/>
      <w:r w:rsidR="000E4E90" w:rsidRPr="00893734">
        <w:rPr>
          <w:rFonts w:ascii="Times New Roman" w:hAnsi="Times New Roman" w:cs="Times New Roman"/>
          <w:b/>
          <w:bCs/>
          <w:sz w:val="20"/>
          <w:szCs w:val="20"/>
        </w:rPr>
        <w:t>USE  ASSET</w:t>
      </w:r>
      <w:proofErr w:type="gramEnd"/>
    </w:p>
    <w:p w:rsidR="000E4E90" w:rsidRPr="00893734" w:rsidRDefault="000E4E90" w:rsidP="003D1808">
      <w:pPr>
        <w:tabs>
          <w:tab w:val="left" w:pos="540"/>
          <w:tab w:val="left" w:pos="2160"/>
        </w:tabs>
        <w:overflowPunct w:val="0"/>
        <w:autoSpaceDE w:val="0"/>
        <w:autoSpaceDN w:val="0"/>
        <w:adjustRightInd w:val="0"/>
        <w:spacing w:after="120"/>
        <w:ind w:left="547"/>
        <w:jc w:val="both"/>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Movements of the right-of-use asset for </w:t>
      </w:r>
      <w:r w:rsidR="00011EE8">
        <w:rPr>
          <w:rFonts w:ascii="Times New Roman" w:hAnsi="Times New Roman" w:cs="Times New Roman"/>
          <w:position w:val="0"/>
          <w:sz w:val="24"/>
          <w:szCs w:val="24"/>
        </w:rPr>
        <w:t xml:space="preserve">the year </w:t>
      </w:r>
      <w:r w:rsidRPr="00893734">
        <w:rPr>
          <w:rFonts w:ascii="Times New Roman" w:hAnsi="Times New Roman" w:cs="Times New Roman"/>
          <w:position w:val="0"/>
          <w:sz w:val="24"/>
          <w:szCs w:val="24"/>
        </w:rPr>
        <w:t xml:space="preserve">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are as follows (</w:t>
      </w:r>
      <w:r w:rsidR="00ED01E3">
        <w:rPr>
          <w:rFonts w:ascii="Times New Roman" w:hAnsi="Times New Roman" w:cs="Times New Roman"/>
          <w:position w:val="0"/>
          <w:sz w:val="24"/>
          <w:szCs w:val="24"/>
        </w:rPr>
        <w:t>F</w:t>
      </w:r>
      <w:r w:rsidRPr="00893734">
        <w:rPr>
          <w:rFonts w:ascii="Times New Roman" w:hAnsi="Times New Roman" w:cs="Times New Roman"/>
          <w:position w:val="0"/>
          <w:sz w:val="24"/>
          <w:szCs w:val="24"/>
        </w:rPr>
        <w:t xml:space="preserve">or the year 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proofErr w:type="gramStart"/>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xml:space="preserve"> :</w:t>
      </w:r>
      <w:proofErr w:type="gramEnd"/>
      <w:r w:rsidRPr="00893734">
        <w:rPr>
          <w:rFonts w:ascii="Times New Roman" w:hAnsi="Times New Roman" w:cs="Times New Roman"/>
          <w:position w:val="0"/>
          <w:sz w:val="24"/>
          <w:szCs w:val="24"/>
        </w:rPr>
        <w:t xml:space="preserve"> Nil):</w:t>
      </w:r>
    </w:p>
    <w:tbl>
      <w:tblPr>
        <w:tblW w:w="8715" w:type="dxa"/>
        <w:tblInd w:w="540" w:type="dxa"/>
        <w:tblLayout w:type="fixed"/>
        <w:tblCellMar>
          <w:left w:w="0" w:type="dxa"/>
          <w:right w:w="0" w:type="dxa"/>
        </w:tblCellMar>
        <w:tblLook w:val="0000" w:firstRow="0" w:lastRow="0" w:firstColumn="0" w:lastColumn="0" w:noHBand="0" w:noVBand="0"/>
      </w:tblPr>
      <w:tblGrid>
        <w:gridCol w:w="2610"/>
        <w:gridCol w:w="1156"/>
        <w:gridCol w:w="85"/>
        <w:gridCol w:w="1152"/>
        <w:gridCol w:w="80"/>
        <w:gridCol w:w="1152"/>
        <w:gridCol w:w="90"/>
        <w:gridCol w:w="1152"/>
        <w:gridCol w:w="86"/>
        <w:gridCol w:w="1152"/>
      </w:tblGrid>
      <w:tr w:rsidR="00287123" w:rsidRPr="00287123" w:rsidTr="00AF1AA5">
        <w:trPr>
          <w:trHeight w:val="20"/>
          <w:tblHeader/>
        </w:trPr>
        <w:tc>
          <w:tcPr>
            <w:tcW w:w="2610" w:type="dxa"/>
          </w:tcPr>
          <w:p w:rsidR="00287123" w:rsidRPr="00ED01E3" w:rsidRDefault="00287123" w:rsidP="00AF1AA5">
            <w:pPr>
              <w:spacing w:line="240" w:lineRule="exact"/>
              <w:ind w:right="14"/>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5"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0"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90"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rsidR="00287123" w:rsidRPr="00ED01E3" w:rsidRDefault="00287123" w:rsidP="00AF1AA5">
            <w:pPr>
              <w:spacing w:line="240" w:lineRule="exact"/>
              <w:ind w:right="130"/>
              <w:jc w:val="right"/>
              <w:rPr>
                <w:rFonts w:ascii="Times New Roman" w:hAnsi="Times New Roman" w:cs="Times New Roman"/>
                <w:b/>
                <w:bCs/>
                <w:position w:val="0"/>
                <w:sz w:val="16"/>
                <w:szCs w:val="16"/>
              </w:rPr>
            </w:pPr>
            <w:proofErr w:type="gramStart"/>
            <w:r w:rsidRPr="00ED01E3">
              <w:rPr>
                <w:rFonts w:ascii="Times New Roman" w:hAnsi="Times New Roman" w:cs="Times New Roman"/>
                <w:b/>
                <w:bCs/>
                <w:position w:val="0"/>
                <w:sz w:val="16"/>
                <w:szCs w:val="16"/>
              </w:rPr>
              <w:t>Unit :</w:t>
            </w:r>
            <w:proofErr w:type="gramEnd"/>
            <w:r w:rsidRPr="00ED01E3">
              <w:rPr>
                <w:rFonts w:ascii="Times New Roman" w:hAnsi="Times New Roman" w:cs="Times New Roman"/>
                <w:b/>
                <w:bCs/>
                <w:position w:val="0"/>
                <w:sz w:val="16"/>
                <w:szCs w:val="16"/>
              </w:rPr>
              <w:t xml:space="preserve"> Thousand Baht</w:t>
            </w:r>
          </w:p>
        </w:tc>
      </w:tr>
      <w:tr w:rsidR="00287123" w:rsidRPr="00287123" w:rsidTr="00AF1AA5">
        <w:trPr>
          <w:trHeight w:val="20"/>
          <w:tblHeader/>
        </w:trPr>
        <w:tc>
          <w:tcPr>
            <w:tcW w:w="2610" w:type="dxa"/>
          </w:tcPr>
          <w:p w:rsidR="00287123" w:rsidRPr="00ED01E3" w:rsidRDefault="00287123" w:rsidP="00AF1AA5">
            <w:pPr>
              <w:spacing w:line="240" w:lineRule="exact"/>
              <w:ind w:right="14"/>
              <w:rPr>
                <w:rFonts w:ascii="Times New Roman" w:hAnsi="Times New Roman" w:cs="Times New Roman"/>
                <w:b/>
                <w:bCs/>
                <w:position w:val="0"/>
                <w:sz w:val="16"/>
                <w:szCs w:val="16"/>
              </w:rPr>
            </w:pPr>
          </w:p>
        </w:tc>
        <w:tc>
          <w:tcPr>
            <w:tcW w:w="6101" w:type="dxa"/>
            <w:gridSpan w:val="9"/>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hAnsi="Times New Roman" w:cs="Times New Roman"/>
                <w:b/>
                <w:bCs/>
                <w:position w:val="0"/>
                <w:sz w:val="16"/>
                <w:szCs w:val="16"/>
              </w:rPr>
              <w:t>Consolidated financial statement</w:t>
            </w:r>
            <w:r w:rsidR="00DB3B8A" w:rsidRPr="00ED01E3">
              <w:rPr>
                <w:rFonts w:ascii="Times New Roman" w:hAnsi="Times New Roman" w:cs="Times New Roman"/>
                <w:b/>
                <w:bCs/>
                <w:position w:val="0"/>
                <w:sz w:val="16"/>
                <w:szCs w:val="16"/>
              </w:rPr>
              <w:t>s</w:t>
            </w:r>
          </w:p>
        </w:tc>
      </w:tr>
      <w:tr w:rsidR="00287123" w:rsidRPr="00287123" w:rsidTr="00AF1AA5">
        <w:trPr>
          <w:trHeight w:val="20"/>
          <w:tblHeader/>
        </w:trPr>
        <w:tc>
          <w:tcPr>
            <w:tcW w:w="2610" w:type="dxa"/>
          </w:tcPr>
          <w:p w:rsidR="00287123" w:rsidRPr="00ED01E3" w:rsidRDefault="00287123" w:rsidP="00AF1AA5">
            <w:pPr>
              <w:spacing w:line="240" w:lineRule="exact"/>
              <w:ind w:right="14"/>
              <w:rPr>
                <w:rFonts w:ascii="Times New Roman" w:hAnsi="Times New Roman" w:cs="Times New Roman"/>
                <w:b/>
                <w:bCs/>
                <w:position w:val="0"/>
                <w:sz w:val="16"/>
                <w:szCs w:val="16"/>
              </w:rPr>
            </w:pPr>
            <w:r w:rsidRPr="00ED01E3">
              <w:rPr>
                <w:rFonts w:ascii="Times New Roman" w:hAnsi="Times New Roman" w:cs="Times New Roman"/>
                <w:b/>
                <w:bCs/>
                <w:position w:val="0"/>
                <w:sz w:val="16"/>
                <w:szCs w:val="16"/>
              </w:rPr>
              <w:t xml:space="preserve">As at December </w:t>
            </w:r>
            <w:r w:rsidR="00190B36" w:rsidRPr="00190B36">
              <w:rPr>
                <w:rFonts w:ascii="Times New Roman" w:hAnsi="Times New Roman"/>
                <w:b/>
                <w:bCs/>
                <w:position w:val="0"/>
                <w:sz w:val="16"/>
                <w:szCs w:val="16"/>
              </w:rPr>
              <w:t>31</w:t>
            </w:r>
            <w:r w:rsidRPr="00ED01E3">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2020</w:t>
            </w: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Balance as at</w:t>
            </w:r>
          </w:p>
        </w:tc>
        <w:tc>
          <w:tcPr>
            <w:tcW w:w="85"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highlight w:val="yellow"/>
              </w:rPr>
            </w:pPr>
            <w:r w:rsidRPr="00ED01E3">
              <w:rPr>
                <w:rFonts w:ascii="Times New Roman" w:eastAsia="MS Mincho" w:hAnsi="Times New Roman" w:cs="Times New Roman"/>
                <w:b/>
                <w:bCs/>
                <w:position w:val="0"/>
                <w:sz w:val="16"/>
                <w:szCs w:val="16"/>
                <w:lang w:val="en-GB"/>
              </w:rPr>
              <w:t>Effect from</w:t>
            </w:r>
          </w:p>
        </w:tc>
        <w:tc>
          <w:tcPr>
            <w:tcW w:w="8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vAlign w:val="center"/>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Addition</w:t>
            </w:r>
          </w:p>
        </w:tc>
        <w:tc>
          <w:tcPr>
            <w:tcW w:w="9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(Disposal)</w:t>
            </w:r>
          </w:p>
        </w:tc>
        <w:tc>
          <w:tcPr>
            <w:tcW w:w="86"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Balance as at</w:t>
            </w:r>
          </w:p>
        </w:tc>
      </w:tr>
      <w:tr w:rsidR="00287123" w:rsidRPr="00287123" w:rsidTr="00AF1AA5">
        <w:trPr>
          <w:trHeight w:val="20"/>
          <w:tblHeader/>
        </w:trPr>
        <w:tc>
          <w:tcPr>
            <w:tcW w:w="2610" w:type="dxa"/>
          </w:tcPr>
          <w:p w:rsidR="00287123" w:rsidRPr="00ED01E3" w:rsidRDefault="00287123" w:rsidP="00AF1AA5">
            <w:pPr>
              <w:spacing w:line="240" w:lineRule="exact"/>
              <w:ind w:left="368" w:right="14"/>
              <w:jc w:val="center"/>
              <w:rPr>
                <w:rFonts w:ascii="Times New Roman" w:hAnsi="Times New Roman" w:cs="Times New Roman"/>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 xml:space="preserve">January </w:t>
            </w:r>
            <w:r w:rsidR="00190B36" w:rsidRPr="00190B36">
              <w:rPr>
                <w:rFonts w:ascii="Times New Roman" w:eastAsia="MS Mincho" w:hAnsi="Times New Roman"/>
                <w:b/>
                <w:bCs/>
                <w:position w:val="0"/>
                <w:sz w:val="16"/>
                <w:szCs w:val="16"/>
              </w:rPr>
              <w:t>1</w:t>
            </w:r>
            <w:r w:rsidRPr="00ED01E3">
              <w:rPr>
                <w:rFonts w:ascii="Times New Roman" w:eastAsia="MS Mincho" w:hAnsi="Times New Roman" w:cs="Times New Roman"/>
                <w:b/>
                <w:bCs/>
                <w:position w:val="0"/>
                <w:sz w:val="16"/>
                <w:szCs w:val="16"/>
                <w:lang w:val="en-GB"/>
              </w:rPr>
              <w:t>,</w:t>
            </w:r>
          </w:p>
        </w:tc>
        <w:tc>
          <w:tcPr>
            <w:tcW w:w="85"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highlight w:val="yellow"/>
              </w:rPr>
            </w:pPr>
            <w:r w:rsidRPr="00ED01E3">
              <w:rPr>
                <w:rFonts w:ascii="Times New Roman" w:eastAsia="MS Mincho" w:hAnsi="Times New Roman" w:cs="Times New Roman"/>
                <w:b/>
                <w:bCs/>
                <w:position w:val="0"/>
                <w:sz w:val="16"/>
                <w:szCs w:val="16"/>
                <w:lang w:val="en-GB"/>
              </w:rPr>
              <w:t>adoption</w:t>
            </w:r>
          </w:p>
        </w:tc>
        <w:tc>
          <w:tcPr>
            <w:tcW w:w="8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spacing w:val="-4"/>
                <w:position w:val="0"/>
                <w:sz w:val="16"/>
                <w:szCs w:val="16"/>
              </w:rPr>
            </w:pPr>
          </w:p>
        </w:tc>
        <w:tc>
          <w:tcPr>
            <w:tcW w:w="86"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 xml:space="preserve">December </w:t>
            </w:r>
            <w:r w:rsidR="00190B36" w:rsidRPr="00190B36">
              <w:rPr>
                <w:rFonts w:ascii="Times New Roman" w:eastAsia="MS Mincho" w:hAnsi="Times New Roman"/>
                <w:b/>
                <w:bCs/>
                <w:position w:val="0"/>
                <w:sz w:val="16"/>
                <w:szCs w:val="16"/>
              </w:rPr>
              <w:t>31</w:t>
            </w:r>
            <w:r w:rsidRPr="00ED01E3">
              <w:rPr>
                <w:rFonts w:ascii="Times New Roman" w:eastAsia="MS Mincho" w:hAnsi="Times New Roman" w:cs="Times New Roman"/>
                <w:b/>
                <w:bCs/>
                <w:position w:val="0"/>
                <w:sz w:val="16"/>
                <w:szCs w:val="16"/>
                <w:lang w:val="en-GB"/>
              </w:rPr>
              <w:t>,</w:t>
            </w:r>
          </w:p>
        </w:tc>
      </w:tr>
      <w:tr w:rsidR="00287123" w:rsidRPr="00287123" w:rsidTr="00AF1AA5">
        <w:trPr>
          <w:trHeight w:val="20"/>
          <w:tblHeader/>
        </w:trPr>
        <w:tc>
          <w:tcPr>
            <w:tcW w:w="2610" w:type="dxa"/>
          </w:tcPr>
          <w:p w:rsidR="00287123" w:rsidRPr="00ED01E3" w:rsidRDefault="00287123" w:rsidP="00AF1AA5">
            <w:pPr>
              <w:spacing w:line="240" w:lineRule="exact"/>
              <w:ind w:left="368" w:right="14"/>
              <w:jc w:val="center"/>
              <w:rPr>
                <w:rFonts w:ascii="Times New Roman" w:hAnsi="Times New Roman" w:cs="Times New Roman"/>
                <w:position w:val="0"/>
                <w:sz w:val="16"/>
                <w:szCs w:val="16"/>
              </w:rPr>
            </w:pPr>
          </w:p>
        </w:tc>
        <w:tc>
          <w:tcPr>
            <w:tcW w:w="1152" w:type="dxa"/>
            <w:shd w:val="clear" w:color="auto" w:fill="auto"/>
          </w:tcPr>
          <w:p w:rsidR="00287123" w:rsidRPr="00ED01E3" w:rsidRDefault="00190B36" w:rsidP="00AF1AA5">
            <w:pPr>
              <w:spacing w:line="240" w:lineRule="exact"/>
              <w:ind w:right="14"/>
              <w:jc w:val="center"/>
              <w:rPr>
                <w:rFonts w:ascii="Times New Roman" w:hAnsi="Times New Roman" w:cs="Times New Roman"/>
                <w:b/>
                <w:bCs/>
                <w:position w:val="0"/>
                <w:sz w:val="16"/>
                <w:szCs w:val="16"/>
              </w:rPr>
            </w:pPr>
            <w:r w:rsidRPr="00190B36">
              <w:rPr>
                <w:rFonts w:ascii="Times New Roman" w:eastAsia="MS Mincho" w:hAnsi="Times New Roman"/>
                <w:b/>
                <w:bCs/>
                <w:position w:val="0"/>
                <w:sz w:val="16"/>
                <w:szCs w:val="16"/>
              </w:rPr>
              <w:t>2020</w:t>
            </w:r>
          </w:p>
        </w:tc>
        <w:tc>
          <w:tcPr>
            <w:tcW w:w="85"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highlight w:val="yellow"/>
              </w:rPr>
            </w:pPr>
            <w:r w:rsidRPr="00ED01E3">
              <w:rPr>
                <w:rFonts w:ascii="Times New Roman" w:eastAsia="MS Mincho" w:hAnsi="Times New Roman" w:cs="Times New Roman"/>
                <w:b/>
                <w:bCs/>
                <w:position w:val="0"/>
                <w:sz w:val="16"/>
                <w:szCs w:val="16"/>
                <w:lang w:val="en-GB"/>
              </w:rPr>
              <w:t xml:space="preserve">TFRS </w:t>
            </w:r>
            <w:r w:rsidR="00190B36" w:rsidRPr="00190B36">
              <w:rPr>
                <w:rFonts w:ascii="Times New Roman" w:eastAsia="MS Mincho" w:hAnsi="Times New Roman"/>
                <w:b/>
                <w:bCs/>
                <w:position w:val="0"/>
                <w:sz w:val="16"/>
                <w:szCs w:val="16"/>
              </w:rPr>
              <w:t>16</w:t>
            </w:r>
          </w:p>
        </w:tc>
        <w:tc>
          <w:tcPr>
            <w:tcW w:w="8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6"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190B36" w:rsidP="00AF1AA5">
            <w:pPr>
              <w:spacing w:line="240" w:lineRule="exact"/>
              <w:ind w:right="14"/>
              <w:jc w:val="center"/>
              <w:rPr>
                <w:rFonts w:ascii="Times New Roman" w:hAnsi="Times New Roman" w:cs="Times New Roman"/>
                <w:b/>
                <w:bCs/>
                <w:spacing w:val="-4"/>
                <w:position w:val="0"/>
                <w:sz w:val="16"/>
                <w:szCs w:val="16"/>
              </w:rPr>
            </w:pPr>
            <w:r w:rsidRPr="00190B36">
              <w:rPr>
                <w:rFonts w:ascii="Times New Roman" w:eastAsia="MS Mincho" w:hAnsi="Times New Roman"/>
                <w:b/>
                <w:bCs/>
                <w:position w:val="0"/>
                <w:sz w:val="16"/>
                <w:szCs w:val="16"/>
              </w:rPr>
              <w:t>2020</w:t>
            </w:r>
          </w:p>
        </w:tc>
      </w:tr>
      <w:tr w:rsidR="00287123" w:rsidRPr="00287123" w:rsidTr="00AF1AA5">
        <w:trPr>
          <w:trHeight w:val="20"/>
          <w:tblHeader/>
        </w:trPr>
        <w:tc>
          <w:tcPr>
            <w:tcW w:w="2610" w:type="dxa"/>
          </w:tcPr>
          <w:p w:rsidR="00287123" w:rsidRPr="00ED01E3" w:rsidRDefault="00287123" w:rsidP="00AF1AA5">
            <w:pPr>
              <w:spacing w:line="240" w:lineRule="exact"/>
              <w:ind w:left="368" w:right="14"/>
              <w:jc w:val="center"/>
              <w:rPr>
                <w:rFonts w:ascii="Times New Roman" w:hAnsi="Times New Roman" w:cs="Times New Roman"/>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5"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position w:val="0"/>
                <w:sz w:val="16"/>
                <w:szCs w:val="16"/>
                <w:highlight w:val="yellow"/>
              </w:rPr>
            </w:pPr>
            <w:r w:rsidRPr="00ED01E3">
              <w:rPr>
                <w:rFonts w:ascii="Times New Roman" w:eastAsia="MS Mincho" w:hAnsi="Times New Roman" w:cs="Times New Roman"/>
                <w:b/>
                <w:bCs/>
                <w:position w:val="0"/>
                <w:sz w:val="16"/>
                <w:szCs w:val="16"/>
                <w:lang w:val="en-GB"/>
              </w:rPr>
              <w:t xml:space="preserve">(see Note </w:t>
            </w:r>
            <w:r w:rsidR="00190B36" w:rsidRPr="00190B36">
              <w:rPr>
                <w:rFonts w:ascii="Times New Roman" w:eastAsia="MS Mincho" w:hAnsi="Times New Roman"/>
                <w:b/>
                <w:bCs/>
                <w:position w:val="0"/>
                <w:sz w:val="16"/>
                <w:szCs w:val="16"/>
              </w:rPr>
              <w:t>2</w:t>
            </w:r>
            <w:r w:rsidRPr="00ED01E3">
              <w:rPr>
                <w:rFonts w:ascii="Times New Roman" w:eastAsia="MS Mincho" w:hAnsi="Times New Roman" w:cs="Times New Roman"/>
                <w:b/>
                <w:bCs/>
                <w:position w:val="0"/>
                <w:sz w:val="16"/>
                <w:szCs w:val="16"/>
                <w:lang w:val="en-GB"/>
              </w:rPr>
              <w:t>.</w:t>
            </w:r>
            <w:r w:rsidR="00190B36" w:rsidRPr="00190B36">
              <w:rPr>
                <w:rFonts w:ascii="Times New Roman" w:eastAsia="MS Mincho" w:hAnsi="Times New Roman"/>
                <w:b/>
                <w:bCs/>
                <w:position w:val="0"/>
                <w:sz w:val="16"/>
                <w:szCs w:val="16"/>
              </w:rPr>
              <w:t>4</w:t>
            </w:r>
            <w:r w:rsidRPr="00ED01E3">
              <w:rPr>
                <w:rFonts w:ascii="Times New Roman" w:eastAsia="MS Mincho" w:hAnsi="Times New Roman" w:cs="Times New Roman"/>
                <w:b/>
                <w:bCs/>
                <w:position w:val="0"/>
                <w:sz w:val="16"/>
                <w:szCs w:val="16"/>
                <w:lang w:val="en-GB"/>
              </w:rPr>
              <w:t>)</w:t>
            </w:r>
          </w:p>
        </w:tc>
        <w:tc>
          <w:tcPr>
            <w:tcW w:w="8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6"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r>
      <w:tr w:rsidR="00287123" w:rsidRPr="00287123" w:rsidTr="00AF1AA5">
        <w:trPr>
          <w:trHeight w:val="20"/>
        </w:trPr>
        <w:tc>
          <w:tcPr>
            <w:tcW w:w="2610" w:type="dxa"/>
          </w:tcPr>
          <w:p w:rsidR="00287123" w:rsidRPr="00ED01E3" w:rsidRDefault="00287123" w:rsidP="00AF1AA5">
            <w:pPr>
              <w:keepNext/>
              <w:spacing w:line="240" w:lineRule="exact"/>
              <w:ind w:right="14"/>
              <w:outlineLvl w:val="5"/>
              <w:rPr>
                <w:rFonts w:ascii="Times New Roman" w:hAnsi="Times New Roman" w:cs="Times New Roman"/>
                <w:b/>
                <w:bCs/>
                <w:position w:val="0"/>
                <w:sz w:val="16"/>
                <w:szCs w:val="16"/>
              </w:rPr>
            </w:pPr>
            <w:r w:rsidRPr="00ED01E3">
              <w:rPr>
                <w:rFonts w:ascii="Times New Roman" w:hAnsi="Times New Roman" w:cs="Times New Roman"/>
                <w:b/>
                <w:bCs/>
                <w:position w:val="0"/>
                <w:sz w:val="16"/>
                <w:szCs w:val="16"/>
              </w:rPr>
              <w:t>Cost</w:t>
            </w:r>
          </w:p>
        </w:tc>
        <w:tc>
          <w:tcPr>
            <w:tcW w:w="1152"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r>
      <w:tr w:rsidR="00287123" w:rsidRPr="00287123" w:rsidTr="00AF1AA5">
        <w:trPr>
          <w:trHeight w:val="99"/>
        </w:trPr>
        <w:tc>
          <w:tcPr>
            <w:tcW w:w="2610" w:type="dxa"/>
            <w:shd w:val="clear" w:color="auto" w:fill="auto"/>
          </w:tcPr>
          <w:p w:rsidR="00287123" w:rsidRPr="00ED01E3" w:rsidRDefault="00287123" w:rsidP="00AF1AA5">
            <w:pPr>
              <w:keepNext/>
              <w:spacing w:line="240" w:lineRule="exact"/>
              <w:ind w:left="360" w:right="14" w:hanging="180"/>
              <w:outlineLvl w:val="5"/>
              <w:rPr>
                <w:rFonts w:ascii="Times New Roman" w:hAnsi="Times New Roman" w:cs="Times New Roman"/>
                <w:position w:val="0"/>
                <w:sz w:val="16"/>
                <w:szCs w:val="16"/>
              </w:rPr>
            </w:pPr>
            <w:r w:rsidRPr="00ED01E3">
              <w:rPr>
                <w:rFonts w:ascii="Times New Roman" w:eastAsia="MS Mincho" w:hAnsi="Times New Roman" w:cs="Times New Roman"/>
                <w:position w:val="0"/>
                <w:sz w:val="16"/>
                <w:szCs w:val="16"/>
                <w:lang w:val="en-GB"/>
              </w:rPr>
              <w:t>Land</w:t>
            </w:r>
          </w:p>
        </w:tc>
        <w:tc>
          <w:tcPr>
            <w:tcW w:w="1152" w:type="dxa"/>
            <w:shd w:val="clear" w:color="auto" w:fill="auto"/>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7</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144</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rPr>
              <w:t>-</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7</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144</w:t>
            </w:r>
          </w:p>
        </w:tc>
      </w:tr>
      <w:tr w:rsidR="00287123" w:rsidRPr="00287123" w:rsidTr="00AF1AA5">
        <w:trPr>
          <w:trHeight w:val="20"/>
        </w:trPr>
        <w:tc>
          <w:tcPr>
            <w:tcW w:w="2610" w:type="dxa"/>
            <w:shd w:val="clear" w:color="auto" w:fill="auto"/>
          </w:tcPr>
          <w:p w:rsidR="00287123" w:rsidRPr="00ED01E3" w:rsidRDefault="00287123" w:rsidP="00AF1AA5">
            <w:pPr>
              <w:keepNext/>
              <w:spacing w:line="240" w:lineRule="exact"/>
              <w:ind w:left="360" w:right="14" w:hanging="180"/>
              <w:outlineLvl w:val="5"/>
              <w:rPr>
                <w:rFonts w:ascii="Times New Roman" w:hAnsi="Times New Roman" w:cs="Times New Roman"/>
                <w:position w:val="0"/>
                <w:sz w:val="16"/>
                <w:szCs w:val="16"/>
                <w:cs/>
              </w:rPr>
            </w:pPr>
            <w:r w:rsidRPr="00ED01E3">
              <w:rPr>
                <w:rFonts w:ascii="Times New Roman" w:eastAsia="MS Mincho" w:hAnsi="Times New Roman" w:cs="Times New Roman"/>
                <w:position w:val="0"/>
                <w:sz w:val="16"/>
                <w:szCs w:val="16"/>
                <w:lang w:val="en-GB"/>
              </w:rPr>
              <w:t>Building</w:t>
            </w:r>
          </w:p>
        </w:tc>
        <w:tc>
          <w:tcPr>
            <w:tcW w:w="1152" w:type="dxa"/>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20</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659</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20</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659</w:t>
            </w:r>
          </w:p>
        </w:tc>
      </w:tr>
      <w:tr w:rsidR="00287123" w:rsidRPr="00287123" w:rsidTr="00AF1AA5">
        <w:trPr>
          <w:trHeight w:val="20"/>
        </w:trPr>
        <w:tc>
          <w:tcPr>
            <w:tcW w:w="2610" w:type="dxa"/>
            <w:shd w:val="clear" w:color="auto" w:fill="auto"/>
          </w:tcPr>
          <w:p w:rsidR="00287123" w:rsidRPr="00ED01E3" w:rsidRDefault="00287123" w:rsidP="00AF1AA5">
            <w:pPr>
              <w:keepNext/>
              <w:spacing w:line="240" w:lineRule="exact"/>
              <w:ind w:left="360" w:right="14" w:hanging="180"/>
              <w:outlineLvl w:val="5"/>
              <w:rPr>
                <w:rFonts w:ascii="Times New Roman" w:hAnsi="Times New Roman" w:cs="Times New Roman"/>
                <w:position w:val="0"/>
                <w:sz w:val="16"/>
                <w:szCs w:val="16"/>
              </w:rPr>
            </w:pPr>
            <w:r w:rsidRPr="00ED01E3">
              <w:rPr>
                <w:rFonts w:ascii="Times New Roman" w:eastAsia="MS Mincho" w:hAnsi="Times New Roman" w:cs="Times New Roman"/>
                <w:position w:val="0"/>
                <w:sz w:val="16"/>
                <w:szCs w:val="16"/>
                <w:lang w:val="en-GB"/>
              </w:rPr>
              <w:t>Vehicles</w:t>
            </w:r>
          </w:p>
        </w:tc>
        <w:tc>
          <w:tcPr>
            <w:tcW w:w="1152" w:type="dxa"/>
            <w:tcBorders>
              <w:bottom w:val="single" w:sz="4" w:space="0" w:color="auto"/>
            </w:tcBorders>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287123" w:rsidRPr="00ED01E3"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19</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945</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4</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935</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287123" w:rsidRPr="00ED01E3"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24</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880</w:t>
            </w:r>
          </w:p>
        </w:tc>
      </w:tr>
      <w:tr w:rsidR="00287123" w:rsidRPr="00287123" w:rsidTr="00AF1AA5">
        <w:trPr>
          <w:trHeight w:val="20"/>
        </w:trPr>
        <w:tc>
          <w:tcPr>
            <w:tcW w:w="2610" w:type="dxa"/>
          </w:tcPr>
          <w:p w:rsidR="00287123" w:rsidRPr="00ED01E3" w:rsidRDefault="00287123" w:rsidP="00AF1AA5">
            <w:pPr>
              <w:keepNext/>
              <w:spacing w:line="240" w:lineRule="exact"/>
              <w:ind w:left="360" w:right="14"/>
              <w:outlineLvl w:val="5"/>
              <w:rPr>
                <w:rFonts w:ascii="Times New Roman" w:hAnsi="Times New Roman" w:cs="Times New Roman"/>
                <w:position w:val="0"/>
                <w:sz w:val="16"/>
                <w:szCs w:val="16"/>
              </w:rPr>
            </w:pPr>
            <w:r w:rsidRPr="00ED01E3">
              <w:rPr>
                <w:rFonts w:ascii="Times New Roman" w:hAnsi="Times New Roman" w:cs="Times New Roman"/>
                <w:position w:val="0"/>
                <w:sz w:val="16"/>
                <w:szCs w:val="16"/>
              </w:rPr>
              <w:t>Total cost</w:t>
            </w:r>
          </w:p>
        </w:tc>
        <w:tc>
          <w:tcPr>
            <w:tcW w:w="1152" w:type="dxa"/>
            <w:tcBorders>
              <w:top w:val="single" w:sz="4" w:space="0" w:color="auto"/>
              <w:bottom w:val="single" w:sz="4" w:space="0" w:color="auto"/>
            </w:tcBorders>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287123" w:rsidRPr="00ED01E3"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47</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748</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4</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935</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287123" w:rsidRPr="00ED01E3"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52</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683</w:t>
            </w:r>
          </w:p>
        </w:tc>
      </w:tr>
      <w:tr w:rsidR="00287123" w:rsidRPr="00287123" w:rsidTr="003D1808">
        <w:trPr>
          <w:trHeight w:val="20"/>
        </w:trPr>
        <w:tc>
          <w:tcPr>
            <w:tcW w:w="2610" w:type="dxa"/>
          </w:tcPr>
          <w:p w:rsidR="00287123" w:rsidRPr="00ED01E3" w:rsidRDefault="00287123" w:rsidP="00041D49">
            <w:pPr>
              <w:spacing w:line="140" w:lineRule="exact"/>
              <w:ind w:right="14"/>
              <w:rPr>
                <w:rFonts w:ascii="Times New Roman" w:hAnsi="Times New Roman" w:cs="Times New Roman"/>
                <w:b/>
                <w:bCs/>
                <w:spacing w:val="-2"/>
                <w:position w:val="0"/>
                <w:sz w:val="16"/>
                <w:szCs w:val="16"/>
                <w:cs/>
              </w:rPr>
            </w:pPr>
          </w:p>
        </w:tc>
        <w:tc>
          <w:tcPr>
            <w:tcW w:w="1152" w:type="dxa"/>
            <w:tcBorders>
              <w:top w:val="single" w:sz="4" w:space="0" w:color="auto"/>
            </w:tcBorders>
            <w:shd w:val="clear" w:color="auto" w:fill="auto"/>
          </w:tcPr>
          <w:p w:rsidR="00287123" w:rsidRPr="00ED01E3" w:rsidRDefault="00287123" w:rsidP="00041D49">
            <w:pPr>
              <w:spacing w:line="140" w:lineRule="exact"/>
              <w:ind w:right="40"/>
              <w:jc w:val="center"/>
              <w:rPr>
                <w:rFonts w:ascii="Times New Roman" w:eastAsia="Verdana" w:hAnsi="Times New Roman" w:cs="Times New Roman"/>
                <w:color w:val="000000"/>
                <w:position w:val="0"/>
                <w:sz w:val="16"/>
                <w:szCs w:val="16"/>
              </w:rPr>
            </w:pPr>
          </w:p>
        </w:tc>
        <w:tc>
          <w:tcPr>
            <w:tcW w:w="85" w:type="dxa"/>
            <w:shd w:val="clear" w:color="auto" w:fill="auto"/>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80" w:type="dxa"/>
            <w:shd w:val="clear" w:color="auto" w:fill="auto"/>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90" w:type="dxa"/>
            <w:shd w:val="clear" w:color="auto" w:fill="auto"/>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287123" w:rsidRPr="00ED01E3" w:rsidRDefault="00287123" w:rsidP="00041D49">
            <w:pPr>
              <w:spacing w:line="140" w:lineRule="exact"/>
              <w:ind w:right="40"/>
              <w:jc w:val="center"/>
              <w:rPr>
                <w:rFonts w:ascii="Times New Roman" w:hAnsi="Times New Roman" w:cs="Times New Roman"/>
                <w:color w:val="000000"/>
                <w:position w:val="0"/>
                <w:sz w:val="16"/>
                <w:szCs w:val="16"/>
              </w:rPr>
            </w:pPr>
          </w:p>
        </w:tc>
        <w:tc>
          <w:tcPr>
            <w:tcW w:w="86" w:type="dxa"/>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r>
      <w:tr w:rsidR="00287123" w:rsidRPr="00287123" w:rsidTr="00AF1AA5">
        <w:trPr>
          <w:trHeight w:val="20"/>
        </w:trPr>
        <w:tc>
          <w:tcPr>
            <w:tcW w:w="2610" w:type="dxa"/>
          </w:tcPr>
          <w:p w:rsidR="00287123" w:rsidRPr="00ED01E3" w:rsidRDefault="00287123" w:rsidP="00AF1AA5">
            <w:pPr>
              <w:keepNext/>
              <w:spacing w:line="240" w:lineRule="exact"/>
              <w:ind w:right="14"/>
              <w:outlineLvl w:val="5"/>
              <w:rPr>
                <w:rFonts w:ascii="Times New Roman" w:hAnsi="Times New Roman" w:cs="Times New Roman"/>
                <w:b/>
                <w:bCs/>
                <w:position w:val="0"/>
                <w:sz w:val="16"/>
                <w:szCs w:val="16"/>
              </w:rPr>
            </w:pPr>
            <w:r w:rsidRPr="00ED01E3">
              <w:rPr>
                <w:rFonts w:ascii="Times New Roman" w:hAnsi="Times New Roman" w:cs="Times New Roman"/>
                <w:b/>
                <w:bCs/>
                <w:position w:val="0"/>
                <w:sz w:val="16"/>
                <w:szCs w:val="16"/>
              </w:rPr>
              <w:t>Accumulated depreciation</w:t>
            </w:r>
          </w:p>
        </w:tc>
        <w:tc>
          <w:tcPr>
            <w:tcW w:w="1152" w:type="dxa"/>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r>
      <w:tr w:rsidR="00287123" w:rsidRPr="00287123" w:rsidTr="00AF1AA5">
        <w:trPr>
          <w:trHeight w:val="20"/>
        </w:trPr>
        <w:tc>
          <w:tcPr>
            <w:tcW w:w="2610" w:type="dxa"/>
            <w:shd w:val="clear" w:color="auto" w:fill="auto"/>
          </w:tcPr>
          <w:p w:rsidR="00287123" w:rsidRPr="00ED01E3" w:rsidRDefault="00287123" w:rsidP="00AF1AA5">
            <w:pPr>
              <w:keepNext/>
              <w:spacing w:line="240" w:lineRule="exact"/>
              <w:ind w:left="360" w:right="14" w:hanging="180"/>
              <w:outlineLvl w:val="5"/>
              <w:rPr>
                <w:rFonts w:ascii="Times New Roman" w:hAnsi="Times New Roman" w:cs="Times New Roman"/>
                <w:position w:val="0"/>
                <w:sz w:val="16"/>
                <w:szCs w:val="16"/>
              </w:rPr>
            </w:pPr>
            <w:r w:rsidRPr="00ED01E3">
              <w:rPr>
                <w:rFonts w:ascii="Times New Roman" w:eastAsia="MS Mincho" w:hAnsi="Times New Roman" w:cs="Times New Roman"/>
                <w:position w:val="0"/>
                <w:sz w:val="16"/>
                <w:szCs w:val="16"/>
                <w:lang w:val="en-GB"/>
              </w:rPr>
              <w:t>Land</w:t>
            </w:r>
          </w:p>
        </w:tc>
        <w:tc>
          <w:tcPr>
            <w:tcW w:w="1152" w:type="dxa"/>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tabs>
                <w:tab w:val="decimal" w:pos="1030"/>
              </w:tabs>
              <w:spacing w:line="240" w:lineRule="exact"/>
              <w:ind w:right="-450"/>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450</w:t>
            </w:r>
            <w:r w:rsidRPr="00ED01E3">
              <w:rPr>
                <w:rFonts w:ascii="Times New Roman" w:eastAsia="Verdana" w:hAnsi="Times New Roman" w:cs="Times New Roman"/>
                <w:color w:val="000000"/>
                <w:position w:val="0"/>
                <w:sz w:val="16"/>
                <w:szCs w:val="16"/>
              </w:rPr>
              <w:t>)</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ED01E3">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1</w:t>
            </w:r>
            <w:r w:rsidRPr="00ED01E3">
              <w:rPr>
                <w:rFonts w:ascii="Times New Roman" w:eastAsia="MS Mincho" w:hAnsi="Times New Roman" w:cs="Times New Roman"/>
                <w:position w:val="0"/>
                <w:sz w:val="16"/>
                <w:szCs w:val="16"/>
              </w:rPr>
              <w:t>,</w:t>
            </w:r>
            <w:r w:rsidR="00190B36" w:rsidRPr="00190B36">
              <w:rPr>
                <w:rFonts w:ascii="Times New Roman" w:eastAsia="MS Mincho" w:hAnsi="Times New Roman"/>
                <w:position w:val="0"/>
                <w:sz w:val="16"/>
                <w:szCs w:val="16"/>
              </w:rPr>
              <w:t>450</w:t>
            </w:r>
            <w:r w:rsidRPr="00ED01E3">
              <w:rPr>
                <w:rFonts w:ascii="Times New Roman" w:eastAsia="MS Mincho" w:hAnsi="Times New Roman" w:cs="Times New Roman"/>
                <w:position w:val="0"/>
                <w:sz w:val="16"/>
                <w:szCs w:val="16"/>
              </w:rPr>
              <w:t>)</w:t>
            </w:r>
          </w:p>
        </w:tc>
      </w:tr>
      <w:tr w:rsidR="00287123" w:rsidRPr="00287123" w:rsidTr="00AF1AA5">
        <w:trPr>
          <w:trHeight w:val="20"/>
        </w:trPr>
        <w:tc>
          <w:tcPr>
            <w:tcW w:w="2610" w:type="dxa"/>
            <w:shd w:val="clear" w:color="auto" w:fill="auto"/>
          </w:tcPr>
          <w:p w:rsidR="00287123" w:rsidRPr="00ED01E3" w:rsidRDefault="00287123" w:rsidP="00AF1AA5">
            <w:pPr>
              <w:keepNext/>
              <w:spacing w:line="240" w:lineRule="exact"/>
              <w:ind w:left="360" w:right="14" w:hanging="180"/>
              <w:outlineLvl w:val="5"/>
              <w:rPr>
                <w:rFonts w:ascii="Times New Roman" w:hAnsi="Times New Roman" w:cs="Times New Roman"/>
                <w:position w:val="0"/>
                <w:sz w:val="16"/>
                <w:szCs w:val="16"/>
                <w:cs/>
              </w:rPr>
            </w:pPr>
            <w:r w:rsidRPr="00ED01E3">
              <w:rPr>
                <w:rFonts w:ascii="Times New Roman" w:eastAsia="MS Mincho" w:hAnsi="Times New Roman" w:cs="Times New Roman"/>
                <w:position w:val="0"/>
                <w:sz w:val="16"/>
                <w:szCs w:val="16"/>
                <w:lang w:val="en-GB"/>
              </w:rPr>
              <w:t>Building</w:t>
            </w:r>
          </w:p>
        </w:tc>
        <w:tc>
          <w:tcPr>
            <w:tcW w:w="1152" w:type="dxa"/>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3D1808" w:rsidRDefault="00287123" w:rsidP="00AF1AA5">
            <w:pPr>
              <w:spacing w:line="240" w:lineRule="exact"/>
              <w:ind w:right="40"/>
              <w:jc w:val="center"/>
              <w:rPr>
                <w:rFonts w:ascii="Times New Roman" w:hAnsi="Times New Roman" w:cstheme="minorBidi"/>
                <w:color w:val="000000"/>
                <w:position w:val="0"/>
                <w:sz w:val="16"/>
                <w:szCs w:val="16"/>
              </w:rPr>
            </w:pPr>
            <w:r w:rsidRPr="00ED01E3">
              <w:rPr>
                <w:rFonts w:ascii="Times New Roman" w:hAnsi="Times New Roman" w:cs="Times New Roman"/>
                <w:color w:val="000000"/>
                <w:position w:val="0"/>
                <w:sz w:val="16"/>
                <w:szCs w:val="16"/>
                <w:cs/>
              </w:rPr>
              <w:t>-</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tabs>
                <w:tab w:val="decimal" w:pos="1030"/>
              </w:tabs>
              <w:spacing w:line="240" w:lineRule="exact"/>
              <w:ind w:right="-450"/>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814</w:t>
            </w:r>
            <w:r w:rsidRPr="00ED01E3">
              <w:rPr>
                <w:rFonts w:ascii="Times New Roman" w:eastAsia="Verdana" w:hAnsi="Times New Roman" w:cs="Times New Roman"/>
                <w:color w:val="000000"/>
                <w:position w:val="0"/>
                <w:sz w:val="16"/>
                <w:szCs w:val="16"/>
              </w:rPr>
              <w:t>)</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814</w:t>
            </w:r>
            <w:r w:rsidRPr="00ED01E3">
              <w:rPr>
                <w:rFonts w:ascii="Times New Roman" w:eastAsia="Verdana" w:hAnsi="Times New Roman" w:cs="Times New Roman"/>
                <w:color w:val="000000"/>
                <w:position w:val="0"/>
                <w:sz w:val="16"/>
                <w:szCs w:val="16"/>
              </w:rPr>
              <w:t>)</w:t>
            </w:r>
          </w:p>
        </w:tc>
      </w:tr>
      <w:tr w:rsidR="00287123" w:rsidRPr="00287123" w:rsidTr="00AF1AA5">
        <w:trPr>
          <w:trHeight w:val="20"/>
        </w:trPr>
        <w:tc>
          <w:tcPr>
            <w:tcW w:w="2610" w:type="dxa"/>
            <w:shd w:val="clear" w:color="auto" w:fill="auto"/>
          </w:tcPr>
          <w:p w:rsidR="00287123" w:rsidRPr="00ED01E3" w:rsidRDefault="00287123" w:rsidP="00AF1AA5">
            <w:pPr>
              <w:keepNext/>
              <w:spacing w:line="240" w:lineRule="exact"/>
              <w:ind w:left="360" w:right="14" w:hanging="180"/>
              <w:outlineLvl w:val="5"/>
              <w:rPr>
                <w:rFonts w:ascii="Times New Roman" w:hAnsi="Times New Roman" w:cs="Times New Roman"/>
                <w:position w:val="0"/>
                <w:sz w:val="16"/>
                <w:szCs w:val="16"/>
              </w:rPr>
            </w:pPr>
            <w:r w:rsidRPr="00ED01E3">
              <w:rPr>
                <w:rFonts w:ascii="Times New Roman" w:eastAsia="MS Mincho" w:hAnsi="Times New Roman" w:cs="Times New Roman"/>
                <w:position w:val="0"/>
                <w:sz w:val="16"/>
                <w:szCs w:val="16"/>
                <w:lang w:val="en-GB"/>
              </w:rPr>
              <w:t>Vehicles</w:t>
            </w:r>
          </w:p>
        </w:tc>
        <w:tc>
          <w:tcPr>
            <w:tcW w:w="1152" w:type="dxa"/>
            <w:tcBorders>
              <w:bottom w:val="single" w:sz="4" w:space="0" w:color="auto"/>
            </w:tcBorders>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287123" w:rsidRPr="00ED01E3" w:rsidRDefault="00287123"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592</w:t>
            </w:r>
            <w:r w:rsidRPr="00ED01E3">
              <w:rPr>
                <w:rFonts w:ascii="Times New Roman" w:eastAsia="Verdana" w:hAnsi="Times New Roman" w:cs="Times New Roman"/>
                <w:color w:val="000000"/>
                <w:position w:val="0"/>
                <w:sz w:val="16"/>
                <w:szCs w:val="16"/>
              </w:rPr>
              <w:t>)</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287123" w:rsidRPr="00ED01E3" w:rsidRDefault="00287123"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592</w:t>
            </w:r>
            <w:r w:rsidRPr="00ED01E3">
              <w:rPr>
                <w:rFonts w:ascii="Times New Roman" w:eastAsia="Verdana" w:hAnsi="Times New Roman" w:cs="Times New Roman"/>
                <w:color w:val="000000"/>
                <w:position w:val="0"/>
                <w:sz w:val="16"/>
                <w:szCs w:val="16"/>
              </w:rPr>
              <w:t>)</w:t>
            </w:r>
          </w:p>
        </w:tc>
      </w:tr>
      <w:tr w:rsidR="00287123" w:rsidRPr="00287123" w:rsidTr="00AF1AA5">
        <w:trPr>
          <w:trHeight w:val="20"/>
        </w:trPr>
        <w:tc>
          <w:tcPr>
            <w:tcW w:w="2610" w:type="dxa"/>
          </w:tcPr>
          <w:p w:rsidR="00287123" w:rsidRPr="00ED01E3" w:rsidRDefault="00287123" w:rsidP="00AF1AA5">
            <w:pPr>
              <w:keepNext/>
              <w:spacing w:line="240" w:lineRule="exact"/>
              <w:ind w:left="360" w:right="14"/>
              <w:outlineLvl w:val="5"/>
              <w:rPr>
                <w:rFonts w:ascii="Times New Roman" w:hAnsi="Times New Roman" w:cs="Times New Roman"/>
                <w:spacing w:val="-4"/>
                <w:position w:val="0"/>
                <w:sz w:val="16"/>
                <w:szCs w:val="16"/>
              </w:rPr>
            </w:pPr>
            <w:r w:rsidRPr="00ED01E3">
              <w:rPr>
                <w:rFonts w:ascii="Times New Roman" w:hAnsi="Times New Roman" w:cs="Times New Roman"/>
                <w:spacing w:val="-4"/>
                <w:position w:val="0"/>
                <w:sz w:val="16"/>
                <w:szCs w:val="16"/>
              </w:rPr>
              <w:t>Total accumulated depreciation</w:t>
            </w:r>
          </w:p>
        </w:tc>
        <w:tc>
          <w:tcPr>
            <w:tcW w:w="1152" w:type="dxa"/>
            <w:tcBorders>
              <w:top w:val="single" w:sz="4" w:space="0" w:color="auto"/>
              <w:bottom w:val="single" w:sz="4" w:space="0" w:color="auto"/>
            </w:tcBorders>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287123" w:rsidRPr="00ED01E3" w:rsidRDefault="00287123"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14</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856</w:t>
            </w:r>
            <w:r w:rsidRPr="00ED01E3">
              <w:rPr>
                <w:rFonts w:ascii="Times New Roman" w:eastAsia="Verdana" w:hAnsi="Times New Roman" w:cs="Times New Roman"/>
                <w:color w:val="000000"/>
                <w:position w:val="0"/>
                <w:sz w:val="16"/>
                <w:szCs w:val="16"/>
              </w:rPr>
              <w:t>)</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287123" w:rsidRPr="00ED01E3" w:rsidRDefault="00287123" w:rsidP="00AF1AA5">
            <w:pPr>
              <w:tabs>
                <w:tab w:val="decimal" w:pos="1030"/>
              </w:tabs>
              <w:spacing w:line="240" w:lineRule="exact"/>
              <w:ind w:right="-450"/>
              <w:rPr>
                <w:rFonts w:ascii="Times New Roman" w:eastAsia="MS Mincho" w:hAnsi="Times New Roman" w:cs="Times New Roman"/>
                <w:position w:val="0"/>
                <w:sz w:val="16"/>
                <w:szCs w:val="16"/>
                <w:lang w:val="en-GB"/>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14</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856</w:t>
            </w:r>
            <w:r w:rsidRPr="00ED01E3">
              <w:rPr>
                <w:rFonts w:ascii="Times New Roman" w:eastAsia="Verdana" w:hAnsi="Times New Roman" w:cs="Times New Roman"/>
                <w:color w:val="000000"/>
                <w:position w:val="0"/>
                <w:sz w:val="16"/>
                <w:szCs w:val="16"/>
              </w:rPr>
              <w:t>)</w:t>
            </w:r>
          </w:p>
        </w:tc>
      </w:tr>
      <w:tr w:rsidR="00287123" w:rsidRPr="00287123" w:rsidTr="00AF1AA5">
        <w:trPr>
          <w:trHeight w:val="20"/>
        </w:trPr>
        <w:tc>
          <w:tcPr>
            <w:tcW w:w="2610" w:type="dxa"/>
          </w:tcPr>
          <w:p w:rsidR="00287123" w:rsidRPr="00ED01E3" w:rsidRDefault="00287123" w:rsidP="00AF1AA5">
            <w:pPr>
              <w:keepNext/>
              <w:spacing w:line="240" w:lineRule="exact"/>
              <w:ind w:right="14"/>
              <w:outlineLvl w:val="5"/>
              <w:rPr>
                <w:rFonts w:ascii="Times New Roman" w:hAnsi="Times New Roman" w:cs="Times New Roman"/>
                <w:b/>
                <w:bCs/>
                <w:position w:val="0"/>
                <w:sz w:val="16"/>
                <w:szCs w:val="16"/>
              </w:rPr>
            </w:pPr>
            <w:r w:rsidRPr="00ED01E3">
              <w:rPr>
                <w:rFonts w:ascii="Times New Roman" w:hAnsi="Times New Roman" w:cs="Times New Roman"/>
                <w:b/>
                <w:bCs/>
                <w:spacing w:val="-2"/>
                <w:position w:val="0"/>
                <w:sz w:val="16"/>
                <w:szCs w:val="16"/>
              </w:rPr>
              <w:t>Total right-of-use asset</w:t>
            </w:r>
          </w:p>
        </w:tc>
        <w:tc>
          <w:tcPr>
            <w:tcW w:w="1152" w:type="dxa"/>
            <w:tcBorders>
              <w:top w:val="single" w:sz="4" w:space="0" w:color="auto"/>
              <w:bottom w:val="double" w:sz="4" w:space="0" w:color="auto"/>
            </w:tcBorders>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287123" w:rsidRPr="00ED01E3" w:rsidRDefault="00287123" w:rsidP="00AF1AA5">
            <w:pPr>
              <w:tabs>
                <w:tab w:val="decimal" w:pos="1030"/>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double" w:sz="4" w:space="0" w:color="auto"/>
            </w:tcBorders>
            <w:shd w:val="clear" w:color="auto" w:fill="auto"/>
          </w:tcPr>
          <w:p w:rsidR="00287123" w:rsidRPr="00ED01E3" w:rsidRDefault="00190B36" w:rsidP="00AF1AA5">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37</w:t>
            </w:r>
            <w:r w:rsidR="00287123" w:rsidRPr="00ED01E3">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827</w:t>
            </w:r>
          </w:p>
        </w:tc>
      </w:tr>
      <w:tr w:rsidR="00287123" w:rsidRPr="00287123" w:rsidTr="00041D49">
        <w:trPr>
          <w:trHeight w:val="40"/>
        </w:trPr>
        <w:tc>
          <w:tcPr>
            <w:tcW w:w="2610" w:type="dxa"/>
          </w:tcPr>
          <w:p w:rsidR="00287123" w:rsidRPr="00ED01E3" w:rsidRDefault="00287123" w:rsidP="00041D49">
            <w:pPr>
              <w:keepNext/>
              <w:spacing w:line="140" w:lineRule="exact"/>
              <w:ind w:right="14"/>
              <w:outlineLvl w:val="5"/>
              <w:rPr>
                <w:rFonts w:ascii="Times New Roman" w:hAnsi="Times New Roman" w:cs="Times New Roman"/>
                <w:b/>
                <w:bCs/>
                <w:spacing w:val="-2"/>
                <w:position w:val="0"/>
                <w:sz w:val="16"/>
                <w:szCs w:val="16"/>
              </w:rPr>
            </w:pPr>
          </w:p>
        </w:tc>
        <w:tc>
          <w:tcPr>
            <w:tcW w:w="1152" w:type="dxa"/>
            <w:tcBorders>
              <w:top w:val="double" w:sz="4" w:space="0" w:color="auto"/>
            </w:tcBorders>
            <w:shd w:val="clear" w:color="auto" w:fill="auto"/>
          </w:tcPr>
          <w:p w:rsidR="00287123" w:rsidRPr="00ED01E3" w:rsidRDefault="00287123" w:rsidP="00041D49">
            <w:pPr>
              <w:spacing w:line="140" w:lineRule="exact"/>
              <w:ind w:right="40"/>
              <w:jc w:val="center"/>
              <w:rPr>
                <w:rFonts w:ascii="Times New Roman" w:eastAsia="Verdana" w:hAnsi="Times New Roman" w:cs="Times New Roman"/>
                <w:color w:val="000000"/>
                <w:position w:val="0"/>
                <w:sz w:val="16"/>
                <w:szCs w:val="16"/>
                <w:cs/>
              </w:rPr>
            </w:pPr>
          </w:p>
        </w:tc>
        <w:tc>
          <w:tcPr>
            <w:tcW w:w="85" w:type="dxa"/>
            <w:shd w:val="clear" w:color="auto" w:fill="auto"/>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041D49">
            <w:pPr>
              <w:spacing w:line="140" w:lineRule="exact"/>
              <w:ind w:right="40"/>
              <w:jc w:val="center"/>
              <w:rPr>
                <w:rFonts w:ascii="Times New Roman" w:hAnsi="Times New Roman" w:cs="Times New Roman"/>
                <w:color w:val="000000"/>
                <w:position w:val="0"/>
                <w:sz w:val="16"/>
                <w:szCs w:val="16"/>
              </w:rPr>
            </w:pPr>
          </w:p>
        </w:tc>
        <w:tc>
          <w:tcPr>
            <w:tcW w:w="80" w:type="dxa"/>
            <w:shd w:val="clear" w:color="auto" w:fill="auto"/>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041D49">
            <w:pPr>
              <w:tabs>
                <w:tab w:val="decimal" w:pos="1030"/>
              </w:tabs>
              <w:spacing w:line="140" w:lineRule="exact"/>
              <w:ind w:right="-450"/>
              <w:rPr>
                <w:rFonts w:ascii="Times New Roman" w:hAnsi="Times New Roman" w:cs="Times New Roman"/>
                <w:color w:val="000000"/>
                <w:position w:val="0"/>
                <w:sz w:val="16"/>
                <w:szCs w:val="16"/>
              </w:rPr>
            </w:pPr>
          </w:p>
        </w:tc>
        <w:tc>
          <w:tcPr>
            <w:tcW w:w="90" w:type="dxa"/>
            <w:shd w:val="clear" w:color="auto" w:fill="auto"/>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041D49">
            <w:pPr>
              <w:spacing w:line="140" w:lineRule="exact"/>
              <w:ind w:right="40"/>
              <w:jc w:val="center"/>
              <w:rPr>
                <w:rFonts w:ascii="Times New Roman" w:hAnsi="Times New Roman" w:cs="Times New Roman"/>
                <w:color w:val="000000"/>
                <w:position w:val="0"/>
                <w:sz w:val="16"/>
                <w:szCs w:val="16"/>
              </w:rPr>
            </w:pPr>
          </w:p>
        </w:tc>
        <w:tc>
          <w:tcPr>
            <w:tcW w:w="86" w:type="dxa"/>
          </w:tcPr>
          <w:p w:rsidR="00287123" w:rsidRPr="00ED01E3" w:rsidRDefault="00287123" w:rsidP="00041D49">
            <w:pPr>
              <w:tabs>
                <w:tab w:val="decimal" w:pos="837"/>
              </w:tabs>
              <w:spacing w:line="140" w:lineRule="exact"/>
              <w:ind w:right="-450"/>
              <w:rPr>
                <w:rFonts w:ascii="Times New Roman" w:hAnsi="Times New Roman" w:cs="Times New Roman"/>
                <w:color w:val="000000"/>
                <w:position w:val="0"/>
                <w:sz w:val="16"/>
                <w:szCs w:val="16"/>
              </w:rPr>
            </w:pPr>
          </w:p>
        </w:tc>
        <w:tc>
          <w:tcPr>
            <w:tcW w:w="1152" w:type="dxa"/>
            <w:tcBorders>
              <w:top w:val="double" w:sz="4" w:space="0" w:color="auto"/>
            </w:tcBorders>
            <w:shd w:val="clear" w:color="auto" w:fill="auto"/>
          </w:tcPr>
          <w:p w:rsidR="00287123" w:rsidRPr="00ED01E3" w:rsidRDefault="00287123" w:rsidP="00041D49">
            <w:pPr>
              <w:tabs>
                <w:tab w:val="decimal" w:pos="1030"/>
              </w:tabs>
              <w:spacing w:line="140" w:lineRule="exact"/>
              <w:ind w:right="-450"/>
              <w:rPr>
                <w:rFonts w:ascii="Times New Roman" w:eastAsia="MS Mincho" w:hAnsi="Times New Roman" w:cs="Times New Roman"/>
                <w:position w:val="0"/>
                <w:sz w:val="16"/>
                <w:szCs w:val="16"/>
              </w:rPr>
            </w:pPr>
          </w:p>
        </w:tc>
      </w:tr>
      <w:tr w:rsidR="00287123" w:rsidRPr="00287123" w:rsidTr="00AF1AA5">
        <w:trPr>
          <w:trHeight w:val="20"/>
        </w:trPr>
        <w:tc>
          <w:tcPr>
            <w:tcW w:w="3766" w:type="dxa"/>
            <w:gridSpan w:val="2"/>
          </w:tcPr>
          <w:p w:rsidR="00287123" w:rsidRPr="00ED01E3" w:rsidRDefault="00287123" w:rsidP="00AF1AA5">
            <w:pPr>
              <w:spacing w:line="240" w:lineRule="exact"/>
              <w:ind w:right="40"/>
              <w:rPr>
                <w:rFonts w:ascii="Times New Roman" w:eastAsia="Verdana" w:hAnsi="Times New Roman" w:cs="Times New Roman"/>
                <w:color w:val="000000"/>
                <w:position w:val="0"/>
                <w:sz w:val="16"/>
                <w:szCs w:val="16"/>
                <w:cs/>
              </w:rPr>
            </w:pPr>
            <w:r w:rsidRPr="00ED01E3">
              <w:rPr>
                <w:rFonts w:ascii="Times New Roman" w:hAnsi="Times New Roman" w:cs="Times New Roman"/>
                <w:b/>
                <w:bCs/>
                <w:spacing w:val="-2"/>
                <w:position w:val="0"/>
                <w:sz w:val="16"/>
                <w:szCs w:val="16"/>
              </w:rPr>
              <w:t xml:space="preserve">Depreciation for the year ended December </w:t>
            </w:r>
            <w:r w:rsidR="00190B36" w:rsidRPr="00190B36">
              <w:rPr>
                <w:rFonts w:ascii="Times New Roman" w:hAnsi="Times New Roman"/>
                <w:b/>
                <w:bCs/>
                <w:spacing w:val="-2"/>
                <w:position w:val="0"/>
                <w:sz w:val="16"/>
                <w:szCs w:val="16"/>
              </w:rPr>
              <w:t>31</w:t>
            </w:r>
            <w:r w:rsidRPr="00ED01E3">
              <w:rPr>
                <w:rFonts w:ascii="Times New Roman" w:hAnsi="Times New Roman" w:cs="Times New Roman"/>
                <w:b/>
                <w:bCs/>
                <w:spacing w:val="-2"/>
                <w:position w:val="0"/>
                <w:sz w:val="16"/>
                <w:szCs w:val="16"/>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tabs>
                <w:tab w:val="decimal" w:pos="1030"/>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tabs>
                <w:tab w:val="decimal" w:pos="1030"/>
              </w:tabs>
              <w:spacing w:line="240" w:lineRule="exact"/>
              <w:ind w:right="-450"/>
              <w:rPr>
                <w:rFonts w:ascii="Times New Roman" w:eastAsia="MS Mincho" w:hAnsi="Times New Roman" w:cs="Times New Roman"/>
                <w:position w:val="0"/>
                <w:sz w:val="16"/>
                <w:szCs w:val="16"/>
              </w:rPr>
            </w:pPr>
          </w:p>
        </w:tc>
      </w:tr>
      <w:tr w:rsidR="00287123" w:rsidRPr="00287123" w:rsidTr="00AF1AA5">
        <w:trPr>
          <w:trHeight w:val="20"/>
        </w:trPr>
        <w:tc>
          <w:tcPr>
            <w:tcW w:w="2610" w:type="dxa"/>
          </w:tcPr>
          <w:p w:rsidR="00287123" w:rsidRPr="00ED01E3" w:rsidRDefault="00190B36" w:rsidP="00AF1AA5">
            <w:pPr>
              <w:keepNext/>
              <w:spacing w:line="240" w:lineRule="exact"/>
              <w:ind w:left="360" w:right="14" w:hanging="180"/>
              <w:outlineLvl w:val="5"/>
              <w:rPr>
                <w:rFonts w:ascii="Times New Roman" w:hAnsi="Times New Roman" w:cs="Times New Roman"/>
                <w:spacing w:val="-2"/>
                <w:position w:val="0"/>
                <w:sz w:val="16"/>
                <w:szCs w:val="16"/>
              </w:rPr>
            </w:pPr>
            <w:r w:rsidRPr="00190B36">
              <w:rPr>
                <w:rFonts w:ascii="Times New Roman" w:hAnsi="Times New Roman"/>
                <w:spacing w:val="-2"/>
                <w:position w:val="0"/>
                <w:sz w:val="16"/>
                <w:szCs w:val="16"/>
              </w:rPr>
              <w:t>2020</w:t>
            </w:r>
          </w:p>
        </w:tc>
        <w:tc>
          <w:tcPr>
            <w:tcW w:w="1152" w:type="dxa"/>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cs/>
              </w:rPr>
            </w:pP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tabs>
                <w:tab w:val="decimal" w:pos="1030"/>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right"/>
              <w:rPr>
                <w:rFonts w:ascii="Times New Roman" w:hAnsi="Times New Roman" w:cs="Times New Roman"/>
                <w:b/>
                <w:bCs/>
                <w:color w:val="000000"/>
                <w:position w:val="0"/>
                <w:sz w:val="16"/>
                <w:szCs w:val="16"/>
              </w:rPr>
            </w:pPr>
            <w:r w:rsidRPr="00ED01E3">
              <w:rPr>
                <w:rFonts w:ascii="Times New Roman" w:hAnsi="Times New Roman" w:cs="Times New Roman"/>
                <w:b/>
                <w:bCs/>
                <w:color w:val="000000"/>
                <w:position w:val="0"/>
                <w:sz w:val="16"/>
                <w:szCs w:val="16"/>
              </w:rPr>
              <w:t>Thousand Baht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double" w:sz="4" w:space="0" w:color="auto"/>
            </w:tcBorders>
            <w:shd w:val="clear" w:color="auto" w:fill="auto"/>
          </w:tcPr>
          <w:p w:rsidR="00287123" w:rsidRPr="00ED01E3" w:rsidRDefault="00190B36" w:rsidP="00AF1AA5">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MS Mincho" w:hAnsi="Times New Roman"/>
                <w:position w:val="0"/>
                <w:sz w:val="16"/>
                <w:szCs w:val="16"/>
              </w:rPr>
              <w:t>14</w:t>
            </w:r>
            <w:r w:rsidR="00287123" w:rsidRPr="00ED01E3">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856</w:t>
            </w:r>
          </w:p>
        </w:tc>
      </w:tr>
    </w:tbl>
    <w:p w:rsidR="00287123" w:rsidRDefault="00287123">
      <w:pPr>
        <w:spacing w:after="200" w:line="276" w:lineRule="auto"/>
        <w:rPr>
          <w:rFonts w:ascii="Times New Roman" w:hAnsi="Times New Roman" w:cs="Times New Roman"/>
          <w:position w:val="0"/>
          <w:sz w:val="24"/>
          <w:szCs w:val="24"/>
        </w:rPr>
      </w:pPr>
      <w:r>
        <w:rPr>
          <w:rFonts w:ascii="Times New Roman" w:hAnsi="Times New Roman" w:cs="Times New Roman"/>
          <w:position w:val="0"/>
          <w:sz w:val="24"/>
          <w:szCs w:val="24"/>
        </w:rPr>
        <w:br w:type="page"/>
      </w:r>
    </w:p>
    <w:p w:rsidR="00C31D3F" w:rsidRPr="00AF1AA5" w:rsidRDefault="00C31D3F" w:rsidP="00AF1AA5">
      <w:pPr>
        <w:tabs>
          <w:tab w:val="left" w:pos="540"/>
          <w:tab w:val="left" w:pos="2160"/>
        </w:tabs>
        <w:overflowPunct w:val="0"/>
        <w:autoSpaceDE w:val="0"/>
        <w:autoSpaceDN w:val="0"/>
        <w:adjustRightInd w:val="0"/>
        <w:ind w:left="547"/>
        <w:jc w:val="both"/>
        <w:textAlignment w:val="baseline"/>
        <w:rPr>
          <w:rFonts w:ascii="Times New Roman" w:hAnsi="Times New Roman" w:cs="Times New Roman"/>
          <w:position w:val="0"/>
          <w:sz w:val="2"/>
          <w:szCs w:val="2"/>
        </w:rPr>
      </w:pPr>
    </w:p>
    <w:tbl>
      <w:tblPr>
        <w:tblW w:w="8715" w:type="dxa"/>
        <w:tblInd w:w="540" w:type="dxa"/>
        <w:tblLayout w:type="fixed"/>
        <w:tblCellMar>
          <w:left w:w="0" w:type="dxa"/>
          <w:right w:w="0" w:type="dxa"/>
        </w:tblCellMar>
        <w:tblLook w:val="0000" w:firstRow="0" w:lastRow="0" w:firstColumn="0" w:lastColumn="0" w:noHBand="0" w:noVBand="0"/>
      </w:tblPr>
      <w:tblGrid>
        <w:gridCol w:w="2610"/>
        <w:gridCol w:w="1156"/>
        <w:gridCol w:w="85"/>
        <w:gridCol w:w="1152"/>
        <w:gridCol w:w="80"/>
        <w:gridCol w:w="1152"/>
        <w:gridCol w:w="90"/>
        <w:gridCol w:w="1152"/>
        <w:gridCol w:w="86"/>
        <w:gridCol w:w="1152"/>
      </w:tblGrid>
      <w:tr w:rsidR="00287123" w:rsidRPr="00287123" w:rsidTr="00ED01E3">
        <w:trPr>
          <w:trHeight w:val="20"/>
          <w:tblHeader/>
        </w:trPr>
        <w:tc>
          <w:tcPr>
            <w:tcW w:w="2610" w:type="dxa"/>
          </w:tcPr>
          <w:p w:rsidR="00287123" w:rsidRPr="00ED01E3" w:rsidRDefault="00287123" w:rsidP="00AF1AA5">
            <w:pPr>
              <w:spacing w:line="240" w:lineRule="exact"/>
              <w:ind w:right="14"/>
              <w:rPr>
                <w:rFonts w:ascii="Times New Roman" w:hAnsi="Times New Roman" w:cs="Times New Roman"/>
                <w:b/>
                <w:bCs/>
                <w:position w:val="0"/>
                <w:sz w:val="16"/>
                <w:szCs w:val="16"/>
              </w:rPr>
            </w:pPr>
          </w:p>
        </w:tc>
        <w:tc>
          <w:tcPr>
            <w:tcW w:w="1156"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5"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0"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90"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rsidR="00287123" w:rsidRPr="00ED01E3" w:rsidRDefault="00287123" w:rsidP="00AF1AA5">
            <w:pPr>
              <w:spacing w:line="240" w:lineRule="exact"/>
              <w:ind w:right="130"/>
              <w:jc w:val="right"/>
              <w:rPr>
                <w:rFonts w:ascii="Times New Roman" w:hAnsi="Times New Roman" w:cs="Times New Roman"/>
                <w:b/>
                <w:bCs/>
                <w:position w:val="0"/>
                <w:sz w:val="16"/>
                <w:szCs w:val="16"/>
              </w:rPr>
            </w:pPr>
            <w:proofErr w:type="gramStart"/>
            <w:r w:rsidRPr="00ED01E3">
              <w:rPr>
                <w:rFonts w:ascii="Times New Roman" w:hAnsi="Times New Roman" w:cs="Times New Roman"/>
                <w:b/>
                <w:bCs/>
                <w:position w:val="0"/>
                <w:sz w:val="16"/>
                <w:szCs w:val="16"/>
              </w:rPr>
              <w:t>Unit :</w:t>
            </w:r>
            <w:proofErr w:type="gramEnd"/>
            <w:r w:rsidRPr="00ED01E3">
              <w:rPr>
                <w:rFonts w:ascii="Times New Roman" w:hAnsi="Times New Roman" w:cs="Times New Roman"/>
                <w:b/>
                <w:bCs/>
                <w:position w:val="0"/>
                <w:sz w:val="16"/>
                <w:szCs w:val="16"/>
              </w:rPr>
              <w:t xml:space="preserve"> Thousand Baht</w:t>
            </w:r>
          </w:p>
        </w:tc>
      </w:tr>
      <w:tr w:rsidR="00287123" w:rsidRPr="00287123" w:rsidTr="00ED01E3">
        <w:trPr>
          <w:trHeight w:val="20"/>
          <w:tblHeader/>
        </w:trPr>
        <w:tc>
          <w:tcPr>
            <w:tcW w:w="2610" w:type="dxa"/>
          </w:tcPr>
          <w:p w:rsidR="00287123" w:rsidRPr="00ED01E3" w:rsidRDefault="00287123" w:rsidP="00AF1AA5">
            <w:pPr>
              <w:spacing w:line="240" w:lineRule="exact"/>
              <w:ind w:right="14"/>
              <w:rPr>
                <w:rFonts w:ascii="Times New Roman" w:hAnsi="Times New Roman" w:cs="Times New Roman"/>
                <w:b/>
                <w:bCs/>
                <w:position w:val="0"/>
                <w:sz w:val="16"/>
                <w:szCs w:val="16"/>
              </w:rPr>
            </w:pPr>
          </w:p>
        </w:tc>
        <w:tc>
          <w:tcPr>
            <w:tcW w:w="6105" w:type="dxa"/>
            <w:gridSpan w:val="9"/>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hAnsi="Times New Roman" w:cs="Times New Roman"/>
                <w:b/>
                <w:bCs/>
                <w:position w:val="0"/>
                <w:sz w:val="16"/>
                <w:szCs w:val="16"/>
              </w:rPr>
              <w:t>Separate financial statement</w:t>
            </w:r>
            <w:r w:rsidR="00DB3B8A" w:rsidRPr="00ED01E3">
              <w:rPr>
                <w:rFonts w:ascii="Times New Roman" w:hAnsi="Times New Roman" w:cs="Times New Roman"/>
                <w:b/>
                <w:bCs/>
                <w:position w:val="0"/>
                <w:sz w:val="16"/>
                <w:szCs w:val="16"/>
              </w:rPr>
              <w:t>s</w:t>
            </w:r>
          </w:p>
        </w:tc>
      </w:tr>
      <w:tr w:rsidR="00287123" w:rsidRPr="00287123" w:rsidTr="00ED01E3">
        <w:trPr>
          <w:trHeight w:val="20"/>
          <w:tblHeader/>
        </w:trPr>
        <w:tc>
          <w:tcPr>
            <w:tcW w:w="2610" w:type="dxa"/>
          </w:tcPr>
          <w:p w:rsidR="00287123" w:rsidRPr="00ED01E3" w:rsidRDefault="00287123" w:rsidP="00AF1AA5">
            <w:pPr>
              <w:spacing w:line="240" w:lineRule="exact"/>
              <w:ind w:right="14"/>
              <w:rPr>
                <w:rFonts w:ascii="Times New Roman" w:hAnsi="Times New Roman" w:cs="Times New Roman"/>
                <w:b/>
                <w:bCs/>
                <w:position w:val="0"/>
                <w:sz w:val="16"/>
                <w:szCs w:val="16"/>
              </w:rPr>
            </w:pPr>
            <w:r w:rsidRPr="00ED01E3">
              <w:rPr>
                <w:rFonts w:ascii="Times New Roman" w:hAnsi="Times New Roman" w:cs="Times New Roman"/>
                <w:b/>
                <w:bCs/>
                <w:position w:val="0"/>
                <w:sz w:val="16"/>
                <w:szCs w:val="16"/>
              </w:rPr>
              <w:t xml:space="preserve">As at December </w:t>
            </w:r>
            <w:r w:rsidR="00190B36" w:rsidRPr="00190B36">
              <w:rPr>
                <w:rFonts w:ascii="Times New Roman" w:hAnsi="Times New Roman"/>
                <w:b/>
                <w:bCs/>
                <w:position w:val="0"/>
                <w:sz w:val="16"/>
                <w:szCs w:val="16"/>
              </w:rPr>
              <w:t>31</w:t>
            </w:r>
            <w:r w:rsidRPr="00ED01E3">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2020</w:t>
            </w:r>
          </w:p>
        </w:tc>
        <w:tc>
          <w:tcPr>
            <w:tcW w:w="1156"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Balance as at</w:t>
            </w:r>
          </w:p>
        </w:tc>
        <w:tc>
          <w:tcPr>
            <w:tcW w:w="85"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highlight w:val="yellow"/>
              </w:rPr>
            </w:pPr>
            <w:r w:rsidRPr="00ED01E3">
              <w:rPr>
                <w:rFonts w:ascii="Times New Roman" w:eastAsia="MS Mincho" w:hAnsi="Times New Roman" w:cs="Times New Roman"/>
                <w:b/>
                <w:bCs/>
                <w:position w:val="0"/>
                <w:sz w:val="16"/>
                <w:szCs w:val="16"/>
                <w:lang w:val="en-GB"/>
              </w:rPr>
              <w:t>Effect from</w:t>
            </w:r>
          </w:p>
        </w:tc>
        <w:tc>
          <w:tcPr>
            <w:tcW w:w="8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vAlign w:val="center"/>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Addition</w:t>
            </w:r>
          </w:p>
        </w:tc>
        <w:tc>
          <w:tcPr>
            <w:tcW w:w="9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(Disposal)</w:t>
            </w:r>
          </w:p>
        </w:tc>
        <w:tc>
          <w:tcPr>
            <w:tcW w:w="86"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Balance as at</w:t>
            </w:r>
          </w:p>
        </w:tc>
      </w:tr>
      <w:tr w:rsidR="00287123" w:rsidRPr="00287123" w:rsidTr="00ED01E3">
        <w:trPr>
          <w:trHeight w:val="20"/>
          <w:tblHeader/>
        </w:trPr>
        <w:tc>
          <w:tcPr>
            <w:tcW w:w="2610" w:type="dxa"/>
          </w:tcPr>
          <w:p w:rsidR="00287123" w:rsidRPr="00ED01E3" w:rsidRDefault="00287123" w:rsidP="00AF1AA5">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 xml:space="preserve">January </w:t>
            </w:r>
            <w:r w:rsidR="00190B36" w:rsidRPr="00190B36">
              <w:rPr>
                <w:rFonts w:ascii="Times New Roman" w:eastAsia="MS Mincho" w:hAnsi="Times New Roman"/>
                <w:b/>
                <w:bCs/>
                <w:position w:val="0"/>
                <w:sz w:val="16"/>
                <w:szCs w:val="16"/>
              </w:rPr>
              <w:t>1</w:t>
            </w:r>
            <w:r w:rsidRPr="00ED01E3">
              <w:rPr>
                <w:rFonts w:ascii="Times New Roman" w:eastAsia="MS Mincho" w:hAnsi="Times New Roman" w:cs="Times New Roman"/>
                <w:b/>
                <w:bCs/>
                <w:position w:val="0"/>
                <w:sz w:val="16"/>
                <w:szCs w:val="16"/>
                <w:lang w:val="en-GB"/>
              </w:rPr>
              <w:t>,</w:t>
            </w:r>
          </w:p>
        </w:tc>
        <w:tc>
          <w:tcPr>
            <w:tcW w:w="85"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highlight w:val="yellow"/>
              </w:rPr>
            </w:pPr>
            <w:r w:rsidRPr="00ED01E3">
              <w:rPr>
                <w:rFonts w:ascii="Times New Roman" w:eastAsia="MS Mincho" w:hAnsi="Times New Roman" w:cs="Times New Roman"/>
                <w:b/>
                <w:bCs/>
                <w:position w:val="0"/>
                <w:sz w:val="16"/>
                <w:szCs w:val="16"/>
                <w:lang w:val="en-GB"/>
              </w:rPr>
              <w:t>adoption</w:t>
            </w:r>
          </w:p>
        </w:tc>
        <w:tc>
          <w:tcPr>
            <w:tcW w:w="8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spacing w:val="-4"/>
                <w:position w:val="0"/>
                <w:sz w:val="16"/>
                <w:szCs w:val="16"/>
              </w:rPr>
            </w:pPr>
          </w:p>
        </w:tc>
        <w:tc>
          <w:tcPr>
            <w:tcW w:w="86"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r w:rsidRPr="00ED01E3">
              <w:rPr>
                <w:rFonts w:ascii="Times New Roman" w:eastAsia="MS Mincho" w:hAnsi="Times New Roman" w:cs="Times New Roman"/>
                <w:b/>
                <w:bCs/>
                <w:position w:val="0"/>
                <w:sz w:val="16"/>
                <w:szCs w:val="16"/>
                <w:lang w:val="en-GB"/>
              </w:rPr>
              <w:t xml:space="preserve">December </w:t>
            </w:r>
            <w:r w:rsidR="00190B36" w:rsidRPr="00190B36">
              <w:rPr>
                <w:rFonts w:ascii="Times New Roman" w:eastAsia="MS Mincho" w:hAnsi="Times New Roman"/>
                <w:b/>
                <w:bCs/>
                <w:position w:val="0"/>
                <w:sz w:val="16"/>
                <w:szCs w:val="16"/>
              </w:rPr>
              <w:t>31</w:t>
            </w:r>
            <w:r w:rsidRPr="00ED01E3">
              <w:rPr>
                <w:rFonts w:ascii="Times New Roman" w:eastAsia="MS Mincho" w:hAnsi="Times New Roman" w:cs="Times New Roman"/>
                <w:b/>
                <w:bCs/>
                <w:position w:val="0"/>
                <w:sz w:val="16"/>
                <w:szCs w:val="16"/>
                <w:lang w:val="en-GB"/>
              </w:rPr>
              <w:t>,</w:t>
            </w:r>
          </w:p>
        </w:tc>
      </w:tr>
      <w:tr w:rsidR="00287123" w:rsidRPr="00287123" w:rsidTr="00ED01E3">
        <w:trPr>
          <w:trHeight w:val="20"/>
          <w:tblHeader/>
        </w:trPr>
        <w:tc>
          <w:tcPr>
            <w:tcW w:w="2610" w:type="dxa"/>
          </w:tcPr>
          <w:p w:rsidR="00287123" w:rsidRPr="00ED01E3" w:rsidRDefault="00287123" w:rsidP="00AF1AA5">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rsidR="00287123" w:rsidRPr="00ED01E3" w:rsidRDefault="00190B36" w:rsidP="00AF1AA5">
            <w:pPr>
              <w:spacing w:line="240" w:lineRule="exact"/>
              <w:ind w:right="14"/>
              <w:jc w:val="center"/>
              <w:rPr>
                <w:rFonts w:ascii="Times New Roman" w:hAnsi="Times New Roman" w:cs="Times New Roman"/>
                <w:b/>
                <w:bCs/>
                <w:position w:val="0"/>
                <w:sz w:val="16"/>
                <w:szCs w:val="16"/>
              </w:rPr>
            </w:pPr>
            <w:r w:rsidRPr="00190B36">
              <w:rPr>
                <w:rFonts w:ascii="Times New Roman" w:eastAsia="MS Mincho" w:hAnsi="Times New Roman"/>
                <w:b/>
                <w:bCs/>
                <w:position w:val="0"/>
                <w:sz w:val="16"/>
                <w:szCs w:val="16"/>
              </w:rPr>
              <w:t>2020</w:t>
            </w:r>
          </w:p>
        </w:tc>
        <w:tc>
          <w:tcPr>
            <w:tcW w:w="85"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highlight w:val="yellow"/>
              </w:rPr>
            </w:pPr>
            <w:r w:rsidRPr="00ED01E3">
              <w:rPr>
                <w:rFonts w:ascii="Times New Roman" w:eastAsia="MS Mincho" w:hAnsi="Times New Roman" w:cs="Times New Roman"/>
                <w:b/>
                <w:bCs/>
                <w:position w:val="0"/>
                <w:sz w:val="16"/>
                <w:szCs w:val="16"/>
                <w:lang w:val="en-GB"/>
              </w:rPr>
              <w:t xml:space="preserve">TFRS </w:t>
            </w:r>
            <w:r w:rsidR="00190B36" w:rsidRPr="00190B36">
              <w:rPr>
                <w:rFonts w:ascii="Times New Roman" w:eastAsia="MS Mincho" w:hAnsi="Times New Roman"/>
                <w:b/>
                <w:bCs/>
                <w:position w:val="0"/>
                <w:sz w:val="16"/>
                <w:szCs w:val="16"/>
              </w:rPr>
              <w:t>16</w:t>
            </w:r>
          </w:p>
        </w:tc>
        <w:tc>
          <w:tcPr>
            <w:tcW w:w="8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6"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190B36" w:rsidP="00AF1AA5">
            <w:pPr>
              <w:spacing w:line="240" w:lineRule="exact"/>
              <w:ind w:right="14"/>
              <w:jc w:val="center"/>
              <w:rPr>
                <w:rFonts w:ascii="Times New Roman" w:hAnsi="Times New Roman" w:cs="Times New Roman"/>
                <w:b/>
                <w:bCs/>
                <w:spacing w:val="-4"/>
                <w:position w:val="0"/>
                <w:sz w:val="16"/>
                <w:szCs w:val="16"/>
              </w:rPr>
            </w:pPr>
            <w:r w:rsidRPr="00190B36">
              <w:rPr>
                <w:rFonts w:ascii="Times New Roman" w:eastAsia="MS Mincho" w:hAnsi="Times New Roman"/>
                <w:b/>
                <w:bCs/>
                <w:position w:val="0"/>
                <w:sz w:val="16"/>
                <w:szCs w:val="16"/>
              </w:rPr>
              <w:t>2020</w:t>
            </w:r>
          </w:p>
        </w:tc>
      </w:tr>
      <w:tr w:rsidR="00287123" w:rsidRPr="00287123" w:rsidTr="00ED01E3">
        <w:trPr>
          <w:trHeight w:val="20"/>
          <w:tblHeader/>
        </w:trPr>
        <w:tc>
          <w:tcPr>
            <w:tcW w:w="2610" w:type="dxa"/>
          </w:tcPr>
          <w:p w:rsidR="00287123" w:rsidRPr="00ED01E3" w:rsidRDefault="00287123" w:rsidP="00AF1AA5">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5"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position w:val="0"/>
                <w:sz w:val="16"/>
                <w:szCs w:val="16"/>
                <w:highlight w:val="yellow"/>
              </w:rPr>
            </w:pPr>
            <w:r w:rsidRPr="00ED01E3">
              <w:rPr>
                <w:rFonts w:ascii="Times New Roman" w:eastAsia="MS Mincho" w:hAnsi="Times New Roman" w:cs="Times New Roman"/>
                <w:b/>
                <w:bCs/>
                <w:position w:val="0"/>
                <w:sz w:val="16"/>
                <w:szCs w:val="16"/>
                <w:lang w:val="en-GB"/>
              </w:rPr>
              <w:t xml:space="preserve">(see Note </w:t>
            </w:r>
            <w:r w:rsidR="00190B36" w:rsidRPr="00190B36">
              <w:rPr>
                <w:rFonts w:ascii="Times New Roman" w:eastAsia="MS Mincho" w:hAnsi="Times New Roman"/>
                <w:b/>
                <w:bCs/>
                <w:position w:val="0"/>
                <w:sz w:val="16"/>
                <w:szCs w:val="16"/>
              </w:rPr>
              <w:t>2</w:t>
            </w:r>
            <w:r w:rsidRPr="00ED01E3">
              <w:rPr>
                <w:rFonts w:ascii="Times New Roman" w:eastAsia="MS Mincho" w:hAnsi="Times New Roman" w:cs="Times New Roman"/>
                <w:b/>
                <w:bCs/>
                <w:position w:val="0"/>
                <w:sz w:val="16"/>
                <w:szCs w:val="16"/>
                <w:lang w:val="en-GB"/>
              </w:rPr>
              <w:t>.</w:t>
            </w:r>
            <w:r w:rsidR="00190B36" w:rsidRPr="00190B36">
              <w:rPr>
                <w:rFonts w:ascii="Times New Roman" w:eastAsia="MS Mincho" w:hAnsi="Times New Roman"/>
                <w:b/>
                <w:bCs/>
                <w:position w:val="0"/>
                <w:sz w:val="16"/>
                <w:szCs w:val="16"/>
              </w:rPr>
              <w:t>4</w:t>
            </w:r>
            <w:r w:rsidRPr="00ED01E3">
              <w:rPr>
                <w:rFonts w:ascii="Times New Roman" w:eastAsia="MS Mincho" w:hAnsi="Times New Roman" w:cs="Times New Roman"/>
                <w:b/>
                <w:bCs/>
                <w:position w:val="0"/>
                <w:sz w:val="16"/>
                <w:szCs w:val="16"/>
                <w:lang w:val="en-GB"/>
              </w:rPr>
              <w:t>)</w:t>
            </w:r>
          </w:p>
        </w:tc>
        <w:tc>
          <w:tcPr>
            <w:tcW w:w="8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86" w:type="dxa"/>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rsidR="00287123" w:rsidRPr="00ED01E3" w:rsidRDefault="00287123" w:rsidP="00AF1AA5">
            <w:pPr>
              <w:spacing w:line="240" w:lineRule="exact"/>
              <w:ind w:right="14"/>
              <w:jc w:val="center"/>
              <w:rPr>
                <w:rFonts w:ascii="Times New Roman" w:hAnsi="Times New Roman" w:cs="Times New Roman"/>
                <w:b/>
                <w:bCs/>
                <w:position w:val="0"/>
                <w:sz w:val="16"/>
                <w:szCs w:val="16"/>
              </w:rPr>
            </w:pPr>
          </w:p>
        </w:tc>
      </w:tr>
      <w:tr w:rsidR="00287123" w:rsidRPr="00287123" w:rsidTr="00ED01E3">
        <w:trPr>
          <w:trHeight w:val="20"/>
        </w:trPr>
        <w:tc>
          <w:tcPr>
            <w:tcW w:w="2610" w:type="dxa"/>
          </w:tcPr>
          <w:p w:rsidR="00287123" w:rsidRPr="00ED01E3" w:rsidRDefault="00287123" w:rsidP="00AF1AA5">
            <w:pPr>
              <w:keepNext/>
              <w:spacing w:line="240" w:lineRule="exact"/>
              <w:ind w:right="14"/>
              <w:outlineLvl w:val="5"/>
              <w:rPr>
                <w:rFonts w:ascii="Times New Roman" w:hAnsi="Times New Roman" w:cs="Times New Roman"/>
                <w:b/>
                <w:bCs/>
                <w:position w:val="0"/>
                <w:sz w:val="16"/>
                <w:szCs w:val="16"/>
              </w:rPr>
            </w:pPr>
            <w:r w:rsidRPr="00ED01E3">
              <w:rPr>
                <w:rFonts w:ascii="Times New Roman" w:hAnsi="Times New Roman" w:cs="Times New Roman"/>
                <w:b/>
                <w:bCs/>
                <w:position w:val="0"/>
                <w:sz w:val="16"/>
                <w:szCs w:val="16"/>
              </w:rPr>
              <w:t>Cost</w:t>
            </w:r>
          </w:p>
        </w:tc>
        <w:tc>
          <w:tcPr>
            <w:tcW w:w="1156"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rsidR="00287123" w:rsidRPr="00ED01E3" w:rsidRDefault="00287123" w:rsidP="00AF1AA5">
            <w:pPr>
              <w:keepNext/>
              <w:spacing w:line="240" w:lineRule="exact"/>
              <w:ind w:left="728" w:right="14" w:hanging="458"/>
              <w:outlineLvl w:val="5"/>
              <w:rPr>
                <w:rFonts w:ascii="Times New Roman" w:hAnsi="Times New Roman" w:cs="Times New Roman"/>
                <w:b/>
                <w:bCs/>
                <w:position w:val="0"/>
                <w:sz w:val="16"/>
                <w:szCs w:val="16"/>
              </w:rPr>
            </w:pPr>
          </w:p>
        </w:tc>
      </w:tr>
      <w:tr w:rsidR="00287123" w:rsidRPr="00287123" w:rsidTr="00ED01E3">
        <w:trPr>
          <w:trHeight w:val="99"/>
        </w:trPr>
        <w:tc>
          <w:tcPr>
            <w:tcW w:w="2610" w:type="dxa"/>
            <w:shd w:val="clear" w:color="auto" w:fill="auto"/>
          </w:tcPr>
          <w:p w:rsidR="00287123" w:rsidRPr="00ED01E3" w:rsidRDefault="00287123" w:rsidP="00AF1AA5">
            <w:pPr>
              <w:keepNext/>
              <w:spacing w:line="240" w:lineRule="exact"/>
              <w:ind w:left="360" w:right="14" w:hanging="180"/>
              <w:outlineLvl w:val="5"/>
              <w:rPr>
                <w:rFonts w:ascii="Times New Roman" w:hAnsi="Times New Roman" w:cs="Times New Roman"/>
                <w:position w:val="0"/>
                <w:sz w:val="16"/>
                <w:szCs w:val="16"/>
              </w:rPr>
            </w:pPr>
            <w:r w:rsidRPr="00ED01E3">
              <w:rPr>
                <w:rFonts w:ascii="Times New Roman" w:eastAsia="MS Mincho" w:hAnsi="Times New Roman" w:cs="Times New Roman"/>
                <w:position w:val="0"/>
                <w:sz w:val="16"/>
                <w:szCs w:val="16"/>
                <w:lang w:val="en-GB"/>
              </w:rPr>
              <w:t>Land</w:t>
            </w:r>
          </w:p>
        </w:tc>
        <w:tc>
          <w:tcPr>
            <w:tcW w:w="1156" w:type="dxa"/>
            <w:shd w:val="clear" w:color="auto" w:fill="auto"/>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7</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144</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7</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144</w:t>
            </w:r>
          </w:p>
        </w:tc>
      </w:tr>
      <w:tr w:rsidR="00287123" w:rsidRPr="00287123" w:rsidTr="00ED01E3">
        <w:trPr>
          <w:trHeight w:val="20"/>
        </w:trPr>
        <w:tc>
          <w:tcPr>
            <w:tcW w:w="2610" w:type="dxa"/>
            <w:shd w:val="clear" w:color="auto" w:fill="auto"/>
          </w:tcPr>
          <w:p w:rsidR="00287123" w:rsidRPr="00ED01E3" w:rsidRDefault="00287123" w:rsidP="00AF1AA5">
            <w:pPr>
              <w:keepNext/>
              <w:spacing w:line="240" w:lineRule="exact"/>
              <w:ind w:left="360" w:right="14" w:hanging="180"/>
              <w:outlineLvl w:val="5"/>
              <w:rPr>
                <w:rFonts w:ascii="Times New Roman" w:hAnsi="Times New Roman" w:cs="Times New Roman"/>
                <w:position w:val="0"/>
                <w:sz w:val="16"/>
                <w:szCs w:val="16"/>
                <w:cs/>
              </w:rPr>
            </w:pPr>
            <w:r w:rsidRPr="00ED01E3">
              <w:rPr>
                <w:rFonts w:ascii="Times New Roman" w:eastAsia="MS Mincho" w:hAnsi="Times New Roman" w:cs="Times New Roman"/>
                <w:position w:val="0"/>
                <w:sz w:val="16"/>
                <w:szCs w:val="16"/>
                <w:lang w:val="en-GB"/>
              </w:rPr>
              <w:t>Building</w:t>
            </w:r>
          </w:p>
        </w:tc>
        <w:tc>
          <w:tcPr>
            <w:tcW w:w="1156" w:type="dxa"/>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19</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868</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19</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868</w:t>
            </w:r>
          </w:p>
        </w:tc>
      </w:tr>
      <w:tr w:rsidR="00287123" w:rsidRPr="00287123" w:rsidTr="00ED01E3">
        <w:trPr>
          <w:trHeight w:val="20"/>
        </w:trPr>
        <w:tc>
          <w:tcPr>
            <w:tcW w:w="2610" w:type="dxa"/>
            <w:shd w:val="clear" w:color="auto" w:fill="auto"/>
          </w:tcPr>
          <w:p w:rsidR="00287123" w:rsidRPr="00ED01E3" w:rsidRDefault="00287123" w:rsidP="00AF1AA5">
            <w:pPr>
              <w:keepNext/>
              <w:spacing w:line="240" w:lineRule="exact"/>
              <w:ind w:left="360" w:right="14" w:hanging="180"/>
              <w:outlineLvl w:val="5"/>
              <w:rPr>
                <w:rFonts w:ascii="Times New Roman" w:hAnsi="Times New Roman" w:cs="Times New Roman"/>
                <w:position w:val="0"/>
                <w:sz w:val="16"/>
                <w:szCs w:val="16"/>
              </w:rPr>
            </w:pPr>
            <w:r w:rsidRPr="00ED01E3">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19</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321</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4</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935</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24</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256</w:t>
            </w:r>
          </w:p>
        </w:tc>
      </w:tr>
      <w:tr w:rsidR="00287123" w:rsidRPr="00287123" w:rsidTr="00ED01E3">
        <w:trPr>
          <w:trHeight w:val="20"/>
        </w:trPr>
        <w:tc>
          <w:tcPr>
            <w:tcW w:w="2610" w:type="dxa"/>
          </w:tcPr>
          <w:p w:rsidR="00287123" w:rsidRPr="00ED01E3" w:rsidRDefault="00287123" w:rsidP="00AF1AA5">
            <w:pPr>
              <w:keepNext/>
              <w:spacing w:line="240" w:lineRule="exact"/>
              <w:ind w:left="360" w:right="14"/>
              <w:outlineLvl w:val="5"/>
              <w:rPr>
                <w:rFonts w:ascii="Times New Roman" w:hAnsi="Times New Roman" w:cs="Times New Roman"/>
                <w:position w:val="0"/>
                <w:sz w:val="16"/>
                <w:szCs w:val="16"/>
              </w:rPr>
            </w:pPr>
            <w:r w:rsidRPr="00ED01E3">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46</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333</w:t>
            </w: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4</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935</w:t>
            </w: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287123" w:rsidRPr="00ED01E3" w:rsidRDefault="00190B36" w:rsidP="00AF1AA5">
            <w:pPr>
              <w:tabs>
                <w:tab w:val="decimal" w:pos="1030"/>
              </w:tabs>
              <w:spacing w:line="240" w:lineRule="exact"/>
              <w:ind w:right="-450"/>
              <w:rPr>
                <w:rFonts w:ascii="Times New Roman" w:eastAsia="Verdana" w:hAnsi="Times New Roman" w:cs="Times New Roman"/>
                <w:color w:val="000000"/>
                <w:position w:val="0"/>
                <w:sz w:val="16"/>
                <w:szCs w:val="16"/>
              </w:rPr>
            </w:pPr>
            <w:r w:rsidRPr="00190B36">
              <w:rPr>
                <w:rFonts w:ascii="Times New Roman" w:eastAsia="Verdana" w:hAnsi="Times New Roman"/>
                <w:color w:val="000000"/>
                <w:position w:val="0"/>
                <w:sz w:val="16"/>
                <w:szCs w:val="16"/>
              </w:rPr>
              <w:t>51</w:t>
            </w:r>
            <w:r w:rsidR="0028712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268</w:t>
            </w:r>
          </w:p>
        </w:tc>
      </w:tr>
      <w:tr w:rsidR="00287123" w:rsidRPr="00287123" w:rsidTr="00ED01E3">
        <w:trPr>
          <w:trHeight w:val="20"/>
        </w:trPr>
        <w:tc>
          <w:tcPr>
            <w:tcW w:w="2610" w:type="dxa"/>
          </w:tcPr>
          <w:p w:rsidR="00287123" w:rsidRPr="00ED01E3" w:rsidRDefault="00287123" w:rsidP="00AF1AA5">
            <w:pPr>
              <w:spacing w:line="240" w:lineRule="exact"/>
              <w:ind w:right="14"/>
              <w:rPr>
                <w:rFonts w:ascii="Times New Roman" w:hAnsi="Times New Roman" w:cs="Times New Roman"/>
                <w:b/>
                <w:bCs/>
                <w:spacing w:val="-2"/>
                <w:position w:val="0"/>
                <w:sz w:val="16"/>
                <w:szCs w:val="16"/>
                <w:cs/>
              </w:rPr>
            </w:pPr>
          </w:p>
        </w:tc>
        <w:tc>
          <w:tcPr>
            <w:tcW w:w="1156" w:type="dxa"/>
            <w:tcBorders>
              <w:top w:val="single" w:sz="4" w:space="0" w:color="auto"/>
            </w:tcBorders>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287123" w:rsidRPr="00ED01E3" w:rsidRDefault="00287123" w:rsidP="00AF1AA5">
            <w:pPr>
              <w:tabs>
                <w:tab w:val="decimal" w:pos="1030"/>
              </w:tabs>
              <w:spacing w:line="240" w:lineRule="exact"/>
              <w:ind w:right="-450"/>
              <w:rPr>
                <w:rFonts w:ascii="Times New Roman" w:eastAsia="Verdana" w:hAnsi="Times New Roman" w:cs="Times New Roman"/>
                <w:color w:val="000000"/>
                <w:position w:val="0"/>
                <w:sz w:val="16"/>
                <w:szCs w:val="16"/>
              </w:rPr>
            </w:pP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r>
      <w:tr w:rsidR="00287123" w:rsidRPr="00287123" w:rsidTr="00ED01E3">
        <w:trPr>
          <w:trHeight w:val="20"/>
        </w:trPr>
        <w:tc>
          <w:tcPr>
            <w:tcW w:w="2610" w:type="dxa"/>
          </w:tcPr>
          <w:p w:rsidR="00287123" w:rsidRPr="00ED01E3" w:rsidRDefault="00287123" w:rsidP="00AF1AA5">
            <w:pPr>
              <w:keepNext/>
              <w:spacing w:line="240" w:lineRule="exact"/>
              <w:ind w:right="14"/>
              <w:outlineLvl w:val="5"/>
              <w:rPr>
                <w:rFonts w:ascii="Times New Roman" w:hAnsi="Times New Roman" w:cs="Times New Roman"/>
                <w:b/>
                <w:bCs/>
                <w:position w:val="0"/>
                <w:sz w:val="16"/>
                <w:szCs w:val="16"/>
              </w:rPr>
            </w:pPr>
            <w:r w:rsidRPr="00ED01E3">
              <w:rPr>
                <w:rFonts w:ascii="Times New Roman" w:hAnsi="Times New Roman" w:cs="Times New Roman"/>
                <w:b/>
                <w:bCs/>
                <w:position w:val="0"/>
                <w:sz w:val="16"/>
                <w:szCs w:val="16"/>
              </w:rPr>
              <w:t>Accumulated depreciation</w:t>
            </w:r>
          </w:p>
        </w:tc>
        <w:tc>
          <w:tcPr>
            <w:tcW w:w="1156" w:type="dxa"/>
            <w:shd w:val="clear" w:color="auto" w:fill="auto"/>
          </w:tcPr>
          <w:p w:rsidR="00287123" w:rsidRPr="00ED01E3" w:rsidRDefault="00287123" w:rsidP="00AF1AA5">
            <w:pPr>
              <w:spacing w:line="240" w:lineRule="exact"/>
              <w:ind w:right="40"/>
              <w:jc w:val="center"/>
              <w:rPr>
                <w:rFonts w:ascii="Times New Roman" w:eastAsia="Verdana" w:hAnsi="Times New Roman" w:cs="Times New Roman"/>
                <w:color w:val="000000"/>
                <w:position w:val="0"/>
                <w:sz w:val="16"/>
                <w:szCs w:val="16"/>
              </w:rPr>
            </w:pPr>
          </w:p>
        </w:tc>
        <w:tc>
          <w:tcPr>
            <w:tcW w:w="85"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8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287123" w:rsidRPr="00ED01E3" w:rsidRDefault="00287123" w:rsidP="00AF1AA5">
            <w:pPr>
              <w:spacing w:line="240" w:lineRule="exact"/>
              <w:ind w:right="40"/>
              <w:jc w:val="center"/>
              <w:rPr>
                <w:rFonts w:ascii="Times New Roman" w:hAnsi="Times New Roman" w:cs="Times New Roman"/>
                <w:color w:val="000000"/>
                <w:position w:val="0"/>
                <w:sz w:val="16"/>
                <w:szCs w:val="16"/>
              </w:rPr>
            </w:pPr>
          </w:p>
        </w:tc>
        <w:tc>
          <w:tcPr>
            <w:tcW w:w="86" w:type="dxa"/>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287123" w:rsidRPr="00ED01E3" w:rsidRDefault="00287123" w:rsidP="00AF1AA5">
            <w:pPr>
              <w:tabs>
                <w:tab w:val="decimal" w:pos="837"/>
              </w:tabs>
              <w:spacing w:line="240" w:lineRule="exact"/>
              <w:ind w:right="-450"/>
              <w:rPr>
                <w:rFonts w:ascii="Times New Roman" w:hAnsi="Times New Roman" w:cs="Times New Roman"/>
                <w:color w:val="000000"/>
                <w:position w:val="0"/>
                <w:sz w:val="16"/>
                <w:szCs w:val="16"/>
              </w:rPr>
            </w:pPr>
          </w:p>
        </w:tc>
      </w:tr>
      <w:tr w:rsidR="00ED01E3" w:rsidRPr="00287123" w:rsidTr="00ED01E3">
        <w:trPr>
          <w:trHeight w:val="20"/>
        </w:trPr>
        <w:tc>
          <w:tcPr>
            <w:tcW w:w="2610" w:type="dxa"/>
            <w:shd w:val="clear" w:color="auto" w:fill="auto"/>
          </w:tcPr>
          <w:p w:rsidR="00ED01E3" w:rsidRPr="00ED01E3" w:rsidRDefault="00ED01E3" w:rsidP="00ED01E3">
            <w:pPr>
              <w:keepNext/>
              <w:spacing w:line="240" w:lineRule="exact"/>
              <w:ind w:left="360" w:right="14" w:hanging="180"/>
              <w:outlineLvl w:val="5"/>
              <w:rPr>
                <w:rFonts w:ascii="Times New Roman" w:hAnsi="Times New Roman" w:cs="Times New Roman"/>
                <w:position w:val="0"/>
                <w:sz w:val="16"/>
                <w:szCs w:val="16"/>
              </w:rPr>
            </w:pPr>
            <w:r w:rsidRPr="00ED01E3">
              <w:rPr>
                <w:rFonts w:ascii="Times New Roman" w:eastAsia="MS Mincho" w:hAnsi="Times New Roman" w:cs="Times New Roman"/>
                <w:position w:val="0"/>
                <w:sz w:val="16"/>
                <w:szCs w:val="16"/>
                <w:lang w:val="en-GB"/>
              </w:rPr>
              <w:t>Land</w:t>
            </w:r>
          </w:p>
        </w:tc>
        <w:tc>
          <w:tcPr>
            <w:tcW w:w="1156" w:type="dxa"/>
            <w:shd w:val="clear" w:color="auto" w:fill="auto"/>
          </w:tcPr>
          <w:p w:rsidR="00ED01E3" w:rsidRPr="00ED01E3" w:rsidRDefault="00ED01E3" w:rsidP="00ED01E3">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ED01E3" w:rsidRDefault="00ED01E3" w:rsidP="00ED01E3">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450</w:t>
            </w:r>
            <w:r w:rsidRPr="00ED01E3">
              <w:rPr>
                <w:rFonts w:ascii="Times New Roman" w:eastAsia="Verdana" w:hAnsi="Times New Roman" w:cs="Times New Roman"/>
                <w:color w:val="000000"/>
                <w:position w:val="0"/>
                <w:sz w:val="16"/>
                <w:szCs w:val="16"/>
              </w:rPr>
              <w:t>)</w:t>
            </w:r>
          </w:p>
        </w:tc>
        <w:tc>
          <w:tcPr>
            <w:tcW w:w="9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6" w:type="dxa"/>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ED01E3"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450</w:t>
            </w:r>
            <w:r w:rsidRPr="00ED01E3">
              <w:rPr>
                <w:rFonts w:ascii="Times New Roman" w:eastAsia="Verdana" w:hAnsi="Times New Roman" w:cs="Times New Roman"/>
                <w:color w:val="000000"/>
                <w:position w:val="0"/>
                <w:sz w:val="16"/>
                <w:szCs w:val="16"/>
              </w:rPr>
              <w:t>)</w:t>
            </w:r>
          </w:p>
        </w:tc>
      </w:tr>
      <w:tr w:rsidR="00ED01E3" w:rsidRPr="00287123" w:rsidTr="00ED01E3">
        <w:trPr>
          <w:trHeight w:val="20"/>
        </w:trPr>
        <w:tc>
          <w:tcPr>
            <w:tcW w:w="2610" w:type="dxa"/>
            <w:shd w:val="clear" w:color="auto" w:fill="auto"/>
          </w:tcPr>
          <w:p w:rsidR="00ED01E3" w:rsidRPr="00ED01E3" w:rsidRDefault="00ED01E3" w:rsidP="00ED01E3">
            <w:pPr>
              <w:keepNext/>
              <w:spacing w:line="240" w:lineRule="exact"/>
              <w:ind w:left="360" w:right="14" w:hanging="180"/>
              <w:outlineLvl w:val="5"/>
              <w:rPr>
                <w:rFonts w:ascii="Times New Roman" w:hAnsi="Times New Roman" w:cs="Times New Roman"/>
                <w:position w:val="0"/>
                <w:sz w:val="16"/>
                <w:szCs w:val="16"/>
                <w:cs/>
              </w:rPr>
            </w:pPr>
            <w:r w:rsidRPr="00ED01E3">
              <w:rPr>
                <w:rFonts w:ascii="Times New Roman" w:eastAsia="MS Mincho" w:hAnsi="Times New Roman" w:cs="Times New Roman"/>
                <w:position w:val="0"/>
                <w:sz w:val="16"/>
                <w:szCs w:val="16"/>
                <w:lang w:val="en-GB"/>
              </w:rPr>
              <w:t>Building</w:t>
            </w:r>
          </w:p>
        </w:tc>
        <w:tc>
          <w:tcPr>
            <w:tcW w:w="1156" w:type="dxa"/>
            <w:shd w:val="clear" w:color="auto" w:fill="auto"/>
          </w:tcPr>
          <w:p w:rsidR="00ED01E3" w:rsidRPr="00ED01E3" w:rsidRDefault="00ED01E3" w:rsidP="00ED01E3">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648</w:t>
            </w:r>
            <w:r w:rsidRPr="00ED01E3">
              <w:rPr>
                <w:rFonts w:ascii="Times New Roman" w:eastAsia="Verdana" w:hAnsi="Times New Roman" w:cs="Times New Roman"/>
                <w:color w:val="000000"/>
                <w:position w:val="0"/>
                <w:sz w:val="16"/>
                <w:szCs w:val="16"/>
              </w:rPr>
              <w:t>)</w:t>
            </w:r>
          </w:p>
        </w:tc>
        <w:tc>
          <w:tcPr>
            <w:tcW w:w="9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6" w:type="dxa"/>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ED01E3"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648</w:t>
            </w:r>
            <w:r w:rsidRPr="00ED01E3">
              <w:rPr>
                <w:rFonts w:ascii="Times New Roman" w:eastAsia="Verdana" w:hAnsi="Times New Roman" w:cs="Times New Roman"/>
                <w:color w:val="000000"/>
                <w:position w:val="0"/>
                <w:sz w:val="16"/>
                <w:szCs w:val="16"/>
              </w:rPr>
              <w:t>)</w:t>
            </w:r>
          </w:p>
        </w:tc>
      </w:tr>
      <w:tr w:rsidR="00ED01E3" w:rsidRPr="00287123" w:rsidTr="00ED01E3">
        <w:trPr>
          <w:trHeight w:val="20"/>
        </w:trPr>
        <w:tc>
          <w:tcPr>
            <w:tcW w:w="2610" w:type="dxa"/>
            <w:shd w:val="clear" w:color="auto" w:fill="auto"/>
          </w:tcPr>
          <w:p w:rsidR="00ED01E3" w:rsidRPr="00ED01E3" w:rsidRDefault="00ED01E3" w:rsidP="00ED01E3">
            <w:pPr>
              <w:keepNext/>
              <w:spacing w:line="240" w:lineRule="exact"/>
              <w:ind w:left="360" w:right="14" w:hanging="180"/>
              <w:outlineLvl w:val="5"/>
              <w:rPr>
                <w:rFonts w:ascii="Times New Roman" w:hAnsi="Times New Roman" w:cs="Times New Roman"/>
                <w:position w:val="0"/>
                <w:sz w:val="16"/>
                <w:szCs w:val="16"/>
              </w:rPr>
            </w:pPr>
            <w:r w:rsidRPr="00ED01E3">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rsidR="00ED01E3" w:rsidRPr="00ED01E3" w:rsidRDefault="00ED01E3" w:rsidP="00ED01E3">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ED01E3" w:rsidRPr="00ED01E3"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394</w:t>
            </w:r>
            <w:r w:rsidRPr="00ED01E3">
              <w:rPr>
                <w:rFonts w:ascii="Times New Roman" w:eastAsia="Verdana" w:hAnsi="Times New Roman" w:cs="Times New Roman"/>
                <w:color w:val="000000"/>
                <w:position w:val="0"/>
                <w:sz w:val="16"/>
                <w:szCs w:val="16"/>
              </w:rPr>
              <w:t>)</w:t>
            </w:r>
          </w:p>
        </w:tc>
        <w:tc>
          <w:tcPr>
            <w:tcW w:w="9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6" w:type="dxa"/>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single" w:sz="4" w:space="0" w:color="auto"/>
            </w:tcBorders>
            <w:shd w:val="clear" w:color="auto" w:fill="auto"/>
          </w:tcPr>
          <w:p w:rsidR="00ED01E3" w:rsidRPr="00ED01E3"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8</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394</w:t>
            </w:r>
            <w:r w:rsidRPr="00ED01E3">
              <w:rPr>
                <w:rFonts w:ascii="Times New Roman" w:eastAsia="Verdana" w:hAnsi="Times New Roman" w:cs="Times New Roman"/>
                <w:color w:val="000000"/>
                <w:position w:val="0"/>
                <w:sz w:val="16"/>
                <w:szCs w:val="16"/>
              </w:rPr>
              <w:t>)</w:t>
            </w:r>
          </w:p>
        </w:tc>
      </w:tr>
      <w:tr w:rsidR="00ED01E3" w:rsidRPr="00287123" w:rsidTr="00ED01E3">
        <w:trPr>
          <w:trHeight w:val="20"/>
        </w:trPr>
        <w:tc>
          <w:tcPr>
            <w:tcW w:w="2610" w:type="dxa"/>
          </w:tcPr>
          <w:p w:rsidR="00ED01E3" w:rsidRPr="00ED01E3" w:rsidRDefault="00ED01E3" w:rsidP="00ED01E3">
            <w:pPr>
              <w:keepNext/>
              <w:spacing w:line="240" w:lineRule="exact"/>
              <w:ind w:left="360" w:right="14"/>
              <w:outlineLvl w:val="5"/>
              <w:rPr>
                <w:rFonts w:ascii="Times New Roman" w:hAnsi="Times New Roman" w:cs="Times New Roman"/>
                <w:spacing w:val="-4"/>
                <w:position w:val="0"/>
                <w:sz w:val="16"/>
                <w:szCs w:val="16"/>
              </w:rPr>
            </w:pPr>
            <w:r w:rsidRPr="00ED01E3">
              <w:rPr>
                <w:rFonts w:ascii="Times New Roman" w:hAnsi="Times New Roman" w:cs="Times New Roman"/>
                <w:spacing w:val="-4"/>
                <w:position w:val="0"/>
                <w:sz w:val="16"/>
                <w:szCs w:val="16"/>
              </w:rPr>
              <w:t>Total accumulated depreciation</w:t>
            </w:r>
          </w:p>
        </w:tc>
        <w:tc>
          <w:tcPr>
            <w:tcW w:w="1156" w:type="dxa"/>
            <w:tcBorders>
              <w:top w:val="single" w:sz="4" w:space="0" w:color="auto"/>
              <w:bottom w:val="single" w:sz="4" w:space="0" w:color="auto"/>
            </w:tcBorders>
            <w:shd w:val="clear" w:color="auto" w:fill="auto"/>
          </w:tcPr>
          <w:p w:rsidR="00ED01E3" w:rsidRPr="00ED01E3" w:rsidRDefault="00ED01E3" w:rsidP="00ED01E3">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ED01E3" w:rsidRPr="00ED01E3"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14</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492</w:t>
            </w:r>
            <w:r w:rsidRPr="00ED01E3">
              <w:rPr>
                <w:rFonts w:ascii="Times New Roman" w:eastAsia="Verdana" w:hAnsi="Times New Roman" w:cs="Times New Roman"/>
                <w:color w:val="000000"/>
                <w:position w:val="0"/>
                <w:sz w:val="16"/>
                <w:szCs w:val="16"/>
              </w:rPr>
              <w:t>)</w:t>
            </w:r>
          </w:p>
        </w:tc>
        <w:tc>
          <w:tcPr>
            <w:tcW w:w="9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6" w:type="dxa"/>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bottom w:val="single" w:sz="4" w:space="0" w:color="auto"/>
            </w:tcBorders>
            <w:shd w:val="clear" w:color="auto" w:fill="auto"/>
          </w:tcPr>
          <w:p w:rsidR="00ED01E3" w:rsidRPr="00ED01E3" w:rsidRDefault="00ED01E3" w:rsidP="00ED01E3">
            <w:pPr>
              <w:tabs>
                <w:tab w:val="decimal" w:pos="1030"/>
              </w:tabs>
              <w:spacing w:line="240" w:lineRule="exact"/>
              <w:ind w:right="-450"/>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14</w:t>
            </w:r>
            <w:r w:rsidRPr="00ED01E3">
              <w:rPr>
                <w:rFonts w:ascii="Times New Roman" w:eastAsia="Verdana" w:hAnsi="Times New Roman" w:cs="Times New Roman"/>
                <w:color w:val="000000"/>
                <w:position w:val="0"/>
                <w:sz w:val="16"/>
                <w:szCs w:val="16"/>
              </w:rPr>
              <w:t>,</w:t>
            </w:r>
            <w:r w:rsidR="00190B36" w:rsidRPr="00190B36">
              <w:rPr>
                <w:rFonts w:ascii="Times New Roman" w:eastAsia="Verdana" w:hAnsi="Times New Roman"/>
                <w:color w:val="000000"/>
                <w:position w:val="0"/>
                <w:sz w:val="16"/>
                <w:szCs w:val="16"/>
              </w:rPr>
              <w:t>492</w:t>
            </w:r>
            <w:r w:rsidRPr="00ED01E3">
              <w:rPr>
                <w:rFonts w:ascii="Times New Roman" w:eastAsia="Verdana" w:hAnsi="Times New Roman" w:cs="Times New Roman"/>
                <w:color w:val="000000"/>
                <w:position w:val="0"/>
                <w:sz w:val="16"/>
                <w:szCs w:val="16"/>
              </w:rPr>
              <w:t>)</w:t>
            </w:r>
          </w:p>
        </w:tc>
      </w:tr>
      <w:tr w:rsidR="00ED01E3" w:rsidRPr="00287123" w:rsidTr="00ED01E3">
        <w:trPr>
          <w:trHeight w:val="20"/>
        </w:trPr>
        <w:tc>
          <w:tcPr>
            <w:tcW w:w="2610" w:type="dxa"/>
          </w:tcPr>
          <w:p w:rsidR="00ED01E3" w:rsidRPr="00ED01E3" w:rsidRDefault="00ED01E3" w:rsidP="00ED01E3">
            <w:pPr>
              <w:keepNext/>
              <w:spacing w:line="240" w:lineRule="exact"/>
              <w:ind w:right="14"/>
              <w:outlineLvl w:val="5"/>
              <w:rPr>
                <w:rFonts w:ascii="Times New Roman" w:hAnsi="Times New Roman" w:cs="Times New Roman"/>
                <w:b/>
                <w:bCs/>
                <w:position w:val="0"/>
                <w:sz w:val="16"/>
                <w:szCs w:val="16"/>
              </w:rPr>
            </w:pPr>
            <w:r w:rsidRPr="00ED01E3">
              <w:rPr>
                <w:rFonts w:ascii="Times New Roman" w:hAnsi="Times New Roman" w:cs="Times New Roman"/>
                <w:b/>
                <w:bCs/>
                <w:spacing w:val="-2"/>
                <w:position w:val="0"/>
                <w:sz w:val="16"/>
                <w:szCs w:val="16"/>
              </w:rPr>
              <w:t>Total right-of-use asset</w:t>
            </w:r>
          </w:p>
        </w:tc>
        <w:tc>
          <w:tcPr>
            <w:tcW w:w="1156" w:type="dxa"/>
            <w:tcBorders>
              <w:top w:val="single" w:sz="4" w:space="0" w:color="auto"/>
              <w:bottom w:val="double" w:sz="4" w:space="0" w:color="auto"/>
            </w:tcBorders>
            <w:shd w:val="clear" w:color="auto" w:fill="auto"/>
          </w:tcPr>
          <w:p w:rsidR="00ED01E3" w:rsidRPr="00ED01E3" w:rsidRDefault="00ED01E3" w:rsidP="00ED01E3">
            <w:pPr>
              <w:spacing w:line="240" w:lineRule="exact"/>
              <w:ind w:right="40"/>
              <w:jc w:val="center"/>
              <w:rPr>
                <w:rFonts w:ascii="Times New Roman" w:eastAsia="Verdana" w:hAnsi="Times New Roman" w:cs="Times New Roman"/>
                <w:color w:val="000000"/>
                <w:position w:val="0"/>
                <w:sz w:val="16"/>
                <w:szCs w:val="16"/>
              </w:rPr>
            </w:pPr>
            <w:r w:rsidRPr="00ED01E3">
              <w:rPr>
                <w:rFonts w:ascii="Times New Roman" w:eastAsia="Verdana" w:hAnsi="Times New Roman" w:cs="Times New Roman"/>
                <w:color w:val="000000"/>
                <w:position w:val="0"/>
                <w:sz w:val="16"/>
                <w:szCs w:val="16"/>
                <w:cs/>
              </w:rPr>
              <w:t>-</w:t>
            </w:r>
          </w:p>
        </w:tc>
        <w:tc>
          <w:tcPr>
            <w:tcW w:w="85"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p>
        </w:tc>
        <w:tc>
          <w:tcPr>
            <w:tcW w:w="8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ED01E3" w:rsidRPr="00ED01E3" w:rsidRDefault="00ED01E3" w:rsidP="00ED01E3">
            <w:pPr>
              <w:tabs>
                <w:tab w:val="decimal" w:pos="1030"/>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p>
        </w:tc>
        <w:tc>
          <w:tcPr>
            <w:tcW w:w="86" w:type="dxa"/>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single" w:sz="4" w:space="0" w:color="auto"/>
            </w:tcBorders>
            <w:shd w:val="clear" w:color="auto" w:fill="auto"/>
          </w:tcPr>
          <w:p w:rsidR="00ED01E3" w:rsidRPr="00ED01E3" w:rsidRDefault="00190B36" w:rsidP="00ED01E3">
            <w:pPr>
              <w:tabs>
                <w:tab w:val="decimal" w:pos="1030"/>
              </w:tabs>
              <w:spacing w:line="240" w:lineRule="exact"/>
              <w:ind w:right="-450"/>
              <w:rPr>
                <w:rFonts w:ascii="Times New Roman" w:hAnsi="Times New Roman" w:cs="Times New Roman"/>
                <w:color w:val="000000"/>
                <w:position w:val="0"/>
                <w:sz w:val="16"/>
                <w:szCs w:val="16"/>
              </w:rPr>
            </w:pPr>
            <w:r w:rsidRPr="00190B36">
              <w:rPr>
                <w:rFonts w:ascii="Times New Roman" w:eastAsia="MS Mincho" w:hAnsi="Times New Roman"/>
                <w:position w:val="0"/>
                <w:sz w:val="16"/>
                <w:szCs w:val="16"/>
              </w:rPr>
              <w:t>36</w:t>
            </w:r>
            <w:r w:rsidR="00ED01E3" w:rsidRPr="00ED01E3">
              <w:rPr>
                <w:rFonts w:ascii="Times New Roman" w:eastAsia="MS Mincho" w:hAnsi="Times New Roman" w:cs="Times New Roman"/>
                <w:position w:val="0"/>
                <w:sz w:val="16"/>
                <w:szCs w:val="16"/>
              </w:rPr>
              <w:t>,</w:t>
            </w:r>
            <w:r w:rsidRPr="00190B36">
              <w:rPr>
                <w:rFonts w:ascii="Times New Roman" w:eastAsia="MS Mincho" w:hAnsi="Times New Roman"/>
                <w:position w:val="0"/>
                <w:sz w:val="16"/>
                <w:szCs w:val="16"/>
              </w:rPr>
              <w:t>776</w:t>
            </w:r>
          </w:p>
        </w:tc>
      </w:tr>
      <w:tr w:rsidR="00ED01E3" w:rsidRPr="00287123" w:rsidTr="00ED01E3">
        <w:trPr>
          <w:trHeight w:val="20"/>
        </w:trPr>
        <w:tc>
          <w:tcPr>
            <w:tcW w:w="2610" w:type="dxa"/>
          </w:tcPr>
          <w:p w:rsidR="00ED01E3" w:rsidRPr="00ED01E3" w:rsidRDefault="00ED01E3" w:rsidP="00ED01E3">
            <w:pPr>
              <w:keepNext/>
              <w:spacing w:line="240" w:lineRule="exact"/>
              <w:ind w:right="14"/>
              <w:outlineLvl w:val="5"/>
              <w:rPr>
                <w:rFonts w:ascii="Times New Roman" w:hAnsi="Times New Roman" w:cs="Times New Roman"/>
                <w:b/>
                <w:bCs/>
                <w:spacing w:val="-2"/>
                <w:position w:val="0"/>
                <w:sz w:val="16"/>
                <w:szCs w:val="16"/>
              </w:rPr>
            </w:pPr>
          </w:p>
        </w:tc>
        <w:tc>
          <w:tcPr>
            <w:tcW w:w="1156" w:type="dxa"/>
            <w:tcBorders>
              <w:top w:val="double" w:sz="4" w:space="0" w:color="auto"/>
            </w:tcBorders>
            <w:shd w:val="clear" w:color="auto" w:fill="auto"/>
          </w:tcPr>
          <w:p w:rsidR="00ED01E3" w:rsidRPr="00ED01E3" w:rsidRDefault="00ED01E3" w:rsidP="00ED01E3">
            <w:pPr>
              <w:spacing w:line="240" w:lineRule="exact"/>
              <w:ind w:right="40"/>
              <w:jc w:val="center"/>
              <w:rPr>
                <w:rFonts w:ascii="Times New Roman" w:eastAsia="Verdana" w:hAnsi="Times New Roman" w:cs="Times New Roman"/>
                <w:color w:val="000000"/>
                <w:position w:val="0"/>
                <w:sz w:val="16"/>
                <w:szCs w:val="16"/>
                <w:cs/>
              </w:rPr>
            </w:pPr>
          </w:p>
        </w:tc>
        <w:tc>
          <w:tcPr>
            <w:tcW w:w="85"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p>
        </w:tc>
        <w:tc>
          <w:tcPr>
            <w:tcW w:w="8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tabs>
                <w:tab w:val="decimal" w:pos="1030"/>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p>
        </w:tc>
        <w:tc>
          <w:tcPr>
            <w:tcW w:w="86" w:type="dxa"/>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top w:val="double" w:sz="4" w:space="0" w:color="auto"/>
            </w:tcBorders>
            <w:shd w:val="clear" w:color="auto" w:fill="auto"/>
          </w:tcPr>
          <w:p w:rsidR="00ED01E3" w:rsidRPr="00ED01E3"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r>
      <w:tr w:rsidR="00ED01E3" w:rsidRPr="00287123" w:rsidTr="00AF1AA5">
        <w:trPr>
          <w:trHeight w:val="20"/>
        </w:trPr>
        <w:tc>
          <w:tcPr>
            <w:tcW w:w="3766" w:type="dxa"/>
            <w:gridSpan w:val="2"/>
          </w:tcPr>
          <w:p w:rsidR="00ED01E3" w:rsidRPr="00ED01E3" w:rsidRDefault="00ED01E3" w:rsidP="00ED01E3">
            <w:pPr>
              <w:spacing w:line="240" w:lineRule="exact"/>
              <w:ind w:right="40"/>
              <w:rPr>
                <w:rFonts w:ascii="Times New Roman" w:eastAsia="Verdana" w:hAnsi="Times New Roman" w:cs="Times New Roman"/>
                <w:color w:val="000000"/>
                <w:position w:val="0"/>
                <w:sz w:val="16"/>
                <w:szCs w:val="16"/>
                <w:cs/>
              </w:rPr>
            </w:pPr>
            <w:r w:rsidRPr="00ED01E3">
              <w:rPr>
                <w:rFonts w:ascii="Times New Roman" w:hAnsi="Times New Roman" w:cs="Times New Roman"/>
                <w:b/>
                <w:bCs/>
                <w:spacing w:val="-2"/>
                <w:position w:val="0"/>
                <w:sz w:val="16"/>
                <w:szCs w:val="16"/>
              </w:rPr>
              <w:t xml:space="preserve">Depreciation for the year ended December </w:t>
            </w:r>
            <w:r w:rsidR="00190B36" w:rsidRPr="00190B36">
              <w:rPr>
                <w:rFonts w:ascii="Times New Roman" w:hAnsi="Times New Roman"/>
                <w:b/>
                <w:bCs/>
                <w:spacing w:val="-2"/>
                <w:position w:val="0"/>
                <w:sz w:val="16"/>
                <w:szCs w:val="16"/>
              </w:rPr>
              <w:t>31</w:t>
            </w:r>
            <w:r w:rsidRPr="00ED01E3">
              <w:rPr>
                <w:rFonts w:ascii="Times New Roman" w:hAnsi="Times New Roman" w:cs="Times New Roman"/>
                <w:b/>
                <w:bCs/>
                <w:spacing w:val="-2"/>
                <w:position w:val="0"/>
                <w:sz w:val="16"/>
                <w:szCs w:val="16"/>
              </w:rPr>
              <w:t>,</w:t>
            </w:r>
          </w:p>
        </w:tc>
        <w:tc>
          <w:tcPr>
            <w:tcW w:w="85"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p>
        </w:tc>
        <w:tc>
          <w:tcPr>
            <w:tcW w:w="8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tabs>
                <w:tab w:val="decimal" w:pos="1030"/>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p>
        </w:tc>
        <w:tc>
          <w:tcPr>
            <w:tcW w:w="86" w:type="dxa"/>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ED01E3" w:rsidRDefault="00ED01E3" w:rsidP="00ED01E3">
            <w:pPr>
              <w:tabs>
                <w:tab w:val="decimal" w:pos="1030"/>
              </w:tabs>
              <w:spacing w:line="240" w:lineRule="exact"/>
              <w:ind w:right="-450"/>
              <w:rPr>
                <w:rFonts w:ascii="Times New Roman" w:eastAsia="MS Mincho" w:hAnsi="Times New Roman" w:cs="Times New Roman"/>
                <w:position w:val="0"/>
                <w:sz w:val="16"/>
                <w:szCs w:val="16"/>
              </w:rPr>
            </w:pPr>
          </w:p>
        </w:tc>
      </w:tr>
      <w:tr w:rsidR="00ED01E3" w:rsidRPr="00287123" w:rsidTr="00ED01E3">
        <w:trPr>
          <w:trHeight w:val="20"/>
        </w:trPr>
        <w:tc>
          <w:tcPr>
            <w:tcW w:w="2610" w:type="dxa"/>
          </w:tcPr>
          <w:p w:rsidR="00ED01E3" w:rsidRPr="00ED01E3" w:rsidRDefault="00190B36" w:rsidP="00ED01E3">
            <w:pPr>
              <w:keepNext/>
              <w:spacing w:line="240" w:lineRule="exact"/>
              <w:ind w:left="360" w:right="14" w:hanging="180"/>
              <w:outlineLvl w:val="5"/>
              <w:rPr>
                <w:rFonts w:ascii="Times New Roman" w:hAnsi="Times New Roman" w:cs="Times New Roman"/>
                <w:spacing w:val="-2"/>
                <w:position w:val="0"/>
                <w:sz w:val="16"/>
                <w:szCs w:val="16"/>
              </w:rPr>
            </w:pPr>
            <w:r w:rsidRPr="00190B36">
              <w:rPr>
                <w:rFonts w:ascii="Times New Roman" w:hAnsi="Times New Roman"/>
                <w:spacing w:val="-2"/>
                <w:position w:val="0"/>
                <w:sz w:val="16"/>
                <w:szCs w:val="16"/>
              </w:rPr>
              <w:t>2020</w:t>
            </w:r>
          </w:p>
        </w:tc>
        <w:tc>
          <w:tcPr>
            <w:tcW w:w="1156" w:type="dxa"/>
            <w:shd w:val="clear" w:color="auto" w:fill="auto"/>
          </w:tcPr>
          <w:p w:rsidR="00ED01E3" w:rsidRPr="00ED01E3" w:rsidRDefault="00ED01E3" w:rsidP="00ED01E3">
            <w:pPr>
              <w:spacing w:line="240" w:lineRule="exact"/>
              <w:ind w:right="40"/>
              <w:jc w:val="center"/>
              <w:rPr>
                <w:rFonts w:ascii="Times New Roman" w:eastAsia="Verdana" w:hAnsi="Times New Roman" w:cs="Times New Roman"/>
                <w:color w:val="000000"/>
                <w:position w:val="0"/>
                <w:sz w:val="16"/>
                <w:szCs w:val="16"/>
                <w:cs/>
              </w:rPr>
            </w:pPr>
          </w:p>
        </w:tc>
        <w:tc>
          <w:tcPr>
            <w:tcW w:w="85"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shd w:val="clear" w:color="auto" w:fill="auto"/>
          </w:tcPr>
          <w:p w:rsidR="00ED01E3" w:rsidRPr="00ED01E3" w:rsidRDefault="00ED01E3" w:rsidP="00ED01E3">
            <w:pPr>
              <w:spacing w:line="240" w:lineRule="exact"/>
              <w:ind w:right="40"/>
              <w:jc w:val="center"/>
              <w:rPr>
                <w:rFonts w:ascii="Times New Roman" w:hAnsi="Times New Roman" w:cs="Times New Roman"/>
                <w:color w:val="000000"/>
                <w:position w:val="0"/>
                <w:sz w:val="16"/>
                <w:szCs w:val="16"/>
              </w:rPr>
            </w:pPr>
          </w:p>
        </w:tc>
        <w:tc>
          <w:tcPr>
            <w:tcW w:w="8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tabs>
                <w:tab w:val="decimal" w:pos="1030"/>
              </w:tabs>
              <w:spacing w:line="240" w:lineRule="exact"/>
              <w:ind w:right="-450"/>
              <w:rPr>
                <w:rFonts w:ascii="Times New Roman" w:hAnsi="Times New Roman" w:cs="Times New Roman"/>
                <w:color w:val="000000"/>
                <w:position w:val="0"/>
                <w:sz w:val="16"/>
                <w:szCs w:val="16"/>
              </w:rPr>
            </w:pPr>
          </w:p>
        </w:tc>
        <w:tc>
          <w:tcPr>
            <w:tcW w:w="90" w:type="dxa"/>
            <w:shd w:val="clear" w:color="auto" w:fill="auto"/>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Pr>
          <w:p w:rsidR="00ED01E3" w:rsidRPr="00ED01E3" w:rsidRDefault="00ED01E3" w:rsidP="00ED01E3">
            <w:pPr>
              <w:spacing w:line="240" w:lineRule="exact"/>
              <w:ind w:right="40"/>
              <w:jc w:val="right"/>
              <w:rPr>
                <w:rFonts w:ascii="Times New Roman" w:hAnsi="Times New Roman" w:cs="Times New Roman"/>
                <w:b/>
                <w:bCs/>
                <w:color w:val="000000"/>
                <w:position w:val="0"/>
                <w:sz w:val="16"/>
                <w:szCs w:val="16"/>
              </w:rPr>
            </w:pPr>
            <w:r w:rsidRPr="00ED01E3">
              <w:rPr>
                <w:rFonts w:ascii="Times New Roman" w:hAnsi="Times New Roman" w:cs="Times New Roman"/>
                <w:b/>
                <w:bCs/>
                <w:color w:val="000000"/>
                <w:position w:val="0"/>
                <w:sz w:val="16"/>
                <w:szCs w:val="16"/>
              </w:rPr>
              <w:t>Thousand Baht</w:t>
            </w:r>
          </w:p>
        </w:tc>
        <w:tc>
          <w:tcPr>
            <w:tcW w:w="86" w:type="dxa"/>
          </w:tcPr>
          <w:p w:rsidR="00ED01E3" w:rsidRPr="00ED01E3" w:rsidRDefault="00ED01E3" w:rsidP="00ED01E3">
            <w:pPr>
              <w:tabs>
                <w:tab w:val="decimal" w:pos="837"/>
              </w:tabs>
              <w:spacing w:line="240" w:lineRule="exact"/>
              <w:ind w:right="-450"/>
              <w:rPr>
                <w:rFonts w:ascii="Times New Roman" w:hAnsi="Times New Roman" w:cs="Times New Roman"/>
                <w:color w:val="000000"/>
                <w:position w:val="0"/>
                <w:sz w:val="16"/>
                <w:szCs w:val="16"/>
              </w:rPr>
            </w:pPr>
          </w:p>
        </w:tc>
        <w:tc>
          <w:tcPr>
            <w:tcW w:w="1152" w:type="dxa"/>
            <w:tcBorders>
              <w:bottom w:val="double" w:sz="4" w:space="0" w:color="auto"/>
            </w:tcBorders>
            <w:shd w:val="clear" w:color="auto" w:fill="auto"/>
          </w:tcPr>
          <w:p w:rsidR="00ED01E3" w:rsidRPr="00ED01E3" w:rsidRDefault="00190B36" w:rsidP="00ED01E3">
            <w:pPr>
              <w:tabs>
                <w:tab w:val="decimal" w:pos="1030"/>
              </w:tabs>
              <w:spacing w:line="240" w:lineRule="exact"/>
              <w:ind w:right="-450"/>
              <w:rPr>
                <w:rFonts w:ascii="Times New Roman" w:eastAsia="MS Mincho" w:hAnsi="Times New Roman" w:cs="Times New Roman"/>
                <w:position w:val="0"/>
                <w:sz w:val="16"/>
                <w:szCs w:val="16"/>
              </w:rPr>
            </w:pPr>
            <w:r w:rsidRPr="00190B36">
              <w:rPr>
                <w:rFonts w:ascii="Times New Roman" w:eastAsia="Verdana" w:hAnsi="Times New Roman"/>
                <w:color w:val="000000"/>
                <w:position w:val="0"/>
                <w:sz w:val="16"/>
                <w:szCs w:val="16"/>
              </w:rPr>
              <w:t>14</w:t>
            </w:r>
            <w:r w:rsidR="00ED01E3" w:rsidRPr="00ED01E3">
              <w:rPr>
                <w:rFonts w:ascii="Times New Roman" w:eastAsia="Verdana" w:hAnsi="Times New Roman" w:cs="Times New Roman"/>
                <w:color w:val="000000"/>
                <w:position w:val="0"/>
                <w:sz w:val="16"/>
                <w:szCs w:val="16"/>
              </w:rPr>
              <w:t>,</w:t>
            </w:r>
            <w:r w:rsidRPr="00190B36">
              <w:rPr>
                <w:rFonts w:ascii="Times New Roman" w:eastAsia="Verdana" w:hAnsi="Times New Roman"/>
                <w:color w:val="000000"/>
                <w:position w:val="0"/>
                <w:sz w:val="16"/>
                <w:szCs w:val="16"/>
              </w:rPr>
              <w:t>492</w:t>
            </w:r>
          </w:p>
        </w:tc>
      </w:tr>
    </w:tbl>
    <w:p w:rsidR="00011EE8" w:rsidRPr="00011EE8" w:rsidRDefault="00011EE8" w:rsidP="00AF1AA5">
      <w:pPr>
        <w:spacing w:before="240" w:after="240"/>
        <w:ind w:left="540" w:right="14"/>
        <w:jc w:val="both"/>
        <w:rPr>
          <w:rFonts w:ascii="Times New Roman" w:hAnsi="Times New Roman" w:cs="Times New Roman"/>
          <w:position w:val="0"/>
          <w:sz w:val="24"/>
          <w:szCs w:val="24"/>
        </w:rPr>
      </w:pPr>
      <w:r w:rsidRPr="00011EE8">
        <w:rPr>
          <w:rFonts w:ascii="Times New Roman" w:hAnsi="Times New Roman" w:cs="Times New Roman"/>
          <w:position w:val="0"/>
          <w:sz w:val="24"/>
          <w:szCs w:val="24"/>
        </w:rPr>
        <w:t>The Company</w:t>
      </w:r>
      <w:r>
        <w:rPr>
          <w:rFonts w:ascii="Times New Roman" w:hAnsi="Times New Roman" w:cs="Times New Roman"/>
          <w:position w:val="0"/>
          <w:sz w:val="24"/>
          <w:szCs w:val="24"/>
        </w:rPr>
        <w:t xml:space="preserve"> and its subsidiary</w:t>
      </w:r>
      <w:r w:rsidRPr="00011EE8">
        <w:rPr>
          <w:rFonts w:ascii="Times New Roman" w:hAnsi="Times New Roman" w:cs="Times New Roman"/>
          <w:position w:val="0"/>
          <w:sz w:val="24"/>
          <w:szCs w:val="24"/>
        </w:rPr>
        <w:t xml:space="preserve"> lease several assets including </w:t>
      </w:r>
      <w:r>
        <w:rPr>
          <w:rFonts w:ascii="Times New Roman" w:hAnsi="Times New Roman" w:cs="Times New Roman"/>
          <w:position w:val="0"/>
          <w:sz w:val="24"/>
          <w:szCs w:val="24"/>
        </w:rPr>
        <w:t xml:space="preserve">lands </w:t>
      </w:r>
      <w:r w:rsidRPr="00011EE8">
        <w:rPr>
          <w:rFonts w:ascii="Times New Roman" w:hAnsi="Times New Roman" w:cs="Times New Roman"/>
          <w:position w:val="0"/>
          <w:sz w:val="24"/>
          <w:szCs w:val="24"/>
        </w:rPr>
        <w:t xml:space="preserve">buildings and vehicles. The average lease term is </w:t>
      </w:r>
      <w:r w:rsidR="00190B36" w:rsidRPr="00190B36">
        <w:rPr>
          <w:rFonts w:ascii="Times New Roman" w:hAnsi="Times New Roman"/>
          <w:position w:val="0"/>
          <w:sz w:val="24"/>
          <w:szCs w:val="24"/>
        </w:rPr>
        <w:t>5</w:t>
      </w:r>
      <w:r w:rsidRPr="00011EE8">
        <w:rPr>
          <w:rFonts w:ascii="Times New Roman" w:hAnsi="Times New Roman" w:cs="Times New Roman"/>
          <w:position w:val="0"/>
          <w:sz w:val="24"/>
          <w:szCs w:val="24"/>
        </w:rPr>
        <w:t xml:space="preserve"> years.</w:t>
      </w:r>
    </w:p>
    <w:p w:rsidR="00525942" w:rsidRDefault="00525942" w:rsidP="00AF1AA5">
      <w:pPr>
        <w:spacing w:after="240"/>
        <w:ind w:left="547" w:right="14"/>
        <w:jc w:val="both"/>
        <w:rPr>
          <w:rFonts w:ascii="Times New Roman" w:hAnsi="Times New Roman" w:cs="Times New Roman"/>
          <w:position w:val="0"/>
          <w:sz w:val="24"/>
          <w:szCs w:val="24"/>
        </w:rPr>
      </w:pPr>
      <w:r w:rsidRPr="00525942">
        <w:rPr>
          <w:rFonts w:ascii="Times New Roman" w:hAnsi="Times New Roman" w:cs="Times New Roman"/>
          <w:position w:val="0"/>
          <w:sz w:val="24"/>
          <w:szCs w:val="24"/>
        </w:rPr>
        <w:t xml:space="preserve">The maturity analysis of lease liabilities is presented in Note </w:t>
      </w:r>
      <w:r w:rsidR="00190B36" w:rsidRPr="00190B36">
        <w:rPr>
          <w:rFonts w:ascii="Times New Roman" w:hAnsi="Times New Roman"/>
          <w:position w:val="0"/>
          <w:sz w:val="24"/>
          <w:szCs w:val="24"/>
        </w:rPr>
        <w:t>19</w:t>
      </w:r>
      <w:r w:rsidR="00691865">
        <w:rPr>
          <w:rFonts w:ascii="Times New Roman" w:hAnsi="Times New Roman"/>
          <w:position w:val="0"/>
          <w:sz w:val="24"/>
          <w:szCs w:val="24"/>
        </w:rPr>
        <w:t xml:space="preserve"> to financial statements.</w:t>
      </w:r>
    </w:p>
    <w:p w:rsidR="00525942" w:rsidRPr="00525942" w:rsidRDefault="00CD4653" w:rsidP="00AF1AA5">
      <w:pPr>
        <w:spacing w:after="240"/>
        <w:ind w:left="547" w:right="14"/>
        <w:jc w:val="both"/>
        <w:rPr>
          <w:rFonts w:ascii="Times New Roman" w:hAnsi="Times New Roman" w:cs="Times New Roman"/>
          <w:position w:val="0"/>
          <w:sz w:val="24"/>
          <w:szCs w:val="24"/>
        </w:rPr>
      </w:pPr>
      <w:r w:rsidRPr="00B73621">
        <w:rPr>
          <w:rFonts w:ascii="Times New Roman" w:hAnsi="Times New Roman" w:cs="Times New Roman"/>
          <w:position w:val="0"/>
          <w:sz w:val="24"/>
          <w:szCs w:val="24"/>
        </w:rPr>
        <w:t xml:space="preserve">For the year ended December </w:t>
      </w:r>
      <w:r w:rsidR="00190B36" w:rsidRPr="00190B36">
        <w:rPr>
          <w:rFonts w:ascii="Times New Roman" w:hAnsi="Times New Roman"/>
          <w:position w:val="0"/>
          <w:sz w:val="24"/>
          <w:szCs w:val="24"/>
        </w:rPr>
        <w:t>31</w:t>
      </w:r>
      <w:r w:rsidRPr="00B73621">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B73621">
        <w:rPr>
          <w:rFonts w:ascii="Times New Roman" w:hAnsi="Times New Roman" w:cs="Times New Roman"/>
          <w:position w:val="0"/>
          <w:sz w:val="24"/>
          <w:szCs w:val="24"/>
        </w:rPr>
        <w:t xml:space="preserve">, the </w:t>
      </w:r>
      <w:r>
        <w:rPr>
          <w:rFonts w:ascii="Times New Roman" w:hAnsi="Times New Roman" w:cs="Times New Roman"/>
          <w:position w:val="0"/>
          <w:sz w:val="24"/>
          <w:szCs w:val="24"/>
        </w:rPr>
        <w:t>Company and its subsidiary</w:t>
      </w:r>
      <w:r w:rsidRPr="00B73621">
        <w:rPr>
          <w:rFonts w:ascii="Times New Roman" w:hAnsi="Times New Roman" w:cs="Times New Roman"/>
          <w:position w:val="0"/>
          <w:sz w:val="24"/>
          <w:szCs w:val="24"/>
        </w:rPr>
        <w:t xml:space="preserve"> recognized</w:t>
      </w:r>
      <w:r>
        <w:rPr>
          <w:rFonts w:ascii="Times New Roman" w:hAnsi="Times New Roman" w:cs="Times New Roman"/>
          <w:position w:val="0"/>
          <w:sz w:val="24"/>
          <w:szCs w:val="24"/>
        </w:rPr>
        <w:t xml:space="preserve"> expense relating to leased </w:t>
      </w:r>
      <w:r w:rsidR="009D5170">
        <w:rPr>
          <w:rFonts w:ascii="Times New Roman" w:hAnsi="Times New Roman"/>
          <w:position w:val="0"/>
          <w:sz w:val="24"/>
          <w:szCs w:val="30"/>
        </w:rPr>
        <w:t xml:space="preserve">in the statement of profit or loss and other comprehensive income </w:t>
      </w:r>
      <w:r>
        <w:rPr>
          <w:rFonts w:ascii="Times New Roman" w:hAnsi="Times New Roman" w:cs="Times New Roman"/>
          <w:position w:val="0"/>
          <w:sz w:val="24"/>
          <w:szCs w:val="24"/>
        </w:rPr>
        <w:t>as below</w:t>
      </w:r>
      <w:r w:rsidR="001C68D1">
        <w:rPr>
          <w:rFonts w:ascii="Times New Roman" w:hAnsi="Times New Roman" w:cs="Times New Roman"/>
          <w:position w:val="0"/>
          <w:sz w:val="24"/>
          <w:szCs w:val="24"/>
        </w:rPr>
        <w:t>:</w:t>
      </w:r>
      <w:r>
        <w:rPr>
          <w:rFonts w:ascii="Times New Roman" w:hAnsi="Times New Roman" w:cs="Times New Roman"/>
          <w:position w:val="0"/>
          <w:sz w:val="24"/>
          <w:szCs w:val="24"/>
        </w:rPr>
        <w:t xml:space="preserve"> (For the </w:t>
      </w:r>
      <w:r w:rsidR="00DB3B8A">
        <w:rPr>
          <w:rFonts w:ascii="Times New Roman" w:hAnsi="Times New Roman" w:cs="Times New Roman"/>
          <w:position w:val="0"/>
          <w:sz w:val="24"/>
          <w:szCs w:val="24"/>
        </w:rPr>
        <w:t>year</w:t>
      </w:r>
      <w:r>
        <w:rPr>
          <w:rFonts w:ascii="Times New Roman" w:hAnsi="Times New Roman" w:cs="Times New Roman"/>
          <w:position w:val="0"/>
          <w:sz w:val="24"/>
          <w:szCs w:val="24"/>
        </w:rPr>
        <w:t xml:space="preserve"> end December </w:t>
      </w:r>
      <w:r w:rsidR="00190B36" w:rsidRPr="00190B36">
        <w:rPr>
          <w:rFonts w:ascii="Times New Roman" w:hAnsi="Times New Roman"/>
          <w:position w:val="0"/>
          <w:sz w:val="24"/>
          <w:szCs w:val="24"/>
        </w:rPr>
        <w:t>31</w:t>
      </w:r>
      <w:r>
        <w:rPr>
          <w:rFonts w:ascii="Times New Roman" w:hAnsi="Times New Roman" w:cs="Times New Roman"/>
          <w:position w:val="0"/>
          <w:sz w:val="24"/>
          <w:szCs w:val="24"/>
        </w:rPr>
        <w:t xml:space="preserve">, </w:t>
      </w:r>
      <w:proofErr w:type="gramStart"/>
      <w:r w:rsidR="00190B36" w:rsidRPr="00190B36">
        <w:rPr>
          <w:rFonts w:ascii="Times New Roman" w:hAnsi="Times New Roman"/>
          <w:position w:val="0"/>
          <w:sz w:val="24"/>
          <w:szCs w:val="24"/>
        </w:rPr>
        <w:t>2019</w:t>
      </w:r>
      <w:r>
        <w:rPr>
          <w:rFonts w:ascii="Times New Roman" w:hAnsi="Times New Roman" w:cs="Times New Roman"/>
          <w:position w:val="0"/>
          <w:sz w:val="24"/>
          <w:szCs w:val="24"/>
        </w:rPr>
        <w:t xml:space="preserve"> :</w:t>
      </w:r>
      <w:proofErr w:type="gramEnd"/>
      <w:r>
        <w:rPr>
          <w:rFonts w:ascii="Times New Roman" w:hAnsi="Times New Roman" w:cs="Times New Roman"/>
          <w:position w:val="0"/>
          <w:sz w:val="24"/>
          <w:szCs w:val="24"/>
        </w:rPr>
        <w:t xml:space="preserve"> Nil)</w:t>
      </w:r>
    </w:p>
    <w:bookmarkEnd w:id="11"/>
    <w:tbl>
      <w:tblPr>
        <w:tblW w:w="9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2070"/>
        <w:gridCol w:w="270"/>
        <w:gridCol w:w="2070"/>
      </w:tblGrid>
      <w:tr w:rsidR="00525942" w:rsidRPr="00AF1AA5" w:rsidTr="00AF1AA5">
        <w:trPr>
          <w:trHeight w:val="245"/>
        </w:trPr>
        <w:tc>
          <w:tcPr>
            <w:tcW w:w="4590" w:type="dxa"/>
            <w:tcBorders>
              <w:top w:val="nil"/>
              <w:left w:val="nil"/>
              <w:bottom w:val="nil"/>
              <w:right w:val="nil"/>
            </w:tcBorders>
          </w:tcPr>
          <w:p w:rsidR="00525942" w:rsidRPr="00AF1AA5" w:rsidRDefault="00525942" w:rsidP="00AF1AA5">
            <w:pPr>
              <w:pStyle w:val="IndexHeading"/>
              <w:spacing w:line="240" w:lineRule="exact"/>
              <w:rPr>
                <w:rFonts w:cs="Times New Roman"/>
                <w:sz w:val="20"/>
                <w:szCs w:val="20"/>
              </w:rPr>
            </w:pPr>
          </w:p>
        </w:tc>
        <w:tc>
          <w:tcPr>
            <w:tcW w:w="2070" w:type="dxa"/>
            <w:tcBorders>
              <w:top w:val="nil"/>
              <w:left w:val="nil"/>
              <w:bottom w:val="nil"/>
              <w:right w:val="nil"/>
            </w:tcBorders>
          </w:tcPr>
          <w:p w:rsidR="00525942" w:rsidRPr="00AF1AA5" w:rsidRDefault="00525942" w:rsidP="00AF1AA5">
            <w:pPr>
              <w:spacing w:line="240" w:lineRule="exact"/>
              <w:jc w:val="right"/>
              <w:rPr>
                <w:rFonts w:ascii="Times New Roman" w:hAnsi="Times New Roman" w:cs="Times New Roman"/>
                <w:b/>
                <w:bCs/>
                <w:sz w:val="20"/>
                <w:szCs w:val="20"/>
                <w:cs/>
              </w:rPr>
            </w:pPr>
          </w:p>
        </w:tc>
        <w:tc>
          <w:tcPr>
            <w:tcW w:w="270" w:type="dxa"/>
            <w:tcBorders>
              <w:top w:val="nil"/>
              <w:left w:val="nil"/>
              <w:bottom w:val="nil"/>
              <w:right w:val="nil"/>
            </w:tcBorders>
          </w:tcPr>
          <w:p w:rsidR="00525942" w:rsidRPr="00AF1AA5" w:rsidRDefault="00525942" w:rsidP="00AF1AA5">
            <w:pPr>
              <w:spacing w:line="240" w:lineRule="exact"/>
              <w:jc w:val="right"/>
              <w:rPr>
                <w:rFonts w:ascii="Times New Roman" w:hAnsi="Times New Roman" w:cs="Times New Roman"/>
                <w:b/>
                <w:bCs/>
                <w:sz w:val="20"/>
                <w:szCs w:val="20"/>
                <w:cs/>
              </w:rPr>
            </w:pPr>
          </w:p>
        </w:tc>
        <w:tc>
          <w:tcPr>
            <w:tcW w:w="2070" w:type="dxa"/>
            <w:tcBorders>
              <w:top w:val="nil"/>
              <w:left w:val="nil"/>
              <w:bottom w:val="nil"/>
              <w:right w:val="nil"/>
            </w:tcBorders>
            <w:vAlign w:val="bottom"/>
          </w:tcPr>
          <w:p w:rsidR="00525942" w:rsidRPr="00AF1AA5" w:rsidRDefault="00525942" w:rsidP="00874FF0">
            <w:pPr>
              <w:spacing w:line="240" w:lineRule="exact"/>
              <w:ind w:left="-20"/>
              <w:jc w:val="center"/>
              <w:rPr>
                <w:rFonts w:ascii="Times New Roman" w:hAnsi="Times New Roman" w:cs="Times New Roman"/>
                <w:b/>
                <w:bCs/>
                <w:position w:val="0"/>
                <w:sz w:val="20"/>
                <w:szCs w:val="20"/>
                <w:cs/>
              </w:rPr>
            </w:pPr>
            <w:proofErr w:type="gramStart"/>
            <w:r w:rsidRPr="00AF1AA5">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AF1AA5">
              <w:rPr>
                <w:rFonts w:ascii="Times New Roman" w:hAnsi="Times New Roman" w:cs="Times New Roman"/>
                <w:b/>
                <w:bCs/>
                <w:position w:val="0"/>
                <w:sz w:val="20"/>
                <w:szCs w:val="20"/>
              </w:rPr>
              <w:t>:</w:t>
            </w:r>
            <w:proofErr w:type="gramEnd"/>
            <w:r w:rsidRPr="00AF1AA5">
              <w:rPr>
                <w:rFonts w:ascii="Times New Roman" w:hAnsi="Times New Roman" w:cs="Times New Roman"/>
                <w:b/>
                <w:bCs/>
                <w:position w:val="0"/>
                <w:sz w:val="20"/>
                <w:szCs w:val="20"/>
              </w:rPr>
              <w:t xml:space="preserve"> Thousand Baht</w:t>
            </w:r>
          </w:p>
        </w:tc>
      </w:tr>
      <w:tr w:rsidR="00525942" w:rsidRPr="00AF1AA5" w:rsidTr="00AF1AA5">
        <w:trPr>
          <w:trHeight w:val="245"/>
        </w:trPr>
        <w:tc>
          <w:tcPr>
            <w:tcW w:w="4590" w:type="dxa"/>
            <w:tcBorders>
              <w:top w:val="nil"/>
              <w:left w:val="nil"/>
              <w:bottom w:val="nil"/>
              <w:right w:val="nil"/>
            </w:tcBorders>
            <w:hideMark/>
          </w:tcPr>
          <w:p w:rsidR="00525942" w:rsidRPr="00AF1AA5" w:rsidRDefault="00525942" w:rsidP="00AF1AA5">
            <w:pPr>
              <w:spacing w:line="240" w:lineRule="exact"/>
              <w:jc w:val="center"/>
              <w:rPr>
                <w:rFonts w:ascii="Times New Roman" w:hAnsi="Times New Roman" w:cs="Times New Roman"/>
                <w:b/>
                <w:bCs/>
                <w:position w:val="0"/>
                <w:sz w:val="20"/>
                <w:szCs w:val="20"/>
                <w:cs/>
              </w:rPr>
            </w:pPr>
          </w:p>
        </w:tc>
        <w:tc>
          <w:tcPr>
            <w:tcW w:w="2070" w:type="dxa"/>
            <w:tcBorders>
              <w:top w:val="nil"/>
              <w:left w:val="nil"/>
              <w:bottom w:val="nil"/>
              <w:right w:val="nil"/>
            </w:tcBorders>
          </w:tcPr>
          <w:p w:rsidR="00525942" w:rsidRPr="00AF1AA5" w:rsidRDefault="00525942" w:rsidP="00AF1AA5">
            <w:pPr>
              <w:spacing w:line="240" w:lineRule="exact"/>
              <w:jc w:val="center"/>
              <w:rPr>
                <w:rFonts w:ascii="Times New Roman" w:hAnsi="Times New Roman" w:cs="Times New Roman"/>
                <w:b/>
                <w:bCs/>
                <w:position w:val="0"/>
                <w:sz w:val="20"/>
                <w:szCs w:val="20"/>
              </w:rPr>
            </w:pPr>
            <w:r w:rsidRPr="00AF1AA5">
              <w:rPr>
                <w:rFonts w:ascii="Times New Roman" w:hAnsi="Times New Roman" w:cs="Times New Roman"/>
                <w:b/>
                <w:bCs/>
                <w:position w:val="0"/>
                <w:sz w:val="20"/>
                <w:szCs w:val="20"/>
              </w:rPr>
              <w:t xml:space="preserve">Consolidated </w:t>
            </w:r>
          </w:p>
        </w:tc>
        <w:tc>
          <w:tcPr>
            <w:tcW w:w="270" w:type="dxa"/>
            <w:tcBorders>
              <w:top w:val="nil"/>
              <w:left w:val="nil"/>
              <w:bottom w:val="nil"/>
              <w:right w:val="nil"/>
            </w:tcBorders>
          </w:tcPr>
          <w:p w:rsidR="00525942" w:rsidRPr="00AF1AA5" w:rsidRDefault="00525942" w:rsidP="00AF1AA5">
            <w:pPr>
              <w:tabs>
                <w:tab w:val="decimal" w:pos="1690"/>
              </w:tabs>
              <w:spacing w:line="240" w:lineRule="exact"/>
              <w:ind w:right="-14"/>
              <w:rPr>
                <w:rFonts w:ascii="Times New Roman" w:hAnsi="Times New Roman" w:cs="Times New Roman"/>
                <w:b/>
                <w:bCs/>
                <w:sz w:val="20"/>
                <w:szCs w:val="20"/>
                <w:cs/>
              </w:rPr>
            </w:pPr>
          </w:p>
        </w:tc>
        <w:tc>
          <w:tcPr>
            <w:tcW w:w="2070" w:type="dxa"/>
            <w:tcBorders>
              <w:top w:val="nil"/>
              <w:left w:val="nil"/>
              <w:bottom w:val="nil"/>
              <w:right w:val="nil"/>
            </w:tcBorders>
          </w:tcPr>
          <w:p w:rsidR="00525942" w:rsidRPr="00AF1AA5" w:rsidRDefault="00525942" w:rsidP="00AF1AA5">
            <w:pPr>
              <w:spacing w:line="240" w:lineRule="exact"/>
              <w:jc w:val="center"/>
              <w:rPr>
                <w:rFonts w:ascii="Times New Roman" w:hAnsi="Times New Roman" w:cs="Times New Roman"/>
                <w:b/>
                <w:bCs/>
                <w:position w:val="0"/>
                <w:sz w:val="20"/>
                <w:szCs w:val="20"/>
              </w:rPr>
            </w:pPr>
            <w:r w:rsidRPr="00AF1AA5">
              <w:rPr>
                <w:rFonts w:ascii="Times New Roman" w:hAnsi="Times New Roman" w:cs="Times New Roman"/>
                <w:b/>
                <w:bCs/>
                <w:position w:val="0"/>
                <w:sz w:val="20"/>
                <w:szCs w:val="20"/>
              </w:rPr>
              <w:t xml:space="preserve">Separate </w:t>
            </w:r>
          </w:p>
        </w:tc>
      </w:tr>
      <w:tr w:rsidR="00525942" w:rsidRPr="00AF1AA5" w:rsidTr="00AF1AA5">
        <w:trPr>
          <w:trHeight w:val="245"/>
        </w:trPr>
        <w:tc>
          <w:tcPr>
            <w:tcW w:w="4590" w:type="dxa"/>
            <w:tcBorders>
              <w:top w:val="nil"/>
              <w:left w:val="nil"/>
              <w:bottom w:val="nil"/>
              <w:right w:val="nil"/>
            </w:tcBorders>
            <w:vAlign w:val="center"/>
          </w:tcPr>
          <w:p w:rsidR="00525942" w:rsidRPr="00AF1AA5" w:rsidRDefault="00525942" w:rsidP="00AF1AA5">
            <w:pPr>
              <w:spacing w:line="240" w:lineRule="exact"/>
              <w:ind w:right="72"/>
              <w:jc w:val="both"/>
              <w:rPr>
                <w:rFonts w:ascii="Times New Roman" w:hAnsi="Times New Roman" w:cs="Times New Roman"/>
                <w:spacing w:val="-4"/>
                <w:sz w:val="20"/>
                <w:szCs w:val="20"/>
              </w:rPr>
            </w:pPr>
          </w:p>
        </w:tc>
        <w:tc>
          <w:tcPr>
            <w:tcW w:w="2070" w:type="dxa"/>
            <w:tcBorders>
              <w:top w:val="nil"/>
              <w:left w:val="nil"/>
              <w:bottom w:val="nil"/>
              <w:right w:val="nil"/>
            </w:tcBorders>
            <w:shd w:val="clear" w:color="auto" w:fill="auto"/>
          </w:tcPr>
          <w:p w:rsidR="00525942" w:rsidRPr="00AF1AA5" w:rsidRDefault="00525942" w:rsidP="00AF1AA5">
            <w:pPr>
              <w:spacing w:line="240" w:lineRule="exact"/>
              <w:jc w:val="center"/>
              <w:rPr>
                <w:rFonts w:ascii="Times New Roman" w:hAnsi="Times New Roman" w:cs="Times New Roman"/>
                <w:b/>
                <w:bCs/>
                <w:position w:val="0"/>
                <w:sz w:val="20"/>
                <w:szCs w:val="20"/>
              </w:rPr>
            </w:pPr>
            <w:r w:rsidRPr="00AF1AA5">
              <w:rPr>
                <w:rFonts w:ascii="Times New Roman" w:hAnsi="Times New Roman" w:cs="Times New Roman"/>
                <w:b/>
                <w:bCs/>
                <w:position w:val="0"/>
                <w:sz w:val="20"/>
                <w:szCs w:val="20"/>
              </w:rPr>
              <w:t>financial statements</w:t>
            </w:r>
          </w:p>
        </w:tc>
        <w:tc>
          <w:tcPr>
            <w:tcW w:w="270" w:type="dxa"/>
            <w:tcBorders>
              <w:top w:val="nil"/>
              <w:left w:val="nil"/>
              <w:bottom w:val="nil"/>
              <w:right w:val="nil"/>
            </w:tcBorders>
            <w:shd w:val="clear" w:color="auto" w:fill="auto"/>
          </w:tcPr>
          <w:p w:rsidR="00525942" w:rsidRPr="00AF1AA5" w:rsidRDefault="00525942" w:rsidP="00AF1AA5">
            <w:pPr>
              <w:tabs>
                <w:tab w:val="decimal" w:pos="1690"/>
              </w:tabs>
              <w:spacing w:line="240" w:lineRule="exact"/>
              <w:ind w:right="160"/>
              <w:jc w:val="right"/>
              <w:rPr>
                <w:rFonts w:ascii="Times New Roman" w:hAnsi="Times New Roman" w:cs="Times New Roman"/>
                <w:sz w:val="20"/>
                <w:szCs w:val="20"/>
              </w:rPr>
            </w:pPr>
          </w:p>
        </w:tc>
        <w:tc>
          <w:tcPr>
            <w:tcW w:w="2070" w:type="dxa"/>
            <w:tcBorders>
              <w:top w:val="nil"/>
              <w:left w:val="nil"/>
              <w:bottom w:val="nil"/>
              <w:right w:val="nil"/>
            </w:tcBorders>
            <w:shd w:val="clear" w:color="auto" w:fill="auto"/>
          </w:tcPr>
          <w:p w:rsidR="00525942" w:rsidRPr="00AF1AA5" w:rsidRDefault="00525942" w:rsidP="00AF1AA5">
            <w:pPr>
              <w:spacing w:line="240" w:lineRule="exact"/>
              <w:jc w:val="center"/>
              <w:rPr>
                <w:rFonts w:ascii="Times New Roman" w:hAnsi="Times New Roman" w:cs="Times New Roman"/>
                <w:b/>
                <w:bCs/>
                <w:position w:val="0"/>
                <w:sz w:val="20"/>
                <w:szCs w:val="20"/>
              </w:rPr>
            </w:pPr>
            <w:r w:rsidRPr="00AF1AA5">
              <w:rPr>
                <w:rFonts w:ascii="Times New Roman" w:hAnsi="Times New Roman" w:cs="Times New Roman"/>
                <w:b/>
                <w:bCs/>
                <w:position w:val="0"/>
                <w:sz w:val="20"/>
                <w:szCs w:val="20"/>
              </w:rPr>
              <w:t>financial statements</w:t>
            </w:r>
          </w:p>
        </w:tc>
      </w:tr>
      <w:tr w:rsidR="00AF1AA5" w:rsidRPr="00AF1AA5" w:rsidTr="00AF1AA5">
        <w:trPr>
          <w:trHeight w:val="245"/>
        </w:trPr>
        <w:tc>
          <w:tcPr>
            <w:tcW w:w="4590" w:type="dxa"/>
            <w:tcBorders>
              <w:top w:val="nil"/>
              <w:left w:val="nil"/>
              <w:bottom w:val="nil"/>
              <w:right w:val="nil"/>
            </w:tcBorders>
            <w:vAlign w:val="center"/>
          </w:tcPr>
          <w:p w:rsidR="00AF1AA5" w:rsidRPr="00AF1AA5" w:rsidRDefault="00AF1AA5" w:rsidP="00AF1AA5">
            <w:pPr>
              <w:spacing w:line="240" w:lineRule="exact"/>
              <w:ind w:left="72" w:right="70"/>
              <w:jc w:val="thaiDistribute"/>
              <w:rPr>
                <w:rFonts w:ascii="Times New Roman" w:hAnsi="Times New Roman" w:cs="Times New Roman"/>
                <w:position w:val="0"/>
                <w:sz w:val="20"/>
                <w:szCs w:val="20"/>
              </w:rPr>
            </w:pPr>
          </w:p>
        </w:tc>
        <w:tc>
          <w:tcPr>
            <w:tcW w:w="2070" w:type="dxa"/>
            <w:tcBorders>
              <w:top w:val="nil"/>
              <w:left w:val="nil"/>
              <w:bottom w:val="nil"/>
              <w:right w:val="nil"/>
            </w:tcBorders>
            <w:shd w:val="clear" w:color="auto" w:fill="auto"/>
            <w:vAlign w:val="center"/>
          </w:tcPr>
          <w:p w:rsidR="00AF1AA5" w:rsidRPr="001D743C" w:rsidRDefault="00190B36" w:rsidP="001D743C">
            <w:pPr>
              <w:spacing w:line="240" w:lineRule="exact"/>
              <w:ind w:right="70"/>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270" w:type="dxa"/>
            <w:tcBorders>
              <w:top w:val="nil"/>
              <w:left w:val="nil"/>
              <w:bottom w:val="nil"/>
              <w:right w:val="nil"/>
            </w:tcBorders>
            <w:shd w:val="clear" w:color="auto" w:fill="auto"/>
          </w:tcPr>
          <w:p w:rsidR="00AF1AA5" w:rsidRPr="001D743C" w:rsidRDefault="00AF1AA5" w:rsidP="00AF1AA5">
            <w:pPr>
              <w:pStyle w:val="BodyText"/>
              <w:tabs>
                <w:tab w:val="decimal" w:pos="868"/>
              </w:tabs>
              <w:spacing w:after="0" w:line="240" w:lineRule="exact"/>
              <w:ind w:left="-126" w:right="9"/>
              <w:jc w:val="right"/>
              <w:rPr>
                <w:rFonts w:hAnsi="Times New Roman" w:cs="Times New Roman"/>
                <w:b/>
                <w:bCs/>
                <w:sz w:val="20"/>
                <w:szCs w:val="20"/>
              </w:rPr>
            </w:pPr>
          </w:p>
        </w:tc>
        <w:tc>
          <w:tcPr>
            <w:tcW w:w="2070" w:type="dxa"/>
            <w:tcBorders>
              <w:top w:val="nil"/>
              <w:left w:val="nil"/>
              <w:bottom w:val="nil"/>
              <w:right w:val="nil"/>
            </w:tcBorders>
            <w:shd w:val="clear" w:color="auto" w:fill="auto"/>
            <w:vAlign w:val="center"/>
          </w:tcPr>
          <w:p w:rsidR="00AF1AA5" w:rsidRPr="001D743C" w:rsidRDefault="00190B36" w:rsidP="001D743C">
            <w:pPr>
              <w:tabs>
                <w:tab w:val="decimal" w:pos="1150"/>
              </w:tabs>
              <w:spacing w:line="240" w:lineRule="exact"/>
              <w:ind w:right="-14"/>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r>
      <w:tr w:rsidR="00E97237" w:rsidRPr="00AF1AA5" w:rsidTr="00AF1AA5">
        <w:trPr>
          <w:trHeight w:val="245"/>
        </w:trPr>
        <w:tc>
          <w:tcPr>
            <w:tcW w:w="4590" w:type="dxa"/>
            <w:tcBorders>
              <w:top w:val="nil"/>
              <w:left w:val="nil"/>
              <w:bottom w:val="nil"/>
              <w:right w:val="nil"/>
            </w:tcBorders>
            <w:vAlign w:val="center"/>
          </w:tcPr>
          <w:p w:rsidR="00E97237" w:rsidRPr="00AF1AA5" w:rsidRDefault="00ED01E3" w:rsidP="00AF1AA5">
            <w:pPr>
              <w:spacing w:line="240" w:lineRule="exact"/>
              <w:ind w:left="72" w:right="70"/>
              <w:jc w:val="thaiDistribute"/>
              <w:rPr>
                <w:rFonts w:ascii="Times New Roman" w:hAnsi="Times New Roman" w:cs="Times New Roman"/>
                <w:position w:val="0"/>
                <w:sz w:val="20"/>
                <w:szCs w:val="20"/>
              </w:rPr>
            </w:pPr>
            <w:r>
              <w:rPr>
                <w:rFonts w:ascii="Times New Roman" w:hAnsi="Times New Roman" w:cs="Times New Roman"/>
                <w:b/>
                <w:bCs/>
                <w:position w:val="0"/>
                <w:sz w:val="20"/>
                <w:szCs w:val="20"/>
              </w:rPr>
              <w:t>Amounts were recorded in profit of loss</w:t>
            </w:r>
          </w:p>
        </w:tc>
        <w:tc>
          <w:tcPr>
            <w:tcW w:w="2070" w:type="dxa"/>
            <w:tcBorders>
              <w:top w:val="nil"/>
              <w:left w:val="nil"/>
              <w:bottom w:val="nil"/>
              <w:right w:val="nil"/>
            </w:tcBorders>
            <w:shd w:val="clear" w:color="auto" w:fill="auto"/>
            <w:vAlign w:val="center"/>
          </w:tcPr>
          <w:p w:rsidR="00E97237" w:rsidRPr="001D743C" w:rsidRDefault="00E97237" w:rsidP="001D743C">
            <w:pPr>
              <w:spacing w:line="240" w:lineRule="exact"/>
              <w:ind w:right="70"/>
              <w:jc w:val="center"/>
              <w:rPr>
                <w:rFonts w:ascii="Times New Roman" w:hAnsi="Times New Roman" w:cs="Times New Roman"/>
                <w:b/>
                <w:bCs/>
                <w:position w:val="0"/>
                <w:sz w:val="20"/>
                <w:szCs w:val="20"/>
              </w:rPr>
            </w:pPr>
          </w:p>
        </w:tc>
        <w:tc>
          <w:tcPr>
            <w:tcW w:w="270" w:type="dxa"/>
            <w:tcBorders>
              <w:top w:val="nil"/>
              <w:left w:val="nil"/>
              <w:bottom w:val="nil"/>
              <w:right w:val="nil"/>
            </w:tcBorders>
            <w:shd w:val="clear" w:color="auto" w:fill="auto"/>
          </w:tcPr>
          <w:p w:rsidR="00E97237" w:rsidRPr="001D743C" w:rsidRDefault="00E97237" w:rsidP="00AF1AA5">
            <w:pPr>
              <w:pStyle w:val="BodyText"/>
              <w:tabs>
                <w:tab w:val="decimal" w:pos="868"/>
              </w:tabs>
              <w:spacing w:after="0" w:line="240" w:lineRule="exact"/>
              <w:ind w:left="-126" w:right="9"/>
              <w:jc w:val="right"/>
              <w:rPr>
                <w:rFonts w:hAnsi="Times New Roman" w:cs="Times New Roman"/>
                <w:b/>
                <w:bCs/>
                <w:sz w:val="20"/>
                <w:szCs w:val="20"/>
              </w:rPr>
            </w:pPr>
          </w:p>
        </w:tc>
        <w:tc>
          <w:tcPr>
            <w:tcW w:w="2070" w:type="dxa"/>
            <w:tcBorders>
              <w:top w:val="nil"/>
              <w:left w:val="nil"/>
              <w:bottom w:val="nil"/>
              <w:right w:val="nil"/>
            </w:tcBorders>
            <w:shd w:val="clear" w:color="auto" w:fill="auto"/>
            <w:vAlign w:val="center"/>
          </w:tcPr>
          <w:p w:rsidR="00E97237" w:rsidRPr="001D743C" w:rsidRDefault="00E97237" w:rsidP="001D743C">
            <w:pPr>
              <w:tabs>
                <w:tab w:val="decimal" w:pos="1150"/>
              </w:tabs>
              <w:spacing w:line="240" w:lineRule="exact"/>
              <w:ind w:right="-14"/>
              <w:rPr>
                <w:rFonts w:ascii="Times New Roman" w:hAnsi="Times New Roman" w:cs="Times New Roman"/>
                <w:b/>
                <w:bCs/>
                <w:position w:val="0"/>
                <w:sz w:val="20"/>
                <w:szCs w:val="20"/>
              </w:rPr>
            </w:pPr>
          </w:p>
        </w:tc>
      </w:tr>
      <w:tr w:rsidR="00CD4653" w:rsidRPr="00AF1AA5" w:rsidTr="00AF1AA5">
        <w:trPr>
          <w:trHeight w:val="245"/>
        </w:trPr>
        <w:tc>
          <w:tcPr>
            <w:tcW w:w="4590" w:type="dxa"/>
            <w:tcBorders>
              <w:top w:val="nil"/>
              <w:left w:val="nil"/>
              <w:bottom w:val="nil"/>
              <w:right w:val="nil"/>
            </w:tcBorders>
            <w:vAlign w:val="center"/>
          </w:tcPr>
          <w:p w:rsidR="00CD4653" w:rsidRPr="00AF1AA5" w:rsidRDefault="00CD4653" w:rsidP="00AF1AA5">
            <w:pPr>
              <w:spacing w:line="240" w:lineRule="exact"/>
              <w:ind w:left="72" w:right="70"/>
              <w:jc w:val="thaiDistribute"/>
              <w:rPr>
                <w:rFonts w:ascii="Times New Roman" w:hAnsi="Times New Roman" w:cs="Times New Roman"/>
                <w:position w:val="0"/>
                <w:sz w:val="20"/>
                <w:szCs w:val="20"/>
              </w:rPr>
            </w:pPr>
            <w:r w:rsidRPr="00AF1AA5">
              <w:rPr>
                <w:rFonts w:ascii="Times New Roman" w:hAnsi="Times New Roman" w:cs="Times New Roman"/>
                <w:position w:val="0"/>
                <w:sz w:val="20"/>
                <w:szCs w:val="20"/>
              </w:rPr>
              <w:t>Depreciation on right-of-use assets</w:t>
            </w:r>
          </w:p>
        </w:tc>
        <w:tc>
          <w:tcPr>
            <w:tcW w:w="2070" w:type="dxa"/>
            <w:tcBorders>
              <w:top w:val="nil"/>
              <w:left w:val="nil"/>
              <w:bottom w:val="nil"/>
              <w:right w:val="nil"/>
            </w:tcBorders>
            <w:shd w:val="clear" w:color="auto" w:fill="auto"/>
            <w:vAlign w:val="center"/>
          </w:tcPr>
          <w:p w:rsidR="00CD4653" w:rsidRPr="00AF1AA5" w:rsidRDefault="00190B36" w:rsidP="00AF1AA5">
            <w:pPr>
              <w:tabs>
                <w:tab w:val="decimal" w:pos="1150"/>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14</w:t>
            </w:r>
            <w:r w:rsidR="00CD4653" w:rsidRPr="00AF1AA5">
              <w:rPr>
                <w:rFonts w:ascii="Times New Roman" w:hAnsi="Times New Roman" w:cs="Times New Roman"/>
                <w:position w:val="0"/>
                <w:sz w:val="20"/>
                <w:szCs w:val="20"/>
              </w:rPr>
              <w:t>,</w:t>
            </w:r>
            <w:r w:rsidRPr="00190B36">
              <w:rPr>
                <w:rFonts w:ascii="Times New Roman" w:hAnsi="Times New Roman"/>
                <w:position w:val="0"/>
                <w:sz w:val="20"/>
                <w:szCs w:val="20"/>
              </w:rPr>
              <w:t>856</w:t>
            </w:r>
          </w:p>
        </w:tc>
        <w:tc>
          <w:tcPr>
            <w:tcW w:w="270" w:type="dxa"/>
            <w:tcBorders>
              <w:top w:val="nil"/>
              <w:left w:val="nil"/>
              <w:bottom w:val="nil"/>
              <w:right w:val="nil"/>
            </w:tcBorders>
            <w:shd w:val="clear" w:color="auto" w:fill="auto"/>
          </w:tcPr>
          <w:p w:rsidR="00CD4653" w:rsidRPr="00AF1AA5" w:rsidRDefault="00CD4653" w:rsidP="00AF1AA5">
            <w:pPr>
              <w:pStyle w:val="BodyText"/>
              <w:tabs>
                <w:tab w:val="decimal" w:pos="868"/>
              </w:tabs>
              <w:spacing w:after="0" w:line="240" w:lineRule="exact"/>
              <w:ind w:left="-126" w:right="9"/>
              <w:jc w:val="right"/>
              <w:rPr>
                <w:rFonts w:hAnsi="Times New Roman" w:cs="Times New Roman"/>
                <w:sz w:val="20"/>
                <w:szCs w:val="20"/>
              </w:rPr>
            </w:pPr>
          </w:p>
        </w:tc>
        <w:tc>
          <w:tcPr>
            <w:tcW w:w="2070" w:type="dxa"/>
            <w:tcBorders>
              <w:top w:val="nil"/>
              <w:left w:val="nil"/>
              <w:bottom w:val="nil"/>
              <w:right w:val="nil"/>
            </w:tcBorders>
            <w:shd w:val="clear" w:color="auto" w:fill="auto"/>
            <w:vAlign w:val="center"/>
          </w:tcPr>
          <w:p w:rsidR="00CD4653" w:rsidRPr="00AF1AA5" w:rsidRDefault="00190B36" w:rsidP="00AF1AA5">
            <w:pPr>
              <w:tabs>
                <w:tab w:val="decimal" w:pos="1240"/>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14</w:t>
            </w:r>
            <w:r w:rsidR="00CD4653" w:rsidRPr="00AF1AA5">
              <w:rPr>
                <w:rFonts w:ascii="Times New Roman" w:hAnsi="Times New Roman" w:cs="Times New Roman"/>
                <w:position w:val="0"/>
                <w:sz w:val="20"/>
                <w:szCs w:val="20"/>
              </w:rPr>
              <w:t>,</w:t>
            </w:r>
            <w:r w:rsidRPr="00190B36">
              <w:rPr>
                <w:rFonts w:ascii="Times New Roman" w:hAnsi="Times New Roman"/>
                <w:position w:val="0"/>
                <w:sz w:val="20"/>
                <w:szCs w:val="20"/>
              </w:rPr>
              <w:t>492</w:t>
            </w:r>
          </w:p>
        </w:tc>
      </w:tr>
      <w:tr w:rsidR="00CD4653" w:rsidRPr="00AF1AA5" w:rsidTr="00AF1AA5">
        <w:trPr>
          <w:trHeight w:val="245"/>
        </w:trPr>
        <w:tc>
          <w:tcPr>
            <w:tcW w:w="4590" w:type="dxa"/>
            <w:tcBorders>
              <w:top w:val="nil"/>
              <w:left w:val="nil"/>
              <w:bottom w:val="nil"/>
              <w:right w:val="nil"/>
            </w:tcBorders>
            <w:vAlign w:val="center"/>
          </w:tcPr>
          <w:p w:rsidR="00CD4653" w:rsidRPr="00AF1AA5" w:rsidRDefault="00CD4653" w:rsidP="00AF1AA5">
            <w:pPr>
              <w:spacing w:line="240" w:lineRule="exact"/>
              <w:ind w:left="72"/>
              <w:jc w:val="thaiDistribute"/>
              <w:rPr>
                <w:rFonts w:ascii="Times New Roman" w:hAnsi="Times New Roman" w:cs="Times New Roman"/>
                <w:position w:val="0"/>
                <w:sz w:val="20"/>
                <w:szCs w:val="20"/>
              </w:rPr>
            </w:pPr>
            <w:r w:rsidRPr="00AF1AA5">
              <w:rPr>
                <w:rFonts w:ascii="Times New Roman" w:hAnsi="Times New Roman" w:cs="Times New Roman"/>
                <w:position w:val="0"/>
                <w:sz w:val="20"/>
                <w:szCs w:val="20"/>
              </w:rPr>
              <w:t>Interest expense on lease liabilities</w:t>
            </w:r>
          </w:p>
        </w:tc>
        <w:tc>
          <w:tcPr>
            <w:tcW w:w="2070" w:type="dxa"/>
            <w:tcBorders>
              <w:top w:val="nil"/>
              <w:left w:val="nil"/>
              <w:bottom w:val="nil"/>
              <w:right w:val="nil"/>
            </w:tcBorders>
            <w:shd w:val="clear" w:color="auto" w:fill="auto"/>
            <w:vAlign w:val="center"/>
          </w:tcPr>
          <w:p w:rsidR="00CD4653" w:rsidRPr="00AF1AA5" w:rsidRDefault="00190B36" w:rsidP="00AF1AA5">
            <w:pPr>
              <w:tabs>
                <w:tab w:val="decimal" w:pos="1150"/>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2</w:t>
            </w:r>
            <w:r w:rsidR="00CD4653" w:rsidRPr="00AF1AA5">
              <w:rPr>
                <w:rFonts w:ascii="Times New Roman" w:hAnsi="Times New Roman" w:cs="Times New Roman"/>
                <w:position w:val="0"/>
                <w:sz w:val="20"/>
                <w:szCs w:val="20"/>
              </w:rPr>
              <w:t>,</w:t>
            </w:r>
            <w:r w:rsidRPr="00190B36">
              <w:rPr>
                <w:rFonts w:ascii="Times New Roman" w:hAnsi="Times New Roman"/>
                <w:position w:val="0"/>
                <w:sz w:val="20"/>
                <w:szCs w:val="20"/>
              </w:rPr>
              <w:t>170</w:t>
            </w:r>
          </w:p>
        </w:tc>
        <w:tc>
          <w:tcPr>
            <w:tcW w:w="270" w:type="dxa"/>
            <w:tcBorders>
              <w:top w:val="nil"/>
              <w:left w:val="nil"/>
              <w:bottom w:val="nil"/>
              <w:right w:val="nil"/>
            </w:tcBorders>
            <w:shd w:val="clear" w:color="auto" w:fill="auto"/>
          </w:tcPr>
          <w:p w:rsidR="00CD4653" w:rsidRPr="00AF1AA5" w:rsidRDefault="00CD4653" w:rsidP="00AF1AA5">
            <w:pPr>
              <w:pStyle w:val="BodyText"/>
              <w:tabs>
                <w:tab w:val="decimal" w:pos="868"/>
              </w:tabs>
              <w:spacing w:after="0" w:line="240" w:lineRule="exact"/>
              <w:ind w:left="-126" w:right="9"/>
              <w:jc w:val="right"/>
              <w:rPr>
                <w:rFonts w:hAnsi="Times New Roman" w:cs="Times New Roman"/>
                <w:sz w:val="20"/>
                <w:szCs w:val="20"/>
              </w:rPr>
            </w:pPr>
          </w:p>
        </w:tc>
        <w:tc>
          <w:tcPr>
            <w:tcW w:w="2070" w:type="dxa"/>
            <w:tcBorders>
              <w:top w:val="nil"/>
              <w:left w:val="nil"/>
              <w:bottom w:val="nil"/>
              <w:right w:val="nil"/>
            </w:tcBorders>
            <w:shd w:val="clear" w:color="auto" w:fill="auto"/>
            <w:vAlign w:val="center"/>
          </w:tcPr>
          <w:p w:rsidR="00CD4653" w:rsidRPr="00AF1AA5" w:rsidRDefault="00190B36" w:rsidP="00AF1AA5">
            <w:pPr>
              <w:tabs>
                <w:tab w:val="decimal" w:pos="1240"/>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2</w:t>
            </w:r>
            <w:r w:rsidR="00CD4653" w:rsidRPr="00AF1AA5">
              <w:rPr>
                <w:rFonts w:ascii="Times New Roman" w:hAnsi="Times New Roman" w:cs="Times New Roman"/>
                <w:position w:val="0"/>
                <w:sz w:val="20"/>
                <w:szCs w:val="20"/>
              </w:rPr>
              <w:t>,</w:t>
            </w:r>
            <w:r w:rsidRPr="00190B36">
              <w:rPr>
                <w:rFonts w:ascii="Times New Roman" w:hAnsi="Times New Roman"/>
                <w:position w:val="0"/>
                <w:sz w:val="20"/>
                <w:szCs w:val="20"/>
              </w:rPr>
              <w:t>101</w:t>
            </w:r>
          </w:p>
        </w:tc>
      </w:tr>
      <w:tr w:rsidR="00CD4653" w:rsidRPr="00AF1AA5" w:rsidTr="00AF1AA5">
        <w:trPr>
          <w:trHeight w:val="245"/>
        </w:trPr>
        <w:tc>
          <w:tcPr>
            <w:tcW w:w="4590" w:type="dxa"/>
            <w:tcBorders>
              <w:top w:val="nil"/>
              <w:left w:val="nil"/>
              <w:bottom w:val="nil"/>
              <w:right w:val="nil"/>
            </w:tcBorders>
            <w:vAlign w:val="center"/>
          </w:tcPr>
          <w:p w:rsidR="00CD4653" w:rsidRPr="00AF1AA5" w:rsidRDefault="00CD4653" w:rsidP="00AF1AA5">
            <w:pPr>
              <w:spacing w:line="240" w:lineRule="exact"/>
              <w:ind w:left="72"/>
              <w:jc w:val="thaiDistribute"/>
              <w:rPr>
                <w:rFonts w:ascii="Times New Roman" w:hAnsi="Times New Roman" w:cs="Times New Roman"/>
                <w:position w:val="0"/>
                <w:sz w:val="20"/>
                <w:szCs w:val="20"/>
              </w:rPr>
            </w:pPr>
            <w:r w:rsidRPr="00AF1AA5">
              <w:rPr>
                <w:rFonts w:ascii="Times New Roman" w:hAnsi="Times New Roman" w:cs="Times New Roman"/>
                <w:position w:val="0"/>
                <w:sz w:val="20"/>
                <w:szCs w:val="20"/>
              </w:rPr>
              <w:t>Expense relating to short-term leases</w:t>
            </w:r>
          </w:p>
        </w:tc>
        <w:tc>
          <w:tcPr>
            <w:tcW w:w="2070" w:type="dxa"/>
            <w:tcBorders>
              <w:top w:val="nil"/>
              <w:left w:val="nil"/>
              <w:bottom w:val="nil"/>
              <w:right w:val="nil"/>
            </w:tcBorders>
            <w:shd w:val="clear" w:color="auto" w:fill="auto"/>
            <w:vAlign w:val="center"/>
          </w:tcPr>
          <w:p w:rsidR="00CD4653" w:rsidRPr="00AF1AA5" w:rsidRDefault="00190B36" w:rsidP="00AF1AA5">
            <w:pPr>
              <w:tabs>
                <w:tab w:val="decimal" w:pos="1150"/>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113</w:t>
            </w:r>
          </w:p>
        </w:tc>
        <w:tc>
          <w:tcPr>
            <w:tcW w:w="270" w:type="dxa"/>
            <w:tcBorders>
              <w:top w:val="nil"/>
              <w:left w:val="nil"/>
              <w:bottom w:val="nil"/>
              <w:right w:val="nil"/>
            </w:tcBorders>
            <w:shd w:val="clear" w:color="auto" w:fill="auto"/>
          </w:tcPr>
          <w:p w:rsidR="00CD4653" w:rsidRPr="00AF1AA5" w:rsidRDefault="00CD4653" w:rsidP="00AF1AA5">
            <w:pPr>
              <w:pStyle w:val="BodyText"/>
              <w:tabs>
                <w:tab w:val="decimal" w:pos="868"/>
              </w:tabs>
              <w:spacing w:after="0" w:line="240" w:lineRule="exact"/>
              <w:ind w:left="-126" w:right="9"/>
              <w:jc w:val="right"/>
              <w:rPr>
                <w:rFonts w:hAnsi="Times New Roman" w:cs="Times New Roman"/>
                <w:sz w:val="20"/>
                <w:szCs w:val="20"/>
              </w:rPr>
            </w:pPr>
          </w:p>
        </w:tc>
        <w:tc>
          <w:tcPr>
            <w:tcW w:w="2070" w:type="dxa"/>
            <w:tcBorders>
              <w:top w:val="nil"/>
              <w:left w:val="nil"/>
              <w:bottom w:val="nil"/>
              <w:right w:val="nil"/>
            </w:tcBorders>
            <w:shd w:val="clear" w:color="auto" w:fill="auto"/>
            <w:vAlign w:val="center"/>
          </w:tcPr>
          <w:p w:rsidR="00CD4653" w:rsidRPr="00AF1AA5" w:rsidRDefault="00190B36" w:rsidP="00AF1AA5">
            <w:pPr>
              <w:tabs>
                <w:tab w:val="decimal" w:pos="1240"/>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113</w:t>
            </w:r>
          </w:p>
        </w:tc>
      </w:tr>
      <w:tr w:rsidR="00CD4653" w:rsidRPr="00AF1AA5" w:rsidTr="00AF1AA5">
        <w:trPr>
          <w:trHeight w:val="245"/>
        </w:trPr>
        <w:tc>
          <w:tcPr>
            <w:tcW w:w="4590" w:type="dxa"/>
            <w:tcBorders>
              <w:top w:val="nil"/>
              <w:left w:val="nil"/>
              <w:bottom w:val="nil"/>
              <w:right w:val="nil"/>
            </w:tcBorders>
            <w:vAlign w:val="center"/>
          </w:tcPr>
          <w:p w:rsidR="00CD4653" w:rsidRPr="00AF1AA5" w:rsidRDefault="00CD4653" w:rsidP="00AF1AA5">
            <w:pPr>
              <w:spacing w:line="240" w:lineRule="exact"/>
              <w:ind w:left="72"/>
              <w:jc w:val="thaiDistribute"/>
              <w:rPr>
                <w:rFonts w:ascii="Times New Roman" w:hAnsi="Times New Roman" w:cs="Times New Roman"/>
                <w:position w:val="0"/>
                <w:sz w:val="20"/>
                <w:szCs w:val="20"/>
              </w:rPr>
            </w:pPr>
            <w:r w:rsidRPr="00AF1AA5">
              <w:rPr>
                <w:rFonts w:ascii="Times New Roman" w:hAnsi="Times New Roman" w:cs="Times New Roman"/>
                <w:position w:val="0"/>
                <w:sz w:val="20"/>
                <w:szCs w:val="20"/>
              </w:rPr>
              <w:t>Expense relating to leases of low value assets</w:t>
            </w:r>
          </w:p>
        </w:tc>
        <w:tc>
          <w:tcPr>
            <w:tcW w:w="2070" w:type="dxa"/>
            <w:tcBorders>
              <w:top w:val="nil"/>
              <w:left w:val="nil"/>
              <w:bottom w:val="nil"/>
              <w:right w:val="nil"/>
            </w:tcBorders>
            <w:shd w:val="clear" w:color="auto" w:fill="auto"/>
            <w:vAlign w:val="center"/>
          </w:tcPr>
          <w:p w:rsidR="00CD4653" w:rsidRPr="00AF1AA5" w:rsidRDefault="00190B36" w:rsidP="00AF1AA5">
            <w:pPr>
              <w:tabs>
                <w:tab w:val="decimal" w:pos="1150"/>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3</w:t>
            </w:r>
            <w:r w:rsidR="00CD4653" w:rsidRPr="00AF1AA5">
              <w:rPr>
                <w:rFonts w:ascii="Times New Roman" w:hAnsi="Times New Roman" w:cs="Times New Roman"/>
                <w:position w:val="0"/>
                <w:sz w:val="20"/>
                <w:szCs w:val="20"/>
              </w:rPr>
              <w:t>,</w:t>
            </w:r>
            <w:r w:rsidRPr="00190B36">
              <w:rPr>
                <w:rFonts w:ascii="Times New Roman" w:hAnsi="Times New Roman"/>
                <w:position w:val="0"/>
                <w:sz w:val="20"/>
                <w:szCs w:val="20"/>
              </w:rPr>
              <w:t>287</w:t>
            </w:r>
          </w:p>
        </w:tc>
        <w:tc>
          <w:tcPr>
            <w:tcW w:w="270" w:type="dxa"/>
            <w:tcBorders>
              <w:top w:val="nil"/>
              <w:left w:val="nil"/>
              <w:bottom w:val="nil"/>
              <w:right w:val="nil"/>
            </w:tcBorders>
            <w:shd w:val="clear" w:color="auto" w:fill="auto"/>
          </w:tcPr>
          <w:p w:rsidR="00CD4653" w:rsidRPr="00AF1AA5" w:rsidRDefault="00CD4653" w:rsidP="00AF1AA5">
            <w:pPr>
              <w:pStyle w:val="BodyText"/>
              <w:tabs>
                <w:tab w:val="decimal" w:pos="868"/>
              </w:tabs>
              <w:spacing w:after="0" w:line="240" w:lineRule="exact"/>
              <w:ind w:left="-126" w:right="9"/>
              <w:jc w:val="right"/>
              <w:rPr>
                <w:rFonts w:hAnsi="Times New Roman" w:cs="Times New Roman"/>
                <w:sz w:val="20"/>
                <w:szCs w:val="20"/>
              </w:rPr>
            </w:pPr>
          </w:p>
        </w:tc>
        <w:tc>
          <w:tcPr>
            <w:tcW w:w="2070" w:type="dxa"/>
            <w:tcBorders>
              <w:top w:val="nil"/>
              <w:left w:val="nil"/>
              <w:bottom w:val="nil"/>
              <w:right w:val="nil"/>
            </w:tcBorders>
            <w:shd w:val="clear" w:color="auto" w:fill="auto"/>
            <w:vAlign w:val="center"/>
          </w:tcPr>
          <w:p w:rsidR="00CD4653" w:rsidRPr="00AF1AA5" w:rsidRDefault="00190B36" w:rsidP="00AF1AA5">
            <w:pPr>
              <w:tabs>
                <w:tab w:val="decimal" w:pos="1240"/>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3</w:t>
            </w:r>
            <w:r w:rsidR="00CD4653" w:rsidRPr="00AF1AA5">
              <w:rPr>
                <w:rFonts w:ascii="Times New Roman" w:hAnsi="Times New Roman" w:cs="Times New Roman"/>
                <w:position w:val="0"/>
                <w:sz w:val="20"/>
                <w:szCs w:val="20"/>
              </w:rPr>
              <w:t>,</w:t>
            </w:r>
            <w:r w:rsidRPr="00190B36">
              <w:rPr>
                <w:rFonts w:ascii="Times New Roman" w:hAnsi="Times New Roman"/>
                <w:position w:val="0"/>
                <w:sz w:val="20"/>
                <w:szCs w:val="20"/>
              </w:rPr>
              <w:t>056</w:t>
            </w:r>
          </w:p>
        </w:tc>
      </w:tr>
    </w:tbl>
    <w:p w:rsidR="002E66C1" w:rsidRPr="00893734" w:rsidRDefault="00190B36" w:rsidP="00AF1AA5">
      <w:pPr>
        <w:spacing w:before="480" w:after="240"/>
        <w:ind w:left="547" w:hanging="547"/>
        <w:rPr>
          <w:rFonts w:ascii="Times New Roman" w:hAnsi="Times New Roman" w:cs="Times New Roman"/>
          <w:b/>
          <w:bCs/>
          <w:position w:val="0"/>
          <w:sz w:val="20"/>
          <w:szCs w:val="20"/>
        </w:rPr>
      </w:pPr>
      <w:r w:rsidRPr="00190B36">
        <w:rPr>
          <w:rFonts w:ascii="Times New Roman" w:hAnsi="Times New Roman"/>
          <w:b/>
          <w:bCs/>
          <w:position w:val="0"/>
          <w:sz w:val="24"/>
          <w:szCs w:val="24"/>
        </w:rPr>
        <w:t>15</w:t>
      </w:r>
      <w:r w:rsidR="002E66C1" w:rsidRPr="00893734">
        <w:rPr>
          <w:rFonts w:ascii="Times New Roman" w:hAnsi="Times New Roman" w:cs="Times New Roman"/>
          <w:b/>
          <w:bCs/>
          <w:position w:val="0"/>
          <w:sz w:val="24"/>
          <w:szCs w:val="24"/>
        </w:rPr>
        <w:t>.</w:t>
      </w:r>
      <w:r w:rsidR="002E66C1"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OTHER  NON</w:t>
      </w:r>
      <w:proofErr w:type="gramEnd"/>
      <w:r w:rsidR="00E01EFC" w:rsidRPr="00893734">
        <w:rPr>
          <w:rFonts w:ascii="Times New Roman" w:hAnsi="Times New Roman" w:cs="Times New Roman"/>
          <w:b/>
          <w:bCs/>
          <w:position w:val="0"/>
          <w:sz w:val="20"/>
          <w:szCs w:val="20"/>
        </w:rPr>
        <w:t>-CURRENT  ASSETS</w:t>
      </w:r>
    </w:p>
    <w:p w:rsidR="00517B7E" w:rsidRPr="00893734" w:rsidRDefault="00517B7E" w:rsidP="00517B7E">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Other non-current assets 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were as </w:t>
      </w:r>
      <w:r w:rsidR="001C68D1">
        <w:rPr>
          <w:rFonts w:ascii="Times New Roman" w:hAnsi="Times New Roman" w:cs="Times New Roman"/>
          <w:position w:val="0"/>
          <w:sz w:val="24"/>
          <w:szCs w:val="24"/>
        </w:rPr>
        <w:t>follows:</w:t>
      </w:r>
    </w:p>
    <w:tbl>
      <w:tblPr>
        <w:tblW w:w="8911" w:type="dxa"/>
        <w:tblInd w:w="450" w:type="dxa"/>
        <w:tblLayout w:type="fixed"/>
        <w:tblLook w:val="0000" w:firstRow="0" w:lastRow="0" w:firstColumn="0" w:lastColumn="0" w:noHBand="0" w:noVBand="0"/>
      </w:tblPr>
      <w:tblGrid>
        <w:gridCol w:w="3600"/>
        <w:gridCol w:w="1350"/>
        <w:gridCol w:w="1260"/>
        <w:gridCol w:w="1350"/>
        <w:gridCol w:w="1351"/>
      </w:tblGrid>
      <w:tr w:rsidR="002E66C1" w:rsidRPr="00893734" w:rsidTr="00204885">
        <w:tc>
          <w:tcPr>
            <w:tcW w:w="8911" w:type="dxa"/>
            <w:gridSpan w:val="5"/>
            <w:tcBorders>
              <w:top w:val="nil"/>
              <w:left w:val="nil"/>
              <w:bottom w:val="nil"/>
              <w:right w:val="nil"/>
            </w:tcBorders>
          </w:tcPr>
          <w:p w:rsidR="002E66C1" w:rsidRPr="00077ED2" w:rsidRDefault="002E66C1" w:rsidP="00204885">
            <w:pPr>
              <w:tabs>
                <w:tab w:val="decimal" w:pos="1182"/>
              </w:tabs>
              <w:spacing w:line="240" w:lineRule="exact"/>
              <w:jc w:val="right"/>
              <w:rPr>
                <w:rFonts w:ascii="Times New Roman" w:hAnsi="Times New Roman" w:cstheme="minorBidi"/>
                <w:b/>
                <w:bCs/>
                <w:position w:val="0"/>
                <w:sz w:val="20"/>
                <w:szCs w:val="20"/>
              </w:rPr>
            </w:pPr>
            <w:proofErr w:type="gramStart"/>
            <w:r w:rsidRPr="00893734">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Pr="00893734">
              <w:rPr>
                <w:rFonts w:ascii="Times New Roman" w:hAnsi="Times New Roman" w:cs="Times New Roman"/>
                <w:b/>
                <w:bCs/>
                <w:position w:val="0"/>
                <w:sz w:val="20"/>
                <w:szCs w:val="20"/>
              </w:rPr>
              <w:t xml:space="preserve"> Thousand Baht</w:t>
            </w:r>
          </w:p>
        </w:tc>
      </w:tr>
      <w:tr w:rsidR="002E66C1" w:rsidRPr="00893734" w:rsidTr="00226895">
        <w:tc>
          <w:tcPr>
            <w:tcW w:w="3600" w:type="dxa"/>
            <w:tcBorders>
              <w:top w:val="nil"/>
              <w:left w:val="nil"/>
              <w:bottom w:val="nil"/>
              <w:right w:val="nil"/>
            </w:tcBorders>
          </w:tcPr>
          <w:p w:rsidR="002E66C1" w:rsidRPr="00893734" w:rsidRDefault="002E66C1" w:rsidP="00204885">
            <w:pPr>
              <w:spacing w:line="240" w:lineRule="exact"/>
              <w:jc w:val="thaiDistribute"/>
              <w:rPr>
                <w:rFonts w:ascii="Times New Roman" w:hAnsi="Times New Roman" w:cs="Times New Roman"/>
                <w:b/>
                <w:bCs/>
                <w:position w:val="0"/>
                <w:sz w:val="20"/>
                <w:szCs w:val="20"/>
              </w:rPr>
            </w:pPr>
          </w:p>
        </w:tc>
        <w:tc>
          <w:tcPr>
            <w:tcW w:w="2610" w:type="dxa"/>
            <w:gridSpan w:val="2"/>
            <w:tcBorders>
              <w:top w:val="nil"/>
              <w:left w:val="nil"/>
              <w:bottom w:val="nil"/>
              <w:right w:val="nil"/>
            </w:tcBorders>
          </w:tcPr>
          <w:p w:rsidR="002E66C1" w:rsidRPr="00AF1AA5" w:rsidRDefault="002E66C1" w:rsidP="00AF1AA5">
            <w:pPr>
              <w:spacing w:line="240" w:lineRule="exact"/>
              <w:jc w:val="center"/>
              <w:rPr>
                <w:rFonts w:ascii="Times New Roman" w:hAnsi="Times New Roman" w:cs="Times New Roman"/>
                <w:b/>
                <w:bCs/>
                <w:position w:val="0"/>
                <w:sz w:val="20"/>
                <w:szCs w:val="20"/>
              </w:rPr>
            </w:pPr>
            <w:r w:rsidRPr="00AF1AA5">
              <w:rPr>
                <w:rFonts w:ascii="Times New Roman" w:hAnsi="Times New Roman" w:cs="Times New Roman"/>
                <w:b/>
                <w:bCs/>
                <w:position w:val="0"/>
                <w:sz w:val="20"/>
                <w:szCs w:val="20"/>
              </w:rPr>
              <w:t xml:space="preserve">Consolidated </w:t>
            </w:r>
          </w:p>
          <w:p w:rsidR="002E66C1" w:rsidRPr="00AF1AA5" w:rsidRDefault="002E66C1" w:rsidP="00AF1AA5">
            <w:pPr>
              <w:spacing w:line="240" w:lineRule="exact"/>
              <w:jc w:val="center"/>
              <w:rPr>
                <w:rFonts w:ascii="Times New Roman" w:hAnsi="Times New Roman" w:cs="Times New Roman"/>
                <w:b/>
                <w:bCs/>
                <w:position w:val="0"/>
                <w:sz w:val="20"/>
                <w:szCs w:val="20"/>
              </w:rPr>
            </w:pPr>
            <w:r w:rsidRPr="00AF1AA5">
              <w:rPr>
                <w:rFonts w:ascii="Times New Roman" w:hAnsi="Times New Roman" w:cs="Times New Roman"/>
                <w:b/>
                <w:bCs/>
                <w:position w:val="0"/>
                <w:sz w:val="20"/>
                <w:szCs w:val="20"/>
              </w:rPr>
              <w:t>financial statements</w:t>
            </w:r>
          </w:p>
        </w:tc>
        <w:tc>
          <w:tcPr>
            <w:tcW w:w="2701" w:type="dxa"/>
            <w:gridSpan w:val="2"/>
            <w:tcBorders>
              <w:top w:val="nil"/>
              <w:left w:val="nil"/>
              <w:bottom w:val="nil"/>
              <w:right w:val="nil"/>
            </w:tcBorders>
          </w:tcPr>
          <w:p w:rsidR="002E66C1" w:rsidRPr="00AF1AA5" w:rsidRDefault="002E66C1" w:rsidP="00AF1AA5">
            <w:pPr>
              <w:spacing w:line="240" w:lineRule="exact"/>
              <w:jc w:val="center"/>
              <w:rPr>
                <w:rFonts w:ascii="Times New Roman" w:hAnsi="Times New Roman" w:cs="Times New Roman"/>
                <w:b/>
                <w:bCs/>
                <w:position w:val="0"/>
                <w:sz w:val="20"/>
                <w:szCs w:val="20"/>
              </w:rPr>
            </w:pPr>
            <w:r w:rsidRPr="00AF1AA5">
              <w:rPr>
                <w:rFonts w:ascii="Times New Roman" w:hAnsi="Times New Roman" w:cs="Times New Roman"/>
                <w:b/>
                <w:bCs/>
                <w:position w:val="0"/>
                <w:sz w:val="20"/>
                <w:szCs w:val="20"/>
              </w:rPr>
              <w:t xml:space="preserve">Separate </w:t>
            </w:r>
          </w:p>
          <w:p w:rsidR="002E66C1" w:rsidRPr="00AF1AA5" w:rsidRDefault="002E66C1" w:rsidP="00AF1AA5">
            <w:pPr>
              <w:spacing w:line="240" w:lineRule="exact"/>
              <w:jc w:val="center"/>
              <w:rPr>
                <w:rFonts w:ascii="Times New Roman" w:hAnsi="Times New Roman" w:cs="Times New Roman"/>
                <w:b/>
                <w:bCs/>
                <w:position w:val="0"/>
                <w:sz w:val="20"/>
                <w:szCs w:val="20"/>
              </w:rPr>
            </w:pPr>
            <w:r w:rsidRPr="00AF1AA5">
              <w:rPr>
                <w:rFonts w:ascii="Times New Roman" w:hAnsi="Times New Roman" w:cs="Times New Roman"/>
                <w:b/>
                <w:bCs/>
                <w:position w:val="0"/>
                <w:sz w:val="20"/>
                <w:szCs w:val="20"/>
              </w:rPr>
              <w:t>financial statements</w:t>
            </w:r>
          </w:p>
        </w:tc>
      </w:tr>
      <w:tr w:rsidR="00757B95" w:rsidRPr="00893734" w:rsidTr="00226895">
        <w:tc>
          <w:tcPr>
            <w:tcW w:w="3600" w:type="dxa"/>
            <w:tcBorders>
              <w:top w:val="nil"/>
              <w:left w:val="nil"/>
              <w:bottom w:val="nil"/>
              <w:right w:val="nil"/>
            </w:tcBorders>
          </w:tcPr>
          <w:p w:rsidR="00757B95" w:rsidRPr="00893734" w:rsidRDefault="00757B95" w:rsidP="00204885">
            <w:pPr>
              <w:spacing w:line="240" w:lineRule="exact"/>
              <w:rPr>
                <w:rFonts w:ascii="Times New Roman" w:hAnsi="Times New Roman" w:cs="Times New Roman"/>
                <w:b/>
                <w:bCs/>
                <w:position w:val="0"/>
                <w:sz w:val="20"/>
                <w:szCs w:val="20"/>
                <w:u w:val="single"/>
              </w:rPr>
            </w:pPr>
          </w:p>
        </w:tc>
        <w:tc>
          <w:tcPr>
            <w:tcW w:w="1350" w:type="dxa"/>
            <w:tcBorders>
              <w:top w:val="nil"/>
              <w:left w:val="nil"/>
              <w:bottom w:val="nil"/>
              <w:right w:val="nil"/>
            </w:tcBorders>
          </w:tcPr>
          <w:p w:rsidR="00757B95" w:rsidRPr="00AF1AA5" w:rsidRDefault="00190B36" w:rsidP="00AF1AA5">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260" w:type="dxa"/>
            <w:tcBorders>
              <w:top w:val="nil"/>
              <w:left w:val="nil"/>
              <w:bottom w:val="nil"/>
              <w:right w:val="nil"/>
            </w:tcBorders>
          </w:tcPr>
          <w:p w:rsidR="00757B95" w:rsidRPr="00AF1AA5" w:rsidRDefault="00190B36" w:rsidP="00AF1AA5">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350" w:type="dxa"/>
            <w:tcBorders>
              <w:top w:val="nil"/>
              <w:left w:val="nil"/>
              <w:bottom w:val="nil"/>
              <w:right w:val="nil"/>
            </w:tcBorders>
          </w:tcPr>
          <w:p w:rsidR="00757B95" w:rsidRPr="00AF1AA5" w:rsidRDefault="00190B36" w:rsidP="00AF1AA5">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351" w:type="dxa"/>
            <w:tcBorders>
              <w:top w:val="nil"/>
              <w:left w:val="nil"/>
              <w:bottom w:val="nil"/>
              <w:right w:val="nil"/>
            </w:tcBorders>
          </w:tcPr>
          <w:p w:rsidR="00757B95" w:rsidRPr="00AF1AA5" w:rsidRDefault="00190B36" w:rsidP="00AF1AA5">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204885" w:rsidRPr="00893734" w:rsidTr="00226895">
        <w:tc>
          <w:tcPr>
            <w:tcW w:w="3600" w:type="dxa"/>
            <w:tcBorders>
              <w:top w:val="nil"/>
              <w:left w:val="nil"/>
              <w:bottom w:val="nil"/>
              <w:right w:val="nil"/>
            </w:tcBorders>
          </w:tcPr>
          <w:p w:rsidR="00204885" w:rsidRPr="00893734" w:rsidRDefault="00204885" w:rsidP="00204885">
            <w:pPr>
              <w:spacing w:line="240" w:lineRule="exact"/>
              <w:ind w:left="72"/>
              <w:jc w:val="thaiDistribute"/>
              <w:rPr>
                <w:rFonts w:ascii="Times New Roman" w:hAnsi="Times New Roman" w:cs="Times New Roman"/>
                <w:position w:val="0"/>
                <w:sz w:val="20"/>
                <w:szCs w:val="20"/>
              </w:rPr>
            </w:pPr>
          </w:p>
        </w:tc>
        <w:tc>
          <w:tcPr>
            <w:tcW w:w="1350" w:type="dxa"/>
            <w:tcBorders>
              <w:top w:val="nil"/>
              <w:left w:val="nil"/>
              <w:bottom w:val="nil"/>
              <w:right w:val="nil"/>
            </w:tcBorders>
            <w:vAlign w:val="bottom"/>
          </w:tcPr>
          <w:p w:rsidR="00204885" w:rsidRPr="00AF1AA5" w:rsidRDefault="00204885" w:rsidP="00AF1AA5">
            <w:pPr>
              <w:tabs>
                <w:tab w:val="decimal" w:pos="1002"/>
              </w:tabs>
              <w:spacing w:line="240" w:lineRule="exact"/>
              <w:ind w:right="-14"/>
              <w:rPr>
                <w:rFonts w:ascii="Times New Roman" w:hAnsi="Times New Roman" w:cs="Times New Roman"/>
                <w:position w:val="0"/>
                <w:sz w:val="20"/>
                <w:szCs w:val="20"/>
              </w:rPr>
            </w:pPr>
          </w:p>
        </w:tc>
        <w:tc>
          <w:tcPr>
            <w:tcW w:w="1260" w:type="dxa"/>
            <w:tcBorders>
              <w:top w:val="nil"/>
              <w:left w:val="nil"/>
              <w:bottom w:val="nil"/>
              <w:right w:val="nil"/>
            </w:tcBorders>
            <w:vAlign w:val="bottom"/>
          </w:tcPr>
          <w:p w:rsidR="00204885" w:rsidRPr="00AF1AA5" w:rsidRDefault="00204885" w:rsidP="00AF1AA5">
            <w:pPr>
              <w:tabs>
                <w:tab w:val="decimal" w:pos="1002"/>
              </w:tabs>
              <w:spacing w:line="240" w:lineRule="exact"/>
              <w:ind w:right="-14"/>
              <w:rPr>
                <w:rFonts w:ascii="Times New Roman" w:hAnsi="Times New Roman" w:cs="Times New Roman"/>
                <w:position w:val="0"/>
                <w:sz w:val="20"/>
                <w:szCs w:val="20"/>
              </w:rPr>
            </w:pPr>
          </w:p>
        </w:tc>
        <w:tc>
          <w:tcPr>
            <w:tcW w:w="1350" w:type="dxa"/>
            <w:tcBorders>
              <w:top w:val="nil"/>
              <w:left w:val="nil"/>
              <w:bottom w:val="nil"/>
              <w:right w:val="nil"/>
            </w:tcBorders>
            <w:vAlign w:val="bottom"/>
          </w:tcPr>
          <w:p w:rsidR="00204885" w:rsidRPr="00AF1AA5" w:rsidRDefault="00204885" w:rsidP="00AF1AA5">
            <w:pPr>
              <w:tabs>
                <w:tab w:val="decimal" w:pos="1002"/>
              </w:tabs>
              <w:spacing w:line="240" w:lineRule="exact"/>
              <w:ind w:right="-14"/>
              <w:rPr>
                <w:rFonts w:ascii="Times New Roman" w:hAnsi="Times New Roman" w:cs="Times New Roman"/>
                <w:position w:val="0"/>
                <w:sz w:val="20"/>
                <w:szCs w:val="20"/>
              </w:rPr>
            </w:pPr>
          </w:p>
        </w:tc>
        <w:tc>
          <w:tcPr>
            <w:tcW w:w="1351" w:type="dxa"/>
            <w:tcBorders>
              <w:top w:val="nil"/>
              <w:left w:val="nil"/>
              <w:bottom w:val="nil"/>
              <w:right w:val="nil"/>
            </w:tcBorders>
            <w:vAlign w:val="bottom"/>
          </w:tcPr>
          <w:p w:rsidR="00204885" w:rsidRPr="00AF1AA5" w:rsidRDefault="00204885" w:rsidP="00AF1AA5">
            <w:pPr>
              <w:tabs>
                <w:tab w:val="decimal" w:pos="1002"/>
              </w:tabs>
              <w:spacing w:line="240" w:lineRule="exact"/>
              <w:ind w:right="-14"/>
              <w:rPr>
                <w:rFonts w:ascii="Times New Roman" w:hAnsi="Times New Roman" w:cs="Times New Roman"/>
                <w:position w:val="0"/>
                <w:sz w:val="20"/>
                <w:szCs w:val="20"/>
              </w:rPr>
            </w:pPr>
          </w:p>
        </w:tc>
      </w:tr>
      <w:tr w:rsidR="005F7EF3" w:rsidRPr="00893734" w:rsidTr="00226895">
        <w:tc>
          <w:tcPr>
            <w:tcW w:w="3600" w:type="dxa"/>
            <w:tcBorders>
              <w:top w:val="nil"/>
              <w:left w:val="nil"/>
              <w:bottom w:val="nil"/>
              <w:right w:val="nil"/>
            </w:tcBorders>
          </w:tcPr>
          <w:p w:rsidR="005F7EF3" w:rsidRPr="00893734" w:rsidRDefault="005F7EF3" w:rsidP="005F7EF3">
            <w:pPr>
              <w:spacing w:line="240" w:lineRule="exact"/>
              <w:ind w:left="72"/>
              <w:jc w:val="thaiDistribute"/>
              <w:rPr>
                <w:rFonts w:ascii="Times New Roman" w:hAnsi="Times New Roman" w:cs="Times New Roman"/>
                <w:position w:val="0"/>
                <w:sz w:val="20"/>
                <w:szCs w:val="20"/>
              </w:rPr>
            </w:pPr>
            <w:r w:rsidRPr="00893734">
              <w:rPr>
                <w:rFonts w:ascii="Times New Roman" w:hAnsi="Times New Roman" w:cs="Times New Roman"/>
                <w:position w:val="0"/>
                <w:sz w:val="20"/>
                <w:szCs w:val="20"/>
              </w:rPr>
              <w:t>Refundable tax</w:t>
            </w:r>
          </w:p>
        </w:tc>
        <w:tc>
          <w:tcPr>
            <w:tcW w:w="1350" w:type="dxa"/>
            <w:tcBorders>
              <w:top w:val="nil"/>
              <w:left w:val="nil"/>
              <w:bottom w:val="nil"/>
              <w:right w:val="nil"/>
            </w:tcBorders>
            <w:vAlign w:val="bottom"/>
          </w:tcPr>
          <w:p w:rsidR="005F7EF3" w:rsidRPr="00893734" w:rsidRDefault="00190B36" w:rsidP="005F7EF3">
            <w:pPr>
              <w:tabs>
                <w:tab w:val="decimal" w:pos="1002"/>
              </w:tabs>
              <w:spacing w:line="240" w:lineRule="exact"/>
              <w:ind w:right="-14"/>
              <w:rPr>
                <w:rFonts w:ascii="Times New Roman" w:hAnsi="Times New Roman" w:cs="Times New Roman"/>
                <w:position w:val="0"/>
                <w:sz w:val="20"/>
                <w:szCs w:val="20"/>
                <w:cs/>
              </w:rPr>
            </w:pPr>
            <w:r w:rsidRPr="00190B36">
              <w:rPr>
                <w:rFonts w:ascii="Times New Roman" w:hAnsi="Times New Roman"/>
                <w:position w:val="0"/>
                <w:sz w:val="20"/>
                <w:szCs w:val="20"/>
              </w:rPr>
              <w:t>13</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047</w:t>
            </w:r>
          </w:p>
        </w:tc>
        <w:tc>
          <w:tcPr>
            <w:tcW w:w="1260" w:type="dxa"/>
            <w:tcBorders>
              <w:top w:val="nil"/>
              <w:left w:val="nil"/>
              <w:bottom w:val="nil"/>
              <w:right w:val="nil"/>
            </w:tcBorders>
            <w:vAlign w:val="bottom"/>
          </w:tcPr>
          <w:p w:rsidR="005F7EF3" w:rsidRPr="00893734" w:rsidRDefault="00190B36" w:rsidP="005F7EF3">
            <w:pPr>
              <w:tabs>
                <w:tab w:val="decimal" w:pos="1002"/>
              </w:tabs>
              <w:spacing w:line="240" w:lineRule="exact"/>
              <w:ind w:right="-14"/>
              <w:rPr>
                <w:rFonts w:ascii="Times New Roman" w:hAnsi="Times New Roman" w:cs="Times New Roman"/>
                <w:position w:val="0"/>
                <w:sz w:val="20"/>
                <w:szCs w:val="20"/>
                <w:cs/>
              </w:rPr>
            </w:pPr>
            <w:r w:rsidRPr="00190B36">
              <w:rPr>
                <w:rFonts w:ascii="Times New Roman" w:hAnsi="Times New Roman"/>
                <w:position w:val="0"/>
                <w:sz w:val="20"/>
                <w:szCs w:val="20"/>
              </w:rPr>
              <w:t>5</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441</w:t>
            </w:r>
          </w:p>
        </w:tc>
        <w:tc>
          <w:tcPr>
            <w:tcW w:w="1350" w:type="dxa"/>
            <w:tcBorders>
              <w:top w:val="nil"/>
              <w:left w:val="nil"/>
              <w:bottom w:val="nil"/>
              <w:right w:val="nil"/>
            </w:tcBorders>
            <w:vAlign w:val="bottom"/>
          </w:tcPr>
          <w:p w:rsidR="005F7EF3" w:rsidRPr="00893734" w:rsidRDefault="00190B36" w:rsidP="005F7EF3">
            <w:pPr>
              <w:tabs>
                <w:tab w:val="decimal" w:pos="1002"/>
              </w:tabs>
              <w:spacing w:line="240" w:lineRule="exact"/>
              <w:ind w:right="-14"/>
              <w:rPr>
                <w:rFonts w:ascii="Times New Roman" w:hAnsi="Times New Roman" w:cs="Times New Roman"/>
                <w:position w:val="0"/>
                <w:sz w:val="20"/>
                <w:szCs w:val="20"/>
                <w:cs/>
              </w:rPr>
            </w:pPr>
            <w:r w:rsidRPr="00190B36">
              <w:rPr>
                <w:rFonts w:ascii="Times New Roman" w:hAnsi="Times New Roman"/>
                <w:position w:val="0"/>
                <w:sz w:val="20"/>
                <w:szCs w:val="20"/>
              </w:rPr>
              <w:t>13</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047</w:t>
            </w:r>
          </w:p>
        </w:tc>
        <w:tc>
          <w:tcPr>
            <w:tcW w:w="1351" w:type="dxa"/>
            <w:tcBorders>
              <w:top w:val="nil"/>
              <w:left w:val="nil"/>
              <w:bottom w:val="nil"/>
              <w:right w:val="nil"/>
            </w:tcBorders>
            <w:vAlign w:val="bottom"/>
          </w:tcPr>
          <w:p w:rsidR="005F7EF3" w:rsidRPr="00893734" w:rsidRDefault="00190B36" w:rsidP="005F7EF3">
            <w:pPr>
              <w:tabs>
                <w:tab w:val="decimal" w:pos="1002"/>
              </w:tabs>
              <w:spacing w:line="240" w:lineRule="exact"/>
              <w:ind w:right="-14"/>
              <w:rPr>
                <w:rFonts w:ascii="Times New Roman" w:hAnsi="Times New Roman" w:cs="Times New Roman"/>
                <w:position w:val="0"/>
                <w:sz w:val="20"/>
                <w:szCs w:val="20"/>
                <w:cs/>
              </w:rPr>
            </w:pPr>
            <w:r w:rsidRPr="00190B36">
              <w:rPr>
                <w:rFonts w:ascii="Times New Roman" w:hAnsi="Times New Roman"/>
                <w:position w:val="0"/>
                <w:sz w:val="20"/>
                <w:szCs w:val="20"/>
              </w:rPr>
              <w:t>5</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441</w:t>
            </w:r>
          </w:p>
        </w:tc>
      </w:tr>
      <w:tr w:rsidR="005F7EF3" w:rsidRPr="00893734" w:rsidTr="00226895">
        <w:tc>
          <w:tcPr>
            <w:tcW w:w="3600" w:type="dxa"/>
            <w:tcBorders>
              <w:top w:val="nil"/>
              <w:left w:val="nil"/>
              <w:bottom w:val="nil"/>
              <w:right w:val="nil"/>
            </w:tcBorders>
          </w:tcPr>
          <w:p w:rsidR="005F7EF3" w:rsidRPr="00893734" w:rsidRDefault="005F7EF3" w:rsidP="005F7EF3">
            <w:pPr>
              <w:spacing w:line="240" w:lineRule="exact"/>
              <w:ind w:left="72"/>
              <w:rPr>
                <w:rFonts w:ascii="Times New Roman" w:hAnsi="Times New Roman" w:cs="Times New Roman"/>
                <w:position w:val="0"/>
                <w:sz w:val="20"/>
                <w:szCs w:val="20"/>
              </w:rPr>
            </w:pPr>
            <w:r w:rsidRPr="00893734">
              <w:rPr>
                <w:rFonts w:ascii="Times New Roman" w:hAnsi="Times New Roman" w:cs="Times New Roman"/>
                <w:position w:val="0"/>
                <w:sz w:val="20"/>
                <w:szCs w:val="20"/>
              </w:rPr>
              <w:t>Deferred assets</w:t>
            </w:r>
          </w:p>
        </w:tc>
        <w:tc>
          <w:tcPr>
            <w:tcW w:w="1350" w:type="dxa"/>
            <w:tcBorders>
              <w:top w:val="nil"/>
              <w:left w:val="nil"/>
              <w:bottom w:val="nil"/>
              <w:right w:val="nil"/>
            </w:tcBorders>
            <w:vAlign w:val="bottom"/>
          </w:tcPr>
          <w:p w:rsidR="005F7EF3" w:rsidRPr="00893734" w:rsidRDefault="00190B36" w:rsidP="005F7EF3">
            <w:pP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827</w:t>
            </w:r>
          </w:p>
        </w:tc>
        <w:tc>
          <w:tcPr>
            <w:tcW w:w="1260" w:type="dxa"/>
            <w:tcBorders>
              <w:top w:val="nil"/>
              <w:left w:val="nil"/>
              <w:bottom w:val="nil"/>
              <w:right w:val="nil"/>
            </w:tcBorders>
            <w:vAlign w:val="bottom"/>
          </w:tcPr>
          <w:p w:rsidR="005F7EF3" w:rsidRPr="00893734" w:rsidRDefault="00190B36" w:rsidP="005F7EF3">
            <w:pP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476</w:t>
            </w:r>
          </w:p>
        </w:tc>
        <w:tc>
          <w:tcPr>
            <w:tcW w:w="1350" w:type="dxa"/>
            <w:tcBorders>
              <w:top w:val="nil"/>
              <w:left w:val="nil"/>
              <w:bottom w:val="nil"/>
              <w:right w:val="nil"/>
            </w:tcBorders>
            <w:vAlign w:val="bottom"/>
          </w:tcPr>
          <w:p w:rsidR="005F7EF3" w:rsidRPr="00893734" w:rsidRDefault="005F7EF3" w:rsidP="00874FF0">
            <w:pPr>
              <w:tabs>
                <w:tab w:val="decimal" w:pos="699"/>
              </w:tabs>
              <w:spacing w:line="240" w:lineRule="exact"/>
              <w:ind w:right="-14"/>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c>
          <w:tcPr>
            <w:tcW w:w="1351" w:type="dxa"/>
            <w:tcBorders>
              <w:top w:val="nil"/>
              <w:left w:val="nil"/>
              <w:bottom w:val="nil"/>
              <w:right w:val="nil"/>
            </w:tcBorders>
            <w:vAlign w:val="bottom"/>
          </w:tcPr>
          <w:p w:rsidR="005F7EF3" w:rsidRPr="00893734" w:rsidRDefault="005F7EF3" w:rsidP="005F7EF3">
            <w:pPr>
              <w:tabs>
                <w:tab w:val="decimal" w:pos="751"/>
              </w:tabs>
              <w:spacing w:line="240" w:lineRule="exact"/>
              <w:ind w:right="-14"/>
              <w:rPr>
                <w:rFonts w:ascii="Times New Roman" w:hAnsi="Times New Roman" w:cs="Times New Roman"/>
                <w:position w:val="0"/>
                <w:sz w:val="20"/>
                <w:szCs w:val="20"/>
              </w:rPr>
            </w:pPr>
            <w:r w:rsidRPr="00893734">
              <w:rPr>
                <w:rFonts w:ascii="Times New Roman" w:hAnsi="Times New Roman" w:cs="Times New Roman"/>
                <w:position w:val="0"/>
                <w:sz w:val="20"/>
                <w:szCs w:val="20"/>
              </w:rPr>
              <w:t>-</w:t>
            </w:r>
          </w:p>
        </w:tc>
      </w:tr>
      <w:tr w:rsidR="005F7EF3" w:rsidRPr="00893734" w:rsidTr="00226895">
        <w:tc>
          <w:tcPr>
            <w:tcW w:w="3600" w:type="dxa"/>
            <w:tcBorders>
              <w:top w:val="nil"/>
              <w:left w:val="nil"/>
              <w:bottom w:val="nil"/>
              <w:right w:val="nil"/>
            </w:tcBorders>
          </w:tcPr>
          <w:p w:rsidR="005F7EF3" w:rsidRPr="00893734" w:rsidRDefault="005F7EF3" w:rsidP="005F7EF3">
            <w:pPr>
              <w:spacing w:line="240" w:lineRule="exact"/>
              <w:ind w:left="72"/>
              <w:jc w:val="thaiDistribute"/>
              <w:rPr>
                <w:rFonts w:ascii="Times New Roman" w:hAnsi="Times New Roman" w:cs="Times New Roman"/>
                <w:position w:val="0"/>
                <w:sz w:val="20"/>
                <w:szCs w:val="20"/>
              </w:rPr>
            </w:pPr>
            <w:r w:rsidRPr="00893734">
              <w:rPr>
                <w:rFonts w:ascii="Times New Roman" w:hAnsi="Times New Roman" w:cs="Times New Roman"/>
                <w:position w:val="0"/>
                <w:sz w:val="20"/>
                <w:szCs w:val="20"/>
              </w:rPr>
              <w:t>Others</w:t>
            </w:r>
          </w:p>
        </w:tc>
        <w:tc>
          <w:tcPr>
            <w:tcW w:w="1350" w:type="dxa"/>
            <w:tcBorders>
              <w:top w:val="nil"/>
              <w:left w:val="nil"/>
              <w:bottom w:val="nil"/>
              <w:right w:val="nil"/>
            </w:tcBorders>
            <w:vAlign w:val="bottom"/>
          </w:tcPr>
          <w:p w:rsidR="005F7EF3" w:rsidRPr="00893734" w:rsidRDefault="00190B36" w:rsidP="005F7EF3">
            <w:pPr>
              <w:pBdr>
                <w:bottom w:val="single" w:sz="6" w:space="1" w:color="auto"/>
              </w:pBd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5</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340</w:t>
            </w:r>
          </w:p>
        </w:tc>
        <w:tc>
          <w:tcPr>
            <w:tcW w:w="1260" w:type="dxa"/>
            <w:tcBorders>
              <w:top w:val="nil"/>
              <w:left w:val="nil"/>
              <w:bottom w:val="nil"/>
              <w:right w:val="nil"/>
            </w:tcBorders>
            <w:vAlign w:val="bottom"/>
          </w:tcPr>
          <w:p w:rsidR="005F7EF3" w:rsidRPr="00893734" w:rsidRDefault="00190B36" w:rsidP="005F7EF3">
            <w:pPr>
              <w:pBdr>
                <w:bottom w:val="single" w:sz="6" w:space="1" w:color="auto"/>
              </w:pBd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5</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404</w:t>
            </w:r>
          </w:p>
        </w:tc>
        <w:tc>
          <w:tcPr>
            <w:tcW w:w="1350" w:type="dxa"/>
            <w:tcBorders>
              <w:top w:val="nil"/>
              <w:left w:val="nil"/>
              <w:bottom w:val="nil"/>
              <w:right w:val="nil"/>
            </w:tcBorders>
            <w:vAlign w:val="bottom"/>
          </w:tcPr>
          <w:p w:rsidR="005F7EF3" w:rsidRPr="00893734" w:rsidRDefault="00190B36" w:rsidP="005F7EF3">
            <w:pPr>
              <w:pBdr>
                <w:bottom w:val="single" w:sz="6" w:space="1" w:color="auto"/>
              </w:pBd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5</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202</w:t>
            </w:r>
          </w:p>
        </w:tc>
        <w:tc>
          <w:tcPr>
            <w:tcW w:w="1351" w:type="dxa"/>
            <w:tcBorders>
              <w:top w:val="nil"/>
              <w:left w:val="nil"/>
              <w:bottom w:val="nil"/>
              <w:right w:val="nil"/>
            </w:tcBorders>
            <w:vAlign w:val="bottom"/>
          </w:tcPr>
          <w:p w:rsidR="005F7EF3" w:rsidRPr="00893734" w:rsidRDefault="00190B36" w:rsidP="005F7EF3">
            <w:pPr>
              <w:pBdr>
                <w:bottom w:val="single" w:sz="6" w:space="1" w:color="auto"/>
              </w:pBd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5</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265</w:t>
            </w:r>
          </w:p>
        </w:tc>
      </w:tr>
      <w:tr w:rsidR="005F7EF3" w:rsidRPr="00893734" w:rsidTr="00226895">
        <w:tc>
          <w:tcPr>
            <w:tcW w:w="3600" w:type="dxa"/>
            <w:tcBorders>
              <w:top w:val="nil"/>
              <w:left w:val="nil"/>
              <w:bottom w:val="nil"/>
              <w:right w:val="nil"/>
            </w:tcBorders>
          </w:tcPr>
          <w:p w:rsidR="005F7EF3" w:rsidRPr="00893734" w:rsidRDefault="005F7EF3" w:rsidP="005F7EF3">
            <w:pPr>
              <w:spacing w:line="240" w:lineRule="exact"/>
              <w:ind w:left="72"/>
              <w:jc w:val="thaiDistribute"/>
              <w:rPr>
                <w:rFonts w:ascii="Times New Roman" w:hAnsi="Times New Roman" w:cs="Times New Roman"/>
                <w:position w:val="0"/>
                <w:sz w:val="20"/>
                <w:szCs w:val="20"/>
              </w:rPr>
            </w:pPr>
            <w:r w:rsidRPr="00893734">
              <w:rPr>
                <w:rFonts w:ascii="Times New Roman" w:hAnsi="Times New Roman" w:cs="Times New Roman"/>
                <w:position w:val="0"/>
                <w:sz w:val="20"/>
                <w:szCs w:val="20"/>
              </w:rPr>
              <w:t>Total other non-current assets</w:t>
            </w:r>
          </w:p>
        </w:tc>
        <w:tc>
          <w:tcPr>
            <w:tcW w:w="1350" w:type="dxa"/>
            <w:tcBorders>
              <w:top w:val="nil"/>
              <w:left w:val="nil"/>
              <w:bottom w:val="nil"/>
              <w:right w:val="nil"/>
            </w:tcBorders>
            <w:vAlign w:val="bottom"/>
          </w:tcPr>
          <w:p w:rsidR="005F7EF3" w:rsidRPr="00893734" w:rsidRDefault="00190B36" w:rsidP="005F7EF3">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19</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214</w:t>
            </w:r>
          </w:p>
        </w:tc>
        <w:tc>
          <w:tcPr>
            <w:tcW w:w="1260" w:type="dxa"/>
            <w:tcBorders>
              <w:top w:val="nil"/>
              <w:left w:val="nil"/>
              <w:bottom w:val="nil"/>
              <w:right w:val="nil"/>
            </w:tcBorders>
            <w:vAlign w:val="bottom"/>
          </w:tcPr>
          <w:p w:rsidR="005F7EF3" w:rsidRPr="00893734" w:rsidRDefault="00190B36" w:rsidP="005F7EF3">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12</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321</w:t>
            </w:r>
          </w:p>
        </w:tc>
        <w:tc>
          <w:tcPr>
            <w:tcW w:w="1350" w:type="dxa"/>
            <w:tcBorders>
              <w:top w:val="nil"/>
              <w:left w:val="nil"/>
              <w:bottom w:val="nil"/>
              <w:right w:val="nil"/>
            </w:tcBorders>
            <w:vAlign w:val="bottom"/>
          </w:tcPr>
          <w:p w:rsidR="005F7EF3" w:rsidRPr="00893734" w:rsidRDefault="00190B36" w:rsidP="005F7EF3">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18</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249</w:t>
            </w:r>
          </w:p>
        </w:tc>
        <w:tc>
          <w:tcPr>
            <w:tcW w:w="1351" w:type="dxa"/>
            <w:tcBorders>
              <w:top w:val="nil"/>
              <w:left w:val="nil"/>
              <w:bottom w:val="nil"/>
              <w:right w:val="nil"/>
            </w:tcBorders>
            <w:vAlign w:val="bottom"/>
          </w:tcPr>
          <w:p w:rsidR="005F7EF3" w:rsidRPr="00893734" w:rsidRDefault="00190B36" w:rsidP="005F7EF3">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10</w:t>
            </w:r>
            <w:r w:rsidR="005F7EF3" w:rsidRPr="00893734">
              <w:rPr>
                <w:rFonts w:ascii="Times New Roman" w:hAnsi="Times New Roman" w:cs="Times New Roman"/>
                <w:position w:val="0"/>
                <w:sz w:val="20"/>
                <w:szCs w:val="20"/>
              </w:rPr>
              <w:t>,</w:t>
            </w:r>
            <w:r w:rsidRPr="00190B36">
              <w:rPr>
                <w:rFonts w:ascii="Times New Roman" w:hAnsi="Times New Roman"/>
                <w:position w:val="0"/>
                <w:sz w:val="20"/>
                <w:szCs w:val="20"/>
              </w:rPr>
              <w:t>706</w:t>
            </w:r>
          </w:p>
        </w:tc>
      </w:tr>
    </w:tbl>
    <w:p w:rsidR="00F9371E" w:rsidRDefault="00F9371E">
      <w:pPr>
        <w:spacing w:after="200" w:line="276" w:lineRule="auto"/>
        <w:rPr>
          <w:rFonts w:ascii="Times New Roman" w:hAnsi="Times New Roman" w:cs="Times New Roman"/>
          <w:b/>
          <w:bCs/>
          <w:position w:val="0"/>
          <w:sz w:val="24"/>
          <w:szCs w:val="24"/>
        </w:rPr>
      </w:pPr>
      <w:r>
        <w:rPr>
          <w:rFonts w:ascii="Times New Roman" w:hAnsi="Times New Roman" w:cs="Times New Roman"/>
          <w:b/>
          <w:bCs/>
          <w:position w:val="0"/>
          <w:sz w:val="24"/>
          <w:szCs w:val="24"/>
        </w:rPr>
        <w:br w:type="page"/>
      </w:r>
    </w:p>
    <w:p w:rsidR="00087413" w:rsidRPr="00893734" w:rsidRDefault="00190B36" w:rsidP="00855D11">
      <w:pPr>
        <w:tabs>
          <w:tab w:val="left" w:pos="540"/>
          <w:tab w:val="left" w:pos="2160"/>
        </w:tabs>
        <w:spacing w:after="240"/>
        <w:ind w:left="605" w:hanging="605"/>
        <w:jc w:val="thaiDistribute"/>
        <w:rPr>
          <w:rFonts w:ascii="Times New Roman" w:hAnsi="Times New Roman" w:cs="Times New Roman"/>
          <w:b/>
          <w:bCs/>
          <w:position w:val="0"/>
          <w:sz w:val="20"/>
          <w:szCs w:val="20"/>
        </w:rPr>
      </w:pPr>
      <w:r w:rsidRPr="00190B36">
        <w:rPr>
          <w:rFonts w:ascii="Times New Roman" w:hAnsi="Times New Roman"/>
          <w:b/>
          <w:bCs/>
          <w:position w:val="0"/>
          <w:sz w:val="24"/>
          <w:szCs w:val="24"/>
        </w:rPr>
        <w:lastRenderedPageBreak/>
        <w:t>16</w:t>
      </w:r>
      <w:r w:rsidR="00087413" w:rsidRPr="00893734">
        <w:rPr>
          <w:rFonts w:ascii="Times New Roman" w:hAnsi="Times New Roman" w:cs="Times New Roman"/>
          <w:b/>
          <w:bCs/>
          <w:position w:val="0"/>
          <w:sz w:val="24"/>
          <w:szCs w:val="24"/>
        </w:rPr>
        <w:t>.</w:t>
      </w:r>
      <w:r w:rsidR="00087413" w:rsidRPr="00893734">
        <w:rPr>
          <w:rFonts w:ascii="Times New Roman" w:hAnsi="Times New Roman" w:cs="Times New Roman"/>
          <w:b/>
          <w:bCs/>
          <w:position w:val="0"/>
          <w:sz w:val="24"/>
          <w:szCs w:val="24"/>
        </w:rPr>
        <w:tab/>
      </w:r>
      <w:r w:rsidR="00E01EFC" w:rsidRPr="00893734">
        <w:rPr>
          <w:rFonts w:ascii="Times New Roman" w:hAnsi="Times New Roman" w:cs="Times New Roman"/>
          <w:b/>
          <w:bCs/>
          <w:position w:val="0"/>
          <w:sz w:val="20"/>
          <w:szCs w:val="20"/>
        </w:rPr>
        <w:t>SHORT-</w:t>
      </w:r>
      <w:proofErr w:type="gramStart"/>
      <w:r w:rsidR="00E01EFC" w:rsidRPr="00893734">
        <w:rPr>
          <w:rFonts w:ascii="Times New Roman" w:hAnsi="Times New Roman" w:cs="Times New Roman"/>
          <w:b/>
          <w:bCs/>
          <w:position w:val="0"/>
          <w:sz w:val="20"/>
          <w:szCs w:val="20"/>
        </w:rPr>
        <w:t xml:space="preserve">TERM  </w:t>
      </w:r>
      <w:r w:rsidR="00691865">
        <w:rPr>
          <w:rFonts w:ascii="Times New Roman" w:hAnsi="Times New Roman" w:cs="Times New Roman"/>
          <w:b/>
          <w:bCs/>
          <w:position w:val="0"/>
          <w:sz w:val="20"/>
          <w:szCs w:val="20"/>
        </w:rPr>
        <w:t>BORROWINGS</w:t>
      </w:r>
      <w:proofErr w:type="gramEnd"/>
      <w:r w:rsidR="00E01EFC" w:rsidRPr="00893734">
        <w:rPr>
          <w:rFonts w:ascii="Times New Roman" w:hAnsi="Times New Roman" w:cs="Times New Roman"/>
          <w:b/>
          <w:bCs/>
          <w:position w:val="0"/>
          <w:sz w:val="20"/>
          <w:szCs w:val="20"/>
        </w:rPr>
        <w:t xml:space="preserve">  FROM  FINANCIAL  INSTITUTIONS</w:t>
      </w:r>
    </w:p>
    <w:p w:rsidR="00517B7E" w:rsidRPr="00893734" w:rsidRDefault="00517B7E" w:rsidP="00517B7E">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spacing w:val="-4"/>
          <w:position w:val="0"/>
          <w:sz w:val="24"/>
          <w:szCs w:val="24"/>
          <w:cs/>
        </w:rPr>
      </w:pPr>
      <w:r w:rsidRPr="00893734">
        <w:rPr>
          <w:rFonts w:ascii="Times New Roman" w:hAnsi="Times New Roman" w:cs="Times New Roman"/>
          <w:spacing w:val="-4"/>
          <w:position w:val="0"/>
          <w:sz w:val="24"/>
          <w:szCs w:val="24"/>
        </w:rPr>
        <w:t xml:space="preserve">Short-term borrowings from financial institution as at December </w:t>
      </w:r>
      <w:r w:rsidR="00190B36" w:rsidRPr="00190B36">
        <w:rPr>
          <w:rFonts w:ascii="Times New Roman" w:hAnsi="Times New Roman"/>
          <w:spacing w:val="-4"/>
          <w:position w:val="0"/>
          <w:sz w:val="24"/>
          <w:szCs w:val="24"/>
        </w:rPr>
        <w:t>31</w:t>
      </w:r>
      <w:r w:rsidRPr="00893734">
        <w:rPr>
          <w:rFonts w:ascii="Times New Roman" w:hAnsi="Times New Roman" w:cs="Times New Roman"/>
          <w:spacing w:val="-4"/>
          <w:position w:val="0"/>
          <w:sz w:val="24"/>
          <w:szCs w:val="24"/>
        </w:rPr>
        <w:t>, were as follows:</w:t>
      </w:r>
    </w:p>
    <w:tbl>
      <w:tblPr>
        <w:tblW w:w="8965" w:type="dxa"/>
        <w:tblInd w:w="360" w:type="dxa"/>
        <w:tblLayout w:type="fixed"/>
        <w:tblLook w:val="01E0" w:firstRow="1" w:lastRow="1" w:firstColumn="1" w:lastColumn="1" w:noHBand="0" w:noVBand="0"/>
      </w:tblPr>
      <w:tblGrid>
        <w:gridCol w:w="3960"/>
        <w:gridCol w:w="2070"/>
        <w:gridCol w:w="1440"/>
        <w:gridCol w:w="1495"/>
      </w:tblGrid>
      <w:tr w:rsidR="002E32BF" w:rsidRPr="00893734" w:rsidTr="00691865">
        <w:tc>
          <w:tcPr>
            <w:tcW w:w="8965" w:type="dxa"/>
            <w:gridSpan w:val="4"/>
          </w:tcPr>
          <w:p w:rsidR="002E32BF" w:rsidRPr="00893734" w:rsidRDefault="00226895" w:rsidP="00226895">
            <w:pPr>
              <w:spacing w:line="240" w:lineRule="exact"/>
              <w:jc w:val="right"/>
              <w:rPr>
                <w:rFonts w:ascii="Times New Roman" w:hAnsi="Times New Roman" w:cs="Times New Roman"/>
                <w:b/>
                <w:bCs/>
                <w:position w:val="0"/>
                <w:sz w:val="20"/>
                <w:szCs w:val="20"/>
                <w:cs/>
              </w:rPr>
            </w:pPr>
            <w:proofErr w:type="gramStart"/>
            <w:r w:rsidRPr="00893734">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Pr="00893734">
              <w:rPr>
                <w:rFonts w:ascii="Times New Roman" w:hAnsi="Times New Roman" w:cs="Times New Roman"/>
                <w:b/>
                <w:bCs/>
                <w:position w:val="0"/>
                <w:sz w:val="20"/>
                <w:szCs w:val="20"/>
              </w:rPr>
              <w:t xml:space="preserve"> Thousand Baht</w:t>
            </w:r>
          </w:p>
        </w:tc>
      </w:tr>
      <w:tr w:rsidR="002E32BF" w:rsidRPr="00893734" w:rsidTr="00691865">
        <w:tc>
          <w:tcPr>
            <w:tcW w:w="3960" w:type="dxa"/>
          </w:tcPr>
          <w:p w:rsidR="002E32BF" w:rsidRPr="00893734" w:rsidRDefault="002E32BF" w:rsidP="00226895">
            <w:pPr>
              <w:spacing w:line="240" w:lineRule="exact"/>
              <w:ind w:left="12"/>
              <w:jc w:val="thaiDistribute"/>
              <w:rPr>
                <w:rFonts w:ascii="Times New Roman" w:hAnsi="Times New Roman" w:cs="Times New Roman"/>
                <w:b/>
                <w:bCs/>
                <w:position w:val="0"/>
                <w:sz w:val="20"/>
                <w:szCs w:val="25"/>
              </w:rPr>
            </w:pPr>
          </w:p>
        </w:tc>
        <w:tc>
          <w:tcPr>
            <w:tcW w:w="2070" w:type="dxa"/>
            <w:vAlign w:val="bottom"/>
          </w:tcPr>
          <w:p w:rsidR="00440278" w:rsidRPr="00855D11" w:rsidRDefault="00326EF6" w:rsidP="00855D11">
            <w:pPr>
              <w:spacing w:line="240" w:lineRule="exact"/>
              <w:jc w:val="center"/>
              <w:rPr>
                <w:rFonts w:ascii="Times New Roman Bold" w:hAnsi="Times New Roman Bold" w:cs="Times New Roman"/>
                <w:b/>
                <w:bCs/>
                <w:spacing w:val="-4"/>
                <w:position w:val="0"/>
                <w:sz w:val="20"/>
                <w:szCs w:val="20"/>
              </w:rPr>
            </w:pPr>
            <w:r w:rsidRPr="00855D11">
              <w:rPr>
                <w:rFonts w:ascii="Times New Roman Bold" w:hAnsi="Times New Roman Bold" w:cs="Times New Roman"/>
                <w:b/>
                <w:bCs/>
                <w:spacing w:val="-4"/>
                <w:position w:val="0"/>
                <w:sz w:val="20"/>
                <w:szCs w:val="20"/>
              </w:rPr>
              <w:t xml:space="preserve">Effective </w:t>
            </w:r>
            <w:r w:rsidR="00886E92" w:rsidRPr="00855D11">
              <w:rPr>
                <w:rFonts w:ascii="Times New Roman Bold" w:hAnsi="Times New Roman Bold" w:cs="Times New Roman"/>
                <w:b/>
                <w:bCs/>
                <w:spacing w:val="-4"/>
                <w:position w:val="0"/>
                <w:sz w:val="20"/>
                <w:szCs w:val="20"/>
              </w:rPr>
              <w:t>Interest</w:t>
            </w:r>
            <w:r w:rsidR="002E32BF" w:rsidRPr="00855D11">
              <w:rPr>
                <w:rFonts w:ascii="Times New Roman Bold" w:hAnsi="Times New Roman Bold" w:cs="Times New Roman"/>
                <w:b/>
                <w:bCs/>
                <w:spacing w:val="-4"/>
                <w:position w:val="0"/>
                <w:sz w:val="20"/>
                <w:szCs w:val="20"/>
              </w:rPr>
              <w:t xml:space="preserve"> rate </w:t>
            </w:r>
          </w:p>
          <w:p w:rsidR="002E32BF" w:rsidRPr="00855D11" w:rsidRDefault="002E32BF" w:rsidP="00855D11">
            <w:pPr>
              <w:spacing w:line="240" w:lineRule="exact"/>
              <w:jc w:val="center"/>
              <w:rPr>
                <w:rFonts w:ascii="Times New Roman" w:hAnsi="Times New Roman" w:cs="Times New Roman"/>
                <w:b/>
                <w:bCs/>
                <w:position w:val="0"/>
                <w:sz w:val="20"/>
                <w:szCs w:val="20"/>
              </w:rPr>
            </w:pPr>
            <w:r w:rsidRPr="00855D11">
              <w:rPr>
                <w:rFonts w:ascii="Times New Roman" w:hAnsi="Times New Roman" w:cs="Times New Roman"/>
                <w:b/>
                <w:bCs/>
                <w:position w:val="0"/>
                <w:sz w:val="20"/>
                <w:szCs w:val="20"/>
              </w:rPr>
              <w:t>(percent per annum)</w:t>
            </w:r>
          </w:p>
        </w:tc>
        <w:tc>
          <w:tcPr>
            <w:tcW w:w="2935" w:type="dxa"/>
            <w:gridSpan w:val="2"/>
            <w:vAlign w:val="bottom"/>
          </w:tcPr>
          <w:p w:rsidR="002E32BF" w:rsidRPr="00855D11" w:rsidRDefault="002E32BF" w:rsidP="00855D11">
            <w:pPr>
              <w:spacing w:line="240" w:lineRule="exact"/>
              <w:jc w:val="center"/>
              <w:rPr>
                <w:rFonts w:ascii="Times New Roman" w:hAnsi="Times New Roman" w:cs="Times New Roman"/>
                <w:b/>
                <w:bCs/>
                <w:spacing w:val="-6"/>
                <w:position w:val="0"/>
                <w:sz w:val="20"/>
                <w:szCs w:val="20"/>
                <w:cs/>
              </w:rPr>
            </w:pPr>
            <w:r w:rsidRPr="00855D11">
              <w:rPr>
                <w:rFonts w:ascii="Times New Roman" w:hAnsi="Times New Roman" w:cs="Times New Roman"/>
                <w:b/>
                <w:bCs/>
                <w:spacing w:val="-6"/>
                <w:position w:val="0"/>
                <w:sz w:val="20"/>
                <w:szCs w:val="20"/>
              </w:rPr>
              <w:t>Consolidated financial statements</w:t>
            </w:r>
            <w:r w:rsidR="00DB3B8A">
              <w:rPr>
                <w:rFonts w:ascii="Times New Roman" w:hAnsi="Times New Roman" w:cs="Times New Roman"/>
                <w:b/>
                <w:bCs/>
                <w:spacing w:val="-6"/>
                <w:position w:val="0"/>
                <w:sz w:val="20"/>
                <w:szCs w:val="20"/>
              </w:rPr>
              <w:t xml:space="preserve"> and</w:t>
            </w:r>
            <w:r w:rsidRPr="00855D11">
              <w:rPr>
                <w:rFonts w:ascii="Times New Roman" w:hAnsi="Times New Roman" w:cs="Times New Roman"/>
                <w:b/>
                <w:bCs/>
                <w:spacing w:val="-6"/>
                <w:position w:val="0"/>
                <w:sz w:val="20"/>
                <w:szCs w:val="20"/>
              </w:rPr>
              <w:t xml:space="preserve"> </w:t>
            </w:r>
            <w:r w:rsidR="00DB3B8A">
              <w:rPr>
                <w:rFonts w:ascii="Times New Roman" w:hAnsi="Times New Roman" w:cs="Times New Roman"/>
                <w:b/>
                <w:bCs/>
                <w:spacing w:val="-6"/>
                <w:position w:val="0"/>
                <w:sz w:val="20"/>
                <w:szCs w:val="20"/>
              </w:rPr>
              <w:t>s</w:t>
            </w:r>
            <w:r w:rsidRPr="00855D11">
              <w:rPr>
                <w:rFonts w:ascii="Times New Roman" w:hAnsi="Times New Roman" w:cs="Times New Roman"/>
                <w:b/>
                <w:bCs/>
                <w:spacing w:val="-6"/>
                <w:position w:val="0"/>
                <w:sz w:val="20"/>
                <w:szCs w:val="20"/>
              </w:rPr>
              <w:t>eparate financial statements</w:t>
            </w:r>
          </w:p>
        </w:tc>
      </w:tr>
      <w:tr w:rsidR="00757B95" w:rsidRPr="00893734" w:rsidTr="00691865">
        <w:tc>
          <w:tcPr>
            <w:tcW w:w="3960" w:type="dxa"/>
          </w:tcPr>
          <w:p w:rsidR="00757B95" w:rsidRPr="00893734" w:rsidRDefault="00757B95" w:rsidP="00226895">
            <w:pPr>
              <w:spacing w:line="240" w:lineRule="exact"/>
              <w:jc w:val="thaiDistribute"/>
              <w:rPr>
                <w:rFonts w:ascii="Times New Roman" w:hAnsi="Times New Roman" w:cs="Times New Roman"/>
                <w:b/>
                <w:bCs/>
                <w:position w:val="0"/>
                <w:sz w:val="20"/>
                <w:szCs w:val="20"/>
              </w:rPr>
            </w:pPr>
          </w:p>
        </w:tc>
        <w:tc>
          <w:tcPr>
            <w:tcW w:w="2070" w:type="dxa"/>
          </w:tcPr>
          <w:p w:rsidR="00757B95" w:rsidRPr="00855D11" w:rsidRDefault="00757B95" w:rsidP="00855D11">
            <w:pPr>
              <w:spacing w:line="240" w:lineRule="exact"/>
              <w:jc w:val="center"/>
              <w:rPr>
                <w:rFonts w:ascii="Times New Roman" w:hAnsi="Times New Roman" w:cs="Times New Roman"/>
                <w:b/>
                <w:bCs/>
                <w:position w:val="0"/>
                <w:sz w:val="20"/>
                <w:szCs w:val="20"/>
              </w:rPr>
            </w:pPr>
          </w:p>
        </w:tc>
        <w:tc>
          <w:tcPr>
            <w:tcW w:w="1440" w:type="dxa"/>
          </w:tcPr>
          <w:p w:rsidR="00757B95" w:rsidRPr="00855D11" w:rsidRDefault="00190B36" w:rsidP="00855D11">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495" w:type="dxa"/>
          </w:tcPr>
          <w:p w:rsidR="00757B95" w:rsidRPr="00855D11" w:rsidRDefault="00190B36" w:rsidP="00855D11">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226895" w:rsidRPr="00893734" w:rsidTr="00691865">
        <w:tc>
          <w:tcPr>
            <w:tcW w:w="3960" w:type="dxa"/>
          </w:tcPr>
          <w:p w:rsidR="00226895" w:rsidRPr="00893734" w:rsidRDefault="00226895" w:rsidP="00226895">
            <w:pPr>
              <w:spacing w:line="240" w:lineRule="exact"/>
              <w:jc w:val="thaiDistribute"/>
              <w:rPr>
                <w:rFonts w:ascii="Times New Roman" w:hAnsi="Times New Roman" w:cs="Times New Roman"/>
                <w:position w:val="0"/>
                <w:sz w:val="20"/>
                <w:szCs w:val="20"/>
              </w:rPr>
            </w:pPr>
          </w:p>
        </w:tc>
        <w:tc>
          <w:tcPr>
            <w:tcW w:w="2070" w:type="dxa"/>
          </w:tcPr>
          <w:p w:rsidR="00226895" w:rsidRPr="00893734" w:rsidRDefault="00226895" w:rsidP="00226895">
            <w:pPr>
              <w:spacing w:line="240" w:lineRule="exact"/>
              <w:jc w:val="center"/>
              <w:rPr>
                <w:rFonts w:ascii="Times New Roman" w:hAnsi="Times New Roman" w:cs="Times New Roman"/>
                <w:position w:val="0"/>
                <w:sz w:val="20"/>
                <w:szCs w:val="20"/>
                <w:u w:val="single"/>
              </w:rPr>
            </w:pPr>
          </w:p>
        </w:tc>
        <w:tc>
          <w:tcPr>
            <w:tcW w:w="1440" w:type="dxa"/>
          </w:tcPr>
          <w:p w:rsidR="00226895" w:rsidRPr="00893734" w:rsidRDefault="00226895" w:rsidP="00226895">
            <w:pPr>
              <w:spacing w:line="240" w:lineRule="exact"/>
              <w:ind w:left="-18"/>
              <w:jc w:val="center"/>
              <w:rPr>
                <w:rFonts w:ascii="Times New Roman" w:hAnsi="Times New Roman" w:cs="Times New Roman"/>
                <w:position w:val="0"/>
                <w:sz w:val="20"/>
                <w:szCs w:val="20"/>
                <w:u w:val="single"/>
              </w:rPr>
            </w:pPr>
          </w:p>
        </w:tc>
        <w:tc>
          <w:tcPr>
            <w:tcW w:w="1495" w:type="dxa"/>
          </w:tcPr>
          <w:p w:rsidR="00226895" w:rsidRPr="00893734" w:rsidRDefault="00226895" w:rsidP="00226895">
            <w:pPr>
              <w:spacing w:line="240" w:lineRule="exact"/>
              <w:ind w:left="-18"/>
              <w:jc w:val="center"/>
              <w:rPr>
                <w:rFonts w:ascii="Times New Roman" w:hAnsi="Times New Roman" w:cs="Times New Roman"/>
                <w:position w:val="0"/>
                <w:sz w:val="20"/>
                <w:szCs w:val="20"/>
                <w:u w:val="single"/>
              </w:rPr>
            </w:pPr>
          </w:p>
        </w:tc>
      </w:tr>
      <w:tr w:rsidR="00226895" w:rsidRPr="00893734" w:rsidTr="00691865">
        <w:tc>
          <w:tcPr>
            <w:tcW w:w="3960" w:type="dxa"/>
          </w:tcPr>
          <w:p w:rsidR="00226895" w:rsidRPr="00893734" w:rsidRDefault="00226895" w:rsidP="00226895">
            <w:pPr>
              <w:tabs>
                <w:tab w:val="left" w:pos="360"/>
              </w:tabs>
              <w:spacing w:line="240" w:lineRule="exact"/>
              <w:ind w:left="252" w:right="-108" w:hanging="176"/>
              <w:rPr>
                <w:rFonts w:ascii="Times New Roman" w:hAnsi="Times New Roman" w:cs="Times New Roman"/>
                <w:spacing w:val="-4"/>
                <w:position w:val="0"/>
                <w:sz w:val="20"/>
                <w:szCs w:val="20"/>
              </w:rPr>
            </w:pPr>
            <w:r w:rsidRPr="00893734">
              <w:rPr>
                <w:rFonts w:ascii="Times New Roman" w:hAnsi="Times New Roman" w:cs="Times New Roman"/>
                <w:spacing w:val="-4"/>
                <w:position w:val="0"/>
                <w:sz w:val="20"/>
                <w:szCs w:val="20"/>
              </w:rPr>
              <w:t xml:space="preserve">Short-term </w:t>
            </w:r>
            <w:r w:rsidR="00691865" w:rsidRPr="00691865">
              <w:rPr>
                <w:rFonts w:ascii="Times New Roman" w:hAnsi="Times New Roman" w:cs="Times New Roman"/>
                <w:spacing w:val="-4"/>
                <w:position w:val="0"/>
                <w:sz w:val="20"/>
                <w:szCs w:val="20"/>
              </w:rPr>
              <w:t>borrowings</w:t>
            </w:r>
            <w:r w:rsidRPr="00893734">
              <w:rPr>
                <w:rFonts w:ascii="Times New Roman" w:hAnsi="Times New Roman" w:cs="Times New Roman"/>
                <w:spacing w:val="-4"/>
                <w:position w:val="0"/>
                <w:sz w:val="20"/>
                <w:szCs w:val="20"/>
              </w:rPr>
              <w:t xml:space="preserve"> from financial institutions</w:t>
            </w:r>
          </w:p>
        </w:tc>
        <w:tc>
          <w:tcPr>
            <w:tcW w:w="2070" w:type="dxa"/>
            <w:vAlign w:val="bottom"/>
          </w:tcPr>
          <w:p w:rsidR="00226895" w:rsidRPr="00893734" w:rsidRDefault="00226895" w:rsidP="00226895">
            <w:pPr>
              <w:spacing w:line="240" w:lineRule="exact"/>
              <w:ind w:left="-18"/>
              <w:jc w:val="center"/>
              <w:rPr>
                <w:rFonts w:ascii="Times New Roman" w:hAnsi="Times New Roman" w:cs="Times New Roman"/>
                <w:position w:val="0"/>
                <w:sz w:val="20"/>
                <w:szCs w:val="20"/>
              </w:rPr>
            </w:pPr>
            <w:r w:rsidRPr="00893734">
              <w:rPr>
                <w:rFonts w:ascii="Times New Roman" w:hAnsi="Times New Roman" w:cs="Times New Roman"/>
                <w:position w:val="0"/>
                <w:sz w:val="20"/>
                <w:szCs w:val="20"/>
              </w:rPr>
              <w:t>MMR</w:t>
            </w:r>
          </w:p>
        </w:tc>
        <w:tc>
          <w:tcPr>
            <w:tcW w:w="1440" w:type="dxa"/>
            <w:vAlign w:val="bottom"/>
          </w:tcPr>
          <w:p w:rsidR="00226895" w:rsidRPr="00893734" w:rsidRDefault="00190B36" w:rsidP="00226895">
            <w:pPr>
              <w:pBdr>
                <w:bottom w:val="single" w:sz="4" w:space="1" w:color="auto"/>
              </w:pBdr>
              <w:tabs>
                <w:tab w:val="decimal" w:pos="1279"/>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100</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000</w:t>
            </w:r>
          </w:p>
        </w:tc>
        <w:tc>
          <w:tcPr>
            <w:tcW w:w="1495" w:type="dxa"/>
            <w:vAlign w:val="bottom"/>
          </w:tcPr>
          <w:p w:rsidR="00226895" w:rsidRPr="00893734" w:rsidRDefault="00190B36" w:rsidP="00226895">
            <w:pPr>
              <w:pBdr>
                <w:bottom w:val="single" w:sz="4" w:space="1" w:color="auto"/>
              </w:pBdr>
              <w:tabs>
                <w:tab w:val="decimal" w:pos="1279"/>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110</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000</w:t>
            </w:r>
          </w:p>
        </w:tc>
      </w:tr>
      <w:tr w:rsidR="00226895" w:rsidRPr="00893734" w:rsidTr="00691865">
        <w:tc>
          <w:tcPr>
            <w:tcW w:w="6030" w:type="dxa"/>
            <w:gridSpan w:val="2"/>
          </w:tcPr>
          <w:p w:rsidR="00226895" w:rsidRPr="00893734" w:rsidRDefault="00226895" w:rsidP="00226895">
            <w:pPr>
              <w:tabs>
                <w:tab w:val="left" w:pos="360"/>
              </w:tabs>
              <w:spacing w:line="240" w:lineRule="exact"/>
              <w:ind w:left="252" w:right="-108" w:hanging="176"/>
              <w:rPr>
                <w:rFonts w:ascii="Times New Roman" w:hAnsi="Times New Roman" w:cs="Times New Roman"/>
                <w:position w:val="0"/>
                <w:sz w:val="20"/>
                <w:szCs w:val="20"/>
              </w:rPr>
            </w:pPr>
            <w:r w:rsidRPr="00893734">
              <w:rPr>
                <w:rFonts w:ascii="Times New Roman" w:hAnsi="Times New Roman" w:cs="Times New Roman"/>
                <w:position w:val="0"/>
                <w:sz w:val="20"/>
                <w:szCs w:val="20"/>
              </w:rPr>
              <w:t>Total</w:t>
            </w:r>
          </w:p>
        </w:tc>
        <w:tc>
          <w:tcPr>
            <w:tcW w:w="1440" w:type="dxa"/>
            <w:vAlign w:val="bottom"/>
          </w:tcPr>
          <w:p w:rsidR="00226895" w:rsidRPr="00893734" w:rsidRDefault="00190B36" w:rsidP="00226895">
            <w:pPr>
              <w:pBdr>
                <w:bottom w:val="double" w:sz="4" w:space="1" w:color="auto"/>
                <w:between w:val="single" w:sz="4" w:space="1" w:color="auto"/>
              </w:pBdr>
              <w:tabs>
                <w:tab w:val="decimal" w:pos="1279"/>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100</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000</w:t>
            </w:r>
          </w:p>
        </w:tc>
        <w:tc>
          <w:tcPr>
            <w:tcW w:w="1495" w:type="dxa"/>
            <w:vAlign w:val="bottom"/>
          </w:tcPr>
          <w:p w:rsidR="00226895" w:rsidRPr="00893734" w:rsidRDefault="00190B36" w:rsidP="00226895">
            <w:pPr>
              <w:pBdr>
                <w:bottom w:val="double" w:sz="4" w:space="1" w:color="auto"/>
                <w:between w:val="single" w:sz="4" w:space="1" w:color="auto"/>
              </w:pBdr>
              <w:tabs>
                <w:tab w:val="decimal" w:pos="1279"/>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110</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000</w:t>
            </w:r>
          </w:p>
        </w:tc>
      </w:tr>
    </w:tbl>
    <w:p w:rsidR="006D09B2" w:rsidRPr="00893734" w:rsidRDefault="00517B7E" w:rsidP="00517B7E">
      <w:pPr>
        <w:tabs>
          <w:tab w:val="left" w:pos="2160"/>
        </w:tabs>
        <w:spacing w:before="240" w:after="240"/>
        <w:ind w:left="547"/>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Credit facilities of the Company and its subsidiary are secured by the mortgage of the Company and subsidiary’s land,</w:t>
      </w:r>
      <w:r w:rsidR="00E97237">
        <w:rPr>
          <w:rFonts w:ascii="Times New Roman" w:hAnsi="Times New Roman" w:cs="Times New Roman"/>
          <w:position w:val="0"/>
          <w:sz w:val="24"/>
          <w:szCs w:val="24"/>
        </w:rPr>
        <w:t xml:space="preserve"> power plant,</w:t>
      </w:r>
      <w:r w:rsidRPr="00893734">
        <w:rPr>
          <w:rFonts w:ascii="Times New Roman" w:hAnsi="Times New Roman" w:cs="Times New Roman"/>
          <w:position w:val="0"/>
          <w:sz w:val="24"/>
          <w:szCs w:val="24"/>
        </w:rPr>
        <w:t xml:space="preserve"> building and structures (see Notes </w:t>
      </w:r>
      <w:r w:rsidR="00190B36" w:rsidRPr="00190B36">
        <w:rPr>
          <w:rFonts w:ascii="Times New Roman" w:hAnsi="Times New Roman"/>
          <w:position w:val="0"/>
          <w:sz w:val="24"/>
          <w:szCs w:val="24"/>
        </w:rPr>
        <w:t>12</w:t>
      </w:r>
      <w:r w:rsidRPr="0089373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13</w:t>
      </w:r>
      <w:r w:rsidRPr="00893734">
        <w:rPr>
          <w:rFonts w:ascii="Times New Roman" w:hAnsi="Times New Roman" w:cs="Times New Roman"/>
          <w:position w:val="0"/>
          <w:sz w:val="24"/>
          <w:szCs w:val="24"/>
        </w:rPr>
        <w:t xml:space="preserve">) and the Company’s bank deposit (see Note </w:t>
      </w:r>
      <w:r w:rsidR="00190B36" w:rsidRPr="00190B36">
        <w:rPr>
          <w:rFonts w:ascii="Times New Roman" w:hAnsi="Times New Roman"/>
          <w:position w:val="0"/>
          <w:sz w:val="24"/>
          <w:szCs w:val="24"/>
        </w:rPr>
        <w:t>10</w:t>
      </w:r>
      <w:r w:rsidRPr="00893734">
        <w:rPr>
          <w:rFonts w:ascii="Times New Roman" w:hAnsi="Times New Roman" w:cs="Times New Roman"/>
          <w:position w:val="0"/>
          <w:sz w:val="24"/>
          <w:szCs w:val="24"/>
        </w:rPr>
        <w:t>).</w:t>
      </w:r>
    </w:p>
    <w:p w:rsidR="00517B7E" w:rsidRPr="00893734" w:rsidRDefault="00517B7E" w:rsidP="00517B7E">
      <w:pPr>
        <w:tabs>
          <w:tab w:val="left" w:pos="540"/>
        </w:tabs>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Movements of short-term borrowings from financial institution</w:t>
      </w:r>
      <w:r w:rsidR="00691865">
        <w:rPr>
          <w:rFonts w:ascii="Times New Roman" w:hAnsi="Times New Roman" w:cs="Times New Roman"/>
          <w:position w:val="0"/>
          <w:sz w:val="24"/>
          <w:szCs w:val="24"/>
        </w:rPr>
        <w:t>s</w:t>
      </w:r>
      <w:r w:rsidRPr="00893734">
        <w:rPr>
          <w:rFonts w:ascii="Times New Roman" w:hAnsi="Times New Roman" w:cs="Times New Roman"/>
          <w:position w:val="0"/>
          <w:sz w:val="24"/>
          <w:szCs w:val="24"/>
        </w:rPr>
        <w:t xml:space="preserve"> for the </w:t>
      </w:r>
      <w:r w:rsidR="00326EF6">
        <w:rPr>
          <w:rFonts w:ascii="Times New Roman" w:hAnsi="Times New Roman" w:cs="Times New Roman"/>
          <w:position w:val="0"/>
          <w:sz w:val="24"/>
          <w:szCs w:val="24"/>
        </w:rPr>
        <w:t>year</w:t>
      </w:r>
      <w:r w:rsidR="00237AE6">
        <w:rPr>
          <w:rFonts w:ascii="Times New Roman" w:hAnsi="Times New Roman" w:cs="Times New Roman"/>
          <w:position w:val="0"/>
          <w:sz w:val="24"/>
          <w:szCs w:val="24"/>
        </w:rPr>
        <w:t>s</w:t>
      </w:r>
      <w:r w:rsidRPr="00893734">
        <w:rPr>
          <w:rFonts w:ascii="Times New Roman" w:hAnsi="Times New Roman" w:cs="Times New Roman"/>
          <w:position w:val="0"/>
          <w:sz w:val="24"/>
          <w:szCs w:val="24"/>
        </w:rPr>
        <w:t xml:space="preserve"> ended </w:t>
      </w:r>
      <w:r w:rsidR="00326EF6">
        <w:rPr>
          <w:rFonts w:ascii="Times New Roman" w:hAnsi="Times New Roman" w:cs="Times New Roman"/>
          <w:position w:val="0"/>
          <w:sz w:val="24"/>
          <w:szCs w:val="24"/>
        </w:rPr>
        <w:t>December</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are as follows:</w:t>
      </w:r>
    </w:p>
    <w:tbl>
      <w:tblPr>
        <w:tblW w:w="8820" w:type="dxa"/>
        <w:tblInd w:w="450" w:type="dxa"/>
        <w:tblLayout w:type="fixed"/>
        <w:tblLook w:val="0000" w:firstRow="0" w:lastRow="0" w:firstColumn="0" w:lastColumn="0" w:noHBand="0" w:noVBand="0"/>
      </w:tblPr>
      <w:tblGrid>
        <w:gridCol w:w="3330"/>
        <w:gridCol w:w="1372"/>
        <w:gridCol w:w="1373"/>
        <w:gridCol w:w="1372"/>
        <w:gridCol w:w="1373"/>
      </w:tblGrid>
      <w:tr w:rsidR="00517B7E" w:rsidRPr="00893734" w:rsidTr="00056C9B">
        <w:tc>
          <w:tcPr>
            <w:tcW w:w="8820" w:type="dxa"/>
            <w:gridSpan w:val="5"/>
            <w:tcBorders>
              <w:top w:val="nil"/>
              <w:left w:val="nil"/>
              <w:bottom w:val="nil"/>
              <w:right w:val="nil"/>
            </w:tcBorders>
          </w:tcPr>
          <w:p w:rsidR="00517B7E" w:rsidRPr="00893734" w:rsidRDefault="00517B7E" w:rsidP="00056C9B">
            <w:pPr>
              <w:tabs>
                <w:tab w:val="decimal" w:pos="1182"/>
              </w:tabs>
              <w:jc w:val="right"/>
              <w:rPr>
                <w:rFonts w:ascii="Times New Roman" w:hAnsi="Times New Roman" w:cs="Times New Roman"/>
                <w:b/>
                <w:bCs/>
                <w:sz w:val="20"/>
                <w:szCs w:val="20"/>
              </w:rPr>
            </w:pPr>
            <w:proofErr w:type="gramStart"/>
            <w:r w:rsidRPr="00893734">
              <w:rPr>
                <w:rFonts w:ascii="Times New Roman" w:hAnsi="Times New Roman" w:cs="Times New Roman"/>
                <w:b/>
                <w:bCs/>
                <w:sz w:val="20"/>
                <w:szCs w:val="20"/>
              </w:rPr>
              <w:t>Unit :</w:t>
            </w:r>
            <w:proofErr w:type="gramEnd"/>
            <w:r w:rsidRPr="00893734">
              <w:rPr>
                <w:rFonts w:ascii="Times New Roman" w:hAnsi="Times New Roman" w:cs="Times New Roman"/>
                <w:b/>
                <w:bCs/>
                <w:sz w:val="20"/>
                <w:szCs w:val="20"/>
              </w:rPr>
              <w:t xml:space="preserve"> Thousand Baht</w:t>
            </w:r>
          </w:p>
        </w:tc>
      </w:tr>
      <w:tr w:rsidR="00517B7E" w:rsidRPr="00893734" w:rsidTr="00056C9B">
        <w:tc>
          <w:tcPr>
            <w:tcW w:w="3330" w:type="dxa"/>
            <w:tcBorders>
              <w:top w:val="nil"/>
              <w:left w:val="nil"/>
              <w:bottom w:val="nil"/>
              <w:right w:val="nil"/>
            </w:tcBorders>
          </w:tcPr>
          <w:p w:rsidR="00517B7E" w:rsidRPr="00893734" w:rsidRDefault="00517B7E" w:rsidP="00056C9B">
            <w:pPr>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rsidR="00517B7E" w:rsidRPr="00893734" w:rsidRDefault="00517B7E" w:rsidP="00056C9B">
            <w:pPr>
              <w:jc w:val="center"/>
              <w:rPr>
                <w:rFonts w:ascii="Times New Roman" w:hAnsi="Times New Roman" w:cs="Times New Roman"/>
                <w:b/>
                <w:bCs/>
                <w:sz w:val="20"/>
                <w:szCs w:val="20"/>
              </w:rPr>
            </w:pPr>
            <w:r w:rsidRPr="00893734">
              <w:rPr>
                <w:rFonts w:ascii="Times New Roman" w:hAnsi="Times New Roman" w:cs="Times New Roman"/>
                <w:b/>
                <w:bCs/>
                <w:sz w:val="20"/>
                <w:szCs w:val="20"/>
              </w:rPr>
              <w:t xml:space="preserve">Consolidated </w:t>
            </w:r>
          </w:p>
        </w:tc>
        <w:tc>
          <w:tcPr>
            <w:tcW w:w="2745" w:type="dxa"/>
            <w:gridSpan w:val="2"/>
            <w:tcBorders>
              <w:top w:val="nil"/>
              <w:left w:val="nil"/>
              <w:bottom w:val="nil"/>
              <w:right w:val="nil"/>
            </w:tcBorders>
          </w:tcPr>
          <w:p w:rsidR="00517B7E" w:rsidRPr="00893734" w:rsidRDefault="00517B7E" w:rsidP="00056C9B">
            <w:pPr>
              <w:jc w:val="center"/>
              <w:rPr>
                <w:rFonts w:ascii="Times New Roman" w:hAnsi="Times New Roman" w:cs="Times New Roman"/>
                <w:b/>
                <w:bCs/>
                <w:sz w:val="20"/>
                <w:szCs w:val="20"/>
              </w:rPr>
            </w:pPr>
            <w:r w:rsidRPr="00893734">
              <w:rPr>
                <w:rFonts w:ascii="Times New Roman" w:hAnsi="Times New Roman" w:cs="Times New Roman"/>
                <w:b/>
                <w:bCs/>
                <w:sz w:val="20"/>
                <w:szCs w:val="20"/>
              </w:rPr>
              <w:t xml:space="preserve">Separate </w:t>
            </w:r>
          </w:p>
        </w:tc>
      </w:tr>
      <w:tr w:rsidR="00517B7E" w:rsidRPr="00893734" w:rsidTr="00056C9B">
        <w:tc>
          <w:tcPr>
            <w:tcW w:w="3330" w:type="dxa"/>
            <w:tcBorders>
              <w:top w:val="nil"/>
              <w:left w:val="nil"/>
              <w:bottom w:val="nil"/>
              <w:right w:val="nil"/>
            </w:tcBorders>
          </w:tcPr>
          <w:p w:rsidR="00517B7E" w:rsidRPr="00893734" w:rsidRDefault="00517B7E" w:rsidP="00056C9B">
            <w:pPr>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rsidR="00517B7E" w:rsidRPr="00893734" w:rsidRDefault="00517B7E" w:rsidP="00056C9B">
            <w:pPr>
              <w:jc w:val="center"/>
              <w:rPr>
                <w:rFonts w:ascii="Times New Roman" w:hAnsi="Times New Roman" w:cs="Times New Roman"/>
                <w:b/>
                <w:bCs/>
                <w:sz w:val="20"/>
                <w:szCs w:val="20"/>
              </w:rPr>
            </w:pPr>
            <w:r w:rsidRPr="00893734">
              <w:rPr>
                <w:rFonts w:ascii="Times New Roman" w:hAnsi="Times New Roman" w:cs="Times New Roman"/>
                <w:b/>
                <w:bCs/>
                <w:sz w:val="20"/>
                <w:szCs w:val="20"/>
              </w:rPr>
              <w:t>financial statements</w:t>
            </w:r>
          </w:p>
        </w:tc>
        <w:tc>
          <w:tcPr>
            <w:tcW w:w="2745" w:type="dxa"/>
            <w:gridSpan w:val="2"/>
            <w:tcBorders>
              <w:top w:val="nil"/>
              <w:left w:val="nil"/>
              <w:bottom w:val="nil"/>
              <w:right w:val="nil"/>
            </w:tcBorders>
          </w:tcPr>
          <w:p w:rsidR="00517B7E" w:rsidRPr="00893734" w:rsidRDefault="00517B7E" w:rsidP="00056C9B">
            <w:pPr>
              <w:jc w:val="center"/>
              <w:rPr>
                <w:rFonts w:ascii="Times New Roman" w:hAnsi="Times New Roman" w:cs="Times New Roman"/>
                <w:b/>
                <w:bCs/>
                <w:sz w:val="20"/>
                <w:szCs w:val="20"/>
              </w:rPr>
            </w:pPr>
            <w:r w:rsidRPr="00893734">
              <w:rPr>
                <w:rFonts w:ascii="Times New Roman" w:hAnsi="Times New Roman" w:cs="Times New Roman"/>
                <w:b/>
                <w:bCs/>
                <w:sz w:val="20"/>
                <w:szCs w:val="20"/>
              </w:rPr>
              <w:t>financial statements</w:t>
            </w:r>
          </w:p>
        </w:tc>
      </w:tr>
      <w:tr w:rsidR="00517B7E" w:rsidRPr="00893734" w:rsidTr="00056C9B">
        <w:tc>
          <w:tcPr>
            <w:tcW w:w="3330" w:type="dxa"/>
            <w:tcBorders>
              <w:top w:val="nil"/>
              <w:left w:val="nil"/>
              <w:bottom w:val="nil"/>
              <w:right w:val="nil"/>
            </w:tcBorders>
          </w:tcPr>
          <w:p w:rsidR="00517B7E" w:rsidRPr="00893734" w:rsidRDefault="00517B7E" w:rsidP="00056C9B">
            <w:pPr>
              <w:rPr>
                <w:rFonts w:ascii="Times New Roman" w:hAnsi="Times New Roman" w:cs="Times New Roman"/>
                <w:b/>
                <w:bCs/>
                <w:sz w:val="20"/>
                <w:szCs w:val="20"/>
                <w:u w:val="single"/>
              </w:rPr>
            </w:pPr>
          </w:p>
        </w:tc>
        <w:tc>
          <w:tcPr>
            <w:tcW w:w="1372" w:type="dxa"/>
          </w:tcPr>
          <w:p w:rsidR="00517B7E" w:rsidRPr="00893734" w:rsidRDefault="00190B36" w:rsidP="00056C9B">
            <w:pPr>
              <w:jc w:val="center"/>
              <w:rPr>
                <w:rFonts w:ascii="Times New Roman" w:hAnsi="Times New Roman" w:cs="Times New Roman"/>
                <w:b/>
                <w:bCs/>
                <w:sz w:val="20"/>
                <w:szCs w:val="20"/>
              </w:rPr>
            </w:pPr>
            <w:r w:rsidRPr="00190B36">
              <w:rPr>
                <w:rFonts w:ascii="Times New Roman" w:hAnsi="Times New Roman"/>
                <w:b/>
                <w:bCs/>
                <w:sz w:val="20"/>
                <w:szCs w:val="20"/>
              </w:rPr>
              <w:t>2020</w:t>
            </w:r>
          </w:p>
        </w:tc>
        <w:tc>
          <w:tcPr>
            <w:tcW w:w="1373" w:type="dxa"/>
          </w:tcPr>
          <w:p w:rsidR="00517B7E" w:rsidRPr="00893734" w:rsidRDefault="00190B36" w:rsidP="00056C9B">
            <w:pPr>
              <w:jc w:val="center"/>
              <w:rPr>
                <w:rFonts w:ascii="Times New Roman" w:hAnsi="Times New Roman" w:cs="Times New Roman"/>
                <w:b/>
                <w:bCs/>
                <w:sz w:val="20"/>
                <w:szCs w:val="20"/>
              </w:rPr>
            </w:pPr>
            <w:r w:rsidRPr="00190B36">
              <w:rPr>
                <w:rFonts w:ascii="Times New Roman" w:hAnsi="Times New Roman"/>
                <w:b/>
                <w:bCs/>
                <w:sz w:val="20"/>
                <w:szCs w:val="20"/>
              </w:rPr>
              <w:t>2019</w:t>
            </w:r>
          </w:p>
        </w:tc>
        <w:tc>
          <w:tcPr>
            <w:tcW w:w="1372" w:type="dxa"/>
          </w:tcPr>
          <w:p w:rsidR="00517B7E" w:rsidRPr="00893734" w:rsidRDefault="00190B36" w:rsidP="00056C9B">
            <w:pPr>
              <w:jc w:val="center"/>
              <w:rPr>
                <w:rFonts w:ascii="Times New Roman" w:hAnsi="Times New Roman" w:cs="Times New Roman"/>
                <w:b/>
                <w:bCs/>
                <w:sz w:val="20"/>
                <w:szCs w:val="20"/>
              </w:rPr>
            </w:pPr>
            <w:r w:rsidRPr="00190B36">
              <w:rPr>
                <w:rFonts w:ascii="Times New Roman" w:hAnsi="Times New Roman"/>
                <w:b/>
                <w:bCs/>
                <w:sz w:val="20"/>
                <w:szCs w:val="20"/>
              </w:rPr>
              <w:t>2020</w:t>
            </w:r>
          </w:p>
        </w:tc>
        <w:tc>
          <w:tcPr>
            <w:tcW w:w="1373" w:type="dxa"/>
          </w:tcPr>
          <w:p w:rsidR="00517B7E" w:rsidRPr="00893734" w:rsidRDefault="00190B36" w:rsidP="00056C9B">
            <w:pPr>
              <w:jc w:val="center"/>
              <w:rPr>
                <w:rFonts w:ascii="Times New Roman" w:hAnsi="Times New Roman" w:cs="Times New Roman"/>
                <w:b/>
                <w:bCs/>
                <w:sz w:val="20"/>
                <w:szCs w:val="20"/>
              </w:rPr>
            </w:pPr>
            <w:r w:rsidRPr="00190B36">
              <w:rPr>
                <w:rFonts w:ascii="Times New Roman" w:hAnsi="Times New Roman"/>
                <w:b/>
                <w:bCs/>
                <w:sz w:val="20"/>
                <w:szCs w:val="20"/>
              </w:rPr>
              <w:t>2019</w:t>
            </w:r>
          </w:p>
        </w:tc>
      </w:tr>
      <w:tr w:rsidR="00517B7E" w:rsidRPr="00893734" w:rsidTr="00056C9B">
        <w:tc>
          <w:tcPr>
            <w:tcW w:w="3330" w:type="dxa"/>
            <w:tcBorders>
              <w:top w:val="nil"/>
              <w:left w:val="nil"/>
              <w:bottom w:val="nil"/>
              <w:right w:val="nil"/>
            </w:tcBorders>
          </w:tcPr>
          <w:p w:rsidR="00517B7E" w:rsidRPr="00893734" w:rsidRDefault="00517B7E" w:rsidP="00056C9B">
            <w:pPr>
              <w:rPr>
                <w:rFonts w:ascii="Times New Roman" w:hAnsi="Times New Roman" w:cs="Times New Roman"/>
                <w:b/>
                <w:bCs/>
                <w:sz w:val="20"/>
                <w:szCs w:val="20"/>
                <w:u w:val="single"/>
              </w:rPr>
            </w:pPr>
          </w:p>
        </w:tc>
        <w:tc>
          <w:tcPr>
            <w:tcW w:w="1372" w:type="dxa"/>
          </w:tcPr>
          <w:p w:rsidR="00517B7E" w:rsidRPr="00893734" w:rsidRDefault="00517B7E" w:rsidP="00056C9B">
            <w:pPr>
              <w:jc w:val="center"/>
              <w:rPr>
                <w:rFonts w:ascii="Times New Roman" w:hAnsi="Times New Roman" w:cs="Times New Roman"/>
                <w:b/>
                <w:bCs/>
                <w:sz w:val="20"/>
                <w:szCs w:val="20"/>
              </w:rPr>
            </w:pPr>
          </w:p>
        </w:tc>
        <w:tc>
          <w:tcPr>
            <w:tcW w:w="1373" w:type="dxa"/>
          </w:tcPr>
          <w:p w:rsidR="00517B7E" w:rsidRPr="00893734" w:rsidRDefault="00517B7E" w:rsidP="00056C9B">
            <w:pPr>
              <w:jc w:val="center"/>
              <w:rPr>
                <w:rFonts w:ascii="Times New Roman" w:hAnsi="Times New Roman" w:cs="Times New Roman"/>
                <w:b/>
                <w:bCs/>
                <w:sz w:val="20"/>
                <w:szCs w:val="20"/>
              </w:rPr>
            </w:pPr>
          </w:p>
        </w:tc>
        <w:tc>
          <w:tcPr>
            <w:tcW w:w="1372" w:type="dxa"/>
          </w:tcPr>
          <w:p w:rsidR="00517B7E" w:rsidRPr="00893734" w:rsidRDefault="00517B7E" w:rsidP="00056C9B">
            <w:pPr>
              <w:jc w:val="center"/>
              <w:rPr>
                <w:rFonts w:ascii="Times New Roman" w:hAnsi="Times New Roman" w:cs="Times New Roman"/>
                <w:b/>
                <w:bCs/>
                <w:sz w:val="20"/>
                <w:szCs w:val="20"/>
              </w:rPr>
            </w:pPr>
          </w:p>
        </w:tc>
        <w:tc>
          <w:tcPr>
            <w:tcW w:w="1373" w:type="dxa"/>
          </w:tcPr>
          <w:p w:rsidR="00517B7E" w:rsidRPr="00893734" w:rsidRDefault="00517B7E" w:rsidP="00056C9B">
            <w:pPr>
              <w:jc w:val="center"/>
              <w:rPr>
                <w:rFonts w:ascii="Times New Roman" w:hAnsi="Times New Roman" w:cs="Times New Roman"/>
                <w:b/>
                <w:bCs/>
                <w:sz w:val="20"/>
                <w:szCs w:val="20"/>
              </w:rPr>
            </w:pPr>
          </w:p>
        </w:tc>
      </w:tr>
      <w:tr w:rsidR="00517B7E" w:rsidRPr="00893734" w:rsidTr="00056C9B">
        <w:tc>
          <w:tcPr>
            <w:tcW w:w="3330" w:type="dxa"/>
            <w:tcBorders>
              <w:top w:val="nil"/>
              <w:left w:val="nil"/>
              <w:bottom w:val="nil"/>
              <w:right w:val="nil"/>
            </w:tcBorders>
          </w:tcPr>
          <w:p w:rsidR="00517B7E" w:rsidRPr="00893734" w:rsidRDefault="00517B7E" w:rsidP="00056C9B">
            <w:pPr>
              <w:rPr>
                <w:rFonts w:ascii="Times New Roman" w:hAnsi="Times New Roman" w:cs="Times New Roman"/>
                <w:b/>
                <w:bCs/>
                <w:sz w:val="20"/>
                <w:szCs w:val="20"/>
              </w:rPr>
            </w:pPr>
            <w:r w:rsidRPr="00893734">
              <w:rPr>
                <w:rFonts w:ascii="Times New Roman" w:hAnsi="Times New Roman" w:cs="Times New Roman"/>
                <w:b/>
                <w:bCs/>
                <w:sz w:val="20"/>
                <w:szCs w:val="20"/>
              </w:rPr>
              <w:t xml:space="preserve">Balanced as at January </w:t>
            </w:r>
            <w:r w:rsidR="00190B36" w:rsidRPr="00190B36">
              <w:rPr>
                <w:rFonts w:ascii="Times New Roman" w:hAnsi="Times New Roman"/>
                <w:b/>
                <w:bCs/>
                <w:sz w:val="20"/>
                <w:szCs w:val="20"/>
              </w:rPr>
              <w:t>1</w:t>
            </w:r>
            <w:r w:rsidRPr="00893734">
              <w:rPr>
                <w:rFonts w:ascii="Times New Roman" w:hAnsi="Times New Roman" w:cs="Times New Roman"/>
                <w:b/>
                <w:bCs/>
                <w:sz w:val="20"/>
                <w:szCs w:val="20"/>
              </w:rPr>
              <w:t>,</w:t>
            </w:r>
          </w:p>
        </w:tc>
        <w:tc>
          <w:tcPr>
            <w:tcW w:w="1372" w:type="dxa"/>
          </w:tcPr>
          <w:p w:rsidR="00517B7E" w:rsidRPr="00893734" w:rsidRDefault="00190B36" w:rsidP="00056C9B">
            <w:pPr>
              <w:tabs>
                <w:tab w:val="decimal" w:pos="972"/>
              </w:tabs>
              <w:ind w:left="-18" w:right="-41"/>
              <w:rPr>
                <w:rFonts w:ascii="Times New Roman" w:hAnsi="Times New Roman" w:cs="Times New Roman"/>
                <w:sz w:val="20"/>
                <w:szCs w:val="20"/>
              </w:rPr>
            </w:pPr>
            <w:r w:rsidRPr="00190B36">
              <w:rPr>
                <w:rFonts w:ascii="Times New Roman" w:hAnsi="Times New Roman"/>
                <w:sz w:val="20"/>
                <w:szCs w:val="20"/>
              </w:rPr>
              <w:t>110</w:t>
            </w:r>
            <w:r w:rsidR="009205A2" w:rsidRPr="00893734">
              <w:rPr>
                <w:rFonts w:ascii="Times New Roman" w:hAnsi="Times New Roman" w:cs="Times New Roman"/>
                <w:sz w:val="20"/>
                <w:szCs w:val="20"/>
              </w:rPr>
              <w:t>,</w:t>
            </w:r>
            <w:r w:rsidRPr="00190B36">
              <w:rPr>
                <w:rFonts w:ascii="Times New Roman" w:hAnsi="Times New Roman"/>
                <w:sz w:val="20"/>
                <w:szCs w:val="20"/>
              </w:rPr>
              <w:t>000</w:t>
            </w:r>
          </w:p>
        </w:tc>
        <w:tc>
          <w:tcPr>
            <w:tcW w:w="1373" w:type="dxa"/>
          </w:tcPr>
          <w:p w:rsidR="00517B7E" w:rsidRPr="00893734" w:rsidRDefault="00190B36" w:rsidP="00056C9B">
            <w:pPr>
              <w:tabs>
                <w:tab w:val="decimal" w:pos="972"/>
              </w:tabs>
              <w:ind w:left="-18" w:right="-41"/>
              <w:rPr>
                <w:rFonts w:ascii="Times New Roman" w:hAnsi="Times New Roman" w:cs="Times New Roman"/>
                <w:sz w:val="20"/>
                <w:szCs w:val="20"/>
              </w:rPr>
            </w:pPr>
            <w:r w:rsidRPr="00190B36">
              <w:rPr>
                <w:rFonts w:ascii="Times New Roman" w:hAnsi="Times New Roman"/>
                <w:sz w:val="20"/>
                <w:szCs w:val="20"/>
              </w:rPr>
              <w:t>95</w:t>
            </w:r>
            <w:r w:rsidR="009205A2" w:rsidRPr="00893734">
              <w:rPr>
                <w:rFonts w:ascii="Times New Roman" w:hAnsi="Times New Roman" w:cs="Times New Roman"/>
                <w:sz w:val="20"/>
                <w:szCs w:val="20"/>
              </w:rPr>
              <w:t>,</w:t>
            </w:r>
            <w:r w:rsidRPr="00190B36">
              <w:rPr>
                <w:rFonts w:ascii="Times New Roman" w:hAnsi="Times New Roman"/>
                <w:sz w:val="20"/>
                <w:szCs w:val="20"/>
              </w:rPr>
              <w:t>000</w:t>
            </w:r>
          </w:p>
        </w:tc>
        <w:tc>
          <w:tcPr>
            <w:tcW w:w="1372" w:type="dxa"/>
          </w:tcPr>
          <w:p w:rsidR="00517B7E" w:rsidRPr="00893734" w:rsidRDefault="00190B36" w:rsidP="00056C9B">
            <w:pPr>
              <w:tabs>
                <w:tab w:val="decimal" w:pos="972"/>
              </w:tabs>
              <w:ind w:left="-18" w:right="-41"/>
              <w:rPr>
                <w:rFonts w:ascii="Times New Roman" w:hAnsi="Times New Roman" w:cs="Times New Roman"/>
                <w:sz w:val="20"/>
                <w:szCs w:val="20"/>
              </w:rPr>
            </w:pPr>
            <w:r w:rsidRPr="00190B36">
              <w:rPr>
                <w:rFonts w:ascii="Times New Roman" w:hAnsi="Times New Roman"/>
                <w:sz w:val="20"/>
                <w:szCs w:val="20"/>
              </w:rPr>
              <w:t>110</w:t>
            </w:r>
            <w:r w:rsidR="009205A2" w:rsidRPr="00893734">
              <w:rPr>
                <w:rFonts w:ascii="Times New Roman" w:hAnsi="Times New Roman" w:cs="Times New Roman"/>
                <w:sz w:val="20"/>
                <w:szCs w:val="20"/>
              </w:rPr>
              <w:t>,</w:t>
            </w:r>
            <w:r w:rsidRPr="00190B36">
              <w:rPr>
                <w:rFonts w:ascii="Times New Roman" w:hAnsi="Times New Roman"/>
                <w:sz w:val="20"/>
                <w:szCs w:val="20"/>
              </w:rPr>
              <w:t>000</w:t>
            </w:r>
          </w:p>
        </w:tc>
        <w:tc>
          <w:tcPr>
            <w:tcW w:w="1373" w:type="dxa"/>
          </w:tcPr>
          <w:p w:rsidR="00517B7E" w:rsidRPr="00893734" w:rsidRDefault="00190B36" w:rsidP="00056C9B">
            <w:pPr>
              <w:tabs>
                <w:tab w:val="decimal" w:pos="972"/>
              </w:tabs>
              <w:ind w:left="-18" w:right="-41"/>
              <w:rPr>
                <w:rFonts w:ascii="Times New Roman" w:hAnsi="Times New Roman" w:cs="Times New Roman"/>
                <w:sz w:val="20"/>
                <w:szCs w:val="20"/>
              </w:rPr>
            </w:pPr>
            <w:r w:rsidRPr="00190B36">
              <w:rPr>
                <w:rFonts w:ascii="Times New Roman" w:hAnsi="Times New Roman"/>
                <w:sz w:val="20"/>
                <w:szCs w:val="20"/>
              </w:rPr>
              <w:t>95</w:t>
            </w:r>
            <w:r w:rsidR="009205A2" w:rsidRPr="00893734">
              <w:rPr>
                <w:rFonts w:ascii="Times New Roman" w:hAnsi="Times New Roman" w:cs="Times New Roman"/>
                <w:sz w:val="20"/>
                <w:szCs w:val="20"/>
              </w:rPr>
              <w:t>,</w:t>
            </w:r>
            <w:r w:rsidRPr="00190B36">
              <w:rPr>
                <w:rFonts w:ascii="Times New Roman" w:hAnsi="Times New Roman"/>
                <w:sz w:val="20"/>
                <w:szCs w:val="20"/>
              </w:rPr>
              <w:t>000</w:t>
            </w:r>
          </w:p>
        </w:tc>
      </w:tr>
      <w:tr w:rsidR="00517B7E" w:rsidRPr="00893734" w:rsidTr="00056C9B">
        <w:tc>
          <w:tcPr>
            <w:tcW w:w="3330" w:type="dxa"/>
            <w:tcBorders>
              <w:top w:val="nil"/>
              <w:left w:val="nil"/>
              <w:bottom w:val="nil"/>
              <w:right w:val="nil"/>
            </w:tcBorders>
          </w:tcPr>
          <w:p w:rsidR="00517B7E" w:rsidRPr="00893734" w:rsidRDefault="005B66BC" w:rsidP="00056C9B">
            <w:pPr>
              <w:rPr>
                <w:rFonts w:ascii="Times New Roman" w:hAnsi="Times New Roman" w:cs="Times New Roman"/>
                <w:sz w:val="20"/>
                <w:szCs w:val="20"/>
              </w:rPr>
            </w:pPr>
            <w:r w:rsidRPr="00893734">
              <w:rPr>
                <w:rFonts w:ascii="Times New Roman" w:hAnsi="Times New Roman" w:cs="Times New Roman"/>
                <w:sz w:val="20"/>
                <w:szCs w:val="20"/>
              </w:rPr>
              <w:t>Addition during the years</w:t>
            </w:r>
          </w:p>
        </w:tc>
        <w:tc>
          <w:tcPr>
            <w:tcW w:w="1372" w:type="dxa"/>
          </w:tcPr>
          <w:p w:rsidR="00517B7E" w:rsidRPr="00893734" w:rsidRDefault="00190B36" w:rsidP="00056C9B">
            <w:pPr>
              <w:tabs>
                <w:tab w:val="decimal" w:pos="972"/>
              </w:tabs>
              <w:ind w:left="-18" w:right="-41"/>
              <w:rPr>
                <w:rFonts w:ascii="Times New Roman" w:hAnsi="Times New Roman" w:cs="Times New Roman"/>
                <w:sz w:val="20"/>
                <w:szCs w:val="25"/>
              </w:rPr>
            </w:pPr>
            <w:r w:rsidRPr="00190B36">
              <w:rPr>
                <w:rFonts w:ascii="Times New Roman" w:hAnsi="Times New Roman"/>
                <w:sz w:val="20"/>
                <w:szCs w:val="25"/>
              </w:rPr>
              <w:t>290</w:t>
            </w:r>
            <w:r w:rsidR="009205A2" w:rsidRPr="00893734">
              <w:rPr>
                <w:rFonts w:ascii="Times New Roman" w:hAnsi="Times New Roman" w:cs="Times New Roman"/>
                <w:sz w:val="20"/>
                <w:szCs w:val="25"/>
              </w:rPr>
              <w:t>,</w:t>
            </w:r>
            <w:r w:rsidRPr="00190B36">
              <w:rPr>
                <w:rFonts w:ascii="Times New Roman" w:hAnsi="Times New Roman"/>
                <w:sz w:val="20"/>
                <w:szCs w:val="25"/>
              </w:rPr>
              <w:t>000</w:t>
            </w:r>
          </w:p>
        </w:tc>
        <w:tc>
          <w:tcPr>
            <w:tcW w:w="1373" w:type="dxa"/>
          </w:tcPr>
          <w:p w:rsidR="00517B7E" w:rsidRPr="00893734" w:rsidRDefault="00190B36" w:rsidP="00056C9B">
            <w:pPr>
              <w:tabs>
                <w:tab w:val="decimal" w:pos="972"/>
              </w:tabs>
              <w:ind w:left="-18" w:right="-41"/>
              <w:rPr>
                <w:rFonts w:ascii="Times New Roman" w:hAnsi="Times New Roman" w:cs="Times New Roman"/>
                <w:sz w:val="20"/>
                <w:szCs w:val="20"/>
              </w:rPr>
            </w:pPr>
            <w:r w:rsidRPr="00190B36">
              <w:rPr>
                <w:rFonts w:ascii="Times New Roman" w:hAnsi="Times New Roman"/>
                <w:sz w:val="20"/>
                <w:szCs w:val="20"/>
              </w:rPr>
              <w:t>430</w:t>
            </w:r>
            <w:r w:rsidR="009205A2" w:rsidRPr="00893734">
              <w:rPr>
                <w:rFonts w:ascii="Times New Roman" w:hAnsi="Times New Roman" w:cs="Times New Roman"/>
                <w:sz w:val="20"/>
                <w:szCs w:val="20"/>
              </w:rPr>
              <w:t>,</w:t>
            </w:r>
            <w:r w:rsidRPr="00190B36">
              <w:rPr>
                <w:rFonts w:ascii="Times New Roman" w:hAnsi="Times New Roman"/>
                <w:sz w:val="20"/>
                <w:szCs w:val="20"/>
              </w:rPr>
              <w:t>000</w:t>
            </w:r>
          </w:p>
        </w:tc>
        <w:tc>
          <w:tcPr>
            <w:tcW w:w="1372" w:type="dxa"/>
          </w:tcPr>
          <w:p w:rsidR="00517B7E" w:rsidRPr="00893734" w:rsidRDefault="00190B36" w:rsidP="00056C9B">
            <w:pPr>
              <w:tabs>
                <w:tab w:val="decimal" w:pos="972"/>
              </w:tabs>
              <w:ind w:left="-18" w:right="-41"/>
              <w:rPr>
                <w:rFonts w:ascii="Times New Roman" w:hAnsi="Times New Roman" w:cs="Times New Roman"/>
                <w:sz w:val="20"/>
                <w:szCs w:val="20"/>
              </w:rPr>
            </w:pPr>
            <w:r w:rsidRPr="00190B36">
              <w:rPr>
                <w:rFonts w:ascii="Times New Roman" w:hAnsi="Times New Roman"/>
                <w:sz w:val="20"/>
                <w:szCs w:val="20"/>
              </w:rPr>
              <w:t>290</w:t>
            </w:r>
            <w:r w:rsidR="009205A2" w:rsidRPr="00893734">
              <w:rPr>
                <w:rFonts w:ascii="Times New Roman" w:hAnsi="Times New Roman" w:cs="Times New Roman"/>
                <w:sz w:val="20"/>
                <w:szCs w:val="20"/>
              </w:rPr>
              <w:t>,</w:t>
            </w:r>
            <w:r w:rsidRPr="00190B36">
              <w:rPr>
                <w:rFonts w:ascii="Times New Roman" w:hAnsi="Times New Roman"/>
                <w:sz w:val="20"/>
                <w:szCs w:val="20"/>
              </w:rPr>
              <w:t>000</w:t>
            </w:r>
          </w:p>
        </w:tc>
        <w:tc>
          <w:tcPr>
            <w:tcW w:w="1373" w:type="dxa"/>
          </w:tcPr>
          <w:p w:rsidR="00517B7E" w:rsidRPr="00893734" w:rsidRDefault="00190B36" w:rsidP="00056C9B">
            <w:pPr>
              <w:tabs>
                <w:tab w:val="decimal" w:pos="972"/>
              </w:tabs>
              <w:ind w:left="-18" w:right="-41"/>
              <w:rPr>
                <w:rFonts w:ascii="Times New Roman" w:hAnsi="Times New Roman" w:cs="Times New Roman"/>
                <w:sz w:val="20"/>
                <w:szCs w:val="20"/>
              </w:rPr>
            </w:pPr>
            <w:r w:rsidRPr="00190B36">
              <w:rPr>
                <w:rFonts w:ascii="Times New Roman" w:hAnsi="Times New Roman"/>
                <w:sz w:val="20"/>
                <w:szCs w:val="20"/>
              </w:rPr>
              <w:t>430</w:t>
            </w:r>
            <w:r w:rsidR="009205A2" w:rsidRPr="00893734">
              <w:rPr>
                <w:rFonts w:ascii="Times New Roman" w:hAnsi="Times New Roman" w:cs="Times New Roman"/>
                <w:sz w:val="20"/>
                <w:szCs w:val="20"/>
              </w:rPr>
              <w:t>,</w:t>
            </w:r>
            <w:r w:rsidRPr="00190B36">
              <w:rPr>
                <w:rFonts w:ascii="Times New Roman" w:hAnsi="Times New Roman"/>
                <w:sz w:val="20"/>
                <w:szCs w:val="20"/>
              </w:rPr>
              <w:t>000</w:t>
            </w:r>
          </w:p>
        </w:tc>
      </w:tr>
      <w:tr w:rsidR="00517B7E" w:rsidRPr="00893734" w:rsidTr="00056C9B">
        <w:tc>
          <w:tcPr>
            <w:tcW w:w="3330" w:type="dxa"/>
            <w:tcBorders>
              <w:top w:val="nil"/>
              <w:left w:val="nil"/>
              <w:bottom w:val="nil"/>
              <w:right w:val="nil"/>
            </w:tcBorders>
          </w:tcPr>
          <w:p w:rsidR="00517B7E" w:rsidRPr="00893734" w:rsidRDefault="00517B7E" w:rsidP="00056C9B">
            <w:pPr>
              <w:rPr>
                <w:rFonts w:ascii="Times New Roman" w:hAnsi="Times New Roman" w:cs="Times New Roman"/>
                <w:sz w:val="20"/>
                <w:szCs w:val="20"/>
              </w:rPr>
            </w:pPr>
            <w:r w:rsidRPr="00893734">
              <w:rPr>
                <w:rFonts w:ascii="Times New Roman" w:hAnsi="Times New Roman" w:cs="Times New Roman"/>
                <w:sz w:val="20"/>
                <w:szCs w:val="20"/>
                <w:u w:val="single"/>
              </w:rPr>
              <w:t>Less</w:t>
            </w:r>
            <w:r w:rsidR="005B66BC" w:rsidRPr="00893734">
              <w:rPr>
                <w:rFonts w:ascii="Times New Roman" w:hAnsi="Times New Roman" w:cs="Times New Roman"/>
                <w:sz w:val="20"/>
                <w:szCs w:val="20"/>
              </w:rPr>
              <w:t>: repayment during the years</w:t>
            </w:r>
          </w:p>
        </w:tc>
        <w:tc>
          <w:tcPr>
            <w:tcW w:w="1372" w:type="dxa"/>
          </w:tcPr>
          <w:p w:rsidR="00517B7E" w:rsidRPr="00893734" w:rsidRDefault="009205A2" w:rsidP="00056C9B">
            <w:pPr>
              <w:pBdr>
                <w:bottom w:val="single" w:sz="4" w:space="1" w:color="auto"/>
              </w:pBdr>
              <w:tabs>
                <w:tab w:val="decimal" w:pos="972"/>
              </w:tabs>
              <w:ind w:left="-18" w:right="-41"/>
              <w:rPr>
                <w:rFonts w:ascii="Times New Roman" w:hAnsi="Times New Roman" w:cs="Times New Roman"/>
                <w:sz w:val="20"/>
                <w:szCs w:val="20"/>
                <w:cs/>
              </w:rPr>
            </w:pPr>
            <w:r w:rsidRPr="00893734">
              <w:rPr>
                <w:rFonts w:ascii="Times New Roman" w:hAnsi="Times New Roman" w:cs="Times New Roman"/>
                <w:sz w:val="20"/>
                <w:szCs w:val="20"/>
              </w:rPr>
              <w:t>(</w:t>
            </w:r>
            <w:r w:rsidR="00190B36" w:rsidRPr="00190B36">
              <w:rPr>
                <w:rFonts w:ascii="Times New Roman" w:hAnsi="Times New Roman"/>
                <w:sz w:val="20"/>
                <w:szCs w:val="20"/>
              </w:rPr>
              <w:t>300</w:t>
            </w:r>
            <w:r w:rsidRPr="00893734">
              <w:rPr>
                <w:rFonts w:ascii="Times New Roman" w:hAnsi="Times New Roman" w:cs="Times New Roman"/>
                <w:sz w:val="20"/>
                <w:szCs w:val="20"/>
              </w:rPr>
              <w:t>,</w:t>
            </w:r>
            <w:r w:rsidR="00190B36" w:rsidRPr="00190B36">
              <w:rPr>
                <w:rFonts w:ascii="Times New Roman" w:hAnsi="Times New Roman"/>
                <w:sz w:val="20"/>
                <w:szCs w:val="20"/>
              </w:rPr>
              <w:t>000</w:t>
            </w:r>
            <w:r w:rsidRPr="00893734">
              <w:rPr>
                <w:rFonts w:ascii="Times New Roman" w:hAnsi="Times New Roman" w:cs="Times New Roman"/>
                <w:sz w:val="20"/>
                <w:szCs w:val="20"/>
              </w:rPr>
              <w:t>)</w:t>
            </w:r>
          </w:p>
        </w:tc>
        <w:tc>
          <w:tcPr>
            <w:tcW w:w="1373" w:type="dxa"/>
          </w:tcPr>
          <w:p w:rsidR="00517B7E" w:rsidRPr="00893734" w:rsidRDefault="009205A2" w:rsidP="00056C9B">
            <w:pPr>
              <w:pBdr>
                <w:bottom w:val="single" w:sz="4" w:space="1" w:color="auto"/>
              </w:pBdr>
              <w:tabs>
                <w:tab w:val="decimal" w:pos="972"/>
              </w:tabs>
              <w:ind w:left="-18" w:right="-41"/>
              <w:rPr>
                <w:rFonts w:ascii="Times New Roman" w:hAnsi="Times New Roman" w:cs="Times New Roman"/>
                <w:sz w:val="20"/>
                <w:szCs w:val="20"/>
                <w:cs/>
              </w:rPr>
            </w:pPr>
            <w:r w:rsidRPr="00893734">
              <w:rPr>
                <w:rFonts w:ascii="Times New Roman" w:hAnsi="Times New Roman" w:cs="Times New Roman"/>
                <w:sz w:val="20"/>
                <w:szCs w:val="20"/>
              </w:rPr>
              <w:t>(</w:t>
            </w:r>
            <w:r w:rsidR="00190B36" w:rsidRPr="00190B36">
              <w:rPr>
                <w:rFonts w:ascii="Times New Roman" w:hAnsi="Times New Roman"/>
                <w:sz w:val="20"/>
                <w:szCs w:val="20"/>
              </w:rPr>
              <w:t>415</w:t>
            </w:r>
            <w:r w:rsidRPr="00893734">
              <w:rPr>
                <w:rFonts w:ascii="Times New Roman" w:hAnsi="Times New Roman" w:cs="Times New Roman"/>
                <w:sz w:val="20"/>
                <w:szCs w:val="20"/>
              </w:rPr>
              <w:t>,</w:t>
            </w:r>
            <w:r w:rsidR="00190B36" w:rsidRPr="00190B36">
              <w:rPr>
                <w:rFonts w:ascii="Times New Roman" w:hAnsi="Times New Roman"/>
                <w:sz w:val="20"/>
                <w:szCs w:val="20"/>
              </w:rPr>
              <w:t>000</w:t>
            </w:r>
            <w:r w:rsidRPr="00893734">
              <w:rPr>
                <w:rFonts w:ascii="Times New Roman" w:hAnsi="Times New Roman" w:cs="Times New Roman"/>
                <w:sz w:val="20"/>
                <w:szCs w:val="20"/>
              </w:rPr>
              <w:t>)</w:t>
            </w:r>
          </w:p>
        </w:tc>
        <w:tc>
          <w:tcPr>
            <w:tcW w:w="1372" w:type="dxa"/>
          </w:tcPr>
          <w:p w:rsidR="00517B7E" w:rsidRPr="00893734" w:rsidRDefault="009205A2" w:rsidP="00056C9B">
            <w:pPr>
              <w:pBdr>
                <w:bottom w:val="single" w:sz="4" w:space="1" w:color="auto"/>
              </w:pBdr>
              <w:tabs>
                <w:tab w:val="decimal" w:pos="972"/>
              </w:tabs>
              <w:ind w:left="-18" w:right="-41"/>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300</w:t>
            </w:r>
            <w:r w:rsidRPr="00893734">
              <w:rPr>
                <w:rFonts w:ascii="Times New Roman" w:hAnsi="Times New Roman" w:cs="Times New Roman"/>
                <w:sz w:val="20"/>
                <w:szCs w:val="20"/>
              </w:rPr>
              <w:t>,</w:t>
            </w:r>
            <w:r w:rsidR="00190B36" w:rsidRPr="00190B36">
              <w:rPr>
                <w:rFonts w:ascii="Times New Roman" w:hAnsi="Times New Roman"/>
                <w:sz w:val="20"/>
                <w:szCs w:val="20"/>
              </w:rPr>
              <w:t>000</w:t>
            </w:r>
            <w:r w:rsidRPr="00893734">
              <w:rPr>
                <w:rFonts w:ascii="Times New Roman" w:hAnsi="Times New Roman" w:cs="Times New Roman"/>
                <w:sz w:val="20"/>
                <w:szCs w:val="20"/>
              </w:rPr>
              <w:t>)</w:t>
            </w:r>
          </w:p>
        </w:tc>
        <w:tc>
          <w:tcPr>
            <w:tcW w:w="1373" w:type="dxa"/>
          </w:tcPr>
          <w:p w:rsidR="00517B7E" w:rsidRPr="00893734" w:rsidRDefault="009205A2" w:rsidP="00056C9B">
            <w:pPr>
              <w:pBdr>
                <w:bottom w:val="single" w:sz="4" w:space="1" w:color="auto"/>
              </w:pBdr>
              <w:tabs>
                <w:tab w:val="decimal" w:pos="972"/>
              </w:tabs>
              <w:ind w:left="-18" w:right="-41"/>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415</w:t>
            </w:r>
            <w:r w:rsidRPr="00893734">
              <w:rPr>
                <w:rFonts w:ascii="Times New Roman" w:hAnsi="Times New Roman" w:cs="Times New Roman"/>
                <w:sz w:val="20"/>
                <w:szCs w:val="20"/>
              </w:rPr>
              <w:t>,</w:t>
            </w:r>
            <w:r w:rsidR="00190B36" w:rsidRPr="00190B36">
              <w:rPr>
                <w:rFonts w:ascii="Times New Roman" w:hAnsi="Times New Roman"/>
                <w:sz w:val="20"/>
                <w:szCs w:val="20"/>
              </w:rPr>
              <w:t>000</w:t>
            </w:r>
            <w:r w:rsidRPr="00893734">
              <w:rPr>
                <w:rFonts w:ascii="Times New Roman" w:hAnsi="Times New Roman" w:cs="Times New Roman"/>
                <w:sz w:val="20"/>
                <w:szCs w:val="20"/>
              </w:rPr>
              <w:t>)</w:t>
            </w:r>
          </w:p>
        </w:tc>
      </w:tr>
      <w:tr w:rsidR="00517B7E" w:rsidRPr="00893734" w:rsidTr="00056C9B">
        <w:tc>
          <w:tcPr>
            <w:tcW w:w="3330" w:type="dxa"/>
            <w:tcBorders>
              <w:top w:val="nil"/>
              <w:left w:val="nil"/>
              <w:bottom w:val="nil"/>
              <w:right w:val="nil"/>
            </w:tcBorders>
          </w:tcPr>
          <w:p w:rsidR="00517B7E" w:rsidRPr="00893734" w:rsidRDefault="00517B7E" w:rsidP="00056C9B">
            <w:pPr>
              <w:rPr>
                <w:rFonts w:ascii="Times New Roman" w:hAnsi="Times New Roman" w:cs="Times New Roman"/>
                <w:b/>
                <w:bCs/>
                <w:sz w:val="20"/>
                <w:szCs w:val="20"/>
              </w:rPr>
            </w:pPr>
            <w:r w:rsidRPr="00893734">
              <w:rPr>
                <w:rFonts w:ascii="Times New Roman" w:hAnsi="Times New Roman" w:cs="Times New Roman"/>
                <w:b/>
                <w:bCs/>
                <w:sz w:val="20"/>
                <w:szCs w:val="20"/>
              </w:rPr>
              <w:t xml:space="preserve">Balanced as at December </w:t>
            </w:r>
            <w:r w:rsidR="00190B36" w:rsidRPr="00190B36">
              <w:rPr>
                <w:rFonts w:ascii="Times New Roman" w:hAnsi="Times New Roman"/>
                <w:b/>
                <w:bCs/>
                <w:sz w:val="20"/>
                <w:szCs w:val="20"/>
              </w:rPr>
              <w:t>31</w:t>
            </w:r>
            <w:r w:rsidRPr="00893734">
              <w:rPr>
                <w:rFonts w:ascii="Times New Roman" w:hAnsi="Times New Roman" w:cs="Times New Roman"/>
                <w:b/>
                <w:bCs/>
                <w:sz w:val="20"/>
                <w:szCs w:val="20"/>
              </w:rPr>
              <w:t>,</w:t>
            </w:r>
          </w:p>
        </w:tc>
        <w:tc>
          <w:tcPr>
            <w:tcW w:w="1372" w:type="dxa"/>
            <w:tcBorders>
              <w:top w:val="nil"/>
              <w:left w:val="nil"/>
              <w:bottom w:val="nil"/>
              <w:right w:val="nil"/>
            </w:tcBorders>
          </w:tcPr>
          <w:p w:rsidR="00517B7E" w:rsidRPr="00893734" w:rsidRDefault="00190B36" w:rsidP="00056C9B">
            <w:pPr>
              <w:pBdr>
                <w:bottom w:val="double" w:sz="4" w:space="1" w:color="auto"/>
              </w:pBdr>
              <w:tabs>
                <w:tab w:val="decimal" w:pos="972"/>
              </w:tabs>
              <w:ind w:left="-18" w:right="-41"/>
              <w:rPr>
                <w:rFonts w:ascii="Times New Roman" w:hAnsi="Times New Roman" w:cs="Times New Roman"/>
                <w:sz w:val="20"/>
                <w:szCs w:val="25"/>
              </w:rPr>
            </w:pPr>
            <w:r w:rsidRPr="00190B36">
              <w:rPr>
                <w:rFonts w:ascii="Times New Roman" w:hAnsi="Times New Roman"/>
                <w:sz w:val="20"/>
                <w:szCs w:val="25"/>
              </w:rPr>
              <w:t>100</w:t>
            </w:r>
            <w:r w:rsidR="009205A2" w:rsidRPr="00893734">
              <w:rPr>
                <w:rFonts w:ascii="Times New Roman" w:hAnsi="Times New Roman" w:cs="Times New Roman"/>
                <w:sz w:val="20"/>
                <w:szCs w:val="25"/>
              </w:rPr>
              <w:t>,</w:t>
            </w:r>
            <w:r w:rsidRPr="00190B36">
              <w:rPr>
                <w:rFonts w:ascii="Times New Roman" w:hAnsi="Times New Roman"/>
                <w:sz w:val="20"/>
                <w:szCs w:val="25"/>
              </w:rPr>
              <w:t>000</w:t>
            </w:r>
          </w:p>
        </w:tc>
        <w:tc>
          <w:tcPr>
            <w:tcW w:w="1373" w:type="dxa"/>
            <w:tcBorders>
              <w:top w:val="nil"/>
              <w:left w:val="nil"/>
              <w:bottom w:val="nil"/>
              <w:right w:val="nil"/>
            </w:tcBorders>
          </w:tcPr>
          <w:p w:rsidR="00517B7E" w:rsidRPr="00893734" w:rsidRDefault="00190B36" w:rsidP="00056C9B">
            <w:pPr>
              <w:pBdr>
                <w:bottom w:val="double" w:sz="4" w:space="1" w:color="auto"/>
              </w:pBdr>
              <w:tabs>
                <w:tab w:val="decimal" w:pos="972"/>
              </w:tabs>
              <w:ind w:right="-41"/>
              <w:rPr>
                <w:rFonts w:ascii="Times New Roman" w:hAnsi="Times New Roman" w:cs="Times New Roman"/>
                <w:sz w:val="20"/>
                <w:szCs w:val="25"/>
              </w:rPr>
            </w:pPr>
            <w:r w:rsidRPr="00190B36">
              <w:rPr>
                <w:rFonts w:ascii="Times New Roman" w:hAnsi="Times New Roman"/>
                <w:sz w:val="20"/>
                <w:szCs w:val="25"/>
              </w:rPr>
              <w:t>110</w:t>
            </w:r>
            <w:r w:rsidR="009205A2" w:rsidRPr="00893734">
              <w:rPr>
                <w:rFonts w:ascii="Times New Roman" w:hAnsi="Times New Roman" w:cs="Times New Roman"/>
                <w:sz w:val="20"/>
                <w:szCs w:val="25"/>
              </w:rPr>
              <w:t>,</w:t>
            </w:r>
            <w:r w:rsidRPr="00190B36">
              <w:rPr>
                <w:rFonts w:ascii="Times New Roman" w:hAnsi="Times New Roman"/>
                <w:sz w:val="20"/>
                <w:szCs w:val="25"/>
              </w:rPr>
              <w:t>000</w:t>
            </w:r>
          </w:p>
        </w:tc>
        <w:tc>
          <w:tcPr>
            <w:tcW w:w="1372" w:type="dxa"/>
            <w:tcBorders>
              <w:top w:val="nil"/>
              <w:left w:val="nil"/>
              <w:bottom w:val="nil"/>
              <w:right w:val="nil"/>
            </w:tcBorders>
          </w:tcPr>
          <w:p w:rsidR="00517B7E" w:rsidRPr="00893734" w:rsidRDefault="00190B36" w:rsidP="00056C9B">
            <w:pPr>
              <w:pBdr>
                <w:bottom w:val="double" w:sz="4" w:space="1" w:color="auto"/>
              </w:pBdr>
              <w:tabs>
                <w:tab w:val="decimal" w:pos="972"/>
              </w:tabs>
              <w:ind w:left="-18" w:right="-41"/>
              <w:rPr>
                <w:rFonts w:ascii="Times New Roman" w:hAnsi="Times New Roman" w:cs="Times New Roman"/>
                <w:sz w:val="20"/>
                <w:szCs w:val="20"/>
                <w:cs/>
              </w:rPr>
            </w:pPr>
            <w:r w:rsidRPr="00190B36">
              <w:rPr>
                <w:rFonts w:ascii="Times New Roman" w:hAnsi="Times New Roman"/>
                <w:sz w:val="20"/>
                <w:szCs w:val="20"/>
              </w:rPr>
              <w:t>100</w:t>
            </w:r>
            <w:r w:rsidR="009205A2" w:rsidRPr="00893734">
              <w:rPr>
                <w:rFonts w:ascii="Times New Roman" w:hAnsi="Times New Roman" w:cs="Times New Roman"/>
                <w:sz w:val="20"/>
                <w:szCs w:val="20"/>
              </w:rPr>
              <w:t>,</w:t>
            </w:r>
            <w:r w:rsidRPr="00190B36">
              <w:rPr>
                <w:rFonts w:ascii="Times New Roman" w:hAnsi="Times New Roman"/>
                <w:sz w:val="20"/>
                <w:szCs w:val="20"/>
              </w:rPr>
              <w:t>000</w:t>
            </w:r>
          </w:p>
        </w:tc>
        <w:tc>
          <w:tcPr>
            <w:tcW w:w="1373" w:type="dxa"/>
            <w:tcBorders>
              <w:top w:val="nil"/>
              <w:left w:val="nil"/>
              <w:bottom w:val="nil"/>
              <w:right w:val="nil"/>
            </w:tcBorders>
          </w:tcPr>
          <w:p w:rsidR="00517B7E" w:rsidRPr="00893734" w:rsidRDefault="00190B36" w:rsidP="00056C9B">
            <w:pPr>
              <w:pBdr>
                <w:bottom w:val="double" w:sz="4" w:space="1" w:color="auto"/>
              </w:pBdr>
              <w:tabs>
                <w:tab w:val="decimal" w:pos="972"/>
              </w:tabs>
              <w:ind w:left="-18" w:right="-41"/>
              <w:rPr>
                <w:rFonts w:ascii="Times New Roman" w:hAnsi="Times New Roman" w:cs="Times New Roman"/>
                <w:sz w:val="20"/>
                <w:szCs w:val="20"/>
                <w:cs/>
              </w:rPr>
            </w:pPr>
            <w:r w:rsidRPr="00190B36">
              <w:rPr>
                <w:rFonts w:ascii="Times New Roman" w:hAnsi="Times New Roman"/>
                <w:sz w:val="20"/>
                <w:szCs w:val="20"/>
              </w:rPr>
              <w:t>110</w:t>
            </w:r>
            <w:r w:rsidR="009205A2" w:rsidRPr="00893734">
              <w:rPr>
                <w:rFonts w:ascii="Times New Roman" w:hAnsi="Times New Roman" w:cs="Times New Roman"/>
                <w:sz w:val="20"/>
                <w:szCs w:val="20"/>
              </w:rPr>
              <w:t>,</w:t>
            </w:r>
            <w:r w:rsidRPr="00190B36">
              <w:rPr>
                <w:rFonts w:ascii="Times New Roman" w:hAnsi="Times New Roman"/>
                <w:sz w:val="20"/>
                <w:szCs w:val="20"/>
              </w:rPr>
              <w:t>000</w:t>
            </w:r>
          </w:p>
        </w:tc>
      </w:tr>
    </w:tbl>
    <w:p w:rsidR="003D5285" w:rsidRPr="00893734" w:rsidRDefault="00190B36" w:rsidP="00855D11">
      <w:pPr>
        <w:tabs>
          <w:tab w:val="left" w:pos="540"/>
          <w:tab w:val="left" w:pos="2160"/>
        </w:tabs>
        <w:spacing w:before="480" w:after="240"/>
        <w:ind w:left="547" w:hanging="547"/>
        <w:jc w:val="thaiDistribute"/>
        <w:rPr>
          <w:rFonts w:ascii="Times New Roman" w:hAnsi="Times New Roman" w:cs="Times New Roman"/>
          <w:b/>
          <w:bCs/>
          <w:position w:val="0"/>
          <w:sz w:val="20"/>
          <w:szCs w:val="20"/>
        </w:rPr>
      </w:pPr>
      <w:r w:rsidRPr="00190B36">
        <w:rPr>
          <w:rFonts w:ascii="Times New Roman" w:hAnsi="Times New Roman"/>
          <w:b/>
          <w:bCs/>
          <w:position w:val="0"/>
          <w:sz w:val="24"/>
          <w:szCs w:val="24"/>
        </w:rPr>
        <w:t>17</w:t>
      </w:r>
      <w:r w:rsidR="003D5285" w:rsidRPr="00893734">
        <w:rPr>
          <w:rFonts w:ascii="Times New Roman" w:hAnsi="Times New Roman" w:cs="Times New Roman"/>
          <w:b/>
          <w:bCs/>
          <w:position w:val="0"/>
          <w:sz w:val="24"/>
          <w:szCs w:val="24"/>
        </w:rPr>
        <w:t>.</w:t>
      </w:r>
      <w:r w:rsidR="003D5285"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TRADE  AND</w:t>
      </w:r>
      <w:proofErr w:type="gramEnd"/>
      <w:r w:rsidR="00E01EFC" w:rsidRPr="00893734">
        <w:rPr>
          <w:rFonts w:ascii="Times New Roman" w:hAnsi="Times New Roman" w:cs="Times New Roman"/>
          <w:b/>
          <w:bCs/>
          <w:position w:val="0"/>
          <w:sz w:val="20"/>
          <w:szCs w:val="20"/>
        </w:rPr>
        <w:t xml:space="preserve">  OTHER</w:t>
      </w:r>
      <w:r w:rsidR="005B66BC" w:rsidRPr="00893734">
        <w:rPr>
          <w:rFonts w:ascii="Times New Roman" w:hAnsi="Times New Roman" w:cs="Times New Roman"/>
          <w:b/>
          <w:bCs/>
          <w:position w:val="0"/>
          <w:sz w:val="20"/>
          <w:szCs w:val="20"/>
        </w:rPr>
        <w:t xml:space="preserve">  CURRENT</w:t>
      </w:r>
      <w:r w:rsidR="00E01EFC" w:rsidRPr="00893734">
        <w:rPr>
          <w:rFonts w:ascii="Times New Roman" w:hAnsi="Times New Roman" w:cs="Times New Roman"/>
          <w:b/>
          <w:bCs/>
          <w:position w:val="0"/>
          <w:sz w:val="20"/>
          <w:szCs w:val="20"/>
        </w:rPr>
        <w:t xml:space="preserve">  PAYABLES</w:t>
      </w:r>
    </w:p>
    <w:p w:rsidR="006C05DD" w:rsidRPr="00893734" w:rsidRDefault="006C05DD" w:rsidP="006C05DD">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Trade and other current payables 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were as follows:</w:t>
      </w:r>
    </w:p>
    <w:tbl>
      <w:tblPr>
        <w:tblW w:w="8928" w:type="dxa"/>
        <w:tblInd w:w="450" w:type="dxa"/>
        <w:tblLayout w:type="fixed"/>
        <w:tblLook w:val="0000" w:firstRow="0" w:lastRow="0" w:firstColumn="0" w:lastColumn="0" w:noHBand="0" w:noVBand="0"/>
      </w:tblPr>
      <w:tblGrid>
        <w:gridCol w:w="3780"/>
        <w:gridCol w:w="1287"/>
        <w:gridCol w:w="1287"/>
        <w:gridCol w:w="1287"/>
        <w:gridCol w:w="1287"/>
      </w:tblGrid>
      <w:tr w:rsidR="008039B2" w:rsidRPr="00893734" w:rsidTr="00226895">
        <w:tc>
          <w:tcPr>
            <w:tcW w:w="8928" w:type="dxa"/>
            <w:gridSpan w:val="5"/>
            <w:tcBorders>
              <w:top w:val="nil"/>
              <w:left w:val="nil"/>
              <w:bottom w:val="nil"/>
              <w:right w:val="nil"/>
            </w:tcBorders>
          </w:tcPr>
          <w:p w:rsidR="008039B2" w:rsidRPr="00893734" w:rsidRDefault="00226895" w:rsidP="00226895">
            <w:pPr>
              <w:tabs>
                <w:tab w:val="decimal" w:pos="1182"/>
              </w:tabs>
              <w:spacing w:line="240" w:lineRule="exact"/>
              <w:jc w:val="right"/>
              <w:rPr>
                <w:rFonts w:ascii="Times New Roman" w:hAnsi="Times New Roman" w:cs="Times New Roman"/>
                <w:b/>
                <w:bCs/>
                <w:position w:val="0"/>
                <w:sz w:val="20"/>
                <w:szCs w:val="20"/>
              </w:rPr>
            </w:pPr>
            <w:proofErr w:type="gramStart"/>
            <w:r w:rsidRPr="00893734">
              <w:rPr>
                <w:rFonts w:ascii="Times New Roman" w:hAnsi="Times New Roman" w:cs="Times New Roman"/>
                <w:b/>
                <w:bCs/>
                <w:position w:val="0"/>
                <w:sz w:val="20"/>
                <w:szCs w:val="20"/>
              </w:rPr>
              <w:t>Unit</w:t>
            </w:r>
            <w:r w:rsidR="00874FF0">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Pr="00893734">
              <w:rPr>
                <w:rFonts w:ascii="Times New Roman" w:hAnsi="Times New Roman" w:cs="Times New Roman"/>
                <w:b/>
                <w:bCs/>
                <w:position w:val="0"/>
                <w:sz w:val="20"/>
                <w:szCs w:val="20"/>
              </w:rPr>
              <w:t xml:space="preserve"> Thousand Baht</w:t>
            </w:r>
          </w:p>
        </w:tc>
      </w:tr>
      <w:tr w:rsidR="008039B2" w:rsidRPr="00893734" w:rsidTr="00226895">
        <w:tc>
          <w:tcPr>
            <w:tcW w:w="3780" w:type="dxa"/>
            <w:tcBorders>
              <w:top w:val="nil"/>
              <w:left w:val="nil"/>
              <w:bottom w:val="nil"/>
              <w:right w:val="nil"/>
            </w:tcBorders>
          </w:tcPr>
          <w:p w:rsidR="008039B2" w:rsidRPr="00893734" w:rsidRDefault="008039B2" w:rsidP="00226895">
            <w:pPr>
              <w:spacing w:line="240" w:lineRule="exact"/>
              <w:jc w:val="thaiDistribute"/>
              <w:rPr>
                <w:rFonts w:ascii="Times New Roman" w:hAnsi="Times New Roman" w:cs="Times New Roman"/>
                <w:b/>
                <w:bCs/>
                <w:position w:val="0"/>
                <w:sz w:val="20"/>
                <w:szCs w:val="20"/>
              </w:rPr>
            </w:pPr>
          </w:p>
        </w:tc>
        <w:tc>
          <w:tcPr>
            <w:tcW w:w="2574" w:type="dxa"/>
            <w:gridSpan w:val="2"/>
            <w:tcBorders>
              <w:top w:val="nil"/>
              <w:left w:val="nil"/>
              <w:bottom w:val="nil"/>
              <w:right w:val="nil"/>
            </w:tcBorders>
          </w:tcPr>
          <w:p w:rsidR="008039B2" w:rsidRPr="00893734" w:rsidRDefault="008039B2" w:rsidP="005B66BC">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Consolidated </w:t>
            </w:r>
          </w:p>
          <w:p w:rsidR="008039B2" w:rsidRPr="00893734" w:rsidRDefault="008039B2" w:rsidP="005B66BC">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financial statements</w:t>
            </w:r>
          </w:p>
        </w:tc>
        <w:tc>
          <w:tcPr>
            <w:tcW w:w="2574" w:type="dxa"/>
            <w:gridSpan w:val="2"/>
            <w:tcBorders>
              <w:top w:val="nil"/>
              <w:left w:val="nil"/>
              <w:bottom w:val="nil"/>
              <w:right w:val="nil"/>
            </w:tcBorders>
          </w:tcPr>
          <w:p w:rsidR="008039B2" w:rsidRPr="00893734" w:rsidRDefault="008039B2" w:rsidP="005B66BC">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Separate </w:t>
            </w:r>
          </w:p>
          <w:p w:rsidR="008039B2" w:rsidRPr="00893734" w:rsidRDefault="008039B2" w:rsidP="005B66BC">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financial statements</w:t>
            </w:r>
          </w:p>
        </w:tc>
      </w:tr>
      <w:tr w:rsidR="00757B95" w:rsidRPr="00893734" w:rsidTr="00226895">
        <w:tc>
          <w:tcPr>
            <w:tcW w:w="3780" w:type="dxa"/>
            <w:tcBorders>
              <w:top w:val="nil"/>
              <w:left w:val="nil"/>
              <w:bottom w:val="nil"/>
              <w:right w:val="nil"/>
            </w:tcBorders>
          </w:tcPr>
          <w:p w:rsidR="00757B95" w:rsidRPr="00893734" w:rsidRDefault="00757B95" w:rsidP="00226895">
            <w:pPr>
              <w:spacing w:line="240" w:lineRule="exact"/>
              <w:rPr>
                <w:rFonts w:ascii="Times New Roman" w:hAnsi="Times New Roman" w:cs="Times New Roman"/>
                <w:b/>
                <w:bCs/>
                <w:position w:val="0"/>
                <w:sz w:val="20"/>
                <w:szCs w:val="20"/>
                <w:u w:val="single"/>
              </w:rPr>
            </w:pPr>
          </w:p>
        </w:tc>
        <w:tc>
          <w:tcPr>
            <w:tcW w:w="1287" w:type="dxa"/>
            <w:tcBorders>
              <w:top w:val="nil"/>
              <w:left w:val="nil"/>
              <w:bottom w:val="nil"/>
              <w:right w:val="nil"/>
            </w:tcBorders>
          </w:tcPr>
          <w:p w:rsidR="00757B95" w:rsidRPr="00893734"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287" w:type="dxa"/>
            <w:tcBorders>
              <w:top w:val="nil"/>
              <w:left w:val="nil"/>
              <w:bottom w:val="nil"/>
              <w:right w:val="nil"/>
            </w:tcBorders>
          </w:tcPr>
          <w:p w:rsidR="00757B95" w:rsidRPr="00893734"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287" w:type="dxa"/>
            <w:tcBorders>
              <w:top w:val="nil"/>
              <w:left w:val="nil"/>
              <w:bottom w:val="nil"/>
              <w:right w:val="nil"/>
            </w:tcBorders>
          </w:tcPr>
          <w:p w:rsidR="00757B95" w:rsidRPr="00893734"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287" w:type="dxa"/>
            <w:tcBorders>
              <w:top w:val="nil"/>
              <w:left w:val="nil"/>
              <w:bottom w:val="nil"/>
              <w:right w:val="nil"/>
            </w:tcBorders>
          </w:tcPr>
          <w:p w:rsidR="00757B95" w:rsidRPr="00893734"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226895" w:rsidRPr="00893734" w:rsidTr="00226895">
        <w:tc>
          <w:tcPr>
            <w:tcW w:w="3780" w:type="dxa"/>
            <w:tcBorders>
              <w:top w:val="nil"/>
              <w:left w:val="nil"/>
              <w:bottom w:val="nil"/>
              <w:right w:val="nil"/>
            </w:tcBorders>
            <w:vAlign w:val="bottom"/>
          </w:tcPr>
          <w:p w:rsidR="00226895" w:rsidRPr="00893734" w:rsidRDefault="00226895" w:rsidP="00226895">
            <w:pPr>
              <w:spacing w:line="240" w:lineRule="exact"/>
              <w:rPr>
                <w:rFonts w:ascii="Times New Roman" w:hAnsi="Times New Roman" w:cs="Times New Roman"/>
                <w:position w:val="0"/>
                <w:sz w:val="20"/>
                <w:szCs w:val="20"/>
              </w:rPr>
            </w:pPr>
          </w:p>
        </w:tc>
        <w:tc>
          <w:tcPr>
            <w:tcW w:w="1287" w:type="dxa"/>
            <w:tcBorders>
              <w:top w:val="nil"/>
              <w:left w:val="nil"/>
              <w:bottom w:val="nil"/>
              <w:right w:val="nil"/>
            </w:tcBorders>
            <w:vAlign w:val="bottom"/>
          </w:tcPr>
          <w:p w:rsidR="00226895" w:rsidRPr="00893734" w:rsidRDefault="00226895" w:rsidP="00226895">
            <w:pPr>
              <w:tabs>
                <w:tab w:val="decimal" w:pos="943"/>
              </w:tabs>
              <w:spacing w:line="240" w:lineRule="exact"/>
              <w:ind w:right="-14"/>
              <w:rPr>
                <w:rFonts w:ascii="Times New Roman" w:hAnsi="Times New Roman" w:cs="Times New Roman"/>
                <w:position w:val="0"/>
                <w:sz w:val="20"/>
                <w:szCs w:val="20"/>
              </w:rPr>
            </w:pPr>
          </w:p>
        </w:tc>
        <w:tc>
          <w:tcPr>
            <w:tcW w:w="1287" w:type="dxa"/>
            <w:tcBorders>
              <w:top w:val="nil"/>
              <w:left w:val="nil"/>
              <w:bottom w:val="nil"/>
              <w:right w:val="nil"/>
            </w:tcBorders>
            <w:vAlign w:val="bottom"/>
          </w:tcPr>
          <w:p w:rsidR="00226895" w:rsidRPr="00893734" w:rsidRDefault="00226895" w:rsidP="00226895">
            <w:pPr>
              <w:tabs>
                <w:tab w:val="decimal" w:pos="943"/>
              </w:tabs>
              <w:spacing w:line="240" w:lineRule="exact"/>
              <w:ind w:right="-14"/>
              <w:rPr>
                <w:rFonts w:ascii="Times New Roman" w:hAnsi="Times New Roman" w:cs="Times New Roman"/>
                <w:position w:val="0"/>
                <w:sz w:val="20"/>
                <w:szCs w:val="20"/>
              </w:rPr>
            </w:pPr>
          </w:p>
        </w:tc>
        <w:tc>
          <w:tcPr>
            <w:tcW w:w="1287" w:type="dxa"/>
            <w:tcBorders>
              <w:top w:val="nil"/>
              <w:left w:val="nil"/>
              <w:bottom w:val="nil"/>
              <w:right w:val="nil"/>
            </w:tcBorders>
            <w:vAlign w:val="bottom"/>
          </w:tcPr>
          <w:p w:rsidR="00226895" w:rsidRPr="00893734" w:rsidRDefault="00226895" w:rsidP="00226895">
            <w:pPr>
              <w:tabs>
                <w:tab w:val="decimal" w:pos="943"/>
              </w:tabs>
              <w:spacing w:line="240" w:lineRule="exact"/>
              <w:ind w:right="-14"/>
              <w:rPr>
                <w:rFonts w:ascii="Times New Roman" w:hAnsi="Times New Roman" w:cs="Times New Roman"/>
                <w:position w:val="0"/>
                <w:sz w:val="20"/>
                <w:szCs w:val="20"/>
              </w:rPr>
            </w:pPr>
          </w:p>
        </w:tc>
        <w:tc>
          <w:tcPr>
            <w:tcW w:w="1287" w:type="dxa"/>
            <w:tcBorders>
              <w:top w:val="nil"/>
              <w:left w:val="nil"/>
              <w:bottom w:val="nil"/>
              <w:right w:val="nil"/>
            </w:tcBorders>
            <w:vAlign w:val="bottom"/>
          </w:tcPr>
          <w:p w:rsidR="00226895" w:rsidRPr="00893734" w:rsidRDefault="00226895" w:rsidP="00226895">
            <w:pPr>
              <w:tabs>
                <w:tab w:val="decimal" w:pos="943"/>
              </w:tabs>
              <w:spacing w:line="240" w:lineRule="exact"/>
              <w:ind w:right="-14"/>
              <w:rPr>
                <w:rFonts w:ascii="Times New Roman" w:hAnsi="Times New Roman" w:cs="Times New Roman"/>
                <w:position w:val="0"/>
                <w:sz w:val="20"/>
                <w:szCs w:val="20"/>
              </w:rPr>
            </w:pPr>
          </w:p>
        </w:tc>
      </w:tr>
      <w:tr w:rsidR="00226895" w:rsidRPr="00893734" w:rsidTr="00226895">
        <w:tc>
          <w:tcPr>
            <w:tcW w:w="3780" w:type="dxa"/>
            <w:tcBorders>
              <w:top w:val="nil"/>
              <w:left w:val="nil"/>
              <w:bottom w:val="nil"/>
              <w:right w:val="nil"/>
            </w:tcBorders>
            <w:vAlign w:val="bottom"/>
          </w:tcPr>
          <w:p w:rsidR="00226895" w:rsidRPr="00893734" w:rsidRDefault="00226895" w:rsidP="005B66BC">
            <w:pPr>
              <w:spacing w:line="24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Trade payables </w:t>
            </w:r>
            <w:r w:rsidR="005B66BC" w:rsidRPr="00893734">
              <w:rPr>
                <w:rFonts w:ascii="Times New Roman" w:hAnsi="Times New Roman" w:cs="Times New Roman"/>
                <w:position w:val="0"/>
                <w:sz w:val="20"/>
                <w:szCs w:val="20"/>
              </w:rPr>
              <w:t>-</w:t>
            </w:r>
            <w:r w:rsidRPr="00893734">
              <w:rPr>
                <w:rFonts w:ascii="Times New Roman" w:hAnsi="Times New Roman" w:cs="Times New Roman"/>
                <w:position w:val="0"/>
                <w:sz w:val="20"/>
                <w:szCs w:val="20"/>
              </w:rPr>
              <w:t xml:space="preserve"> </w:t>
            </w:r>
            <w:r w:rsidR="005B66BC" w:rsidRPr="00893734">
              <w:rPr>
                <w:rFonts w:ascii="Times New Roman" w:hAnsi="Times New Roman" w:cs="Times New Roman"/>
                <w:position w:val="0"/>
                <w:sz w:val="20"/>
                <w:szCs w:val="20"/>
              </w:rPr>
              <w:t>non-</w:t>
            </w:r>
            <w:r w:rsidRPr="00893734">
              <w:rPr>
                <w:rFonts w:ascii="Times New Roman" w:hAnsi="Times New Roman" w:cs="Times New Roman"/>
                <w:position w:val="0"/>
                <w:sz w:val="20"/>
                <w:szCs w:val="20"/>
              </w:rPr>
              <w:t>related parties</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cs/>
              </w:rPr>
            </w:pPr>
            <w:r w:rsidRPr="00190B36">
              <w:rPr>
                <w:rFonts w:ascii="Times New Roman" w:hAnsi="Times New Roman"/>
                <w:position w:val="0"/>
                <w:sz w:val="20"/>
                <w:szCs w:val="20"/>
              </w:rPr>
              <w:t>96</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913</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cs/>
              </w:rPr>
            </w:pPr>
            <w:r w:rsidRPr="00190B36">
              <w:rPr>
                <w:rFonts w:ascii="Times New Roman" w:hAnsi="Times New Roman"/>
                <w:position w:val="0"/>
                <w:sz w:val="20"/>
                <w:szCs w:val="20"/>
              </w:rPr>
              <w:t>100</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133</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cs/>
              </w:rPr>
            </w:pPr>
            <w:r w:rsidRPr="00190B36">
              <w:rPr>
                <w:rFonts w:ascii="Times New Roman" w:hAnsi="Times New Roman"/>
                <w:position w:val="0"/>
                <w:sz w:val="20"/>
                <w:szCs w:val="20"/>
              </w:rPr>
              <w:t>96</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913</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cs/>
              </w:rPr>
            </w:pPr>
            <w:r w:rsidRPr="00190B36">
              <w:rPr>
                <w:rFonts w:ascii="Times New Roman" w:hAnsi="Times New Roman"/>
                <w:position w:val="0"/>
                <w:sz w:val="20"/>
                <w:szCs w:val="20"/>
              </w:rPr>
              <w:t>100</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133</w:t>
            </w:r>
          </w:p>
        </w:tc>
      </w:tr>
      <w:tr w:rsidR="00226895" w:rsidRPr="00893734" w:rsidTr="00226895">
        <w:tc>
          <w:tcPr>
            <w:tcW w:w="3780" w:type="dxa"/>
            <w:tcBorders>
              <w:top w:val="nil"/>
              <w:left w:val="nil"/>
              <w:bottom w:val="nil"/>
              <w:right w:val="nil"/>
            </w:tcBorders>
            <w:vAlign w:val="bottom"/>
          </w:tcPr>
          <w:p w:rsidR="00226895" w:rsidRPr="00893734" w:rsidRDefault="00226895" w:rsidP="005B66BC">
            <w:pPr>
              <w:spacing w:line="24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Other </w:t>
            </w:r>
            <w:r w:rsidR="00874FF0">
              <w:rPr>
                <w:rFonts w:ascii="Times New Roman" w:hAnsi="Times New Roman" w:cs="Times New Roman"/>
                <w:position w:val="0"/>
                <w:sz w:val="20"/>
                <w:szCs w:val="20"/>
              </w:rPr>
              <w:t xml:space="preserve">current </w:t>
            </w:r>
            <w:r w:rsidRPr="00893734">
              <w:rPr>
                <w:rFonts w:ascii="Times New Roman" w:hAnsi="Times New Roman" w:cs="Times New Roman"/>
                <w:position w:val="0"/>
                <w:sz w:val="20"/>
                <w:szCs w:val="20"/>
              </w:rPr>
              <w:t xml:space="preserve">payables </w:t>
            </w:r>
            <w:r w:rsidR="005B66BC" w:rsidRPr="00893734">
              <w:rPr>
                <w:rFonts w:ascii="Times New Roman" w:hAnsi="Times New Roman" w:cs="Times New Roman"/>
                <w:position w:val="0"/>
                <w:sz w:val="20"/>
                <w:szCs w:val="20"/>
              </w:rPr>
              <w:t>-</w:t>
            </w:r>
            <w:r w:rsidRPr="00893734">
              <w:rPr>
                <w:rFonts w:ascii="Times New Roman" w:hAnsi="Times New Roman" w:cs="Times New Roman"/>
                <w:position w:val="0"/>
                <w:sz w:val="20"/>
                <w:szCs w:val="20"/>
              </w:rPr>
              <w:t xml:space="preserve"> </w:t>
            </w:r>
            <w:r w:rsidR="005B66BC" w:rsidRPr="00893734">
              <w:rPr>
                <w:rFonts w:ascii="Times New Roman" w:hAnsi="Times New Roman" w:cs="Times New Roman"/>
                <w:position w:val="0"/>
                <w:sz w:val="20"/>
                <w:szCs w:val="20"/>
              </w:rPr>
              <w:t>non-</w:t>
            </w:r>
            <w:r w:rsidRPr="00893734">
              <w:rPr>
                <w:rFonts w:ascii="Times New Roman" w:hAnsi="Times New Roman" w:cs="Times New Roman"/>
                <w:position w:val="0"/>
                <w:sz w:val="20"/>
                <w:szCs w:val="20"/>
              </w:rPr>
              <w:t>related parties</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10</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806</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9</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569</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8</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415</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8</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521</w:t>
            </w:r>
          </w:p>
        </w:tc>
      </w:tr>
      <w:tr w:rsidR="00226895" w:rsidRPr="00893734" w:rsidTr="00226895">
        <w:tc>
          <w:tcPr>
            <w:tcW w:w="3780" w:type="dxa"/>
            <w:tcBorders>
              <w:top w:val="nil"/>
              <w:left w:val="nil"/>
              <w:bottom w:val="nil"/>
              <w:right w:val="nil"/>
            </w:tcBorders>
            <w:vAlign w:val="bottom"/>
          </w:tcPr>
          <w:p w:rsidR="00226895" w:rsidRPr="00893734" w:rsidRDefault="00226895" w:rsidP="00874FF0">
            <w:pPr>
              <w:spacing w:line="240" w:lineRule="exact"/>
              <w:ind w:left="164" w:hanging="164"/>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Other </w:t>
            </w:r>
            <w:r w:rsidR="00874FF0">
              <w:rPr>
                <w:rFonts w:ascii="Times New Roman" w:hAnsi="Times New Roman" w:cs="Times New Roman"/>
                <w:position w:val="0"/>
                <w:sz w:val="20"/>
                <w:szCs w:val="20"/>
              </w:rPr>
              <w:t xml:space="preserve">current </w:t>
            </w:r>
            <w:r w:rsidRPr="00893734">
              <w:rPr>
                <w:rFonts w:ascii="Times New Roman" w:hAnsi="Times New Roman" w:cs="Times New Roman"/>
                <w:position w:val="0"/>
                <w:sz w:val="20"/>
                <w:szCs w:val="20"/>
              </w:rPr>
              <w:t xml:space="preserve">payables - related parties </w:t>
            </w:r>
            <w:r w:rsidR="00874FF0">
              <w:rPr>
                <w:rFonts w:ascii="Times New Roman" w:hAnsi="Times New Roman" w:cs="Times New Roman"/>
                <w:position w:val="0"/>
                <w:sz w:val="20"/>
                <w:szCs w:val="20"/>
              </w:rPr>
              <w:br/>
            </w:r>
            <w:r w:rsidRPr="00893734">
              <w:rPr>
                <w:rFonts w:ascii="Times New Roman" w:hAnsi="Times New Roman" w:cs="Times New Roman"/>
                <w:position w:val="0"/>
                <w:sz w:val="20"/>
                <w:szCs w:val="20"/>
              </w:rPr>
              <w:t>(</w:t>
            </w:r>
            <w:r w:rsidR="005B66BC" w:rsidRPr="00893734">
              <w:rPr>
                <w:rFonts w:ascii="Times New Roman" w:hAnsi="Times New Roman" w:cs="Times New Roman"/>
                <w:position w:val="0"/>
                <w:sz w:val="20"/>
                <w:szCs w:val="20"/>
              </w:rPr>
              <w:t xml:space="preserve">see </w:t>
            </w:r>
            <w:r w:rsidRPr="00893734">
              <w:rPr>
                <w:rFonts w:ascii="Times New Roman" w:hAnsi="Times New Roman" w:cs="Times New Roman"/>
                <w:position w:val="0"/>
                <w:sz w:val="20"/>
                <w:szCs w:val="20"/>
              </w:rPr>
              <w:t xml:space="preserve">Note </w:t>
            </w:r>
            <w:r w:rsidR="00190B36" w:rsidRPr="00190B36">
              <w:rPr>
                <w:rFonts w:ascii="Times New Roman" w:hAnsi="Times New Roman"/>
                <w:position w:val="0"/>
                <w:sz w:val="20"/>
                <w:szCs w:val="20"/>
              </w:rPr>
              <w:t>5</w:t>
            </w:r>
            <w:r w:rsidRPr="00893734">
              <w:rPr>
                <w:rFonts w:ascii="Times New Roman" w:hAnsi="Times New Roman" w:cs="Times New Roman"/>
                <w:position w:val="0"/>
                <w:sz w:val="20"/>
                <w:szCs w:val="20"/>
              </w:rPr>
              <w:t>)</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2</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421</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130</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2</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360</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121</w:t>
            </w:r>
          </w:p>
        </w:tc>
      </w:tr>
      <w:tr w:rsidR="00226895" w:rsidRPr="00893734" w:rsidTr="00226895">
        <w:tc>
          <w:tcPr>
            <w:tcW w:w="3780" w:type="dxa"/>
            <w:tcBorders>
              <w:top w:val="nil"/>
              <w:left w:val="nil"/>
              <w:bottom w:val="nil"/>
              <w:right w:val="nil"/>
            </w:tcBorders>
            <w:vAlign w:val="bottom"/>
          </w:tcPr>
          <w:p w:rsidR="00226895" w:rsidRPr="00893734" w:rsidRDefault="00226895" w:rsidP="00226895">
            <w:pPr>
              <w:spacing w:line="24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Accrued expenses</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32</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501</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46</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093</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29</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903</w:t>
            </w:r>
          </w:p>
        </w:tc>
        <w:tc>
          <w:tcPr>
            <w:tcW w:w="1287" w:type="dxa"/>
            <w:tcBorders>
              <w:top w:val="nil"/>
              <w:left w:val="nil"/>
              <w:bottom w:val="nil"/>
              <w:right w:val="nil"/>
            </w:tcBorders>
            <w:vAlign w:val="bottom"/>
          </w:tcPr>
          <w:p w:rsidR="00226895" w:rsidRPr="00893734" w:rsidRDefault="00190B36" w:rsidP="00226895">
            <w:pP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43</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576</w:t>
            </w:r>
          </w:p>
        </w:tc>
      </w:tr>
      <w:tr w:rsidR="00226895" w:rsidRPr="00893734" w:rsidTr="00226895">
        <w:tc>
          <w:tcPr>
            <w:tcW w:w="3780" w:type="dxa"/>
            <w:tcBorders>
              <w:top w:val="nil"/>
              <w:left w:val="nil"/>
              <w:bottom w:val="nil"/>
              <w:right w:val="nil"/>
            </w:tcBorders>
            <w:vAlign w:val="bottom"/>
          </w:tcPr>
          <w:p w:rsidR="00226895" w:rsidRPr="00893734" w:rsidRDefault="00226895" w:rsidP="00226895">
            <w:pPr>
              <w:spacing w:line="24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Unearned revenue and</w:t>
            </w:r>
            <w:r w:rsidR="005B66BC" w:rsidRPr="00893734">
              <w:rPr>
                <w:rFonts w:ascii="Times New Roman" w:hAnsi="Times New Roman" w:cs="Times New Roman"/>
                <w:position w:val="0"/>
                <w:sz w:val="20"/>
                <w:szCs w:val="20"/>
              </w:rPr>
              <w:t xml:space="preserve"> deposit payables</w:t>
            </w:r>
            <w:r w:rsidRPr="00893734">
              <w:rPr>
                <w:rFonts w:ascii="Times New Roman" w:hAnsi="Times New Roman" w:cs="Times New Roman"/>
                <w:position w:val="0"/>
                <w:sz w:val="20"/>
                <w:szCs w:val="20"/>
              </w:rPr>
              <w:t xml:space="preserve">  </w:t>
            </w:r>
          </w:p>
        </w:tc>
        <w:tc>
          <w:tcPr>
            <w:tcW w:w="1287" w:type="dxa"/>
            <w:tcBorders>
              <w:top w:val="nil"/>
              <w:left w:val="nil"/>
              <w:bottom w:val="nil"/>
              <w:right w:val="nil"/>
            </w:tcBorders>
            <w:vAlign w:val="bottom"/>
          </w:tcPr>
          <w:p w:rsidR="00226895" w:rsidRPr="00893734" w:rsidRDefault="00190B36" w:rsidP="00226895">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21</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680</w:t>
            </w:r>
          </w:p>
        </w:tc>
        <w:tc>
          <w:tcPr>
            <w:tcW w:w="1287" w:type="dxa"/>
            <w:tcBorders>
              <w:top w:val="nil"/>
              <w:left w:val="nil"/>
              <w:bottom w:val="nil"/>
              <w:right w:val="nil"/>
            </w:tcBorders>
            <w:vAlign w:val="bottom"/>
          </w:tcPr>
          <w:p w:rsidR="00226895" w:rsidRPr="00893734" w:rsidRDefault="00190B36" w:rsidP="00226895">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29</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409</w:t>
            </w:r>
          </w:p>
        </w:tc>
        <w:tc>
          <w:tcPr>
            <w:tcW w:w="1287" w:type="dxa"/>
            <w:tcBorders>
              <w:top w:val="nil"/>
              <w:left w:val="nil"/>
              <w:bottom w:val="nil"/>
              <w:right w:val="nil"/>
            </w:tcBorders>
            <w:vAlign w:val="bottom"/>
          </w:tcPr>
          <w:p w:rsidR="00226895" w:rsidRPr="00893734" w:rsidRDefault="00190B36" w:rsidP="00226895">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21</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680</w:t>
            </w:r>
          </w:p>
        </w:tc>
        <w:tc>
          <w:tcPr>
            <w:tcW w:w="1287" w:type="dxa"/>
            <w:tcBorders>
              <w:top w:val="nil"/>
              <w:left w:val="nil"/>
              <w:bottom w:val="nil"/>
              <w:right w:val="nil"/>
            </w:tcBorders>
            <w:vAlign w:val="bottom"/>
          </w:tcPr>
          <w:p w:rsidR="00226895" w:rsidRPr="00893734" w:rsidRDefault="00190B36" w:rsidP="00226895">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29</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409</w:t>
            </w:r>
          </w:p>
        </w:tc>
      </w:tr>
      <w:tr w:rsidR="00226895" w:rsidRPr="00893734" w:rsidTr="00226895">
        <w:tc>
          <w:tcPr>
            <w:tcW w:w="3780" w:type="dxa"/>
            <w:tcBorders>
              <w:top w:val="nil"/>
              <w:left w:val="nil"/>
              <w:bottom w:val="nil"/>
              <w:right w:val="nil"/>
            </w:tcBorders>
            <w:vAlign w:val="bottom"/>
          </w:tcPr>
          <w:p w:rsidR="00226895" w:rsidRPr="00893734" w:rsidRDefault="00226895" w:rsidP="00226895">
            <w:pPr>
              <w:spacing w:line="24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Total trade and other </w:t>
            </w:r>
            <w:r w:rsidR="005B66BC" w:rsidRPr="00893734">
              <w:rPr>
                <w:rFonts w:ascii="Times New Roman" w:hAnsi="Times New Roman" w:cs="Times New Roman"/>
                <w:position w:val="0"/>
                <w:sz w:val="20"/>
                <w:szCs w:val="20"/>
              </w:rPr>
              <w:t xml:space="preserve">current </w:t>
            </w:r>
            <w:r w:rsidRPr="00893734">
              <w:rPr>
                <w:rFonts w:ascii="Times New Roman" w:hAnsi="Times New Roman" w:cs="Times New Roman"/>
                <w:position w:val="0"/>
                <w:sz w:val="20"/>
                <w:szCs w:val="20"/>
              </w:rPr>
              <w:t>payables</w:t>
            </w:r>
          </w:p>
        </w:tc>
        <w:tc>
          <w:tcPr>
            <w:tcW w:w="1287" w:type="dxa"/>
            <w:tcBorders>
              <w:top w:val="nil"/>
              <w:left w:val="nil"/>
              <w:bottom w:val="nil"/>
              <w:right w:val="nil"/>
            </w:tcBorders>
            <w:vAlign w:val="bottom"/>
          </w:tcPr>
          <w:p w:rsidR="00226895" w:rsidRPr="00893734" w:rsidRDefault="00190B36" w:rsidP="00226895">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164</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321</w:t>
            </w:r>
          </w:p>
        </w:tc>
        <w:tc>
          <w:tcPr>
            <w:tcW w:w="1287" w:type="dxa"/>
            <w:tcBorders>
              <w:top w:val="nil"/>
              <w:left w:val="nil"/>
              <w:bottom w:val="nil"/>
              <w:right w:val="nil"/>
            </w:tcBorders>
            <w:vAlign w:val="bottom"/>
          </w:tcPr>
          <w:p w:rsidR="00226895" w:rsidRPr="00893734" w:rsidRDefault="00190B36" w:rsidP="00226895">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185</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334</w:t>
            </w:r>
          </w:p>
        </w:tc>
        <w:tc>
          <w:tcPr>
            <w:tcW w:w="1287" w:type="dxa"/>
            <w:tcBorders>
              <w:top w:val="nil"/>
              <w:left w:val="nil"/>
              <w:bottom w:val="nil"/>
              <w:right w:val="nil"/>
            </w:tcBorders>
            <w:vAlign w:val="bottom"/>
          </w:tcPr>
          <w:p w:rsidR="00226895" w:rsidRPr="00893734" w:rsidRDefault="00190B36" w:rsidP="00226895">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159</w:t>
            </w:r>
            <w:r w:rsidR="009205A2" w:rsidRPr="00893734">
              <w:rPr>
                <w:rFonts w:ascii="Times New Roman" w:hAnsi="Times New Roman" w:cs="Times New Roman"/>
                <w:position w:val="0"/>
                <w:sz w:val="20"/>
                <w:szCs w:val="20"/>
              </w:rPr>
              <w:t>,</w:t>
            </w:r>
            <w:r w:rsidRPr="00190B36">
              <w:rPr>
                <w:rFonts w:ascii="Times New Roman" w:hAnsi="Times New Roman"/>
                <w:position w:val="0"/>
                <w:sz w:val="20"/>
                <w:szCs w:val="20"/>
              </w:rPr>
              <w:t>271</w:t>
            </w:r>
          </w:p>
        </w:tc>
        <w:tc>
          <w:tcPr>
            <w:tcW w:w="1287" w:type="dxa"/>
            <w:tcBorders>
              <w:top w:val="nil"/>
              <w:left w:val="nil"/>
              <w:bottom w:val="nil"/>
              <w:right w:val="nil"/>
            </w:tcBorders>
            <w:vAlign w:val="bottom"/>
          </w:tcPr>
          <w:p w:rsidR="00226895" w:rsidRPr="00893734" w:rsidRDefault="00190B36" w:rsidP="00226895">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190B36">
              <w:rPr>
                <w:rFonts w:ascii="Times New Roman" w:hAnsi="Times New Roman"/>
                <w:position w:val="0"/>
                <w:sz w:val="20"/>
                <w:szCs w:val="20"/>
              </w:rPr>
              <w:t>181</w:t>
            </w:r>
            <w:r w:rsidR="00226895" w:rsidRPr="00893734">
              <w:rPr>
                <w:rFonts w:ascii="Times New Roman" w:hAnsi="Times New Roman" w:cs="Times New Roman"/>
                <w:position w:val="0"/>
                <w:sz w:val="20"/>
                <w:szCs w:val="20"/>
              </w:rPr>
              <w:t>,</w:t>
            </w:r>
            <w:r w:rsidRPr="00190B36">
              <w:rPr>
                <w:rFonts w:ascii="Times New Roman" w:hAnsi="Times New Roman"/>
                <w:position w:val="0"/>
                <w:sz w:val="20"/>
                <w:szCs w:val="20"/>
              </w:rPr>
              <w:t>760</w:t>
            </w:r>
          </w:p>
        </w:tc>
      </w:tr>
    </w:tbl>
    <w:p w:rsidR="00973427" w:rsidRDefault="00973427">
      <w:pPr>
        <w:spacing w:after="200" w:line="276" w:lineRule="auto"/>
        <w:rPr>
          <w:rFonts w:ascii="Times New Roman" w:hAnsi="Times New Roman" w:cs="Times New Roman"/>
          <w:b/>
          <w:bCs/>
          <w:position w:val="0"/>
          <w:sz w:val="24"/>
          <w:szCs w:val="24"/>
        </w:rPr>
      </w:pPr>
      <w:r>
        <w:rPr>
          <w:rFonts w:ascii="Times New Roman" w:hAnsi="Times New Roman" w:cs="Times New Roman"/>
          <w:b/>
          <w:bCs/>
          <w:position w:val="0"/>
          <w:sz w:val="24"/>
          <w:szCs w:val="24"/>
        </w:rPr>
        <w:br w:type="page"/>
      </w:r>
    </w:p>
    <w:p w:rsidR="005F7EF3" w:rsidRPr="00893734" w:rsidRDefault="005F7EF3" w:rsidP="00855D11">
      <w:pPr>
        <w:spacing w:after="120"/>
        <w:ind w:left="547"/>
        <w:jc w:val="both"/>
        <w:rPr>
          <w:rFonts w:ascii="Times New Roman" w:hAnsi="Times New Roman" w:cs="Times New Roman"/>
          <w:snapToGrid w:val="0"/>
          <w:position w:val="0"/>
          <w:sz w:val="24"/>
          <w:szCs w:val="24"/>
          <w:lang w:val="en-GB"/>
        </w:rPr>
      </w:pPr>
      <w:r w:rsidRPr="00893734">
        <w:rPr>
          <w:rFonts w:ascii="Times New Roman" w:hAnsi="Times New Roman" w:cs="Times New Roman"/>
          <w:snapToGrid w:val="0"/>
          <w:position w:val="0"/>
          <w:sz w:val="24"/>
          <w:szCs w:val="24"/>
          <w:lang w:val="en-GB"/>
        </w:rPr>
        <w:lastRenderedPageBreak/>
        <w:t xml:space="preserve">The currencies denomination of trade </w:t>
      </w:r>
      <w:r w:rsidR="00E97237">
        <w:rPr>
          <w:rFonts w:ascii="Times New Roman" w:hAnsi="Times New Roman" w:cs="Times New Roman"/>
          <w:snapToGrid w:val="0"/>
          <w:position w:val="0"/>
          <w:sz w:val="24"/>
          <w:szCs w:val="24"/>
          <w:lang w:val="en-GB"/>
        </w:rPr>
        <w:t>payables</w:t>
      </w:r>
      <w:r w:rsidRPr="00893734">
        <w:rPr>
          <w:rFonts w:ascii="Times New Roman" w:hAnsi="Times New Roman" w:cs="Times New Roman"/>
          <w:snapToGrid w:val="0"/>
          <w:position w:val="0"/>
          <w:sz w:val="24"/>
          <w:szCs w:val="24"/>
          <w:lang w:val="en-GB"/>
        </w:rPr>
        <w:t xml:space="preserve"> as at December </w:t>
      </w:r>
      <w:r w:rsidR="00190B36" w:rsidRPr="00190B36">
        <w:rPr>
          <w:rFonts w:ascii="Times New Roman" w:hAnsi="Times New Roman"/>
          <w:snapToGrid w:val="0"/>
          <w:position w:val="0"/>
          <w:sz w:val="24"/>
          <w:szCs w:val="24"/>
        </w:rPr>
        <w:t>31</w:t>
      </w:r>
      <w:r w:rsidR="00874FF0">
        <w:rPr>
          <w:rFonts w:ascii="Times New Roman" w:hAnsi="Times New Roman" w:cs="Times New Roman"/>
          <w:snapToGrid w:val="0"/>
          <w:position w:val="0"/>
          <w:sz w:val="24"/>
          <w:szCs w:val="24"/>
          <w:lang w:val="en-GB"/>
        </w:rPr>
        <w:t>,</w:t>
      </w:r>
      <w:r w:rsidR="00326EF6">
        <w:rPr>
          <w:rFonts w:ascii="Times New Roman" w:hAnsi="Times New Roman" w:cs="Times New Roman"/>
          <w:snapToGrid w:val="0"/>
          <w:position w:val="0"/>
          <w:sz w:val="24"/>
          <w:szCs w:val="24"/>
          <w:lang w:val="en-GB"/>
        </w:rPr>
        <w:t xml:space="preserve"> </w:t>
      </w:r>
      <w:r w:rsidRPr="00893734">
        <w:rPr>
          <w:rFonts w:ascii="Times New Roman" w:hAnsi="Times New Roman" w:cs="Times New Roman"/>
          <w:snapToGrid w:val="0"/>
          <w:position w:val="0"/>
          <w:sz w:val="24"/>
          <w:szCs w:val="24"/>
          <w:lang w:val="en-GB"/>
        </w:rPr>
        <w:t>are as follows:</w:t>
      </w:r>
    </w:p>
    <w:p w:rsidR="005F7EF3" w:rsidRPr="00893734" w:rsidRDefault="005F7EF3" w:rsidP="00874FF0">
      <w:pPr>
        <w:ind w:left="346" w:right="58" w:firstLine="374"/>
        <w:jc w:val="right"/>
        <w:rPr>
          <w:rFonts w:ascii="Times New Roman" w:hAnsi="Times New Roman" w:cs="Times New Roman"/>
          <w:b/>
          <w:bCs/>
          <w:sz w:val="20"/>
          <w:szCs w:val="20"/>
        </w:rPr>
      </w:pPr>
      <w:proofErr w:type="gramStart"/>
      <w:r w:rsidRPr="00893734">
        <w:rPr>
          <w:rFonts w:ascii="Times New Roman" w:hAnsi="Times New Roman" w:cs="Times New Roman"/>
          <w:b/>
          <w:bCs/>
          <w:sz w:val="20"/>
          <w:szCs w:val="20"/>
        </w:rPr>
        <w:t>Unit</w:t>
      </w:r>
      <w:r w:rsidR="00874FF0">
        <w:rPr>
          <w:rFonts w:ascii="Times New Roman" w:hAnsi="Times New Roman" w:cs="Times New Roman"/>
          <w:b/>
          <w:bCs/>
          <w:sz w:val="20"/>
          <w:szCs w:val="20"/>
        </w:rPr>
        <w:t xml:space="preserve"> </w:t>
      </w:r>
      <w:r w:rsidRPr="00893734">
        <w:rPr>
          <w:rFonts w:ascii="Times New Roman" w:hAnsi="Times New Roman" w:cs="Times New Roman"/>
          <w:b/>
          <w:bCs/>
          <w:sz w:val="20"/>
          <w:szCs w:val="20"/>
        </w:rPr>
        <w:t>:</w:t>
      </w:r>
      <w:proofErr w:type="gramEnd"/>
      <w:r w:rsidRPr="00893734">
        <w:rPr>
          <w:rFonts w:ascii="Times New Roman" w:hAnsi="Times New Roman" w:cs="Times New Roman"/>
          <w:b/>
          <w:bCs/>
          <w:sz w:val="20"/>
          <w:szCs w:val="20"/>
        </w:rPr>
        <w:t xml:space="preserve"> </w:t>
      </w:r>
      <w:r w:rsidR="00874FF0">
        <w:rPr>
          <w:rFonts w:ascii="Times New Roman" w:hAnsi="Times New Roman" w:cs="Times New Roman"/>
          <w:b/>
          <w:bCs/>
          <w:sz w:val="20"/>
          <w:szCs w:val="20"/>
        </w:rPr>
        <w:t>Thousand</w:t>
      </w:r>
      <w:r w:rsidRPr="00893734">
        <w:rPr>
          <w:rFonts w:ascii="Times New Roman" w:hAnsi="Times New Roman" w:cs="Times New Roman"/>
          <w:b/>
          <w:bCs/>
          <w:sz w:val="20"/>
          <w:szCs w:val="20"/>
        </w:rPr>
        <w:t xml:space="preserve"> Baht</w:t>
      </w:r>
    </w:p>
    <w:tbl>
      <w:tblPr>
        <w:tblW w:w="8816" w:type="dxa"/>
        <w:tblInd w:w="450" w:type="dxa"/>
        <w:tblLayout w:type="fixed"/>
        <w:tblLook w:val="0000" w:firstRow="0" w:lastRow="0" w:firstColumn="0" w:lastColumn="0" w:noHBand="0" w:noVBand="0"/>
      </w:tblPr>
      <w:tblGrid>
        <w:gridCol w:w="3691"/>
        <w:gridCol w:w="1123"/>
        <w:gridCol w:w="236"/>
        <w:gridCol w:w="1127"/>
        <w:gridCol w:w="236"/>
        <w:gridCol w:w="1114"/>
        <w:gridCol w:w="236"/>
        <w:gridCol w:w="1053"/>
      </w:tblGrid>
      <w:tr w:rsidR="00855D11" w:rsidRPr="00855D11" w:rsidTr="00855D11">
        <w:trPr>
          <w:trHeight w:val="245"/>
        </w:trPr>
        <w:tc>
          <w:tcPr>
            <w:tcW w:w="2093" w:type="pct"/>
            <w:shd w:val="clear" w:color="auto" w:fill="auto"/>
          </w:tcPr>
          <w:p w:rsidR="00855D11" w:rsidRPr="00855D11" w:rsidRDefault="00855D11" w:rsidP="005F7EF3">
            <w:pPr>
              <w:spacing w:line="240" w:lineRule="atLeast"/>
              <w:rPr>
                <w:rFonts w:ascii="Times New Roman" w:hAnsi="Times New Roman" w:cs="Times New Roman"/>
                <w:sz w:val="20"/>
                <w:szCs w:val="20"/>
              </w:rPr>
            </w:pPr>
          </w:p>
        </w:tc>
        <w:tc>
          <w:tcPr>
            <w:tcW w:w="1410" w:type="pct"/>
            <w:gridSpan w:val="3"/>
            <w:shd w:val="clear" w:color="auto" w:fill="auto"/>
          </w:tcPr>
          <w:p w:rsidR="00855D11" w:rsidRPr="00855D11" w:rsidRDefault="00855D11" w:rsidP="00855D11">
            <w:pPr>
              <w:spacing w:line="240" w:lineRule="atLeast"/>
              <w:ind w:left="-115" w:right="-72"/>
              <w:jc w:val="center"/>
              <w:rPr>
                <w:rFonts w:ascii="Times New Roman" w:hAnsi="Times New Roman" w:cs="Times New Roman"/>
                <w:sz w:val="20"/>
                <w:szCs w:val="20"/>
              </w:rPr>
            </w:pPr>
            <w:r w:rsidRPr="00893734">
              <w:rPr>
                <w:rFonts w:ascii="Times New Roman" w:hAnsi="Times New Roman" w:cs="Times New Roman"/>
                <w:b/>
                <w:bCs/>
                <w:position w:val="0"/>
                <w:sz w:val="20"/>
                <w:szCs w:val="20"/>
              </w:rPr>
              <w:t>Consolidated</w:t>
            </w:r>
          </w:p>
        </w:tc>
        <w:tc>
          <w:tcPr>
            <w:tcW w:w="134" w:type="pct"/>
            <w:shd w:val="clear" w:color="auto" w:fill="auto"/>
          </w:tcPr>
          <w:p w:rsidR="00855D11" w:rsidRPr="00855D11" w:rsidRDefault="00855D11" w:rsidP="005F7EF3">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rsidR="00855D11" w:rsidRPr="00855D11" w:rsidRDefault="00855D11" w:rsidP="00855D11">
            <w:pPr>
              <w:spacing w:line="240" w:lineRule="atLeast"/>
              <w:ind w:left="-115" w:right="-72"/>
              <w:jc w:val="center"/>
              <w:rPr>
                <w:rFonts w:ascii="Times New Roman" w:hAnsi="Times New Roman" w:cs="Times New Roman"/>
                <w:sz w:val="20"/>
                <w:szCs w:val="20"/>
              </w:rPr>
            </w:pPr>
            <w:r w:rsidRPr="00893734">
              <w:rPr>
                <w:rFonts w:ascii="Times New Roman" w:hAnsi="Times New Roman" w:cs="Times New Roman"/>
                <w:b/>
                <w:bCs/>
                <w:position w:val="0"/>
                <w:sz w:val="20"/>
                <w:szCs w:val="20"/>
              </w:rPr>
              <w:t>Separate</w:t>
            </w:r>
          </w:p>
        </w:tc>
      </w:tr>
      <w:tr w:rsidR="00855D11" w:rsidRPr="00855D11" w:rsidTr="00855D11">
        <w:trPr>
          <w:trHeight w:val="245"/>
        </w:trPr>
        <w:tc>
          <w:tcPr>
            <w:tcW w:w="2093" w:type="pct"/>
            <w:shd w:val="clear" w:color="auto" w:fill="auto"/>
          </w:tcPr>
          <w:p w:rsidR="00855D11" w:rsidRPr="00855D11" w:rsidRDefault="00855D11" w:rsidP="005F7EF3">
            <w:pPr>
              <w:spacing w:line="240" w:lineRule="atLeast"/>
              <w:rPr>
                <w:rFonts w:ascii="Times New Roman" w:hAnsi="Times New Roman" w:cs="Times New Roman"/>
                <w:sz w:val="20"/>
                <w:szCs w:val="20"/>
              </w:rPr>
            </w:pPr>
          </w:p>
        </w:tc>
        <w:tc>
          <w:tcPr>
            <w:tcW w:w="1410" w:type="pct"/>
            <w:gridSpan w:val="3"/>
            <w:shd w:val="clear" w:color="auto" w:fill="auto"/>
          </w:tcPr>
          <w:p w:rsidR="00855D11" w:rsidRPr="00855D11" w:rsidRDefault="00855D11" w:rsidP="00855D11">
            <w:pPr>
              <w:spacing w:line="240" w:lineRule="atLeast"/>
              <w:ind w:left="-115" w:right="-72"/>
              <w:jc w:val="center"/>
              <w:rPr>
                <w:rFonts w:ascii="Times New Roman" w:hAnsi="Times New Roman" w:cs="Times New Roman"/>
                <w:sz w:val="20"/>
                <w:szCs w:val="20"/>
              </w:rPr>
            </w:pPr>
            <w:r w:rsidRPr="00893734">
              <w:rPr>
                <w:rFonts w:ascii="Times New Roman" w:hAnsi="Times New Roman" w:cs="Times New Roman"/>
                <w:b/>
                <w:bCs/>
                <w:position w:val="0"/>
                <w:sz w:val="20"/>
                <w:szCs w:val="20"/>
              </w:rPr>
              <w:t>financial statements</w:t>
            </w:r>
          </w:p>
        </w:tc>
        <w:tc>
          <w:tcPr>
            <w:tcW w:w="134" w:type="pct"/>
            <w:shd w:val="clear" w:color="auto" w:fill="auto"/>
          </w:tcPr>
          <w:p w:rsidR="00855D11" w:rsidRPr="00855D11" w:rsidRDefault="00855D11" w:rsidP="005F7EF3">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rsidR="00855D11" w:rsidRPr="00855D11" w:rsidRDefault="00855D11" w:rsidP="00855D11">
            <w:pPr>
              <w:spacing w:line="240" w:lineRule="atLeast"/>
              <w:ind w:left="-115" w:right="-72"/>
              <w:jc w:val="center"/>
              <w:rPr>
                <w:rFonts w:ascii="Times New Roman" w:hAnsi="Times New Roman" w:cs="Times New Roman"/>
                <w:sz w:val="20"/>
                <w:szCs w:val="20"/>
              </w:rPr>
            </w:pPr>
            <w:r w:rsidRPr="00893734">
              <w:rPr>
                <w:rFonts w:ascii="Times New Roman" w:hAnsi="Times New Roman" w:cs="Times New Roman"/>
                <w:b/>
                <w:bCs/>
                <w:position w:val="0"/>
                <w:sz w:val="20"/>
                <w:szCs w:val="20"/>
              </w:rPr>
              <w:t>financial statements</w:t>
            </w:r>
          </w:p>
        </w:tc>
      </w:tr>
      <w:tr w:rsidR="00855D11" w:rsidRPr="00855D11" w:rsidTr="00855D11">
        <w:trPr>
          <w:trHeight w:val="245"/>
        </w:trPr>
        <w:tc>
          <w:tcPr>
            <w:tcW w:w="2093" w:type="pct"/>
            <w:shd w:val="clear" w:color="auto" w:fill="auto"/>
          </w:tcPr>
          <w:p w:rsidR="00855D11" w:rsidRPr="00855D11" w:rsidRDefault="00855D11" w:rsidP="005F7EF3">
            <w:pPr>
              <w:spacing w:line="240" w:lineRule="atLeast"/>
              <w:rPr>
                <w:rFonts w:ascii="Times New Roman" w:hAnsi="Times New Roman" w:cs="Times New Roman"/>
                <w:sz w:val="20"/>
                <w:szCs w:val="20"/>
              </w:rPr>
            </w:pPr>
          </w:p>
        </w:tc>
        <w:tc>
          <w:tcPr>
            <w:tcW w:w="637" w:type="pct"/>
            <w:shd w:val="clear" w:color="auto" w:fill="auto"/>
          </w:tcPr>
          <w:p w:rsidR="00855D11" w:rsidRPr="00855D11" w:rsidRDefault="00190B36" w:rsidP="00855D11">
            <w:pPr>
              <w:spacing w:line="240" w:lineRule="atLeast"/>
              <w:ind w:left="-115" w:right="-72"/>
              <w:jc w:val="center"/>
              <w:rPr>
                <w:rFonts w:ascii="Times New Roman" w:hAnsi="Times New Roman" w:cs="Times New Roman"/>
                <w:b/>
                <w:bCs/>
                <w:sz w:val="20"/>
                <w:szCs w:val="20"/>
              </w:rPr>
            </w:pPr>
            <w:r w:rsidRPr="00190B36">
              <w:rPr>
                <w:rFonts w:ascii="Times New Roman" w:hAnsi="Times New Roman"/>
                <w:b/>
                <w:bCs/>
                <w:sz w:val="20"/>
                <w:szCs w:val="20"/>
              </w:rPr>
              <w:t>2020</w:t>
            </w:r>
          </w:p>
        </w:tc>
        <w:tc>
          <w:tcPr>
            <w:tcW w:w="134" w:type="pct"/>
            <w:shd w:val="clear" w:color="auto" w:fill="auto"/>
          </w:tcPr>
          <w:p w:rsidR="00855D11" w:rsidRPr="00855D11" w:rsidRDefault="00855D11" w:rsidP="00855D11">
            <w:pPr>
              <w:spacing w:line="240" w:lineRule="atLeast"/>
              <w:ind w:left="-115" w:right="-72"/>
              <w:jc w:val="center"/>
              <w:rPr>
                <w:rFonts w:ascii="Times New Roman" w:hAnsi="Times New Roman" w:cs="Times New Roman"/>
                <w:b/>
                <w:bCs/>
                <w:sz w:val="20"/>
                <w:szCs w:val="20"/>
              </w:rPr>
            </w:pPr>
          </w:p>
        </w:tc>
        <w:tc>
          <w:tcPr>
            <w:tcW w:w="639" w:type="pct"/>
            <w:shd w:val="clear" w:color="auto" w:fill="auto"/>
          </w:tcPr>
          <w:p w:rsidR="00855D11" w:rsidRPr="00855D11" w:rsidRDefault="00190B36" w:rsidP="00855D11">
            <w:pPr>
              <w:spacing w:line="240" w:lineRule="atLeast"/>
              <w:ind w:left="-115" w:right="-72"/>
              <w:jc w:val="center"/>
              <w:rPr>
                <w:rFonts w:ascii="Times New Roman" w:hAnsi="Times New Roman" w:cs="Times New Roman"/>
                <w:b/>
                <w:bCs/>
                <w:sz w:val="20"/>
                <w:szCs w:val="20"/>
              </w:rPr>
            </w:pPr>
            <w:r w:rsidRPr="00190B36">
              <w:rPr>
                <w:rFonts w:ascii="Times New Roman" w:hAnsi="Times New Roman"/>
                <w:b/>
                <w:bCs/>
                <w:sz w:val="20"/>
                <w:szCs w:val="20"/>
              </w:rPr>
              <w:t>2019</w:t>
            </w:r>
          </w:p>
        </w:tc>
        <w:tc>
          <w:tcPr>
            <w:tcW w:w="134" w:type="pct"/>
            <w:shd w:val="clear" w:color="auto" w:fill="auto"/>
          </w:tcPr>
          <w:p w:rsidR="00855D11" w:rsidRPr="00855D11" w:rsidRDefault="00855D11" w:rsidP="00855D11">
            <w:pPr>
              <w:spacing w:line="240" w:lineRule="atLeast"/>
              <w:ind w:left="-115" w:right="-72"/>
              <w:jc w:val="center"/>
              <w:rPr>
                <w:rFonts w:ascii="Times New Roman" w:hAnsi="Times New Roman" w:cs="Times New Roman"/>
                <w:b/>
                <w:bCs/>
                <w:sz w:val="20"/>
                <w:szCs w:val="20"/>
              </w:rPr>
            </w:pPr>
          </w:p>
        </w:tc>
        <w:tc>
          <w:tcPr>
            <w:tcW w:w="632" w:type="pct"/>
            <w:shd w:val="clear" w:color="auto" w:fill="auto"/>
          </w:tcPr>
          <w:p w:rsidR="00855D11" w:rsidRPr="00855D11" w:rsidRDefault="00190B36" w:rsidP="00855D11">
            <w:pPr>
              <w:spacing w:line="240" w:lineRule="atLeast"/>
              <w:ind w:left="-115" w:right="-72"/>
              <w:jc w:val="center"/>
              <w:rPr>
                <w:rFonts w:ascii="Times New Roman" w:hAnsi="Times New Roman" w:cs="Times New Roman"/>
                <w:b/>
                <w:bCs/>
                <w:sz w:val="20"/>
                <w:szCs w:val="20"/>
              </w:rPr>
            </w:pPr>
            <w:r w:rsidRPr="00190B36">
              <w:rPr>
                <w:rFonts w:ascii="Times New Roman" w:hAnsi="Times New Roman"/>
                <w:b/>
                <w:bCs/>
                <w:sz w:val="20"/>
                <w:szCs w:val="20"/>
              </w:rPr>
              <w:t>2020</w:t>
            </w:r>
          </w:p>
        </w:tc>
        <w:tc>
          <w:tcPr>
            <w:tcW w:w="134" w:type="pct"/>
            <w:shd w:val="clear" w:color="auto" w:fill="auto"/>
          </w:tcPr>
          <w:p w:rsidR="00855D11" w:rsidRPr="00855D11" w:rsidRDefault="00855D11" w:rsidP="00855D11">
            <w:pPr>
              <w:spacing w:line="240" w:lineRule="atLeast"/>
              <w:ind w:left="-115" w:right="-72"/>
              <w:jc w:val="center"/>
              <w:rPr>
                <w:rFonts w:ascii="Times New Roman" w:hAnsi="Times New Roman" w:cs="Times New Roman"/>
                <w:b/>
                <w:bCs/>
                <w:sz w:val="20"/>
                <w:szCs w:val="20"/>
              </w:rPr>
            </w:pPr>
          </w:p>
        </w:tc>
        <w:tc>
          <w:tcPr>
            <w:tcW w:w="597" w:type="pct"/>
            <w:shd w:val="clear" w:color="auto" w:fill="auto"/>
          </w:tcPr>
          <w:p w:rsidR="00855D11" w:rsidRPr="00855D11" w:rsidRDefault="00190B36" w:rsidP="00855D11">
            <w:pPr>
              <w:spacing w:line="240" w:lineRule="atLeast"/>
              <w:ind w:left="-115" w:right="-72"/>
              <w:jc w:val="center"/>
              <w:rPr>
                <w:rFonts w:ascii="Times New Roman" w:hAnsi="Times New Roman" w:cs="Times New Roman"/>
                <w:b/>
                <w:bCs/>
                <w:sz w:val="20"/>
                <w:szCs w:val="20"/>
              </w:rPr>
            </w:pPr>
            <w:r w:rsidRPr="00190B36">
              <w:rPr>
                <w:rFonts w:ascii="Times New Roman" w:hAnsi="Times New Roman"/>
                <w:b/>
                <w:bCs/>
                <w:sz w:val="20"/>
                <w:szCs w:val="20"/>
              </w:rPr>
              <w:t>2019</w:t>
            </w:r>
          </w:p>
        </w:tc>
      </w:tr>
      <w:tr w:rsidR="00326EF6" w:rsidRPr="00855D11" w:rsidTr="00855D11">
        <w:trPr>
          <w:trHeight w:val="245"/>
        </w:trPr>
        <w:tc>
          <w:tcPr>
            <w:tcW w:w="2093" w:type="pct"/>
            <w:shd w:val="clear" w:color="auto" w:fill="auto"/>
          </w:tcPr>
          <w:p w:rsidR="00326EF6" w:rsidRPr="00855D11" w:rsidRDefault="00326EF6" w:rsidP="005F7EF3">
            <w:pPr>
              <w:spacing w:line="240" w:lineRule="atLeast"/>
              <w:rPr>
                <w:rFonts w:ascii="Times New Roman" w:hAnsi="Times New Roman" w:cs="Times New Roman"/>
                <w:sz w:val="20"/>
                <w:szCs w:val="20"/>
              </w:rPr>
            </w:pPr>
          </w:p>
        </w:tc>
        <w:tc>
          <w:tcPr>
            <w:tcW w:w="637" w:type="pct"/>
            <w:shd w:val="clear" w:color="auto" w:fill="auto"/>
          </w:tcPr>
          <w:p w:rsidR="00326EF6" w:rsidRPr="00855D11"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rsidR="00326EF6" w:rsidRPr="00855D11"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639" w:type="pct"/>
            <w:shd w:val="clear" w:color="auto" w:fill="auto"/>
          </w:tcPr>
          <w:p w:rsidR="00326EF6" w:rsidRPr="00855D11"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rsidR="00326EF6" w:rsidRPr="00855D11"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632" w:type="pct"/>
            <w:shd w:val="clear" w:color="auto" w:fill="auto"/>
          </w:tcPr>
          <w:p w:rsidR="00326EF6" w:rsidRPr="00855D11"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rsidR="00326EF6" w:rsidRPr="00855D11"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597" w:type="pct"/>
            <w:shd w:val="clear" w:color="auto" w:fill="auto"/>
          </w:tcPr>
          <w:p w:rsidR="00326EF6" w:rsidRPr="00855D11" w:rsidRDefault="00326EF6" w:rsidP="005F7EF3">
            <w:pPr>
              <w:tabs>
                <w:tab w:val="decimal" w:pos="804"/>
              </w:tabs>
              <w:spacing w:line="240" w:lineRule="atLeast"/>
              <w:ind w:left="-109" w:right="-78"/>
              <w:jc w:val="both"/>
              <w:rPr>
                <w:rFonts w:ascii="Times New Roman" w:hAnsi="Times New Roman" w:cs="Times New Roman"/>
                <w:sz w:val="20"/>
                <w:szCs w:val="20"/>
              </w:rPr>
            </w:pPr>
          </w:p>
        </w:tc>
      </w:tr>
      <w:tr w:rsidR="00326EF6" w:rsidRPr="00855D11" w:rsidTr="00855D11">
        <w:trPr>
          <w:trHeight w:val="245"/>
        </w:trPr>
        <w:tc>
          <w:tcPr>
            <w:tcW w:w="2093" w:type="pct"/>
            <w:shd w:val="clear" w:color="auto" w:fill="auto"/>
          </w:tcPr>
          <w:p w:rsidR="00326EF6" w:rsidRPr="00855D11" w:rsidRDefault="00326EF6" w:rsidP="00855D11">
            <w:pPr>
              <w:spacing w:line="240" w:lineRule="exact"/>
              <w:rPr>
                <w:rFonts w:ascii="Times New Roman" w:hAnsi="Times New Roman" w:cs="Times New Roman"/>
                <w:position w:val="0"/>
                <w:sz w:val="20"/>
                <w:szCs w:val="20"/>
              </w:rPr>
            </w:pPr>
            <w:r w:rsidRPr="00855D11">
              <w:rPr>
                <w:rFonts w:ascii="Times New Roman" w:hAnsi="Times New Roman" w:cs="Times New Roman"/>
                <w:position w:val="0"/>
                <w:sz w:val="20"/>
                <w:szCs w:val="20"/>
              </w:rPr>
              <w:t>Thai Baht (THB)</w:t>
            </w:r>
          </w:p>
        </w:tc>
        <w:tc>
          <w:tcPr>
            <w:tcW w:w="637" w:type="pct"/>
            <w:shd w:val="clear" w:color="auto" w:fill="auto"/>
          </w:tcPr>
          <w:p w:rsidR="00326EF6" w:rsidRPr="00855D11"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72</w:t>
            </w:r>
            <w:r w:rsidR="00326EF6" w:rsidRPr="00855D11">
              <w:rPr>
                <w:rFonts w:ascii="Times New Roman" w:hAnsi="Times New Roman" w:cs="Times New Roman"/>
                <w:sz w:val="20"/>
                <w:szCs w:val="20"/>
              </w:rPr>
              <w:t>,</w:t>
            </w:r>
            <w:r w:rsidRPr="00190B36">
              <w:rPr>
                <w:rFonts w:ascii="Times New Roman" w:hAnsi="Times New Roman"/>
                <w:sz w:val="20"/>
                <w:szCs w:val="20"/>
              </w:rPr>
              <w:t>648</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9" w:type="pct"/>
            <w:shd w:val="clear" w:color="auto" w:fill="auto"/>
          </w:tcPr>
          <w:p w:rsidR="00326EF6" w:rsidRPr="00855D11"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88</w:t>
            </w:r>
            <w:r w:rsidR="00326EF6" w:rsidRPr="00855D11">
              <w:rPr>
                <w:rFonts w:ascii="Times New Roman" w:hAnsi="Times New Roman" w:cs="Times New Roman"/>
                <w:sz w:val="20"/>
                <w:szCs w:val="20"/>
              </w:rPr>
              <w:t>,</w:t>
            </w:r>
            <w:r w:rsidRPr="00190B36">
              <w:rPr>
                <w:rFonts w:ascii="Times New Roman" w:hAnsi="Times New Roman"/>
                <w:sz w:val="20"/>
                <w:szCs w:val="20"/>
              </w:rPr>
              <w:t>595</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2" w:type="pct"/>
            <w:shd w:val="clear" w:color="auto" w:fill="auto"/>
          </w:tcPr>
          <w:p w:rsidR="00326EF6" w:rsidRPr="00E575CD"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72</w:t>
            </w:r>
            <w:r w:rsidR="00326EF6" w:rsidRPr="00855D11">
              <w:rPr>
                <w:rFonts w:ascii="Times New Roman" w:hAnsi="Times New Roman" w:cs="Times New Roman"/>
                <w:sz w:val="20"/>
                <w:szCs w:val="20"/>
              </w:rPr>
              <w:t>,</w:t>
            </w:r>
            <w:r w:rsidRPr="00190B36">
              <w:rPr>
                <w:rFonts w:ascii="Times New Roman" w:hAnsi="Times New Roman"/>
                <w:sz w:val="20"/>
                <w:szCs w:val="20"/>
              </w:rPr>
              <w:t>648</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597" w:type="pct"/>
            <w:shd w:val="clear" w:color="auto" w:fill="auto"/>
          </w:tcPr>
          <w:p w:rsidR="00326EF6" w:rsidRPr="00E575CD"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88</w:t>
            </w:r>
            <w:r w:rsidR="00326EF6" w:rsidRPr="00855D11">
              <w:rPr>
                <w:rFonts w:ascii="Times New Roman" w:hAnsi="Times New Roman" w:cs="Times New Roman"/>
                <w:sz w:val="20"/>
                <w:szCs w:val="20"/>
              </w:rPr>
              <w:t>,</w:t>
            </w:r>
            <w:r w:rsidRPr="00190B36">
              <w:rPr>
                <w:rFonts w:ascii="Times New Roman" w:hAnsi="Times New Roman"/>
                <w:sz w:val="20"/>
                <w:szCs w:val="20"/>
              </w:rPr>
              <w:t>595</w:t>
            </w:r>
          </w:p>
        </w:tc>
      </w:tr>
      <w:tr w:rsidR="00326EF6" w:rsidRPr="00855D11" w:rsidTr="00855D11">
        <w:trPr>
          <w:trHeight w:val="245"/>
        </w:trPr>
        <w:tc>
          <w:tcPr>
            <w:tcW w:w="2093" w:type="pct"/>
            <w:shd w:val="clear" w:color="auto" w:fill="auto"/>
          </w:tcPr>
          <w:p w:rsidR="00326EF6" w:rsidRPr="00855D11" w:rsidRDefault="00326EF6" w:rsidP="00855D11">
            <w:pPr>
              <w:spacing w:line="240" w:lineRule="exact"/>
              <w:rPr>
                <w:rFonts w:ascii="Times New Roman" w:hAnsi="Times New Roman" w:cs="Times New Roman"/>
                <w:position w:val="0"/>
                <w:sz w:val="20"/>
                <w:szCs w:val="20"/>
              </w:rPr>
            </w:pPr>
            <w:r w:rsidRPr="00855D11">
              <w:rPr>
                <w:rFonts w:ascii="Times New Roman" w:hAnsi="Times New Roman" w:cs="Times New Roman"/>
                <w:position w:val="0"/>
                <w:sz w:val="20"/>
                <w:szCs w:val="20"/>
              </w:rPr>
              <w:t>United States Dollars (USD)</w:t>
            </w:r>
          </w:p>
        </w:tc>
        <w:tc>
          <w:tcPr>
            <w:tcW w:w="637" w:type="pct"/>
            <w:shd w:val="clear" w:color="auto" w:fill="auto"/>
          </w:tcPr>
          <w:p w:rsidR="00326EF6" w:rsidRPr="00855D11"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20</w:t>
            </w:r>
            <w:r w:rsidR="00326EF6" w:rsidRPr="00855D11">
              <w:rPr>
                <w:rFonts w:ascii="Times New Roman" w:hAnsi="Times New Roman" w:cs="Times New Roman"/>
                <w:sz w:val="20"/>
                <w:szCs w:val="20"/>
              </w:rPr>
              <w:t>,</w:t>
            </w:r>
            <w:r w:rsidRPr="00190B36">
              <w:rPr>
                <w:rFonts w:ascii="Times New Roman" w:hAnsi="Times New Roman"/>
                <w:sz w:val="20"/>
                <w:szCs w:val="20"/>
              </w:rPr>
              <w:t>971</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9" w:type="pct"/>
            <w:shd w:val="clear" w:color="auto" w:fill="auto"/>
          </w:tcPr>
          <w:p w:rsidR="00326EF6" w:rsidRPr="00855D11"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4</w:t>
            </w:r>
            <w:r w:rsidR="00326EF6" w:rsidRPr="00855D11">
              <w:rPr>
                <w:rFonts w:ascii="Times New Roman" w:hAnsi="Times New Roman" w:cs="Times New Roman"/>
                <w:sz w:val="20"/>
                <w:szCs w:val="20"/>
              </w:rPr>
              <w:t>,</w:t>
            </w:r>
            <w:r w:rsidRPr="00190B36">
              <w:rPr>
                <w:rFonts w:ascii="Times New Roman" w:hAnsi="Times New Roman"/>
                <w:sz w:val="20"/>
                <w:szCs w:val="20"/>
              </w:rPr>
              <w:t>379</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2" w:type="pct"/>
            <w:shd w:val="clear" w:color="auto" w:fill="auto"/>
          </w:tcPr>
          <w:p w:rsidR="00326EF6" w:rsidRPr="00E575CD"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20</w:t>
            </w:r>
            <w:r w:rsidR="00326EF6" w:rsidRPr="00855D11">
              <w:rPr>
                <w:rFonts w:ascii="Times New Roman" w:hAnsi="Times New Roman" w:cs="Times New Roman"/>
                <w:sz w:val="20"/>
                <w:szCs w:val="20"/>
              </w:rPr>
              <w:t>,</w:t>
            </w:r>
            <w:r w:rsidRPr="00190B36">
              <w:rPr>
                <w:rFonts w:ascii="Times New Roman" w:hAnsi="Times New Roman"/>
                <w:sz w:val="20"/>
                <w:szCs w:val="20"/>
              </w:rPr>
              <w:t>971</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597" w:type="pct"/>
            <w:shd w:val="clear" w:color="auto" w:fill="auto"/>
          </w:tcPr>
          <w:p w:rsidR="00326EF6" w:rsidRPr="00E575CD"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4</w:t>
            </w:r>
            <w:r w:rsidR="00326EF6" w:rsidRPr="00855D11">
              <w:rPr>
                <w:rFonts w:ascii="Times New Roman" w:hAnsi="Times New Roman" w:cs="Times New Roman"/>
                <w:sz w:val="20"/>
                <w:szCs w:val="20"/>
              </w:rPr>
              <w:t>,</w:t>
            </w:r>
            <w:r w:rsidRPr="00190B36">
              <w:rPr>
                <w:rFonts w:ascii="Times New Roman" w:hAnsi="Times New Roman"/>
                <w:sz w:val="20"/>
                <w:szCs w:val="20"/>
              </w:rPr>
              <w:t>379</w:t>
            </w:r>
          </w:p>
        </w:tc>
      </w:tr>
      <w:tr w:rsidR="00326EF6" w:rsidRPr="00855D11" w:rsidTr="00855D11">
        <w:trPr>
          <w:trHeight w:val="245"/>
        </w:trPr>
        <w:tc>
          <w:tcPr>
            <w:tcW w:w="2093" w:type="pct"/>
            <w:shd w:val="clear" w:color="auto" w:fill="auto"/>
            <w:vAlign w:val="bottom"/>
          </w:tcPr>
          <w:p w:rsidR="00326EF6" w:rsidRPr="00855D11" w:rsidRDefault="00326EF6" w:rsidP="005E6A37">
            <w:pPr>
              <w:spacing w:line="240" w:lineRule="exact"/>
              <w:rPr>
                <w:rFonts w:ascii="Times New Roman" w:hAnsi="Times New Roman" w:cs="Times New Roman"/>
                <w:position w:val="0"/>
                <w:sz w:val="20"/>
                <w:szCs w:val="20"/>
              </w:rPr>
            </w:pPr>
            <w:r w:rsidRPr="00855D11">
              <w:rPr>
                <w:rFonts w:ascii="Times New Roman" w:hAnsi="Times New Roman" w:cs="Times New Roman"/>
                <w:position w:val="0"/>
                <w:sz w:val="20"/>
                <w:szCs w:val="20"/>
              </w:rPr>
              <w:t>Euro (EUR)</w:t>
            </w:r>
          </w:p>
        </w:tc>
        <w:tc>
          <w:tcPr>
            <w:tcW w:w="637" w:type="pct"/>
            <w:shd w:val="clear" w:color="auto" w:fill="auto"/>
          </w:tcPr>
          <w:p w:rsidR="00326EF6" w:rsidRPr="00855D11"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997</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9" w:type="pct"/>
            <w:shd w:val="clear" w:color="auto" w:fill="auto"/>
          </w:tcPr>
          <w:p w:rsidR="00326EF6" w:rsidRPr="00855D11"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4</w:t>
            </w:r>
            <w:r w:rsidR="00326EF6" w:rsidRPr="00855D11">
              <w:rPr>
                <w:rFonts w:ascii="Times New Roman" w:hAnsi="Times New Roman" w:cs="Times New Roman"/>
                <w:sz w:val="20"/>
                <w:szCs w:val="20"/>
              </w:rPr>
              <w:t>,</w:t>
            </w:r>
            <w:r w:rsidRPr="00190B36">
              <w:rPr>
                <w:rFonts w:ascii="Times New Roman" w:hAnsi="Times New Roman"/>
                <w:sz w:val="20"/>
                <w:szCs w:val="20"/>
              </w:rPr>
              <w:t>575</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2" w:type="pct"/>
            <w:shd w:val="clear" w:color="auto" w:fill="auto"/>
          </w:tcPr>
          <w:p w:rsidR="00326EF6" w:rsidRPr="00E575CD"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997</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597" w:type="pct"/>
            <w:shd w:val="clear" w:color="auto" w:fill="auto"/>
          </w:tcPr>
          <w:p w:rsidR="00326EF6" w:rsidRPr="00E575CD" w:rsidRDefault="00190B36" w:rsidP="00E575CD">
            <w:pPr>
              <w:tabs>
                <w:tab w:val="decimal" w:pos="793"/>
              </w:tabs>
              <w:rPr>
                <w:rFonts w:ascii="Times New Roman" w:hAnsi="Times New Roman" w:cs="Times New Roman"/>
                <w:sz w:val="20"/>
                <w:szCs w:val="20"/>
              </w:rPr>
            </w:pPr>
            <w:r w:rsidRPr="00190B36">
              <w:rPr>
                <w:rFonts w:ascii="Times New Roman" w:hAnsi="Times New Roman"/>
                <w:sz w:val="20"/>
                <w:szCs w:val="20"/>
              </w:rPr>
              <w:t>4</w:t>
            </w:r>
            <w:r w:rsidR="00326EF6" w:rsidRPr="00855D11">
              <w:rPr>
                <w:rFonts w:ascii="Times New Roman" w:hAnsi="Times New Roman" w:cs="Times New Roman"/>
                <w:sz w:val="20"/>
                <w:szCs w:val="20"/>
              </w:rPr>
              <w:t>,</w:t>
            </w:r>
            <w:r w:rsidRPr="00190B36">
              <w:rPr>
                <w:rFonts w:ascii="Times New Roman" w:hAnsi="Times New Roman"/>
                <w:sz w:val="20"/>
                <w:szCs w:val="20"/>
              </w:rPr>
              <w:t>575</w:t>
            </w:r>
          </w:p>
        </w:tc>
      </w:tr>
      <w:tr w:rsidR="00326EF6" w:rsidRPr="00855D11" w:rsidTr="00855D11">
        <w:trPr>
          <w:trHeight w:val="245"/>
        </w:trPr>
        <w:tc>
          <w:tcPr>
            <w:tcW w:w="2093" w:type="pct"/>
            <w:shd w:val="clear" w:color="auto" w:fill="auto"/>
            <w:vAlign w:val="bottom"/>
          </w:tcPr>
          <w:p w:rsidR="00326EF6" w:rsidRPr="00855D11" w:rsidRDefault="00326EF6" w:rsidP="005E6A37">
            <w:pPr>
              <w:spacing w:line="240" w:lineRule="exact"/>
              <w:rPr>
                <w:rFonts w:ascii="Times New Roman" w:hAnsi="Times New Roman" w:cs="Times New Roman"/>
                <w:position w:val="0"/>
                <w:sz w:val="20"/>
                <w:szCs w:val="20"/>
              </w:rPr>
            </w:pPr>
            <w:r w:rsidRPr="00855D11">
              <w:rPr>
                <w:rFonts w:ascii="Times New Roman" w:hAnsi="Times New Roman" w:cs="Times New Roman"/>
                <w:position w:val="0"/>
                <w:sz w:val="20"/>
                <w:szCs w:val="20"/>
              </w:rPr>
              <w:t>Japanese Yen (Yen)</w:t>
            </w:r>
          </w:p>
        </w:tc>
        <w:tc>
          <w:tcPr>
            <w:tcW w:w="637" w:type="pct"/>
            <w:shd w:val="clear" w:color="auto" w:fill="auto"/>
          </w:tcPr>
          <w:p w:rsidR="00326EF6" w:rsidRPr="00855D11" w:rsidRDefault="00190B36" w:rsidP="00E575CD">
            <w:pPr>
              <w:pBdr>
                <w:bottom w:val="single" w:sz="4" w:space="1" w:color="auto"/>
              </w:pBdr>
              <w:tabs>
                <w:tab w:val="decimal" w:pos="793"/>
              </w:tabs>
              <w:rPr>
                <w:rFonts w:ascii="Times New Roman" w:hAnsi="Times New Roman" w:cs="Times New Roman"/>
                <w:sz w:val="20"/>
                <w:szCs w:val="20"/>
              </w:rPr>
            </w:pPr>
            <w:r w:rsidRPr="00190B36">
              <w:rPr>
                <w:rFonts w:ascii="Times New Roman" w:hAnsi="Times New Roman"/>
                <w:sz w:val="20"/>
                <w:szCs w:val="20"/>
              </w:rPr>
              <w:t>2</w:t>
            </w:r>
            <w:r w:rsidR="00326EF6" w:rsidRPr="00855D11">
              <w:rPr>
                <w:rFonts w:ascii="Times New Roman" w:hAnsi="Times New Roman" w:cs="Times New Roman"/>
                <w:sz w:val="20"/>
                <w:szCs w:val="20"/>
              </w:rPr>
              <w:t>,</w:t>
            </w:r>
            <w:r w:rsidRPr="00190B36">
              <w:rPr>
                <w:rFonts w:ascii="Times New Roman" w:hAnsi="Times New Roman"/>
                <w:sz w:val="20"/>
                <w:szCs w:val="20"/>
              </w:rPr>
              <w:t>297</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9" w:type="pct"/>
            <w:shd w:val="clear" w:color="auto" w:fill="auto"/>
          </w:tcPr>
          <w:p w:rsidR="00326EF6" w:rsidRPr="00855D11" w:rsidRDefault="00190B36" w:rsidP="00E575CD">
            <w:pPr>
              <w:pBdr>
                <w:bottom w:val="single" w:sz="4" w:space="1" w:color="auto"/>
              </w:pBdr>
              <w:tabs>
                <w:tab w:val="decimal" w:pos="793"/>
              </w:tabs>
              <w:rPr>
                <w:rFonts w:ascii="Times New Roman" w:hAnsi="Times New Roman" w:cs="Times New Roman"/>
                <w:sz w:val="20"/>
                <w:szCs w:val="20"/>
              </w:rPr>
            </w:pPr>
            <w:r w:rsidRPr="00190B36">
              <w:rPr>
                <w:rFonts w:ascii="Times New Roman" w:hAnsi="Times New Roman"/>
                <w:sz w:val="20"/>
                <w:szCs w:val="20"/>
              </w:rPr>
              <w:t>2</w:t>
            </w:r>
            <w:r w:rsidR="00326EF6" w:rsidRPr="00855D11">
              <w:rPr>
                <w:rFonts w:ascii="Times New Roman" w:hAnsi="Times New Roman" w:cs="Times New Roman"/>
                <w:sz w:val="20"/>
                <w:szCs w:val="20"/>
              </w:rPr>
              <w:t>,</w:t>
            </w:r>
            <w:r w:rsidRPr="00190B36">
              <w:rPr>
                <w:rFonts w:ascii="Times New Roman" w:hAnsi="Times New Roman"/>
                <w:sz w:val="20"/>
                <w:szCs w:val="20"/>
              </w:rPr>
              <w:t>584</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2" w:type="pct"/>
            <w:shd w:val="clear" w:color="auto" w:fill="auto"/>
          </w:tcPr>
          <w:p w:rsidR="00326EF6" w:rsidRPr="00E575CD" w:rsidRDefault="00190B36" w:rsidP="00E575CD">
            <w:pPr>
              <w:pBdr>
                <w:bottom w:val="single" w:sz="4" w:space="1" w:color="auto"/>
              </w:pBdr>
              <w:tabs>
                <w:tab w:val="decimal" w:pos="793"/>
              </w:tabs>
              <w:rPr>
                <w:rFonts w:ascii="Times New Roman" w:hAnsi="Times New Roman" w:cs="Times New Roman"/>
                <w:sz w:val="20"/>
                <w:szCs w:val="20"/>
              </w:rPr>
            </w:pPr>
            <w:r w:rsidRPr="00190B36">
              <w:rPr>
                <w:rFonts w:ascii="Times New Roman" w:hAnsi="Times New Roman"/>
                <w:sz w:val="20"/>
                <w:szCs w:val="20"/>
              </w:rPr>
              <w:t>2</w:t>
            </w:r>
            <w:r w:rsidR="00326EF6" w:rsidRPr="00855D11">
              <w:rPr>
                <w:rFonts w:ascii="Times New Roman" w:hAnsi="Times New Roman" w:cs="Times New Roman"/>
                <w:sz w:val="20"/>
                <w:szCs w:val="20"/>
              </w:rPr>
              <w:t>,</w:t>
            </w:r>
            <w:r w:rsidRPr="00190B36">
              <w:rPr>
                <w:rFonts w:ascii="Times New Roman" w:hAnsi="Times New Roman"/>
                <w:sz w:val="20"/>
                <w:szCs w:val="20"/>
              </w:rPr>
              <w:t>297</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597" w:type="pct"/>
            <w:shd w:val="clear" w:color="auto" w:fill="auto"/>
          </w:tcPr>
          <w:p w:rsidR="00326EF6" w:rsidRPr="00E575CD" w:rsidRDefault="00190B36" w:rsidP="00E575CD">
            <w:pPr>
              <w:pBdr>
                <w:bottom w:val="single" w:sz="4" w:space="1" w:color="auto"/>
              </w:pBdr>
              <w:tabs>
                <w:tab w:val="decimal" w:pos="793"/>
              </w:tabs>
              <w:rPr>
                <w:rFonts w:ascii="Times New Roman" w:hAnsi="Times New Roman" w:cs="Times New Roman"/>
                <w:sz w:val="20"/>
                <w:szCs w:val="20"/>
              </w:rPr>
            </w:pPr>
            <w:r w:rsidRPr="00190B36">
              <w:rPr>
                <w:rFonts w:ascii="Times New Roman" w:hAnsi="Times New Roman"/>
                <w:sz w:val="20"/>
                <w:szCs w:val="20"/>
              </w:rPr>
              <w:t>2</w:t>
            </w:r>
            <w:r w:rsidR="00326EF6" w:rsidRPr="00855D11">
              <w:rPr>
                <w:rFonts w:ascii="Times New Roman" w:hAnsi="Times New Roman" w:cs="Times New Roman"/>
                <w:sz w:val="20"/>
                <w:szCs w:val="20"/>
              </w:rPr>
              <w:t>,</w:t>
            </w:r>
            <w:r w:rsidRPr="00190B36">
              <w:rPr>
                <w:rFonts w:ascii="Times New Roman" w:hAnsi="Times New Roman"/>
                <w:sz w:val="20"/>
                <w:szCs w:val="20"/>
              </w:rPr>
              <w:t>584</w:t>
            </w:r>
          </w:p>
        </w:tc>
      </w:tr>
      <w:tr w:rsidR="00326EF6" w:rsidRPr="00855D11" w:rsidTr="00691865">
        <w:trPr>
          <w:trHeight w:val="216"/>
        </w:trPr>
        <w:tc>
          <w:tcPr>
            <w:tcW w:w="2093" w:type="pct"/>
            <w:shd w:val="clear" w:color="auto" w:fill="auto"/>
            <w:vAlign w:val="center"/>
          </w:tcPr>
          <w:p w:rsidR="00326EF6" w:rsidRPr="00691865" w:rsidRDefault="00326EF6" w:rsidP="00855D11">
            <w:pPr>
              <w:spacing w:line="240" w:lineRule="exact"/>
              <w:rPr>
                <w:rFonts w:ascii="Times New Roman" w:hAnsi="Times New Roman" w:cs="Times New Roman"/>
                <w:position w:val="0"/>
                <w:sz w:val="20"/>
                <w:szCs w:val="20"/>
              </w:rPr>
            </w:pPr>
            <w:r w:rsidRPr="00691865">
              <w:rPr>
                <w:rFonts w:ascii="Times New Roman" w:hAnsi="Times New Roman" w:cs="Times New Roman"/>
                <w:position w:val="0"/>
                <w:sz w:val="20"/>
                <w:szCs w:val="20"/>
              </w:rPr>
              <w:t>Total</w:t>
            </w:r>
          </w:p>
        </w:tc>
        <w:tc>
          <w:tcPr>
            <w:tcW w:w="637" w:type="pct"/>
            <w:shd w:val="clear" w:color="auto" w:fill="auto"/>
          </w:tcPr>
          <w:p w:rsidR="00326EF6" w:rsidRPr="00855D11" w:rsidRDefault="00190B36" w:rsidP="00E575CD">
            <w:pPr>
              <w:pBdr>
                <w:top w:val="single" w:sz="4" w:space="0" w:color="auto"/>
                <w:bottom w:val="double" w:sz="4" w:space="1" w:color="auto"/>
              </w:pBdr>
              <w:tabs>
                <w:tab w:val="decimal" w:pos="793"/>
              </w:tabs>
              <w:rPr>
                <w:rFonts w:ascii="Times New Roman" w:hAnsi="Times New Roman" w:cs="Times New Roman"/>
                <w:sz w:val="20"/>
                <w:szCs w:val="20"/>
              </w:rPr>
            </w:pPr>
            <w:r w:rsidRPr="00190B36">
              <w:rPr>
                <w:rFonts w:ascii="Times New Roman" w:hAnsi="Times New Roman"/>
                <w:sz w:val="20"/>
                <w:szCs w:val="20"/>
              </w:rPr>
              <w:t>96</w:t>
            </w:r>
            <w:r w:rsidR="00326EF6" w:rsidRPr="00855D11">
              <w:rPr>
                <w:rFonts w:ascii="Times New Roman" w:hAnsi="Times New Roman" w:cs="Times New Roman"/>
                <w:sz w:val="20"/>
                <w:szCs w:val="20"/>
              </w:rPr>
              <w:t>,</w:t>
            </w:r>
            <w:r w:rsidRPr="00190B36">
              <w:rPr>
                <w:rFonts w:ascii="Times New Roman" w:hAnsi="Times New Roman"/>
                <w:sz w:val="20"/>
                <w:szCs w:val="20"/>
              </w:rPr>
              <w:t>913</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9" w:type="pct"/>
            <w:shd w:val="clear" w:color="auto" w:fill="auto"/>
          </w:tcPr>
          <w:p w:rsidR="00326EF6" w:rsidRPr="00855D11" w:rsidRDefault="00190B36" w:rsidP="00E575CD">
            <w:pPr>
              <w:pBdr>
                <w:top w:val="single" w:sz="4" w:space="0" w:color="auto"/>
                <w:bottom w:val="double" w:sz="4" w:space="1" w:color="auto"/>
              </w:pBdr>
              <w:tabs>
                <w:tab w:val="decimal" w:pos="793"/>
              </w:tabs>
              <w:rPr>
                <w:rFonts w:ascii="Times New Roman" w:hAnsi="Times New Roman" w:cs="Times New Roman"/>
                <w:sz w:val="20"/>
                <w:szCs w:val="20"/>
              </w:rPr>
            </w:pPr>
            <w:r w:rsidRPr="00190B36">
              <w:rPr>
                <w:rFonts w:ascii="Times New Roman" w:hAnsi="Times New Roman"/>
                <w:sz w:val="20"/>
                <w:szCs w:val="20"/>
              </w:rPr>
              <w:t>100</w:t>
            </w:r>
            <w:r w:rsidR="00326EF6" w:rsidRPr="00855D11">
              <w:rPr>
                <w:rFonts w:ascii="Times New Roman" w:hAnsi="Times New Roman" w:cs="Times New Roman"/>
                <w:sz w:val="20"/>
                <w:szCs w:val="20"/>
              </w:rPr>
              <w:t>,</w:t>
            </w:r>
            <w:r w:rsidRPr="00190B36">
              <w:rPr>
                <w:rFonts w:ascii="Times New Roman" w:hAnsi="Times New Roman"/>
                <w:sz w:val="20"/>
                <w:szCs w:val="20"/>
              </w:rPr>
              <w:t>133</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632" w:type="pct"/>
            <w:shd w:val="clear" w:color="auto" w:fill="auto"/>
          </w:tcPr>
          <w:p w:rsidR="00326EF6" w:rsidRPr="00855D11" w:rsidRDefault="00190B36" w:rsidP="00E575CD">
            <w:pPr>
              <w:pBdr>
                <w:top w:val="single" w:sz="4" w:space="0" w:color="auto"/>
                <w:bottom w:val="double" w:sz="4" w:space="1" w:color="auto"/>
              </w:pBdr>
              <w:tabs>
                <w:tab w:val="decimal" w:pos="793"/>
              </w:tabs>
              <w:rPr>
                <w:rFonts w:ascii="Times New Roman" w:hAnsi="Times New Roman" w:cs="Times New Roman"/>
                <w:sz w:val="20"/>
                <w:szCs w:val="20"/>
              </w:rPr>
            </w:pPr>
            <w:r w:rsidRPr="00190B36">
              <w:rPr>
                <w:rFonts w:ascii="Times New Roman" w:hAnsi="Times New Roman"/>
                <w:sz w:val="20"/>
                <w:szCs w:val="20"/>
              </w:rPr>
              <w:t>96</w:t>
            </w:r>
            <w:r w:rsidR="00326EF6" w:rsidRPr="00855D11">
              <w:rPr>
                <w:rFonts w:ascii="Times New Roman" w:hAnsi="Times New Roman" w:cs="Times New Roman"/>
                <w:sz w:val="20"/>
                <w:szCs w:val="20"/>
              </w:rPr>
              <w:t>,</w:t>
            </w:r>
            <w:r w:rsidRPr="00190B36">
              <w:rPr>
                <w:rFonts w:ascii="Times New Roman" w:hAnsi="Times New Roman"/>
                <w:sz w:val="20"/>
                <w:szCs w:val="20"/>
              </w:rPr>
              <w:t>913</w:t>
            </w:r>
          </w:p>
        </w:tc>
        <w:tc>
          <w:tcPr>
            <w:tcW w:w="134" w:type="pct"/>
            <w:shd w:val="clear" w:color="auto" w:fill="auto"/>
          </w:tcPr>
          <w:p w:rsidR="00326EF6" w:rsidRPr="00855D11" w:rsidRDefault="00326EF6" w:rsidP="005E6A37">
            <w:pPr>
              <w:jc w:val="center"/>
              <w:rPr>
                <w:rFonts w:ascii="Times New Roman" w:hAnsi="Times New Roman" w:cs="Times New Roman"/>
                <w:b/>
                <w:bCs/>
                <w:sz w:val="20"/>
                <w:szCs w:val="20"/>
              </w:rPr>
            </w:pPr>
          </w:p>
        </w:tc>
        <w:tc>
          <w:tcPr>
            <w:tcW w:w="597" w:type="pct"/>
            <w:shd w:val="clear" w:color="auto" w:fill="auto"/>
          </w:tcPr>
          <w:p w:rsidR="00326EF6" w:rsidRPr="00E575CD" w:rsidRDefault="00190B36" w:rsidP="00E575CD">
            <w:pPr>
              <w:pBdr>
                <w:top w:val="single" w:sz="4" w:space="0" w:color="auto"/>
                <w:bottom w:val="double" w:sz="4" w:space="1" w:color="auto"/>
              </w:pBdr>
              <w:tabs>
                <w:tab w:val="decimal" w:pos="793"/>
              </w:tabs>
              <w:rPr>
                <w:rFonts w:ascii="Times New Roman" w:hAnsi="Times New Roman" w:cs="Times New Roman"/>
                <w:sz w:val="20"/>
                <w:szCs w:val="20"/>
              </w:rPr>
            </w:pPr>
            <w:r w:rsidRPr="00190B36">
              <w:rPr>
                <w:rFonts w:ascii="Times New Roman" w:hAnsi="Times New Roman"/>
                <w:sz w:val="20"/>
                <w:szCs w:val="20"/>
              </w:rPr>
              <w:t>100</w:t>
            </w:r>
            <w:r w:rsidR="00326EF6" w:rsidRPr="00855D11">
              <w:rPr>
                <w:rFonts w:ascii="Times New Roman" w:hAnsi="Times New Roman" w:cs="Times New Roman"/>
                <w:sz w:val="20"/>
                <w:szCs w:val="20"/>
              </w:rPr>
              <w:t>,</w:t>
            </w:r>
            <w:r w:rsidRPr="00190B36">
              <w:rPr>
                <w:rFonts w:ascii="Times New Roman" w:hAnsi="Times New Roman"/>
                <w:sz w:val="20"/>
                <w:szCs w:val="20"/>
              </w:rPr>
              <w:t>133</w:t>
            </w:r>
          </w:p>
        </w:tc>
      </w:tr>
    </w:tbl>
    <w:p w:rsidR="00E5456E" w:rsidRPr="00893734" w:rsidRDefault="00190B36" w:rsidP="00855D11">
      <w:pPr>
        <w:tabs>
          <w:tab w:val="left" w:pos="540"/>
          <w:tab w:val="left" w:pos="2160"/>
        </w:tabs>
        <w:spacing w:before="480" w:after="240"/>
        <w:ind w:left="547" w:hanging="547"/>
        <w:jc w:val="thaiDistribute"/>
        <w:rPr>
          <w:rFonts w:ascii="Times New Roman" w:hAnsi="Times New Roman" w:cs="Times New Roman"/>
          <w:b/>
          <w:bCs/>
          <w:position w:val="0"/>
          <w:sz w:val="20"/>
          <w:szCs w:val="20"/>
        </w:rPr>
      </w:pPr>
      <w:r w:rsidRPr="00190B36">
        <w:rPr>
          <w:rFonts w:ascii="Times New Roman" w:hAnsi="Times New Roman"/>
          <w:b/>
          <w:bCs/>
          <w:position w:val="0"/>
          <w:sz w:val="24"/>
          <w:szCs w:val="24"/>
        </w:rPr>
        <w:t>18</w:t>
      </w:r>
      <w:r w:rsidR="002B56F7" w:rsidRPr="00893734">
        <w:rPr>
          <w:rFonts w:ascii="Times New Roman" w:hAnsi="Times New Roman" w:cs="Times New Roman"/>
          <w:b/>
          <w:bCs/>
          <w:position w:val="0"/>
          <w:sz w:val="24"/>
          <w:szCs w:val="24"/>
        </w:rPr>
        <w:t>.</w:t>
      </w:r>
      <w:r w:rsidR="00E5456E" w:rsidRPr="00893734">
        <w:rPr>
          <w:rFonts w:ascii="Times New Roman" w:hAnsi="Times New Roman" w:cs="Times New Roman"/>
          <w:b/>
          <w:bCs/>
          <w:position w:val="0"/>
          <w:sz w:val="24"/>
          <w:szCs w:val="24"/>
        </w:rPr>
        <w:tab/>
      </w:r>
      <w:r w:rsidR="00E01EFC" w:rsidRPr="00893734">
        <w:rPr>
          <w:rFonts w:ascii="Times New Roman" w:hAnsi="Times New Roman" w:cs="Times New Roman"/>
          <w:b/>
          <w:bCs/>
          <w:position w:val="0"/>
          <w:sz w:val="20"/>
          <w:szCs w:val="20"/>
        </w:rPr>
        <w:t>LONG-</w:t>
      </w:r>
      <w:proofErr w:type="gramStart"/>
      <w:r w:rsidR="00E01EFC" w:rsidRPr="00893734">
        <w:rPr>
          <w:rFonts w:ascii="Times New Roman" w:hAnsi="Times New Roman" w:cs="Times New Roman"/>
          <w:b/>
          <w:bCs/>
          <w:position w:val="0"/>
          <w:sz w:val="20"/>
          <w:szCs w:val="20"/>
        </w:rPr>
        <w:t xml:space="preserve">TERM  </w:t>
      </w:r>
      <w:r w:rsidR="00691865">
        <w:rPr>
          <w:rFonts w:ascii="Times New Roman" w:hAnsi="Times New Roman" w:cs="Times New Roman"/>
          <w:b/>
          <w:bCs/>
          <w:position w:val="0"/>
          <w:sz w:val="20"/>
          <w:szCs w:val="20"/>
        </w:rPr>
        <w:t>BORROWINGS</w:t>
      </w:r>
      <w:proofErr w:type="gramEnd"/>
      <w:r w:rsidR="00E01EFC" w:rsidRPr="00893734">
        <w:rPr>
          <w:rFonts w:ascii="Times New Roman" w:hAnsi="Times New Roman" w:cs="Times New Roman"/>
          <w:b/>
          <w:bCs/>
          <w:position w:val="0"/>
          <w:sz w:val="20"/>
          <w:szCs w:val="20"/>
        </w:rPr>
        <w:t xml:space="preserve">  FROM  FINANCIAL  INSTITUTIONS</w:t>
      </w:r>
    </w:p>
    <w:p w:rsidR="007645F4" w:rsidRPr="00893734" w:rsidRDefault="007645F4" w:rsidP="00855D11">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spacing w:val="-4"/>
          <w:position w:val="0"/>
          <w:sz w:val="24"/>
          <w:szCs w:val="24"/>
        </w:rPr>
      </w:pPr>
      <w:r w:rsidRPr="00893734">
        <w:rPr>
          <w:rFonts w:ascii="Times New Roman" w:hAnsi="Times New Roman" w:cs="Times New Roman"/>
          <w:spacing w:val="-4"/>
          <w:position w:val="0"/>
          <w:sz w:val="24"/>
          <w:szCs w:val="24"/>
        </w:rPr>
        <w:t xml:space="preserve">Long-term borrowings from financial institutions as at December </w:t>
      </w:r>
      <w:r w:rsidR="00190B36" w:rsidRPr="00190B36">
        <w:rPr>
          <w:rFonts w:ascii="Times New Roman" w:hAnsi="Times New Roman"/>
          <w:spacing w:val="-4"/>
          <w:position w:val="0"/>
          <w:sz w:val="24"/>
          <w:szCs w:val="24"/>
        </w:rPr>
        <w:t>31</w:t>
      </w:r>
      <w:r w:rsidR="00666630">
        <w:rPr>
          <w:rFonts w:ascii="Times New Roman" w:hAnsi="Times New Roman"/>
          <w:spacing w:val="-4"/>
          <w:position w:val="0"/>
          <w:sz w:val="24"/>
          <w:szCs w:val="24"/>
        </w:rPr>
        <w:t>,</w:t>
      </w:r>
      <w:r w:rsidR="00E97237">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2020</w:t>
      </w:r>
      <w:r w:rsidR="00E97237">
        <w:rPr>
          <w:rFonts w:ascii="Times New Roman" w:hAnsi="Times New Roman" w:cs="Times New Roman"/>
          <w:spacing w:val="-4"/>
          <w:position w:val="0"/>
          <w:sz w:val="24"/>
          <w:szCs w:val="24"/>
        </w:rPr>
        <w:t xml:space="preserve"> and </w:t>
      </w:r>
      <w:r w:rsidR="00190B36" w:rsidRPr="00190B36">
        <w:rPr>
          <w:rFonts w:ascii="Times New Roman" w:hAnsi="Times New Roman"/>
          <w:spacing w:val="-4"/>
          <w:position w:val="0"/>
          <w:sz w:val="24"/>
          <w:szCs w:val="24"/>
        </w:rPr>
        <w:t>2019</w:t>
      </w:r>
      <w:r w:rsidRPr="00893734">
        <w:rPr>
          <w:rFonts w:ascii="Times New Roman" w:hAnsi="Times New Roman" w:cs="Times New Roman"/>
          <w:spacing w:val="-4"/>
          <w:position w:val="0"/>
          <w:sz w:val="24"/>
          <w:szCs w:val="24"/>
        </w:rPr>
        <w:t>, were as follows:</w:t>
      </w:r>
    </w:p>
    <w:tbl>
      <w:tblPr>
        <w:tblW w:w="8649" w:type="dxa"/>
        <w:tblInd w:w="540" w:type="dxa"/>
        <w:tblLayout w:type="fixed"/>
        <w:tblCellMar>
          <w:left w:w="0" w:type="dxa"/>
          <w:right w:w="0" w:type="dxa"/>
        </w:tblCellMar>
        <w:tblLook w:val="04A0" w:firstRow="1" w:lastRow="0" w:firstColumn="1" w:lastColumn="0" w:noHBand="0" w:noVBand="1"/>
      </w:tblPr>
      <w:tblGrid>
        <w:gridCol w:w="3303"/>
        <w:gridCol w:w="1170"/>
        <w:gridCol w:w="990"/>
        <w:gridCol w:w="90"/>
        <w:gridCol w:w="990"/>
        <w:gridCol w:w="90"/>
        <w:gridCol w:w="990"/>
        <w:gridCol w:w="90"/>
        <w:gridCol w:w="936"/>
      </w:tblGrid>
      <w:tr w:rsidR="00287123" w:rsidRPr="00287123" w:rsidTr="00855D11">
        <w:trPr>
          <w:trHeight w:val="20"/>
        </w:trPr>
        <w:tc>
          <w:tcPr>
            <w:tcW w:w="3303" w:type="dxa"/>
          </w:tcPr>
          <w:p w:rsidR="00287123" w:rsidRPr="00287123" w:rsidRDefault="00287123" w:rsidP="00287123">
            <w:pPr>
              <w:spacing w:line="240" w:lineRule="exact"/>
              <w:rPr>
                <w:rFonts w:ascii="Times New Roman" w:hAnsi="Times New Roman" w:cs="Times New Roman"/>
                <w:b/>
                <w:bCs/>
                <w:position w:val="0"/>
                <w:sz w:val="18"/>
                <w:szCs w:val="18"/>
              </w:rPr>
            </w:pPr>
          </w:p>
        </w:tc>
        <w:tc>
          <w:tcPr>
            <w:tcW w:w="1170" w:type="dxa"/>
          </w:tcPr>
          <w:p w:rsidR="00287123" w:rsidRPr="00287123" w:rsidRDefault="00E575CD" w:rsidP="00287123">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r>
              <w:rPr>
                <w:rFonts w:ascii="Times New Roman" w:hAnsi="Times New Roman" w:cs="Times New Roman"/>
                <w:b/>
                <w:bCs/>
                <w:position w:val="0"/>
                <w:sz w:val="18"/>
                <w:szCs w:val="18"/>
              </w:rPr>
              <w:t>E</w:t>
            </w:r>
            <w:r w:rsidRPr="00287123">
              <w:rPr>
                <w:rFonts w:ascii="Times New Roman" w:hAnsi="Times New Roman" w:cs="Times New Roman"/>
                <w:b/>
                <w:bCs/>
                <w:position w:val="0"/>
                <w:sz w:val="18"/>
                <w:szCs w:val="18"/>
              </w:rPr>
              <w:t>ffective</w:t>
            </w:r>
            <w:r w:rsidRPr="00287123">
              <w:rPr>
                <w:rFonts w:ascii="Times New Roman" w:hAnsi="Times New Roman" w:cs="Times New Roman"/>
                <w:b/>
                <w:bCs/>
                <w:color w:val="000000"/>
                <w:position w:val="0"/>
                <w:sz w:val="18"/>
                <w:szCs w:val="18"/>
              </w:rPr>
              <w:t xml:space="preserve"> </w:t>
            </w:r>
          </w:p>
        </w:tc>
        <w:tc>
          <w:tcPr>
            <w:tcW w:w="2070" w:type="dxa"/>
            <w:gridSpan w:val="3"/>
            <w:vAlign w:val="bottom"/>
          </w:tcPr>
          <w:p w:rsidR="00287123" w:rsidRPr="00287123" w:rsidRDefault="00287123" w:rsidP="00287123">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287123" w:rsidRPr="00287123" w:rsidRDefault="00287123" w:rsidP="00287123">
            <w:pPr>
              <w:spacing w:line="240" w:lineRule="exact"/>
              <w:rPr>
                <w:rFonts w:ascii="Times New Roman" w:hAnsi="Times New Roman" w:cs="Times New Roman"/>
                <w:b/>
                <w:bCs/>
                <w:position w:val="0"/>
                <w:sz w:val="18"/>
                <w:szCs w:val="18"/>
                <w:cs/>
              </w:rPr>
            </w:pPr>
          </w:p>
        </w:tc>
        <w:tc>
          <w:tcPr>
            <w:tcW w:w="2016" w:type="dxa"/>
            <w:gridSpan w:val="3"/>
          </w:tcPr>
          <w:p w:rsidR="00287123" w:rsidRPr="00287123" w:rsidRDefault="00287123" w:rsidP="00287123">
            <w:pPr>
              <w:spacing w:line="240" w:lineRule="exact"/>
              <w:ind w:right="80"/>
              <w:jc w:val="right"/>
              <w:rPr>
                <w:rFonts w:ascii="Times New Roman" w:hAnsi="Times New Roman" w:cs="Times New Roman"/>
                <w:b/>
                <w:bCs/>
                <w:position w:val="0"/>
                <w:sz w:val="18"/>
                <w:szCs w:val="18"/>
              </w:rPr>
            </w:pPr>
            <w:proofErr w:type="gramStart"/>
            <w:r w:rsidRPr="00287123">
              <w:rPr>
                <w:rFonts w:ascii="Times New Roman" w:hAnsi="Times New Roman" w:cs="Times New Roman"/>
                <w:b/>
                <w:bCs/>
                <w:position w:val="0"/>
                <w:sz w:val="18"/>
                <w:szCs w:val="18"/>
              </w:rPr>
              <w:t>Unit :</w:t>
            </w:r>
            <w:proofErr w:type="gramEnd"/>
            <w:r w:rsidRPr="00287123">
              <w:rPr>
                <w:rFonts w:ascii="Times New Roman" w:hAnsi="Times New Roman" w:cs="Times New Roman"/>
                <w:b/>
                <w:bCs/>
                <w:position w:val="0"/>
                <w:sz w:val="18"/>
                <w:szCs w:val="18"/>
              </w:rPr>
              <w:t xml:space="preserve"> Thousand Baht</w:t>
            </w:r>
          </w:p>
        </w:tc>
      </w:tr>
      <w:tr w:rsidR="00287123" w:rsidRPr="00287123" w:rsidTr="00855D11">
        <w:trPr>
          <w:trHeight w:val="20"/>
        </w:trPr>
        <w:tc>
          <w:tcPr>
            <w:tcW w:w="3303" w:type="dxa"/>
          </w:tcPr>
          <w:p w:rsidR="00287123" w:rsidRPr="00287123"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287123" w:rsidRPr="00287123" w:rsidRDefault="00E575CD" w:rsidP="00287123">
            <w:pPr>
              <w:spacing w:line="240" w:lineRule="exact"/>
              <w:jc w:val="center"/>
              <w:rPr>
                <w:rFonts w:ascii="Times New Roman" w:hAnsi="Times New Roman" w:cs="Times New Roman"/>
                <w:b/>
                <w:bCs/>
                <w:position w:val="0"/>
                <w:sz w:val="18"/>
                <w:szCs w:val="18"/>
              </w:rPr>
            </w:pPr>
            <w:r>
              <w:rPr>
                <w:rFonts w:ascii="Times New Roman" w:hAnsi="Times New Roman" w:cs="Times New Roman"/>
                <w:b/>
                <w:bCs/>
                <w:color w:val="000000"/>
                <w:position w:val="0"/>
                <w:sz w:val="18"/>
                <w:szCs w:val="18"/>
              </w:rPr>
              <w:t>i</w:t>
            </w:r>
            <w:r w:rsidRPr="00287123">
              <w:rPr>
                <w:rFonts w:ascii="Times New Roman" w:hAnsi="Times New Roman" w:cs="Times New Roman"/>
                <w:b/>
                <w:bCs/>
                <w:color w:val="000000"/>
                <w:position w:val="0"/>
                <w:sz w:val="18"/>
                <w:szCs w:val="18"/>
              </w:rPr>
              <w:t>nterest</w:t>
            </w:r>
            <w:r w:rsidRPr="00287123">
              <w:rPr>
                <w:rFonts w:ascii="Times New Roman" w:hAnsi="Times New Roman" w:cs="Times New Roman"/>
                <w:b/>
                <w:bCs/>
                <w:position w:val="0"/>
                <w:sz w:val="18"/>
                <w:szCs w:val="18"/>
              </w:rPr>
              <w:t xml:space="preserve"> </w:t>
            </w:r>
            <w:r w:rsidR="00287123" w:rsidRPr="00287123">
              <w:rPr>
                <w:rFonts w:ascii="Times New Roman" w:hAnsi="Times New Roman" w:cs="Times New Roman"/>
                <w:b/>
                <w:bCs/>
                <w:position w:val="0"/>
                <w:sz w:val="18"/>
                <w:szCs w:val="18"/>
              </w:rPr>
              <w:t>rate</w:t>
            </w:r>
          </w:p>
        </w:tc>
        <w:tc>
          <w:tcPr>
            <w:tcW w:w="2070" w:type="dxa"/>
            <w:gridSpan w:val="3"/>
          </w:tcPr>
          <w:p w:rsidR="00287123" w:rsidRPr="00287123" w:rsidRDefault="00287123" w:rsidP="00287123">
            <w:pPr>
              <w:spacing w:line="240" w:lineRule="exact"/>
              <w:jc w:val="center"/>
              <w:rPr>
                <w:rFonts w:ascii="Times New Roman" w:hAnsi="Times New Roman" w:cs="Times New Roman"/>
                <w:b/>
                <w:bCs/>
                <w:position w:val="0"/>
                <w:sz w:val="18"/>
                <w:szCs w:val="18"/>
              </w:rPr>
            </w:pPr>
            <w:r w:rsidRPr="00287123">
              <w:rPr>
                <w:rFonts w:ascii="Times New Roman" w:hAnsi="Times New Roman" w:cs="Times New Roman"/>
                <w:b/>
                <w:bCs/>
                <w:position w:val="0"/>
                <w:sz w:val="18"/>
                <w:szCs w:val="18"/>
              </w:rPr>
              <w:t>Consolidated</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2016" w:type="dxa"/>
            <w:gridSpan w:val="3"/>
          </w:tcPr>
          <w:p w:rsidR="00287123" w:rsidRPr="00287123" w:rsidRDefault="00287123" w:rsidP="00287123">
            <w:pPr>
              <w:spacing w:line="240" w:lineRule="exact"/>
              <w:jc w:val="center"/>
              <w:rPr>
                <w:rFonts w:ascii="Times New Roman" w:hAnsi="Times New Roman" w:cs="Times New Roman"/>
                <w:b/>
                <w:bCs/>
                <w:position w:val="0"/>
                <w:sz w:val="18"/>
                <w:szCs w:val="18"/>
              </w:rPr>
            </w:pPr>
            <w:r w:rsidRPr="00287123">
              <w:rPr>
                <w:rFonts w:ascii="Times New Roman" w:hAnsi="Times New Roman" w:cs="Times New Roman"/>
                <w:b/>
                <w:bCs/>
                <w:position w:val="0"/>
                <w:sz w:val="18"/>
                <w:szCs w:val="18"/>
              </w:rPr>
              <w:t>Separate</w:t>
            </w:r>
          </w:p>
        </w:tc>
      </w:tr>
      <w:tr w:rsidR="00287123" w:rsidRPr="00287123" w:rsidTr="00855D11">
        <w:trPr>
          <w:trHeight w:val="20"/>
        </w:trPr>
        <w:tc>
          <w:tcPr>
            <w:tcW w:w="3303" w:type="dxa"/>
          </w:tcPr>
          <w:p w:rsidR="00287123" w:rsidRPr="00287123"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287123" w:rsidRPr="00287123" w:rsidRDefault="00287123" w:rsidP="00287123">
            <w:pPr>
              <w:spacing w:line="240" w:lineRule="exact"/>
              <w:jc w:val="center"/>
              <w:rPr>
                <w:rFonts w:ascii="Times New Roman" w:hAnsi="Times New Roman" w:cs="Times New Roman"/>
                <w:b/>
                <w:bCs/>
                <w:position w:val="0"/>
                <w:sz w:val="18"/>
                <w:szCs w:val="18"/>
              </w:rPr>
            </w:pPr>
            <w:r w:rsidRPr="00287123">
              <w:rPr>
                <w:rFonts w:ascii="Times New Roman" w:hAnsi="Times New Roman" w:cs="Times New Roman"/>
                <w:b/>
                <w:bCs/>
                <w:position w:val="0"/>
                <w:sz w:val="18"/>
                <w:szCs w:val="18"/>
              </w:rPr>
              <w:t>(%p.a.)</w:t>
            </w:r>
          </w:p>
        </w:tc>
        <w:tc>
          <w:tcPr>
            <w:tcW w:w="2070" w:type="dxa"/>
            <w:gridSpan w:val="3"/>
          </w:tcPr>
          <w:p w:rsidR="00287123" w:rsidRPr="00287123" w:rsidRDefault="00287123" w:rsidP="00287123">
            <w:pPr>
              <w:spacing w:line="240" w:lineRule="exact"/>
              <w:jc w:val="center"/>
              <w:rPr>
                <w:rFonts w:ascii="Times New Roman" w:hAnsi="Times New Roman" w:cs="Times New Roman"/>
                <w:b/>
                <w:bCs/>
                <w:position w:val="0"/>
                <w:sz w:val="18"/>
                <w:szCs w:val="18"/>
              </w:rPr>
            </w:pPr>
            <w:r w:rsidRPr="00287123">
              <w:rPr>
                <w:rFonts w:ascii="Times New Roman" w:hAnsi="Times New Roman" w:cs="Times New Roman"/>
                <w:b/>
                <w:bCs/>
                <w:position w:val="0"/>
                <w:sz w:val="18"/>
                <w:szCs w:val="18"/>
              </w:rPr>
              <w:t>financial statements</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2016" w:type="dxa"/>
            <w:gridSpan w:val="3"/>
          </w:tcPr>
          <w:p w:rsidR="00287123" w:rsidRPr="00287123" w:rsidRDefault="00287123" w:rsidP="00287123">
            <w:pPr>
              <w:spacing w:line="240" w:lineRule="exact"/>
              <w:jc w:val="center"/>
              <w:rPr>
                <w:rFonts w:ascii="Times New Roman" w:hAnsi="Times New Roman" w:cs="Times New Roman"/>
                <w:b/>
                <w:bCs/>
                <w:position w:val="0"/>
                <w:sz w:val="18"/>
                <w:szCs w:val="18"/>
              </w:rPr>
            </w:pPr>
            <w:r w:rsidRPr="00287123">
              <w:rPr>
                <w:rFonts w:ascii="Times New Roman" w:hAnsi="Times New Roman" w:cs="Times New Roman"/>
                <w:b/>
                <w:bCs/>
                <w:position w:val="0"/>
                <w:sz w:val="18"/>
                <w:szCs w:val="18"/>
              </w:rPr>
              <w:t>financial statements</w:t>
            </w:r>
          </w:p>
        </w:tc>
      </w:tr>
      <w:tr w:rsidR="00287123" w:rsidRPr="00287123" w:rsidTr="00855D11">
        <w:trPr>
          <w:trHeight w:val="20"/>
        </w:trPr>
        <w:tc>
          <w:tcPr>
            <w:tcW w:w="3303" w:type="dxa"/>
          </w:tcPr>
          <w:p w:rsidR="00287123" w:rsidRPr="00287123"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990" w:type="dxa"/>
          </w:tcPr>
          <w:p w:rsidR="00287123" w:rsidRPr="00287123" w:rsidRDefault="00190B36" w:rsidP="002871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990" w:type="dxa"/>
          </w:tcPr>
          <w:p w:rsidR="00287123" w:rsidRPr="00287123" w:rsidRDefault="00190B36" w:rsidP="002871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990" w:type="dxa"/>
          </w:tcPr>
          <w:p w:rsidR="00287123" w:rsidRPr="00287123" w:rsidRDefault="00190B36" w:rsidP="002871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936" w:type="dxa"/>
          </w:tcPr>
          <w:p w:rsidR="00287123" w:rsidRPr="00287123" w:rsidRDefault="00190B36" w:rsidP="002871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287123" w:rsidRPr="00287123" w:rsidTr="00855D11">
        <w:trPr>
          <w:trHeight w:val="20"/>
        </w:trPr>
        <w:tc>
          <w:tcPr>
            <w:tcW w:w="3303" w:type="dxa"/>
            <w:vAlign w:val="bottom"/>
          </w:tcPr>
          <w:p w:rsidR="00287123" w:rsidRPr="00287123"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r w:rsidRPr="00287123">
              <w:rPr>
                <w:rFonts w:ascii="Times New Roman" w:eastAsia="Verdana" w:hAnsi="Times New Roman" w:cs="Times New Roman"/>
                <w:position w:val="0"/>
                <w:sz w:val="18"/>
                <w:szCs w:val="18"/>
              </w:rPr>
              <w:t>Long-term borrowings from financial</w:t>
            </w:r>
          </w:p>
        </w:tc>
        <w:tc>
          <w:tcPr>
            <w:tcW w:w="1170" w:type="dxa"/>
          </w:tcPr>
          <w:p w:rsidR="00287123" w:rsidRPr="00287123" w:rsidRDefault="00287123" w:rsidP="00287123">
            <w:pPr>
              <w:spacing w:line="240" w:lineRule="exact"/>
              <w:ind w:left="-52" w:right="120"/>
              <w:jc w:val="right"/>
              <w:rPr>
                <w:rFonts w:ascii="Times New Roman" w:hAnsi="Times New Roman" w:cs="Times New Roman"/>
                <w:position w:val="0"/>
                <w:sz w:val="18"/>
                <w:szCs w:val="18"/>
                <w:lang w:val="en-AU"/>
              </w:rPr>
            </w:pPr>
          </w:p>
        </w:tc>
        <w:tc>
          <w:tcPr>
            <w:tcW w:w="990" w:type="dxa"/>
            <w:shd w:val="clear" w:color="auto" w:fill="auto"/>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shd w:val="clear" w:color="auto" w:fill="auto"/>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shd w:val="clear" w:color="auto" w:fill="auto"/>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36" w:type="dxa"/>
            <w:shd w:val="clear" w:color="auto" w:fill="auto"/>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r>
      <w:tr w:rsidR="00287123" w:rsidRPr="00287123" w:rsidTr="00855D11">
        <w:trPr>
          <w:trHeight w:val="20"/>
        </w:trPr>
        <w:tc>
          <w:tcPr>
            <w:tcW w:w="3303" w:type="dxa"/>
          </w:tcPr>
          <w:p w:rsidR="00287123" w:rsidRPr="00287123" w:rsidRDefault="00287123" w:rsidP="002871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287123">
              <w:rPr>
                <w:rFonts w:ascii="Times New Roman" w:eastAsia="Verdana" w:hAnsi="Times New Roman" w:cs="Times New Roman"/>
                <w:position w:val="0"/>
                <w:sz w:val="18"/>
                <w:szCs w:val="18"/>
              </w:rPr>
              <w:t>Institutions</w:t>
            </w:r>
          </w:p>
        </w:tc>
        <w:tc>
          <w:tcPr>
            <w:tcW w:w="1170" w:type="dxa"/>
          </w:tcPr>
          <w:p w:rsidR="00287123" w:rsidRPr="00287123" w:rsidRDefault="00287123" w:rsidP="00287123">
            <w:pPr>
              <w:spacing w:line="240" w:lineRule="exact"/>
              <w:ind w:left="-52" w:right="-90"/>
              <w:jc w:val="center"/>
              <w:rPr>
                <w:rFonts w:ascii="Times New Roman" w:hAnsi="Times New Roman" w:cs="Times New Roman"/>
                <w:position w:val="0"/>
                <w:sz w:val="18"/>
                <w:szCs w:val="18"/>
              </w:rPr>
            </w:pPr>
            <w:r w:rsidRPr="00287123">
              <w:rPr>
                <w:rFonts w:ascii="Times New Roman" w:hAnsi="Times New Roman" w:cs="Times New Roman"/>
                <w:position w:val="0"/>
                <w:sz w:val="18"/>
                <w:szCs w:val="18"/>
              </w:rPr>
              <w:t>MLR-</w:t>
            </w:r>
            <w:r w:rsidR="00190B36" w:rsidRPr="00190B36">
              <w:rPr>
                <w:rFonts w:ascii="Times New Roman" w:hAnsi="Times New Roman"/>
                <w:position w:val="0"/>
                <w:sz w:val="18"/>
                <w:szCs w:val="18"/>
              </w:rPr>
              <w:t>1</w:t>
            </w:r>
            <w:r w:rsidRPr="00287123">
              <w:rPr>
                <w:rFonts w:ascii="Times New Roman" w:hAnsi="Times New Roman" w:cs="Times New Roman"/>
                <w:position w:val="0"/>
                <w:sz w:val="18"/>
                <w:szCs w:val="18"/>
              </w:rPr>
              <w:t>.</w:t>
            </w:r>
            <w:r w:rsidR="00190B36" w:rsidRPr="00190B36">
              <w:rPr>
                <w:rFonts w:ascii="Times New Roman" w:hAnsi="Times New Roman"/>
                <w:position w:val="0"/>
                <w:sz w:val="18"/>
                <w:szCs w:val="18"/>
              </w:rPr>
              <w:t>25</w:t>
            </w:r>
          </w:p>
        </w:tc>
        <w:tc>
          <w:tcPr>
            <w:tcW w:w="990" w:type="dxa"/>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43</w:t>
            </w:r>
            <w:r w:rsidR="00287123" w:rsidRPr="00287123">
              <w:rPr>
                <w:rFonts w:ascii="Times New Roman" w:hAnsi="Times New Roman" w:cs="Times New Roman"/>
                <w:position w:val="0"/>
                <w:sz w:val="18"/>
                <w:szCs w:val="18"/>
              </w:rPr>
              <w:t>,</w:t>
            </w:r>
            <w:r w:rsidRPr="00190B36">
              <w:rPr>
                <w:rFonts w:ascii="Times New Roman" w:hAnsi="Times New Roman"/>
                <w:position w:val="0"/>
                <w:sz w:val="18"/>
                <w:szCs w:val="18"/>
              </w:rPr>
              <w:t>065</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top w:val="nil"/>
              <w:left w:val="nil"/>
              <w:right w:val="nil"/>
            </w:tcBorders>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178</w:t>
            </w:r>
            <w:r w:rsidR="00287123" w:rsidRPr="00287123">
              <w:rPr>
                <w:rFonts w:ascii="Times New Roman" w:hAnsi="Times New Roman" w:cs="Times New Roman"/>
                <w:position w:val="0"/>
                <w:sz w:val="18"/>
                <w:szCs w:val="18"/>
              </w:rPr>
              <w:t>,</w:t>
            </w:r>
            <w:r w:rsidRPr="00190B36">
              <w:rPr>
                <w:rFonts w:ascii="Times New Roman" w:hAnsi="Times New Roman"/>
                <w:position w:val="0"/>
                <w:sz w:val="18"/>
                <w:szCs w:val="18"/>
              </w:rPr>
              <w:t>602</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top w:val="nil"/>
              <w:left w:val="nil"/>
              <w:right w:val="nil"/>
            </w:tcBorders>
          </w:tcPr>
          <w:p w:rsidR="00287123" w:rsidRPr="00287123" w:rsidRDefault="00287123" w:rsidP="00287123">
            <w:pPr>
              <w:spacing w:line="240" w:lineRule="exact"/>
              <w:ind w:left="-52"/>
              <w:jc w:val="center"/>
              <w:rPr>
                <w:rFonts w:ascii="Times New Roman" w:hAnsi="Times New Roman" w:cs="Times New Roman"/>
                <w:position w:val="0"/>
                <w:sz w:val="18"/>
                <w:szCs w:val="18"/>
              </w:rPr>
            </w:pPr>
            <w:r w:rsidRPr="00287123">
              <w:rPr>
                <w:rFonts w:ascii="Times New Roman" w:hAnsi="Times New Roman" w:cs="Times New Roman"/>
                <w:position w:val="0"/>
                <w:sz w:val="18"/>
                <w:szCs w:val="18"/>
              </w:rPr>
              <w:t>-</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36" w:type="dxa"/>
            <w:tcBorders>
              <w:top w:val="nil"/>
              <w:left w:val="nil"/>
              <w:right w:val="nil"/>
            </w:tcBorders>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14</w:t>
            </w:r>
            <w:r w:rsidR="00287123" w:rsidRPr="00287123">
              <w:rPr>
                <w:rFonts w:ascii="Times New Roman" w:hAnsi="Times New Roman" w:cs="Times New Roman"/>
                <w:position w:val="0"/>
                <w:sz w:val="18"/>
                <w:szCs w:val="18"/>
              </w:rPr>
              <w:t>,</w:t>
            </w:r>
            <w:r w:rsidRPr="00190B36">
              <w:rPr>
                <w:rFonts w:ascii="Times New Roman" w:hAnsi="Times New Roman"/>
                <w:position w:val="0"/>
                <w:sz w:val="18"/>
                <w:szCs w:val="18"/>
              </w:rPr>
              <w:t>000</w:t>
            </w:r>
          </w:p>
        </w:tc>
      </w:tr>
      <w:tr w:rsidR="00287123" w:rsidRPr="00287123" w:rsidTr="00855D11">
        <w:trPr>
          <w:trHeight w:val="20"/>
        </w:trPr>
        <w:tc>
          <w:tcPr>
            <w:tcW w:w="3303" w:type="dxa"/>
          </w:tcPr>
          <w:p w:rsidR="00287123" w:rsidRPr="00287123" w:rsidRDefault="00287123" w:rsidP="002871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287123">
              <w:rPr>
                <w:rFonts w:ascii="Times New Roman" w:eastAsia="Verdana" w:hAnsi="Times New Roman" w:cs="Times New Roman"/>
                <w:position w:val="0"/>
                <w:sz w:val="18"/>
                <w:szCs w:val="18"/>
                <w:u w:val="single"/>
              </w:rPr>
              <w:t>Less</w:t>
            </w:r>
            <w:r w:rsidRPr="00287123">
              <w:rPr>
                <w:rFonts w:ascii="Times New Roman" w:eastAsia="Verdana" w:hAnsi="Times New Roman" w:cs="Times New Roman"/>
                <w:position w:val="0"/>
                <w:sz w:val="18"/>
                <w:szCs w:val="18"/>
              </w:rPr>
              <w:t>: Current portion</w:t>
            </w:r>
          </w:p>
        </w:tc>
        <w:tc>
          <w:tcPr>
            <w:tcW w:w="1170" w:type="dxa"/>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90" w:type="dxa"/>
            <w:tcBorders>
              <w:bottom w:val="single" w:sz="4" w:space="0" w:color="auto"/>
            </w:tcBorders>
          </w:tcPr>
          <w:p w:rsidR="00287123" w:rsidRPr="00287123" w:rsidRDefault="00287123" w:rsidP="00287123">
            <w:pPr>
              <w:spacing w:line="240" w:lineRule="exact"/>
              <w:ind w:left="-52" w:right="63"/>
              <w:jc w:val="right"/>
              <w:rPr>
                <w:rFonts w:ascii="Times New Roman" w:hAnsi="Times New Roman" w:cs="Times New Roman"/>
                <w:position w:val="0"/>
                <w:sz w:val="18"/>
                <w:szCs w:val="18"/>
              </w:rPr>
            </w:pPr>
            <w:r w:rsidRPr="00287123">
              <w:rPr>
                <w:rFonts w:ascii="Times New Roman" w:hAnsi="Times New Roman" w:cs="Times New Roman"/>
                <w:position w:val="0"/>
                <w:sz w:val="18"/>
                <w:szCs w:val="18"/>
              </w:rPr>
              <w:t>(</w:t>
            </w:r>
            <w:r w:rsidR="00190B36" w:rsidRPr="00190B36">
              <w:rPr>
                <w:rFonts w:ascii="Times New Roman" w:hAnsi="Times New Roman"/>
                <w:position w:val="0"/>
                <w:sz w:val="18"/>
                <w:szCs w:val="18"/>
              </w:rPr>
              <w:t>43</w:t>
            </w:r>
            <w:r w:rsidRPr="00287123">
              <w:rPr>
                <w:rFonts w:ascii="Times New Roman" w:hAnsi="Times New Roman" w:cs="Times New Roman"/>
                <w:position w:val="0"/>
                <w:sz w:val="18"/>
                <w:szCs w:val="18"/>
              </w:rPr>
              <w:t>,</w:t>
            </w:r>
            <w:r w:rsidR="00190B36" w:rsidRPr="00190B36">
              <w:rPr>
                <w:rFonts w:ascii="Times New Roman" w:hAnsi="Times New Roman"/>
                <w:position w:val="0"/>
                <w:sz w:val="18"/>
                <w:szCs w:val="18"/>
              </w:rPr>
              <w:t>065</w:t>
            </w:r>
            <w:r w:rsidRPr="00287123">
              <w:rPr>
                <w:rFonts w:ascii="Times New Roman" w:hAnsi="Times New Roman" w:cs="Times New Roman"/>
                <w:position w:val="0"/>
                <w:sz w:val="18"/>
                <w:szCs w:val="18"/>
              </w:rPr>
              <w:t>)</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rsidR="00287123" w:rsidRPr="00287123" w:rsidRDefault="00287123" w:rsidP="00287123">
            <w:pPr>
              <w:spacing w:line="240" w:lineRule="exact"/>
              <w:ind w:left="-52" w:right="63"/>
              <w:jc w:val="right"/>
              <w:rPr>
                <w:rFonts w:ascii="Times New Roman" w:hAnsi="Times New Roman" w:cs="Times New Roman"/>
                <w:position w:val="0"/>
                <w:sz w:val="18"/>
                <w:szCs w:val="18"/>
              </w:rPr>
            </w:pPr>
            <w:r w:rsidRPr="00287123">
              <w:rPr>
                <w:rFonts w:ascii="Times New Roman" w:hAnsi="Times New Roman" w:cs="Times New Roman"/>
                <w:position w:val="0"/>
                <w:sz w:val="18"/>
                <w:szCs w:val="18"/>
              </w:rPr>
              <w:t>(</w:t>
            </w:r>
            <w:r w:rsidR="00190B36" w:rsidRPr="00190B36">
              <w:rPr>
                <w:rFonts w:ascii="Times New Roman" w:hAnsi="Times New Roman"/>
                <w:position w:val="0"/>
                <w:sz w:val="18"/>
                <w:szCs w:val="18"/>
              </w:rPr>
              <w:t>135</w:t>
            </w:r>
            <w:r w:rsidRPr="00287123">
              <w:rPr>
                <w:rFonts w:ascii="Times New Roman" w:hAnsi="Times New Roman" w:cs="Times New Roman"/>
                <w:position w:val="0"/>
                <w:sz w:val="18"/>
                <w:szCs w:val="18"/>
              </w:rPr>
              <w:t>,</w:t>
            </w:r>
            <w:r w:rsidR="00190B36" w:rsidRPr="00190B36">
              <w:rPr>
                <w:rFonts w:ascii="Times New Roman" w:hAnsi="Times New Roman"/>
                <w:position w:val="0"/>
                <w:sz w:val="18"/>
                <w:szCs w:val="18"/>
              </w:rPr>
              <w:t>094</w:t>
            </w:r>
            <w:r w:rsidRPr="00287123">
              <w:rPr>
                <w:rFonts w:ascii="Times New Roman" w:hAnsi="Times New Roman" w:cs="Times New Roman"/>
                <w:position w:val="0"/>
                <w:sz w:val="18"/>
                <w:szCs w:val="18"/>
              </w:rPr>
              <w:t>)</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rsidR="00287123" w:rsidRPr="00287123" w:rsidRDefault="00287123" w:rsidP="00287123">
            <w:pPr>
              <w:spacing w:line="240" w:lineRule="exact"/>
              <w:ind w:left="-52"/>
              <w:jc w:val="center"/>
              <w:rPr>
                <w:rFonts w:ascii="Times New Roman" w:hAnsi="Times New Roman" w:cs="Times New Roman"/>
                <w:position w:val="0"/>
                <w:sz w:val="18"/>
                <w:szCs w:val="18"/>
              </w:rPr>
            </w:pPr>
            <w:r w:rsidRPr="00287123">
              <w:rPr>
                <w:rFonts w:ascii="Times New Roman" w:hAnsi="Times New Roman" w:cs="Times New Roman"/>
                <w:position w:val="0"/>
                <w:sz w:val="18"/>
                <w:szCs w:val="18"/>
              </w:rPr>
              <w:t>-</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36" w:type="dxa"/>
            <w:tcBorders>
              <w:bottom w:val="single" w:sz="4" w:space="0" w:color="auto"/>
            </w:tcBorders>
          </w:tcPr>
          <w:p w:rsidR="00287123" w:rsidRPr="00287123" w:rsidRDefault="00287123" w:rsidP="00287123">
            <w:pPr>
              <w:spacing w:line="240" w:lineRule="exact"/>
              <w:ind w:left="-52" w:right="63"/>
              <w:jc w:val="right"/>
              <w:rPr>
                <w:rFonts w:ascii="Times New Roman" w:hAnsi="Times New Roman" w:cs="Times New Roman"/>
                <w:position w:val="0"/>
                <w:sz w:val="18"/>
                <w:szCs w:val="18"/>
              </w:rPr>
            </w:pPr>
            <w:r w:rsidRPr="00287123">
              <w:rPr>
                <w:rFonts w:ascii="Times New Roman" w:hAnsi="Times New Roman" w:cs="Times New Roman"/>
                <w:position w:val="0"/>
                <w:sz w:val="18"/>
                <w:szCs w:val="18"/>
              </w:rPr>
              <w:t>(</w:t>
            </w:r>
            <w:r w:rsidR="00190B36" w:rsidRPr="00190B36">
              <w:rPr>
                <w:rFonts w:ascii="Times New Roman" w:hAnsi="Times New Roman"/>
                <w:position w:val="0"/>
                <w:sz w:val="18"/>
                <w:szCs w:val="18"/>
              </w:rPr>
              <w:t>14</w:t>
            </w:r>
            <w:r w:rsidRPr="00287123">
              <w:rPr>
                <w:rFonts w:ascii="Times New Roman" w:hAnsi="Times New Roman" w:cs="Times New Roman"/>
                <w:position w:val="0"/>
                <w:sz w:val="18"/>
                <w:szCs w:val="18"/>
              </w:rPr>
              <w:t>,</w:t>
            </w:r>
            <w:r w:rsidR="00190B36" w:rsidRPr="00190B36">
              <w:rPr>
                <w:rFonts w:ascii="Times New Roman" w:hAnsi="Times New Roman"/>
                <w:position w:val="0"/>
                <w:sz w:val="18"/>
                <w:szCs w:val="18"/>
              </w:rPr>
              <w:t>000</w:t>
            </w:r>
            <w:r w:rsidRPr="00287123">
              <w:rPr>
                <w:rFonts w:ascii="Times New Roman" w:hAnsi="Times New Roman" w:cs="Times New Roman"/>
                <w:position w:val="0"/>
                <w:sz w:val="18"/>
                <w:szCs w:val="18"/>
              </w:rPr>
              <w:t>)</w:t>
            </w:r>
          </w:p>
        </w:tc>
      </w:tr>
      <w:tr w:rsidR="00287123" w:rsidRPr="00287123" w:rsidTr="00855D11">
        <w:trPr>
          <w:trHeight w:val="20"/>
        </w:trPr>
        <w:tc>
          <w:tcPr>
            <w:tcW w:w="3303" w:type="dxa"/>
          </w:tcPr>
          <w:p w:rsidR="00287123" w:rsidRPr="00287123" w:rsidRDefault="00287123" w:rsidP="00287123">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color w:val="000000"/>
                <w:position w:val="0"/>
                <w:sz w:val="18"/>
                <w:szCs w:val="18"/>
                <w:lang w:val="en-GB"/>
              </w:rPr>
            </w:pPr>
            <w:r w:rsidRPr="00287123">
              <w:rPr>
                <w:rFonts w:ascii="Times New Roman" w:eastAsia="Verdana" w:hAnsi="Times New Roman" w:cs="Times New Roman"/>
                <w:position w:val="0"/>
                <w:sz w:val="18"/>
                <w:szCs w:val="18"/>
              </w:rPr>
              <w:t>Long-term borrowings from financial</w:t>
            </w:r>
          </w:p>
        </w:tc>
        <w:tc>
          <w:tcPr>
            <w:tcW w:w="1170" w:type="dxa"/>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90" w:type="dxa"/>
            <w:tcBorders>
              <w:top w:val="single" w:sz="4" w:space="0" w:color="auto"/>
            </w:tcBorders>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top w:val="single" w:sz="4" w:space="0" w:color="auto"/>
            </w:tcBorders>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top w:val="single" w:sz="4" w:space="0" w:color="auto"/>
            </w:tcBorders>
          </w:tcPr>
          <w:p w:rsidR="00287123" w:rsidRPr="00287123" w:rsidRDefault="00287123" w:rsidP="00287123">
            <w:pPr>
              <w:spacing w:line="240" w:lineRule="exact"/>
              <w:ind w:left="-52"/>
              <w:jc w:val="center"/>
              <w:rPr>
                <w:rFonts w:ascii="Times New Roman" w:hAnsi="Times New Roman" w:cs="Times New Roman"/>
                <w:position w:val="0"/>
                <w:sz w:val="18"/>
                <w:szCs w:val="18"/>
              </w:rPr>
            </w:pP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36" w:type="dxa"/>
            <w:tcBorders>
              <w:top w:val="single" w:sz="4" w:space="0" w:color="auto"/>
            </w:tcBorders>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r>
      <w:tr w:rsidR="00287123" w:rsidRPr="00287123" w:rsidTr="00855D11">
        <w:trPr>
          <w:trHeight w:val="20"/>
        </w:trPr>
        <w:tc>
          <w:tcPr>
            <w:tcW w:w="3303" w:type="dxa"/>
          </w:tcPr>
          <w:p w:rsidR="00287123" w:rsidRPr="00287123" w:rsidRDefault="00287123" w:rsidP="002871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287123">
              <w:rPr>
                <w:rFonts w:ascii="Times New Roman" w:eastAsia="Verdana" w:hAnsi="Times New Roman" w:cs="Times New Roman"/>
                <w:position w:val="0"/>
                <w:sz w:val="18"/>
                <w:szCs w:val="18"/>
              </w:rPr>
              <w:t>institutions - net of current portion</w:t>
            </w:r>
          </w:p>
        </w:tc>
        <w:tc>
          <w:tcPr>
            <w:tcW w:w="1170" w:type="dxa"/>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90" w:type="dxa"/>
            <w:tcBorders>
              <w:bottom w:val="double" w:sz="4" w:space="0" w:color="auto"/>
            </w:tcBorders>
          </w:tcPr>
          <w:p w:rsidR="00287123" w:rsidRPr="00287123" w:rsidRDefault="00287123" w:rsidP="00287123">
            <w:pPr>
              <w:spacing w:line="240" w:lineRule="exact"/>
              <w:ind w:left="-52"/>
              <w:jc w:val="center"/>
              <w:rPr>
                <w:rFonts w:ascii="Times New Roman" w:hAnsi="Times New Roman" w:cs="Times New Roman"/>
                <w:position w:val="0"/>
                <w:sz w:val="18"/>
                <w:szCs w:val="18"/>
              </w:rPr>
            </w:pPr>
            <w:r w:rsidRPr="00287123">
              <w:rPr>
                <w:rFonts w:ascii="Times New Roman" w:hAnsi="Times New Roman" w:cs="Times New Roman"/>
                <w:position w:val="0"/>
                <w:sz w:val="18"/>
                <w:szCs w:val="18"/>
              </w:rPr>
              <w:t>-</w:t>
            </w:r>
          </w:p>
        </w:tc>
        <w:tc>
          <w:tcPr>
            <w:tcW w:w="90" w:type="dxa"/>
            <w:shd w:val="clear" w:color="auto" w:fill="auto"/>
          </w:tcPr>
          <w:p w:rsidR="00287123" w:rsidRPr="00287123" w:rsidRDefault="00287123" w:rsidP="00287123">
            <w:pPr>
              <w:tabs>
                <w:tab w:val="decimal" w:pos="540"/>
                <w:tab w:val="decimal" w:pos="992"/>
              </w:tabs>
              <w:spacing w:line="240" w:lineRule="exact"/>
              <w:ind w:left="-52" w:right="120"/>
              <w:jc w:val="right"/>
              <w:rPr>
                <w:rFonts w:ascii="Times New Roman" w:hAnsi="Times New Roman" w:cs="Times New Roman"/>
                <w:position w:val="0"/>
                <w:sz w:val="18"/>
                <w:szCs w:val="18"/>
              </w:rPr>
            </w:pPr>
          </w:p>
        </w:tc>
        <w:tc>
          <w:tcPr>
            <w:tcW w:w="990" w:type="dxa"/>
            <w:tcBorders>
              <w:bottom w:val="double" w:sz="4" w:space="0" w:color="auto"/>
            </w:tcBorders>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hAnsi="Times New Roman"/>
                <w:position w:val="0"/>
                <w:sz w:val="18"/>
                <w:szCs w:val="18"/>
              </w:rPr>
              <w:t>43</w:t>
            </w:r>
            <w:r w:rsidR="00287123" w:rsidRPr="00287123">
              <w:rPr>
                <w:rFonts w:ascii="Times New Roman" w:hAnsi="Times New Roman" w:cs="Times New Roman"/>
                <w:position w:val="0"/>
                <w:sz w:val="18"/>
                <w:szCs w:val="18"/>
              </w:rPr>
              <w:t>,</w:t>
            </w:r>
            <w:r w:rsidRPr="00190B36">
              <w:rPr>
                <w:rFonts w:ascii="Times New Roman" w:hAnsi="Times New Roman"/>
                <w:position w:val="0"/>
                <w:sz w:val="18"/>
                <w:szCs w:val="18"/>
              </w:rPr>
              <w:t>508</w:t>
            </w:r>
          </w:p>
        </w:tc>
        <w:tc>
          <w:tcPr>
            <w:tcW w:w="90" w:type="dxa"/>
            <w:shd w:val="clear" w:color="auto" w:fill="auto"/>
          </w:tcPr>
          <w:p w:rsidR="00287123" w:rsidRPr="00287123" w:rsidRDefault="00287123" w:rsidP="00287123">
            <w:pPr>
              <w:tabs>
                <w:tab w:val="decimal" w:pos="540"/>
                <w:tab w:val="decimal" w:pos="992"/>
              </w:tabs>
              <w:spacing w:line="240" w:lineRule="exact"/>
              <w:ind w:left="-52" w:right="120"/>
              <w:jc w:val="right"/>
              <w:rPr>
                <w:rFonts w:ascii="Times New Roman" w:hAnsi="Times New Roman" w:cs="Times New Roman"/>
                <w:position w:val="0"/>
                <w:sz w:val="18"/>
                <w:szCs w:val="18"/>
              </w:rPr>
            </w:pPr>
          </w:p>
        </w:tc>
        <w:tc>
          <w:tcPr>
            <w:tcW w:w="990" w:type="dxa"/>
            <w:tcBorders>
              <w:bottom w:val="double" w:sz="4" w:space="0" w:color="auto"/>
            </w:tcBorders>
          </w:tcPr>
          <w:p w:rsidR="00287123" w:rsidRPr="00287123" w:rsidRDefault="00287123" w:rsidP="00287123">
            <w:pPr>
              <w:spacing w:line="240" w:lineRule="exact"/>
              <w:ind w:left="-52"/>
              <w:jc w:val="center"/>
              <w:rPr>
                <w:rFonts w:ascii="Times New Roman" w:hAnsi="Times New Roman" w:cs="Times New Roman"/>
                <w:position w:val="0"/>
                <w:sz w:val="18"/>
                <w:szCs w:val="18"/>
                <w:cs/>
              </w:rPr>
            </w:pPr>
            <w:r w:rsidRPr="00287123">
              <w:rPr>
                <w:rFonts w:ascii="Times New Roman" w:hAnsi="Times New Roman" w:cs="Times New Roman"/>
                <w:position w:val="0"/>
                <w:sz w:val="18"/>
                <w:szCs w:val="18"/>
              </w:rPr>
              <w:t>-</w:t>
            </w:r>
          </w:p>
        </w:tc>
        <w:tc>
          <w:tcPr>
            <w:tcW w:w="90" w:type="dxa"/>
            <w:shd w:val="clear" w:color="auto" w:fill="auto"/>
          </w:tcPr>
          <w:p w:rsidR="00287123" w:rsidRPr="00287123" w:rsidRDefault="00287123" w:rsidP="00287123">
            <w:pPr>
              <w:tabs>
                <w:tab w:val="decimal" w:pos="540"/>
                <w:tab w:val="decimal" w:pos="992"/>
              </w:tabs>
              <w:spacing w:line="240" w:lineRule="exact"/>
              <w:ind w:left="-52" w:right="120"/>
              <w:jc w:val="right"/>
              <w:rPr>
                <w:rFonts w:ascii="Times New Roman" w:hAnsi="Times New Roman" w:cs="Times New Roman"/>
                <w:position w:val="0"/>
                <w:sz w:val="18"/>
                <w:szCs w:val="18"/>
              </w:rPr>
            </w:pPr>
          </w:p>
        </w:tc>
        <w:tc>
          <w:tcPr>
            <w:tcW w:w="936" w:type="dxa"/>
            <w:tcBorders>
              <w:bottom w:val="double" w:sz="4" w:space="0" w:color="auto"/>
            </w:tcBorders>
          </w:tcPr>
          <w:p w:rsidR="00287123" w:rsidRPr="00287123" w:rsidRDefault="00287123" w:rsidP="00287123">
            <w:pPr>
              <w:spacing w:line="240" w:lineRule="exact"/>
              <w:ind w:left="-52"/>
              <w:jc w:val="center"/>
              <w:rPr>
                <w:rFonts w:ascii="Times New Roman" w:hAnsi="Times New Roman" w:cs="Times New Roman"/>
                <w:position w:val="0"/>
                <w:sz w:val="18"/>
                <w:szCs w:val="18"/>
              </w:rPr>
            </w:pPr>
            <w:r w:rsidRPr="00287123">
              <w:rPr>
                <w:rFonts w:ascii="Times New Roman" w:hAnsi="Times New Roman" w:cs="Times New Roman"/>
                <w:position w:val="0"/>
                <w:sz w:val="18"/>
                <w:szCs w:val="18"/>
              </w:rPr>
              <w:t>-</w:t>
            </w:r>
          </w:p>
        </w:tc>
      </w:tr>
    </w:tbl>
    <w:p w:rsidR="007645F4" w:rsidRDefault="007645F4" w:rsidP="00855D11">
      <w:pPr>
        <w:tabs>
          <w:tab w:val="left" w:pos="2160"/>
        </w:tabs>
        <w:spacing w:before="240" w:after="120"/>
        <w:ind w:left="547"/>
        <w:jc w:val="both"/>
        <w:rPr>
          <w:rFonts w:ascii="Times New Roman" w:hAnsi="Times New Roman" w:cs="Times New Roman"/>
          <w:spacing w:val="-4"/>
          <w:position w:val="0"/>
          <w:sz w:val="24"/>
          <w:szCs w:val="24"/>
        </w:rPr>
      </w:pPr>
      <w:r w:rsidRPr="00893734">
        <w:rPr>
          <w:rFonts w:ascii="Times New Roman" w:hAnsi="Times New Roman" w:cs="Times New Roman"/>
          <w:spacing w:val="-4"/>
          <w:position w:val="0"/>
          <w:sz w:val="24"/>
          <w:szCs w:val="24"/>
        </w:rPr>
        <w:t>Movements in the long-term borrowings from financial institutions during</w:t>
      </w:r>
      <w:r w:rsidR="00691865">
        <w:rPr>
          <w:rFonts w:ascii="Times New Roman" w:hAnsi="Times New Roman" w:cs="Times New Roman"/>
          <w:spacing w:val="-4"/>
          <w:position w:val="0"/>
          <w:sz w:val="24"/>
          <w:szCs w:val="24"/>
        </w:rPr>
        <w:t xml:space="preserve"> the</w:t>
      </w:r>
      <w:r w:rsidRPr="00893734">
        <w:rPr>
          <w:rFonts w:ascii="Times New Roman" w:hAnsi="Times New Roman" w:cs="Times New Roman"/>
          <w:spacing w:val="-4"/>
          <w:position w:val="0"/>
          <w:sz w:val="24"/>
          <w:szCs w:val="24"/>
        </w:rPr>
        <w:t xml:space="preserve"> years ended December </w:t>
      </w:r>
      <w:r w:rsidR="00190B36" w:rsidRPr="00190B36">
        <w:rPr>
          <w:rFonts w:ascii="Times New Roman" w:hAnsi="Times New Roman"/>
          <w:spacing w:val="-4"/>
          <w:position w:val="0"/>
          <w:sz w:val="24"/>
          <w:szCs w:val="24"/>
        </w:rPr>
        <w:t>31</w:t>
      </w:r>
      <w:r w:rsidRPr="00893734">
        <w:rPr>
          <w:rFonts w:ascii="Times New Roman" w:hAnsi="Times New Roman" w:cs="Times New Roman"/>
          <w:spacing w:val="-4"/>
          <w:position w:val="0"/>
          <w:sz w:val="24"/>
          <w:szCs w:val="24"/>
        </w:rPr>
        <w:t>, are summarized below:</w:t>
      </w:r>
    </w:p>
    <w:tbl>
      <w:tblPr>
        <w:tblW w:w="8649" w:type="dxa"/>
        <w:tblInd w:w="540" w:type="dxa"/>
        <w:tblLayout w:type="fixed"/>
        <w:tblCellMar>
          <w:left w:w="0" w:type="dxa"/>
          <w:right w:w="0" w:type="dxa"/>
        </w:tblCellMar>
        <w:tblLook w:val="04A0" w:firstRow="1" w:lastRow="0" w:firstColumn="1" w:lastColumn="0" w:noHBand="0" w:noVBand="1"/>
      </w:tblPr>
      <w:tblGrid>
        <w:gridCol w:w="3303"/>
        <w:gridCol w:w="1170"/>
        <w:gridCol w:w="990"/>
        <w:gridCol w:w="90"/>
        <w:gridCol w:w="990"/>
        <w:gridCol w:w="90"/>
        <w:gridCol w:w="990"/>
        <w:gridCol w:w="90"/>
        <w:gridCol w:w="936"/>
      </w:tblGrid>
      <w:tr w:rsidR="00287123" w:rsidRPr="00287123" w:rsidTr="00855D11">
        <w:trPr>
          <w:trHeight w:val="20"/>
        </w:trPr>
        <w:tc>
          <w:tcPr>
            <w:tcW w:w="3303" w:type="dxa"/>
          </w:tcPr>
          <w:p w:rsidR="00287123" w:rsidRPr="00287123" w:rsidRDefault="00287123" w:rsidP="00287123">
            <w:pPr>
              <w:spacing w:line="240" w:lineRule="exact"/>
              <w:rPr>
                <w:rFonts w:ascii="Times New Roman" w:hAnsi="Times New Roman" w:cs="Times New Roman"/>
                <w:b/>
                <w:bCs/>
                <w:position w:val="0"/>
                <w:sz w:val="18"/>
                <w:szCs w:val="18"/>
              </w:rPr>
            </w:pPr>
          </w:p>
        </w:tc>
        <w:tc>
          <w:tcPr>
            <w:tcW w:w="1170" w:type="dxa"/>
          </w:tcPr>
          <w:p w:rsidR="00287123" w:rsidRPr="00287123" w:rsidRDefault="00287123" w:rsidP="00287123">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2070" w:type="dxa"/>
            <w:gridSpan w:val="3"/>
            <w:vAlign w:val="bottom"/>
          </w:tcPr>
          <w:p w:rsidR="00287123" w:rsidRPr="00287123" w:rsidRDefault="00287123" w:rsidP="00287123">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287123" w:rsidRPr="00287123" w:rsidRDefault="00287123" w:rsidP="00287123">
            <w:pPr>
              <w:spacing w:line="240" w:lineRule="exact"/>
              <w:rPr>
                <w:rFonts w:ascii="Times New Roman" w:hAnsi="Times New Roman" w:cs="Times New Roman"/>
                <w:b/>
                <w:bCs/>
                <w:position w:val="0"/>
                <w:sz w:val="18"/>
                <w:szCs w:val="18"/>
                <w:cs/>
              </w:rPr>
            </w:pPr>
          </w:p>
        </w:tc>
        <w:tc>
          <w:tcPr>
            <w:tcW w:w="2016" w:type="dxa"/>
            <w:gridSpan w:val="3"/>
          </w:tcPr>
          <w:p w:rsidR="00287123" w:rsidRPr="00287123" w:rsidRDefault="00287123" w:rsidP="00287123">
            <w:pPr>
              <w:spacing w:line="240" w:lineRule="exact"/>
              <w:ind w:right="80"/>
              <w:jc w:val="right"/>
              <w:rPr>
                <w:rFonts w:ascii="Times New Roman" w:hAnsi="Times New Roman" w:cs="Times New Roman"/>
                <w:b/>
                <w:bCs/>
                <w:position w:val="0"/>
                <w:sz w:val="18"/>
                <w:szCs w:val="18"/>
              </w:rPr>
            </w:pPr>
            <w:proofErr w:type="gramStart"/>
            <w:r w:rsidRPr="00287123">
              <w:rPr>
                <w:rFonts w:ascii="Times New Roman" w:hAnsi="Times New Roman" w:cs="Times New Roman"/>
                <w:b/>
                <w:bCs/>
                <w:position w:val="0"/>
                <w:sz w:val="18"/>
                <w:szCs w:val="18"/>
              </w:rPr>
              <w:t>Unit :</w:t>
            </w:r>
            <w:proofErr w:type="gramEnd"/>
            <w:r w:rsidRPr="00287123">
              <w:rPr>
                <w:rFonts w:ascii="Times New Roman" w:hAnsi="Times New Roman" w:cs="Times New Roman"/>
                <w:b/>
                <w:bCs/>
                <w:position w:val="0"/>
                <w:sz w:val="18"/>
                <w:szCs w:val="18"/>
              </w:rPr>
              <w:t xml:space="preserve"> Thousand Baht</w:t>
            </w:r>
          </w:p>
        </w:tc>
      </w:tr>
      <w:tr w:rsidR="00287123" w:rsidRPr="00287123" w:rsidTr="00855D11">
        <w:trPr>
          <w:trHeight w:val="20"/>
        </w:trPr>
        <w:tc>
          <w:tcPr>
            <w:tcW w:w="3303" w:type="dxa"/>
          </w:tcPr>
          <w:p w:rsidR="00287123" w:rsidRPr="00287123"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2070" w:type="dxa"/>
            <w:gridSpan w:val="3"/>
          </w:tcPr>
          <w:p w:rsidR="00287123" w:rsidRPr="00287123" w:rsidRDefault="00287123" w:rsidP="00287123">
            <w:pPr>
              <w:spacing w:line="240" w:lineRule="exact"/>
              <w:jc w:val="center"/>
              <w:rPr>
                <w:rFonts w:ascii="Times New Roman" w:hAnsi="Times New Roman" w:cs="Times New Roman"/>
                <w:b/>
                <w:bCs/>
                <w:position w:val="0"/>
                <w:sz w:val="18"/>
                <w:szCs w:val="18"/>
              </w:rPr>
            </w:pPr>
            <w:r w:rsidRPr="00287123">
              <w:rPr>
                <w:rFonts w:ascii="Times New Roman" w:hAnsi="Times New Roman" w:cs="Times New Roman"/>
                <w:b/>
                <w:bCs/>
                <w:position w:val="0"/>
                <w:sz w:val="18"/>
                <w:szCs w:val="18"/>
              </w:rPr>
              <w:t>Consolidated</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2016" w:type="dxa"/>
            <w:gridSpan w:val="3"/>
          </w:tcPr>
          <w:p w:rsidR="00287123" w:rsidRPr="00287123" w:rsidRDefault="00287123" w:rsidP="00287123">
            <w:pPr>
              <w:spacing w:line="240" w:lineRule="exact"/>
              <w:jc w:val="center"/>
              <w:rPr>
                <w:rFonts w:ascii="Times New Roman" w:hAnsi="Times New Roman" w:cs="Times New Roman"/>
                <w:b/>
                <w:bCs/>
                <w:position w:val="0"/>
                <w:sz w:val="18"/>
                <w:szCs w:val="18"/>
              </w:rPr>
            </w:pPr>
            <w:r w:rsidRPr="00287123">
              <w:rPr>
                <w:rFonts w:ascii="Times New Roman" w:hAnsi="Times New Roman" w:cs="Times New Roman"/>
                <w:b/>
                <w:bCs/>
                <w:position w:val="0"/>
                <w:sz w:val="18"/>
                <w:szCs w:val="18"/>
              </w:rPr>
              <w:t>Separate</w:t>
            </w:r>
          </w:p>
        </w:tc>
      </w:tr>
      <w:tr w:rsidR="00287123" w:rsidRPr="00287123" w:rsidTr="00855D11">
        <w:trPr>
          <w:trHeight w:val="20"/>
        </w:trPr>
        <w:tc>
          <w:tcPr>
            <w:tcW w:w="3303" w:type="dxa"/>
          </w:tcPr>
          <w:p w:rsidR="00287123" w:rsidRPr="00287123"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2070" w:type="dxa"/>
            <w:gridSpan w:val="3"/>
          </w:tcPr>
          <w:p w:rsidR="00287123" w:rsidRPr="00287123" w:rsidRDefault="00287123" w:rsidP="00287123">
            <w:pPr>
              <w:spacing w:line="240" w:lineRule="exact"/>
              <w:jc w:val="center"/>
              <w:rPr>
                <w:rFonts w:ascii="Times New Roman" w:hAnsi="Times New Roman" w:cs="Times New Roman"/>
                <w:b/>
                <w:bCs/>
                <w:position w:val="0"/>
                <w:sz w:val="18"/>
                <w:szCs w:val="18"/>
              </w:rPr>
            </w:pPr>
            <w:r w:rsidRPr="00287123">
              <w:rPr>
                <w:rFonts w:ascii="Times New Roman" w:hAnsi="Times New Roman" w:cs="Times New Roman"/>
                <w:b/>
                <w:bCs/>
                <w:position w:val="0"/>
                <w:sz w:val="18"/>
                <w:szCs w:val="18"/>
              </w:rPr>
              <w:t>financial statements</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2016" w:type="dxa"/>
            <w:gridSpan w:val="3"/>
          </w:tcPr>
          <w:p w:rsidR="00287123" w:rsidRPr="00287123" w:rsidRDefault="00287123" w:rsidP="00287123">
            <w:pPr>
              <w:spacing w:line="240" w:lineRule="exact"/>
              <w:jc w:val="center"/>
              <w:rPr>
                <w:rFonts w:ascii="Times New Roman" w:hAnsi="Times New Roman" w:cs="Times New Roman"/>
                <w:b/>
                <w:bCs/>
                <w:position w:val="0"/>
                <w:sz w:val="18"/>
                <w:szCs w:val="18"/>
              </w:rPr>
            </w:pPr>
            <w:r w:rsidRPr="00287123">
              <w:rPr>
                <w:rFonts w:ascii="Times New Roman" w:hAnsi="Times New Roman" w:cs="Times New Roman"/>
                <w:b/>
                <w:bCs/>
                <w:position w:val="0"/>
                <w:sz w:val="18"/>
                <w:szCs w:val="18"/>
              </w:rPr>
              <w:t>financial statements</w:t>
            </w:r>
          </w:p>
        </w:tc>
      </w:tr>
      <w:tr w:rsidR="00287123" w:rsidRPr="00287123" w:rsidTr="00855D11">
        <w:trPr>
          <w:trHeight w:val="20"/>
        </w:trPr>
        <w:tc>
          <w:tcPr>
            <w:tcW w:w="3303" w:type="dxa"/>
          </w:tcPr>
          <w:p w:rsidR="00287123" w:rsidRPr="00287123"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990" w:type="dxa"/>
          </w:tcPr>
          <w:p w:rsidR="00287123" w:rsidRPr="00287123" w:rsidRDefault="00190B36" w:rsidP="002871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990" w:type="dxa"/>
          </w:tcPr>
          <w:p w:rsidR="00287123" w:rsidRPr="00287123" w:rsidRDefault="00190B36" w:rsidP="002871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990" w:type="dxa"/>
          </w:tcPr>
          <w:p w:rsidR="00287123" w:rsidRPr="00287123" w:rsidRDefault="00190B36" w:rsidP="002871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287123" w:rsidRPr="00287123" w:rsidRDefault="00287123" w:rsidP="00287123">
            <w:pPr>
              <w:spacing w:line="240" w:lineRule="exact"/>
              <w:jc w:val="center"/>
              <w:rPr>
                <w:rFonts w:ascii="Times New Roman" w:hAnsi="Times New Roman" w:cs="Times New Roman"/>
                <w:b/>
                <w:bCs/>
                <w:position w:val="0"/>
                <w:sz w:val="18"/>
                <w:szCs w:val="18"/>
              </w:rPr>
            </w:pPr>
          </w:p>
        </w:tc>
        <w:tc>
          <w:tcPr>
            <w:tcW w:w="936" w:type="dxa"/>
          </w:tcPr>
          <w:p w:rsidR="00287123" w:rsidRPr="00287123" w:rsidRDefault="00190B36" w:rsidP="002871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287123" w:rsidRPr="00287123" w:rsidTr="00855D11">
        <w:trPr>
          <w:trHeight w:val="20"/>
        </w:trPr>
        <w:tc>
          <w:tcPr>
            <w:tcW w:w="3303" w:type="dxa"/>
            <w:tcBorders>
              <w:top w:val="nil"/>
              <w:left w:val="nil"/>
              <w:bottom w:val="nil"/>
              <w:right w:val="nil"/>
            </w:tcBorders>
          </w:tcPr>
          <w:p w:rsidR="00287123" w:rsidRPr="00287123" w:rsidRDefault="00287123" w:rsidP="002871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287123">
              <w:rPr>
                <w:rFonts w:ascii="Times New Roman" w:eastAsia="Verdana" w:hAnsi="Times New Roman" w:cs="Times New Roman"/>
                <w:b/>
                <w:bCs/>
                <w:position w:val="0"/>
                <w:sz w:val="18"/>
                <w:szCs w:val="18"/>
              </w:rPr>
              <w:t xml:space="preserve">Balanced as at January </w:t>
            </w:r>
            <w:r w:rsidR="00190B36" w:rsidRPr="00190B36">
              <w:rPr>
                <w:rFonts w:ascii="Times New Roman" w:eastAsia="Verdana" w:hAnsi="Times New Roman"/>
                <w:b/>
                <w:bCs/>
                <w:position w:val="0"/>
                <w:sz w:val="18"/>
                <w:szCs w:val="18"/>
              </w:rPr>
              <w:t>1</w:t>
            </w:r>
            <w:r w:rsidRPr="00287123">
              <w:rPr>
                <w:rFonts w:ascii="Times New Roman" w:eastAsia="Verdana" w:hAnsi="Times New Roman" w:cs="Times New Roman"/>
                <w:b/>
                <w:bCs/>
                <w:position w:val="0"/>
                <w:sz w:val="18"/>
                <w:szCs w:val="18"/>
              </w:rPr>
              <w:t>,</w:t>
            </w:r>
          </w:p>
        </w:tc>
        <w:tc>
          <w:tcPr>
            <w:tcW w:w="1170" w:type="dxa"/>
          </w:tcPr>
          <w:p w:rsidR="00287123" w:rsidRPr="00287123" w:rsidRDefault="00287123" w:rsidP="00287123">
            <w:pPr>
              <w:spacing w:line="240" w:lineRule="exact"/>
              <w:ind w:left="-52" w:right="-90"/>
              <w:jc w:val="center"/>
              <w:rPr>
                <w:rFonts w:ascii="Times New Roman" w:hAnsi="Times New Roman" w:cs="Times New Roman"/>
                <w:position w:val="0"/>
                <w:sz w:val="18"/>
                <w:szCs w:val="18"/>
              </w:rPr>
            </w:pPr>
          </w:p>
        </w:tc>
        <w:tc>
          <w:tcPr>
            <w:tcW w:w="990" w:type="dxa"/>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18"/>
                <w:szCs w:val="18"/>
              </w:rPr>
              <w:t>178</w:t>
            </w:r>
            <w:r w:rsidR="00287123" w:rsidRPr="00287123">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602</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18"/>
                <w:szCs w:val="18"/>
              </w:rPr>
              <w:t>335</w:t>
            </w:r>
            <w:r w:rsidR="00287123" w:rsidRPr="00287123">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869</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Pr>
          <w:p w:rsidR="00287123" w:rsidRPr="00287123" w:rsidRDefault="00190B36" w:rsidP="00287123">
            <w:pPr>
              <w:spacing w:line="240" w:lineRule="exact"/>
              <w:ind w:left="-52" w:right="12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14</w:t>
            </w:r>
            <w:r w:rsidR="00287123" w:rsidRPr="00287123">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000</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36" w:type="dxa"/>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18"/>
                <w:szCs w:val="18"/>
              </w:rPr>
              <w:t>31</w:t>
            </w:r>
            <w:r w:rsidR="00287123" w:rsidRPr="00287123">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040</w:t>
            </w:r>
          </w:p>
        </w:tc>
      </w:tr>
      <w:tr w:rsidR="00287123" w:rsidRPr="00287123" w:rsidTr="00855D11">
        <w:trPr>
          <w:trHeight w:val="20"/>
        </w:trPr>
        <w:tc>
          <w:tcPr>
            <w:tcW w:w="3303" w:type="dxa"/>
            <w:tcBorders>
              <w:top w:val="nil"/>
              <w:left w:val="nil"/>
              <w:bottom w:val="nil"/>
              <w:right w:val="nil"/>
            </w:tcBorders>
          </w:tcPr>
          <w:p w:rsidR="00287123" w:rsidRPr="00287123" w:rsidRDefault="00287123" w:rsidP="002871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287123">
              <w:rPr>
                <w:rFonts w:ascii="Times New Roman" w:eastAsia="Verdana" w:hAnsi="Times New Roman" w:cs="Times New Roman"/>
                <w:position w:val="0"/>
                <w:sz w:val="18"/>
                <w:szCs w:val="18"/>
                <w:u w:val="single"/>
              </w:rPr>
              <w:t>Less</w:t>
            </w:r>
            <w:r w:rsidRPr="00287123">
              <w:rPr>
                <w:rFonts w:ascii="Times New Roman" w:eastAsia="Verdana" w:hAnsi="Times New Roman" w:cs="Times New Roman"/>
                <w:position w:val="0"/>
                <w:sz w:val="18"/>
                <w:szCs w:val="18"/>
              </w:rPr>
              <w:t>: Repayment during the years</w:t>
            </w:r>
          </w:p>
        </w:tc>
        <w:tc>
          <w:tcPr>
            <w:tcW w:w="1170" w:type="dxa"/>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90" w:type="dxa"/>
            <w:tcBorders>
              <w:bottom w:val="single" w:sz="4" w:space="0" w:color="auto"/>
            </w:tcBorders>
          </w:tcPr>
          <w:p w:rsidR="00287123" w:rsidRPr="00287123" w:rsidRDefault="00287123" w:rsidP="00287123">
            <w:pPr>
              <w:spacing w:line="240" w:lineRule="exact"/>
              <w:ind w:left="-52" w:right="63"/>
              <w:jc w:val="right"/>
              <w:rPr>
                <w:rFonts w:ascii="Times New Roman" w:hAnsi="Times New Roman" w:cs="Times New Roman"/>
                <w:position w:val="0"/>
                <w:sz w:val="18"/>
                <w:szCs w:val="18"/>
              </w:rPr>
            </w:pPr>
            <w:r w:rsidRPr="00287123">
              <w:rPr>
                <w:rFonts w:ascii="Times New Roman" w:eastAsia="Verdana" w:hAnsi="Times New Roman" w:cs="Times New Roman"/>
                <w:position w:val="0"/>
                <w:sz w:val="18"/>
                <w:szCs w:val="18"/>
              </w:rPr>
              <w:t>(</w:t>
            </w:r>
            <w:r w:rsidR="00190B36" w:rsidRPr="00190B36">
              <w:rPr>
                <w:rFonts w:ascii="Times New Roman" w:eastAsia="Verdana" w:hAnsi="Times New Roman"/>
                <w:position w:val="0"/>
                <w:sz w:val="18"/>
                <w:szCs w:val="18"/>
              </w:rPr>
              <w:t>135</w:t>
            </w:r>
            <w:r w:rsidRPr="00287123">
              <w:rPr>
                <w:rFonts w:ascii="Times New Roman" w:eastAsia="Verdana" w:hAnsi="Times New Roman" w:cs="Times New Roman"/>
                <w:position w:val="0"/>
                <w:sz w:val="18"/>
                <w:szCs w:val="18"/>
              </w:rPr>
              <w:t>,</w:t>
            </w:r>
            <w:r w:rsidR="00190B36" w:rsidRPr="00190B36">
              <w:rPr>
                <w:rFonts w:ascii="Times New Roman" w:eastAsia="Verdana" w:hAnsi="Times New Roman"/>
                <w:position w:val="0"/>
                <w:sz w:val="18"/>
                <w:szCs w:val="18"/>
              </w:rPr>
              <w:t>537</w:t>
            </w:r>
            <w:r w:rsidRPr="00287123">
              <w:rPr>
                <w:rFonts w:ascii="Times New Roman" w:eastAsia="Verdana" w:hAnsi="Times New Roman" w:cs="Times New Roman"/>
                <w:position w:val="0"/>
                <w:sz w:val="18"/>
                <w:szCs w:val="18"/>
              </w:rPr>
              <w:t>)</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rsidR="00287123" w:rsidRPr="00287123" w:rsidRDefault="00287123" w:rsidP="00287123">
            <w:pPr>
              <w:spacing w:line="240" w:lineRule="exact"/>
              <w:ind w:left="-52" w:right="63"/>
              <w:jc w:val="right"/>
              <w:rPr>
                <w:rFonts w:ascii="Times New Roman" w:hAnsi="Times New Roman" w:cs="Times New Roman"/>
                <w:position w:val="0"/>
                <w:sz w:val="18"/>
                <w:szCs w:val="18"/>
              </w:rPr>
            </w:pPr>
            <w:r w:rsidRPr="00287123">
              <w:rPr>
                <w:rFonts w:ascii="Times New Roman" w:eastAsia="Verdana" w:hAnsi="Times New Roman" w:cs="Times New Roman"/>
                <w:position w:val="0"/>
                <w:sz w:val="18"/>
                <w:szCs w:val="18"/>
              </w:rPr>
              <w:t>(</w:t>
            </w:r>
            <w:r w:rsidR="00190B36" w:rsidRPr="00190B36">
              <w:rPr>
                <w:rFonts w:ascii="Times New Roman" w:eastAsia="Verdana" w:hAnsi="Times New Roman"/>
                <w:position w:val="0"/>
                <w:sz w:val="18"/>
                <w:szCs w:val="18"/>
              </w:rPr>
              <w:t>157</w:t>
            </w:r>
            <w:r w:rsidRPr="00287123">
              <w:rPr>
                <w:rFonts w:ascii="Times New Roman" w:eastAsia="Verdana" w:hAnsi="Times New Roman" w:cs="Times New Roman"/>
                <w:position w:val="0"/>
                <w:sz w:val="18"/>
                <w:szCs w:val="18"/>
              </w:rPr>
              <w:t>,</w:t>
            </w:r>
            <w:r w:rsidR="00190B36" w:rsidRPr="00190B36">
              <w:rPr>
                <w:rFonts w:ascii="Times New Roman" w:eastAsia="Verdana" w:hAnsi="Times New Roman"/>
                <w:position w:val="0"/>
                <w:sz w:val="18"/>
                <w:szCs w:val="18"/>
              </w:rPr>
              <w:t>267</w:t>
            </w:r>
            <w:r w:rsidRPr="00287123">
              <w:rPr>
                <w:rFonts w:ascii="Times New Roman" w:eastAsia="Verdana" w:hAnsi="Times New Roman" w:cs="Times New Roman"/>
                <w:position w:val="0"/>
                <w:sz w:val="18"/>
                <w:szCs w:val="18"/>
              </w:rPr>
              <w:t>)</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rsidR="00287123" w:rsidRPr="00287123" w:rsidRDefault="00287123" w:rsidP="00287123">
            <w:pPr>
              <w:spacing w:line="240" w:lineRule="exact"/>
              <w:ind w:left="-52" w:right="63"/>
              <w:jc w:val="right"/>
              <w:rPr>
                <w:rFonts w:ascii="Times New Roman" w:eastAsia="Verdana" w:hAnsi="Times New Roman" w:cs="Times New Roman"/>
                <w:position w:val="0"/>
                <w:sz w:val="18"/>
                <w:szCs w:val="18"/>
              </w:rPr>
            </w:pPr>
            <w:r w:rsidRPr="00287123">
              <w:rPr>
                <w:rFonts w:ascii="Times New Roman" w:eastAsia="Verdana" w:hAnsi="Times New Roman" w:cs="Times New Roman"/>
                <w:position w:val="0"/>
                <w:sz w:val="18"/>
                <w:szCs w:val="18"/>
              </w:rPr>
              <w:t>(</w:t>
            </w:r>
            <w:r w:rsidR="00190B36" w:rsidRPr="00190B36">
              <w:rPr>
                <w:rFonts w:ascii="Times New Roman" w:eastAsia="Verdana" w:hAnsi="Times New Roman"/>
                <w:position w:val="0"/>
                <w:sz w:val="18"/>
                <w:szCs w:val="18"/>
              </w:rPr>
              <w:t>14</w:t>
            </w:r>
            <w:r w:rsidRPr="00287123">
              <w:rPr>
                <w:rFonts w:ascii="Times New Roman" w:eastAsia="Verdana" w:hAnsi="Times New Roman" w:cs="Times New Roman"/>
                <w:position w:val="0"/>
                <w:sz w:val="18"/>
                <w:szCs w:val="18"/>
              </w:rPr>
              <w:t>,</w:t>
            </w:r>
            <w:r w:rsidR="00190B36" w:rsidRPr="00190B36">
              <w:rPr>
                <w:rFonts w:ascii="Times New Roman" w:eastAsia="Verdana" w:hAnsi="Times New Roman"/>
                <w:position w:val="0"/>
                <w:sz w:val="18"/>
                <w:szCs w:val="18"/>
              </w:rPr>
              <w:t>000</w:t>
            </w:r>
            <w:r w:rsidRPr="00287123">
              <w:rPr>
                <w:rFonts w:ascii="Times New Roman" w:eastAsia="Verdana" w:hAnsi="Times New Roman" w:cs="Times New Roman"/>
                <w:position w:val="0"/>
                <w:sz w:val="18"/>
                <w:szCs w:val="18"/>
              </w:rPr>
              <w:t>)</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36" w:type="dxa"/>
            <w:tcBorders>
              <w:bottom w:val="single" w:sz="4" w:space="0" w:color="auto"/>
            </w:tcBorders>
          </w:tcPr>
          <w:p w:rsidR="00287123" w:rsidRPr="00287123" w:rsidRDefault="00287123" w:rsidP="00287123">
            <w:pPr>
              <w:spacing w:line="240" w:lineRule="exact"/>
              <w:ind w:left="-52" w:right="63"/>
              <w:jc w:val="right"/>
              <w:rPr>
                <w:rFonts w:ascii="Times New Roman" w:hAnsi="Times New Roman" w:cs="Times New Roman"/>
                <w:position w:val="0"/>
                <w:sz w:val="18"/>
                <w:szCs w:val="18"/>
              </w:rPr>
            </w:pPr>
            <w:r w:rsidRPr="00287123">
              <w:rPr>
                <w:rFonts w:ascii="Times New Roman" w:eastAsia="Verdana" w:hAnsi="Times New Roman" w:cs="Times New Roman"/>
                <w:position w:val="0"/>
                <w:sz w:val="18"/>
                <w:szCs w:val="18"/>
              </w:rPr>
              <w:t>(</w:t>
            </w:r>
            <w:r w:rsidR="00190B36" w:rsidRPr="00190B36">
              <w:rPr>
                <w:rFonts w:ascii="Times New Roman" w:eastAsia="Verdana" w:hAnsi="Times New Roman"/>
                <w:position w:val="0"/>
                <w:sz w:val="18"/>
                <w:szCs w:val="18"/>
              </w:rPr>
              <w:t>17</w:t>
            </w:r>
            <w:r w:rsidRPr="00287123">
              <w:rPr>
                <w:rFonts w:ascii="Times New Roman" w:eastAsia="Verdana" w:hAnsi="Times New Roman" w:cs="Times New Roman"/>
                <w:position w:val="0"/>
                <w:sz w:val="18"/>
                <w:szCs w:val="18"/>
              </w:rPr>
              <w:t>,</w:t>
            </w:r>
            <w:r w:rsidR="00190B36" w:rsidRPr="00190B36">
              <w:rPr>
                <w:rFonts w:ascii="Times New Roman" w:eastAsia="Verdana" w:hAnsi="Times New Roman"/>
                <w:position w:val="0"/>
                <w:sz w:val="18"/>
                <w:szCs w:val="18"/>
              </w:rPr>
              <w:t>040</w:t>
            </w:r>
            <w:r w:rsidRPr="00287123">
              <w:rPr>
                <w:rFonts w:ascii="Times New Roman" w:eastAsia="Verdana" w:hAnsi="Times New Roman" w:cs="Times New Roman"/>
                <w:position w:val="0"/>
                <w:sz w:val="18"/>
                <w:szCs w:val="18"/>
              </w:rPr>
              <w:t>)</w:t>
            </w:r>
          </w:p>
        </w:tc>
      </w:tr>
      <w:tr w:rsidR="00287123" w:rsidRPr="00287123" w:rsidTr="00855D11">
        <w:trPr>
          <w:trHeight w:val="20"/>
        </w:trPr>
        <w:tc>
          <w:tcPr>
            <w:tcW w:w="3303" w:type="dxa"/>
            <w:tcBorders>
              <w:top w:val="nil"/>
              <w:left w:val="nil"/>
              <w:bottom w:val="nil"/>
              <w:right w:val="nil"/>
            </w:tcBorders>
          </w:tcPr>
          <w:p w:rsidR="00287123" w:rsidRPr="00287123" w:rsidRDefault="00287123" w:rsidP="00287123">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color w:val="000000"/>
                <w:position w:val="0"/>
                <w:sz w:val="18"/>
                <w:szCs w:val="18"/>
                <w:lang w:val="en-GB"/>
              </w:rPr>
            </w:pPr>
            <w:r w:rsidRPr="00287123">
              <w:rPr>
                <w:rFonts w:ascii="Times New Roman" w:eastAsia="Verdana" w:hAnsi="Times New Roman" w:cs="Times New Roman"/>
                <w:b/>
                <w:bCs/>
                <w:position w:val="0"/>
                <w:sz w:val="18"/>
                <w:szCs w:val="18"/>
              </w:rPr>
              <w:t xml:space="preserve">Balanced as at December </w:t>
            </w:r>
            <w:r w:rsidR="00190B36" w:rsidRPr="00190B36">
              <w:rPr>
                <w:rFonts w:ascii="Times New Roman" w:eastAsia="Verdana" w:hAnsi="Times New Roman"/>
                <w:b/>
                <w:bCs/>
                <w:position w:val="0"/>
                <w:sz w:val="18"/>
                <w:szCs w:val="18"/>
              </w:rPr>
              <w:t>31</w:t>
            </w:r>
            <w:r w:rsidRPr="00287123">
              <w:rPr>
                <w:rFonts w:ascii="Times New Roman" w:eastAsia="Verdana" w:hAnsi="Times New Roman" w:cs="Times New Roman"/>
                <w:b/>
                <w:bCs/>
                <w:position w:val="0"/>
                <w:sz w:val="18"/>
                <w:szCs w:val="18"/>
              </w:rPr>
              <w:t>,</w:t>
            </w:r>
          </w:p>
        </w:tc>
        <w:tc>
          <w:tcPr>
            <w:tcW w:w="1170" w:type="dxa"/>
          </w:tcPr>
          <w:p w:rsidR="00287123" w:rsidRPr="00287123" w:rsidRDefault="00287123" w:rsidP="00287123">
            <w:pPr>
              <w:spacing w:line="240" w:lineRule="exact"/>
              <w:ind w:left="-52" w:right="120"/>
              <w:jc w:val="right"/>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18"/>
                <w:szCs w:val="18"/>
              </w:rPr>
              <w:t>43</w:t>
            </w:r>
            <w:r w:rsidR="00287123" w:rsidRPr="00287123">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065</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18"/>
                <w:szCs w:val="18"/>
              </w:rPr>
              <w:t>178</w:t>
            </w:r>
            <w:r w:rsidR="00287123" w:rsidRPr="00287123">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602</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tcPr>
          <w:p w:rsidR="00287123" w:rsidRPr="00287123" w:rsidRDefault="00287123" w:rsidP="00287123">
            <w:pPr>
              <w:spacing w:line="240" w:lineRule="exact"/>
              <w:ind w:left="-52"/>
              <w:jc w:val="center"/>
              <w:rPr>
                <w:rFonts w:ascii="Times New Roman" w:hAnsi="Times New Roman" w:cs="Times New Roman"/>
                <w:position w:val="0"/>
                <w:sz w:val="18"/>
                <w:szCs w:val="18"/>
              </w:rPr>
            </w:pPr>
            <w:r w:rsidRPr="00287123">
              <w:rPr>
                <w:rFonts w:ascii="Times New Roman" w:eastAsia="Verdana" w:hAnsi="Times New Roman" w:cs="Times New Roman"/>
                <w:position w:val="0"/>
                <w:sz w:val="18"/>
                <w:szCs w:val="18"/>
              </w:rPr>
              <w:t>-</w:t>
            </w:r>
          </w:p>
        </w:tc>
        <w:tc>
          <w:tcPr>
            <w:tcW w:w="90" w:type="dxa"/>
            <w:shd w:val="clear" w:color="auto" w:fill="auto"/>
          </w:tcPr>
          <w:p w:rsidR="00287123" w:rsidRPr="00287123" w:rsidRDefault="00287123" w:rsidP="00287123">
            <w:pPr>
              <w:spacing w:line="240" w:lineRule="exact"/>
              <w:jc w:val="right"/>
              <w:rPr>
                <w:rFonts w:ascii="Times New Roman" w:hAnsi="Times New Roman" w:cs="Times New Roman"/>
                <w:position w:val="0"/>
                <w:sz w:val="18"/>
                <w:szCs w:val="18"/>
              </w:rPr>
            </w:pPr>
          </w:p>
        </w:tc>
        <w:tc>
          <w:tcPr>
            <w:tcW w:w="936" w:type="dxa"/>
            <w:tcBorders>
              <w:top w:val="single" w:sz="4" w:space="0" w:color="auto"/>
              <w:left w:val="nil"/>
              <w:bottom w:val="double" w:sz="4" w:space="0" w:color="auto"/>
              <w:right w:val="nil"/>
            </w:tcBorders>
          </w:tcPr>
          <w:p w:rsidR="00287123" w:rsidRPr="00287123" w:rsidRDefault="00190B36" w:rsidP="00287123">
            <w:pPr>
              <w:spacing w:line="240" w:lineRule="exact"/>
              <w:ind w:left="-52" w:right="120"/>
              <w:jc w:val="right"/>
              <w:rPr>
                <w:rFonts w:ascii="Times New Roman" w:hAnsi="Times New Roman" w:cs="Times New Roman"/>
                <w:position w:val="0"/>
                <w:sz w:val="18"/>
                <w:szCs w:val="18"/>
              </w:rPr>
            </w:pPr>
            <w:r w:rsidRPr="00190B36">
              <w:rPr>
                <w:rFonts w:ascii="Times New Roman" w:eastAsia="Verdana" w:hAnsi="Times New Roman"/>
                <w:position w:val="0"/>
                <w:sz w:val="18"/>
                <w:szCs w:val="18"/>
              </w:rPr>
              <w:t>14</w:t>
            </w:r>
            <w:r w:rsidR="00287123" w:rsidRPr="00287123">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000</w:t>
            </w:r>
          </w:p>
        </w:tc>
      </w:tr>
    </w:tbl>
    <w:p w:rsidR="007645F4" w:rsidRPr="00893734" w:rsidRDefault="007645F4" w:rsidP="00855D11">
      <w:pPr>
        <w:tabs>
          <w:tab w:val="left" w:pos="2160"/>
        </w:tabs>
        <w:spacing w:before="240" w:after="200"/>
        <w:ind w:left="547"/>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The long-term borrowings from financial institutions of the Company have been secured by the mortgage of the Company’s land, buildings and structures (see Notes </w:t>
      </w:r>
      <w:r w:rsidR="00190B36" w:rsidRPr="00190B36">
        <w:rPr>
          <w:rFonts w:ascii="Times New Roman" w:hAnsi="Times New Roman"/>
          <w:position w:val="0"/>
          <w:sz w:val="24"/>
          <w:szCs w:val="24"/>
        </w:rPr>
        <w:t>12</w:t>
      </w:r>
      <w:r w:rsidRPr="0089373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13</w:t>
      </w:r>
      <w:r w:rsidRPr="00893734">
        <w:rPr>
          <w:rFonts w:ascii="Times New Roman" w:hAnsi="Times New Roman" w:cs="Times New Roman"/>
          <w:position w:val="0"/>
          <w:sz w:val="24"/>
          <w:szCs w:val="24"/>
        </w:rPr>
        <w:t xml:space="preserve">). </w:t>
      </w:r>
    </w:p>
    <w:p w:rsidR="00973427" w:rsidRDefault="007645F4" w:rsidP="00855D11">
      <w:pPr>
        <w:spacing w:after="200"/>
        <w:ind w:left="547" w:right="-43"/>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The long-term borrowings from financial institution of a subsidiary have been secured by the mortgage of the subsidiary’s land, buildings and structures and part of its power plant (see Note </w:t>
      </w:r>
      <w:r w:rsidR="00190B36" w:rsidRPr="00190B36">
        <w:rPr>
          <w:rFonts w:ascii="Times New Roman" w:hAnsi="Times New Roman"/>
          <w:position w:val="0"/>
          <w:sz w:val="24"/>
          <w:szCs w:val="24"/>
        </w:rPr>
        <w:t>12</w:t>
      </w:r>
      <w:r w:rsidRPr="00893734">
        <w:rPr>
          <w:rFonts w:ascii="Times New Roman" w:hAnsi="Times New Roman" w:cs="Times New Roman"/>
          <w:position w:val="0"/>
          <w:sz w:val="24"/>
          <w:szCs w:val="24"/>
        </w:rPr>
        <w:t xml:space="preserve">), bank deposits (see Note </w:t>
      </w:r>
      <w:r w:rsidR="00190B36" w:rsidRPr="00190B36">
        <w:rPr>
          <w:rFonts w:ascii="Times New Roman" w:hAnsi="Times New Roman"/>
          <w:position w:val="0"/>
          <w:sz w:val="24"/>
          <w:szCs w:val="24"/>
        </w:rPr>
        <w:t>10</w:t>
      </w:r>
      <w:r w:rsidRPr="00893734">
        <w:rPr>
          <w:rFonts w:ascii="Times New Roman" w:hAnsi="Times New Roman" w:cs="Times New Roman"/>
          <w:position w:val="0"/>
          <w:sz w:val="24"/>
          <w:szCs w:val="24"/>
        </w:rPr>
        <w:t xml:space="preserve">) and the transfer of collection rights under the Power Purchase Agreements, and the pledge of the subsidiary’s shares held by the Company (see Note </w:t>
      </w:r>
      <w:r w:rsidR="00190B36" w:rsidRPr="00190B36">
        <w:rPr>
          <w:rFonts w:ascii="Times New Roman" w:hAnsi="Times New Roman"/>
          <w:position w:val="0"/>
          <w:sz w:val="24"/>
          <w:szCs w:val="24"/>
        </w:rPr>
        <w:t>11</w:t>
      </w:r>
      <w:r w:rsidRPr="00893734">
        <w:rPr>
          <w:rFonts w:ascii="Times New Roman" w:hAnsi="Times New Roman" w:cs="Times New Roman"/>
          <w:position w:val="0"/>
          <w:sz w:val="24"/>
          <w:szCs w:val="24"/>
        </w:rPr>
        <w:t>).</w:t>
      </w:r>
    </w:p>
    <w:p w:rsidR="007645F4" w:rsidRPr="00893734" w:rsidRDefault="007645F4" w:rsidP="00855D11">
      <w:pPr>
        <w:spacing w:after="200"/>
        <w:ind w:left="547" w:right="-43"/>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Under the long-term borrowing agreements, the Company and its subsidiary have to comply with certain covenants regarding to maintain certain financial ratios and others.</w:t>
      </w:r>
    </w:p>
    <w:p w:rsidR="00855D11" w:rsidRPr="00855D11" w:rsidRDefault="007645F4" w:rsidP="00855D11">
      <w:pPr>
        <w:spacing w:after="200"/>
        <w:ind w:left="547" w:right="-43"/>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As at </w:t>
      </w:r>
      <w:r w:rsidR="00275E6B" w:rsidRPr="00893734">
        <w:rPr>
          <w:rFonts w:ascii="Times New Roman" w:hAnsi="Times New Roman" w:cs="Times New Roman"/>
          <w:position w:val="0"/>
          <w:sz w:val="24"/>
          <w:szCs w:val="24"/>
        </w:rPr>
        <w:t xml:space="preserve">December </w:t>
      </w:r>
      <w:r w:rsidR="00190B36" w:rsidRPr="00190B36">
        <w:rPr>
          <w:rFonts w:ascii="Times New Roman" w:hAnsi="Times New Roman"/>
          <w:position w:val="0"/>
          <w:sz w:val="24"/>
          <w:szCs w:val="24"/>
        </w:rPr>
        <w:t>31</w:t>
      </w:r>
      <w:r w:rsidR="00275E6B"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xml:space="preserve">, the Company and its subsidiary able to comply with certain covenants regarding to maintain certain financial ratios and others which specified in agreements. </w:t>
      </w:r>
      <w:bookmarkStart w:id="12" w:name="_Hlk60686745"/>
      <w:r w:rsidR="00855D11">
        <w:rPr>
          <w:rFonts w:ascii="Times New Roman" w:hAnsi="Times New Roman"/>
          <w:b/>
          <w:bCs/>
          <w:sz w:val="24"/>
          <w:szCs w:val="24"/>
        </w:rPr>
        <w:br w:type="page"/>
      </w:r>
    </w:p>
    <w:p w:rsidR="00275E6B" w:rsidRPr="00893734" w:rsidRDefault="00190B36" w:rsidP="00855D11">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r w:rsidRPr="00190B36">
        <w:rPr>
          <w:rFonts w:ascii="Times New Roman" w:hAnsi="Times New Roman"/>
          <w:b/>
          <w:bCs/>
          <w:sz w:val="24"/>
          <w:szCs w:val="24"/>
        </w:rPr>
        <w:lastRenderedPageBreak/>
        <w:t>19</w:t>
      </w:r>
      <w:r w:rsidR="00275E6B" w:rsidRPr="00893734">
        <w:rPr>
          <w:rFonts w:ascii="Times New Roman" w:hAnsi="Times New Roman" w:cs="Times New Roman"/>
          <w:b/>
          <w:bCs/>
          <w:sz w:val="24"/>
          <w:szCs w:val="24"/>
        </w:rPr>
        <w:t>.</w:t>
      </w:r>
      <w:r w:rsidR="00275E6B" w:rsidRPr="00893734">
        <w:rPr>
          <w:rFonts w:ascii="Times New Roman" w:hAnsi="Times New Roman" w:cs="Times New Roman"/>
          <w:b/>
          <w:bCs/>
          <w:sz w:val="24"/>
          <w:szCs w:val="24"/>
        </w:rPr>
        <w:tab/>
      </w:r>
      <w:proofErr w:type="gramStart"/>
      <w:r w:rsidR="00275E6B" w:rsidRPr="00893734">
        <w:rPr>
          <w:rFonts w:ascii="Times New Roman" w:hAnsi="Times New Roman" w:cs="Times New Roman"/>
          <w:b/>
          <w:bCs/>
          <w:sz w:val="20"/>
          <w:szCs w:val="20"/>
        </w:rPr>
        <w:t>LEASE  LIABILITIES</w:t>
      </w:r>
      <w:proofErr w:type="gramEnd"/>
    </w:p>
    <w:p w:rsidR="00275E6B" w:rsidRPr="00893734" w:rsidRDefault="00275E6B" w:rsidP="00855D11">
      <w:pPr>
        <w:tabs>
          <w:tab w:val="left" w:pos="540"/>
        </w:tabs>
        <w:spacing w:after="240"/>
        <w:ind w:left="547" w:hanging="7"/>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Movements of the lease liabilities for the year 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are as follows (For the year 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proofErr w:type="gramStart"/>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xml:space="preserve"> :</w:t>
      </w:r>
      <w:proofErr w:type="gramEnd"/>
      <w:r w:rsidRPr="00893734">
        <w:rPr>
          <w:rFonts w:ascii="Times New Roman" w:hAnsi="Times New Roman" w:cs="Times New Roman"/>
          <w:position w:val="0"/>
          <w:sz w:val="24"/>
          <w:szCs w:val="24"/>
        </w:rPr>
        <w:t xml:space="preserve"> Nil):</w:t>
      </w:r>
    </w:p>
    <w:tbl>
      <w:tblPr>
        <w:tblW w:w="8910" w:type="dxa"/>
        <w:tblInd w:w="360" w:type="dxa"/>
        <w:tblLayout w:type="fixed"/>
        <w:tblLook w:val="0000" w:firstRow="0" w:lastRow="0" w:firstColumn="0" w:lastColumn="0" w:noHBand="0" w:noVBand="0"/>
      </w:tblPr>
      <w:tblGrid>
        <w:gridCol w:w="4950"/>
        <w:gridCol w:w="1980"/>
        <w:gridCol w:w="1980"/>
      </w:tblGrid>
      <w:tr w:rsidR="00275E6B" w:rsidRPr="00893734" w:rsidTr="00056C9B">
        <w:trPr>
          <w:cantSplit/>
        </w:trPr>
        <w:tc>
          <w:tcPr>
            <w:tcW w:w="8910" w:type="dxa"/>
            <w:gridSpan w:val="3"/>
          </w:tcPr>
          <w:p w:rsidR="00275E6B" w:rsidRPr="00893734" w:rsidRDefault="00275E6B" w:rsidP="00056C9B">
            <w:pPr>
              <w:pStyle w:val="BodyText2"/>
              <w:spacing w:after="0" w:line="240" w:lineRule="auto"/>
              <w:jc w:val="right"/>
              <w:rPr>
                <w:rFonts w:ascii="Times New Roman" w:hAnsi="Times New Roman" w:cs="Times New Roman"/>
                <w:b/>
                <w:bCs/>
                <w:sz w:val="20"/>
                <w:szCs w:val="20"/>
                <w:u w:val="single"/>
                <w:cs/>
              </w:rPr>
            </w:pPr>
            <w:proofErr w:type="gramStart"/>
            <w:r w:rsidRPr="00893734">
              <w:rPr>
                <w:rFonts w:ascii="Times New Roman" w:hAnsi="Times New Roman" w:cs="Times New Roman"/>
                <w:b/>
                <w:bCs/>
                <w:sz w:val="20"/>
                <w:szCs w:val="20"/>
              </w:rPr>
              <w:t>Unit :</w:t>
            </w:r>
            <w:proofErr w:type="gramEnd"/>
            <w:r w:rsidRPr="00893734">
              <w:rPr>
                <w:rFonts w:ascii="Times New Roman" w:hAnsi="Times New Roman" w:cs="Times New Roman"/>
                <w:b/>
                <w:bCs/>
                <w:sz w:val="20"/>
                <w:szCs w:val="20"/>
              </w:rPr>
              <w:t xml:space="preserve"> Thousand Baht</w:t>
            </w:r>
          </w:p>
        </w:tc>
      </w:tr>
      <w:tr w:rsidR="00275E6B" w:rsidRPr="00893734" w:rsidTr="00056C9B">
        <w:trPr>
          <w:cantSplit/>
        </w:trPr>
        <w:tc>
          <w:tcPr>
            <w:tcW w:w="4950" w:type="dxa"/>
          </w:tcPr>
          <w:p w:rsidR="00275E6B" w:rsidRPr="00893734" w:rsidRDefault="00275E6B" w:rsidP="00056C9B">
            <w:pPr>
              <w:pStyle w:val="BodyText2"/>
              <w:spacing w:after="0" w:line="240" w:lineRule="auto"/>
              <w:ind w:left="32"/>
              <w:jc w:val="distribute"/>
              <w:rPr>
                <w:rFonts w:ascii="Times New Roman" w:hAnsi="Times New Roman" w:cs="Times New Roman"/>
                <w:sz w:val="20"/>
                <w:szCs w:val="20"/>
              </w:rPr>
            </w:pPr>
          </w:p>
        </w:tc>
        <w:tc>
          <w:tcPr>
            <w:tcW w:w="1980" w:type="dxa"/>
          </w:tcPr>
          <w:p w:rsidR="00275E6B" w:rsidRPr="00893734" w:rsidRDefault="00275E6B" w:rsidP="00056C9B">
            <w:pPr>
              <w:pStyle w:val="BodyText2"/>
              <w:spacing w:after="0" w:line="240" w:lineRule="auto"/>
              <w:jc w:val="center"/>
              <w:rPr>
                <w:rFonts w:ascii="Times New Roman" w:hAnsi="Times New Roman" w:cs="Times New Roman"/>
                <w:b/>
                <w:bCs/>
                <w:sz w:val="20"/>
                <w:szCs w:val="20"/>
              </w:rPr>
            </w:pPr>
            <w:r w:rsidRPr="00893734">
              <w:rPr>
                <w:rFonts w:ascii="Times New Roman" w:hAnsi="Times New Roman" w:cs="Times New Roman"/>
                <w:b/>
                <w:bCs/>
                <w:sz w:val="20"/>
                <w:szCs w:val="20"/>
              </w:rPr>
              <w:t xml:space="preserve">Consolidated </w:t>
            </w:r>
          </w:p>
        </w:tc>
        <w:tc>
          <w:tcPr>
            <w:tcW w:w="1980" w:type="dxa"/>
          </w:tcPr>
          <w:p w:rsidR="00275E6B" w:rsidRPr="00893734" w:rsidRDefault="00275E6B" w:rsidP="00056C9B">
            <w:pPr>
              <w:pStyle w:val="BodyText2"/>
              <w:spacing w:after="0" w:line="240" w:lineRule="auto"/>
              <w:jc w:val="center"/>
              <w:rPr>
                <w:rFonts w:ascii="Times New Roman" w:hAnsi="Times New Roman" w:cs="Times New Roman"/>
                <w:b/>
                <w:bCs/>
                <w:sz w:val="20"/>
                <w:szCs w:val="20"/>
              </w:rPr>
            </w:pPr>
            <w:r w:rsidRPr="00893734">
              <w:rPr>
                <w:rFonts w:ascii="Times New Roman" w:hAnsi="Times New Roman" w:cs="Times New Roman"/>
                <w:b/>
                <w:bCs/>
                <w:sz w:val="20"/>
                <w:szCs w:val="20"/>
              </w:rPr>
              <w:t xml:space="preserve">Separate </w:t>
            </w:r>
          </w:p>
        </w:tc>
      </w:tr>
      <w:tr w:rsidR="00275E6B" w:rsidRPr="00893734" w:rsidTr="00056C9B">
        <w:trPr>
          <w:cantSplit/>
        </w:trPr>
        <w:tc>
          <w:tcPr>
            <w:tcW w:w="4950" w:type="dxa"/>
          </w:tcPr>
          <w:p w:rsidR="00275E6B" w:rsidRPr="00893734" w:rsidRDefault="00275E6B" w:rsidP="00056C9B">
            <w:pPr>
              <w:pStyle w:val="BodyText2"/>
              <w:spacing w:after="0" w:line="240" w:lineRule="auto"/>
              <w:ind w:left="32"/>
              <w:jc w:val="distribute"/>
              <w:rPr>
                <w:rFonts w:ascii="Times New Roman" w:hAnsi="Times New Roman" w:cs="Times New Roman"/>
                <w:sz w:val="20"/>
                <w:szCs w:val="20"/>
              </w:rPr>
            </w:pPr>
          </w:p>
        </w:tc>
        <w:tc>
          <w:tcPr>
            <w:tcW w:w="1980" w:type="dxa"/>
          </w:tcPr>
          <w:p w:rsidR="00275E6B" w:rsidRPr="00893734" w:rsidRDefault="00275E6B" w:rsidP="00056C9B">
            <w:pPr>
              <w:pStyle w:val="BodyText2"/>
              <w:spacing w:after="0" w:line="240" w:lineRule="auto"/>
              <w:jc w:val="center"/>
              <w:rPr>
                <w:rFonts w:ascii="Times New Roman" w:hAnsi="Times New Roman" w:cs="Times New Roman"/>
                <w:b/>
                <w:bCs/>
                <w:sz w:val="20"/>
                <w:szCs w:val="20"/>
              </w:rPr>
            </w:pPr>
            <w:r w:rsidRPr="00893734">
              <w:rPr>
                <w:rFonts w:ascii="Times New Roman" w:hAnsi="Times New Roman" w:cs="Times New Roman"/>
                <w:b/>
                <w:bCs/>
                <w:sz w:val="20"/>
                <w:szCs w:val="20"/>
              </w:rPr>
              <w:t>financial statements</w:t>
            </w:r>
          </w:p>
        </w:tc>
        <w:tc>
          <w:tcPr>
            <w:tcW w:w="1980" w:type="dxa"/>
          </w:tcPr>
          <w:p w:rsidR="00275E6B" w:rsidRPr="00893734" w:rsidRDefault="00275E6B" w:rsidP="00056C9B">
            <w:pPr>
              <w:pStyle w:val="BodyText2"/>
              <w:spacing w:after="0" w:line="240" w:lineRule="auto"/>
              <w:jc w:val="center"/>
              <w:rPr>
                <w:rFonts w:ascii="Times New Roman" w:hAnsi="Times New Roman" w:cs="Times New Roman"/>
                <w:b/>
                <w:bCs/>
                <w:sz w:val="20"/>
                <w:szCs w:val="20"/>
              </w:rPr>
            </w:pPr>
            <w:r w:rsidRPr="00893734">
              <w:rPr>
                <w:rFonts w:ascii="Times New Roman" w:hAnsi="Times New Roman" w:cs="Times New Roman"/>
                <w:b/>
                <w:bCs/>
                <w:sz w:val="20"/>
                <w:szCs w:val="20"/>
              </w:rPr>
              <w:t>financial statements</w:t>
            </w:r>
          </w:p>
        </w:tc>
      </w:tr>
      <w:tr w:rsidR="00275E6B" w:rsidRPr="00893734" w:rsidTr="00056C9B">
        <w:trPr>
          <w:cantSplit/>
        </w:trPr>
        <w:tc>
          <w:tcPr>
            <w:tcW w:w="4950" w:type="dxa"/>
          </w:tcPr>
          <w:p w:rsidR="00275E6B" w:rsidRPr="00893734" w:rsidRDefault="00275E6B" w:rsidP="00056C9B">
            <w:pPr>
              <w:pStyle w:val="BodyText2"/>
              <w:spacing w:after="0" w:line="240" w:lineRule="auto"/>
              <w:ind w:left="32"/>
              <w:jc w:val="distribute"/>
              <w:rPr>
                <w:rFonts w:ascii="Times New Roman" w:hAnsi="Times New Roman" w:cs="Times New Roman"/>
                <w:sz w:val="20"/>
                <w:szCs w:val="20"/>
              </w:rPr>
            </w:pPr>
          </w:p>
        </w:tc>
        <w:tc>
          <w:tcPr>
            <w:tcW w:w="1980" w:type="dxa"/>
          </w:tcPr>
          <w:p w:rsidR="00275E6B" w:rsidRPr="00893734" w:rsidRDefault="00275E6B" w:rsidP="00056C9B">
            <w:pPr>
              <w:pStyle w:val="BodyText2"/>
              <w:spacing w:after="0" w:line="240" w:lineRule="auto"/>
              <w:jc w:val="center"/>
              <w:rPr>
                <w:rFonts w:ascii="Times New Roman" w:hAnsi="Times New Roman" w:cs="Times New Roman"/>
                <w:b/>
                <w:bCs/>
                <w:sz w:val="20"/>
                <w:szCs w:val="20"/>
              </w:rPr>
            </w:pPr>
          </w:p>
        </w:tc>
        <w:tc>
          <w:tcPr>
            <w:tcW w:w="1980" w:type="dxa"/>
          </w:tcPr>
          <w:p w:rsidR="00275E6B" w:rsidRPr="00893734" w:rsidRDefault="00275E6B" w:rsidP="00056C9B">
            <w:pPr>
              <w:pStyle w:val="BodyText2"/>
              <w:spacing w:after="0" w:line="240" w:lineRule="auto"/>
              <w:jc w:val="center"/>
              <w:rPr>
                <w:rFonts w:ascii="Times New Roman" w:hAnsi="Times New Roman" w:cs="Times New Roman"/>
                <w:b/>
                <w:bCs/>
                <w:sz w:val="20"/>
                <w:szCs w:val="20"/>
              </w:rPr>
            </w:pPr>
          </w:p>
        </w:tc>
      </w:tr>
      <w:tr w:rsidR="00275E6B" w:rsidRPr="00893734" w:rsidTr="00056C9B">
        <w:tc>
          <w:tcPr>
            <w:tcW w:w="4950" w:type="dxa"/>
          </w:tcPr>
          <w:p w:rsidR="00275E6B" w:rsidRPr="00893734" w:rsidRDefault="00275E6B" w:rsidP="00056C9B">
            <w:pPr>
              <w:ind w:left="72"/>
              <w:rPr>
                <w:rFonts w:ascii="Times New Roman" w:hAnsi="Times New Roman" w:cs="Times New Roman"/>
                <w:b/>
                <w:bCs/>
                <w:sz w:val="20"/>
                <w:szCs w:val="20"/>
              </w:rPr>
            </w:pPr>
            <w:r w:rsidRPr="00893734">
              <w:rPr>
                <w:rFonts w:ascii="Times New Roman" w:hAnsi="Times New Roman" w:cs="Times New Roman"/>
                <w:b/>
                <w:bCs/>
                <w:sz w:val="20"/>
                <w:szCs w:val="20"/>
              </w:rPr>
              <w:t xml:space="preserve">Lease Liabilities as at January </w:t>
            </w:r>
            <w:r w:rsidR="00190B36" w:rsidRPr="00190B36">
              <w:rPr>
                <w:rFonts w:ascii="Times New Roman" w:hAnsi="Times New Roman"/>
                <w:b/>
                <w:bCs/>
                <w:sz w:val="20"/>
                <w:szCs w:val="20"/>
              </w:rPr>
              <w:t>1</w:t>
            </w:r>
            <w:r w:rsidRPr="00893734">
              <w:rPr>
                <w:rFonts w:ascii="Times New Roman" w:hAnsi="Times New Roman" w:cs="Times New Roman"/>
                <w:b/>
                <w:bCs/>
                <w:sz w:val="20"/>
                <w:szCs w:val="20"/>
              </w:rPr>
              <w:t xml:space="preserve">, </w:t>
            </w:r>
            <w:r w:rsidR="00190B36" w:rsidRPr="00190B36">
              <w:rPr>
                <w:rFonts w:ascii="Times New Roman" w:hAnsi="Times New Roman"/>
                <w:b/>
                <w:bCs/>
                <w:sz w:val="20"/>
                <w:szCs w:val="20"/>
              </w:rPr>
              <w:t>2020</w:t>
            </w:r>
          </w:p>
        </w:tc>
        <w:tc>
          <w:tcPr>
            <w:tcW w:w="1980" w:type="dxa"/>
            <w:shd w:val="clear" w:color="auto" w:fill="auto"/>
          </w:tcPr>
          <w:p w:rsidR="00275E6B" w:rsidRPr="00893734" w:rsidRDefault="00275E6B" w:rsidP="00056C9B">
            <w:pPr>
              <w:pStyle w:val="BodyText2"/>
              <w:tabs>
                <w:tab w:val="decimal" w:pos="1692"/>
              </w:tabs>
              <w:spacing w:after="0" w:line="240" w:lineRule="auto"/>
              <w:rPr>
                <w:rFonts w:ascii="Times New Roman" w:hAnsi="Times New Roman" w:cs="Times New Roman"/>
                <w:sz w:val="20"/>
                <w:szCs w:val="20"/>
              </w:rPr>
            </w:pPr>
          </w:p>
        </w:tc>
        <w:tc>
          <w:tcPr>
            <w:tcW w:w="1980" w:type="dxa"/>
            <w:shd w:val="clear" w:color="auto" w:fill="auto"/>
          </w:tcPr>
          <w:p w:rsidR="00275E6B" w:rsidRPr="00893734" w:rsidRDefault="00275E6B" w:rsidP="00056C9B">
            <w:pPr>
              <w:pStyle w:val="BodyText2"/>
              <w:tabs>
                <w:tab w:val="decimal" w:pos="1692"/>
              </w:tabs>
              <w:spacing w:after="0" w:line="240" w:lineRule="auto"/>
              <w:rPr>
                <w:rFonts w:ascii="Times New Roman" w:hAnsi="Times New Roman" w:cs="Times New Roman"/>
                <w:sz w:val="20"/>
                <w:szCs w:val="20"/>
              </w:rPr>
            </w:pPr>
          </w:p>
        </w:tc>
      </w:tr>
      <w:tr w:rsidR="00275E6B" w:rsidRPr="00893734" w:rsidTr="00056C9B">
        <w:tc>
          <w:tcPr>
            <w:tcW w:w="4950" w:type="dxa"/>
          </w:tcPr>
          <w:p w:rsidR="00275E6B" w:rsidRPr="00893734" w:rsidRDefault="00275E6B" w:rsidP="00056C9B">
            <w:pPr>
              <w:ind w:left="250"/>
              <w:rPr>
                <w:rFonts w:ascii="Times New Roman" w:hAnsi="Times New Roman" w:cs="Times New Roman"/>
                <w:b/>
                <w:bCs/>
                <w:sz w:val="20"/>
                <w:szCs w:val="20"/>
              </w:rPr>
            </w:pPr>
            <w:r w:rsidRPr="00893734">
              <w:rPr>
                <w:rFonts w:ascii="Times New Roman" w:hAnsi="Times New Roman" w:cs="Times New Roman"/>
                <w:b/>
                <w:bCs/>
                <w:sz w:val="20"/>
                <w:szCs w:val="20"/>
              </w:rPr>
              <w:t>- under previous TFRSs</w:t>
            </w:r>
          </w:p>
        </w:tc>
        <w:tc>
          <w:tcPr>
            <w:tcW w:w="1980" w:type="dxa"/>
            <w:shd w:val="clear" w:color="auto" w:fill="auto"/>
          </w:tcPr>
          <w:p w:rsidR="00275E6B" w:rsidRPr="00893734" w:rsidRDefault="00275E6B" w:rsidP="00056C9B">
            <w:pPr>
              <w:pStyle w:val="BodyText2"/>
              <w:tabs>
                <w:tab w:val="decimal" w:pos="1150"/>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p>
        </w:tc>
        <w:tc>
          <w:tcPr>
            <w:tcW w:w="1980" w:type="dxa"/>
            <w:shd w:val="clear" w:color="auto" w:fill="auto"/>
          </w:tcPr>
          <w:p w:rsidR="00275E6B" w:rsidRPr="00893734" w:rsidRDefault="00275E6B" w:rsidP="00056C9B">
            <w:pPr>
              <w:pStyle w:val="BodyText2"/>
              <w:tabs>
                <w:tab w:val="decimal" w:pos="1150"/>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p>
        </w:tc>
      </w:tr>
      <w:tr w:rsidR="00275E6B" w:rsidRPr="00893734" w:rsidTr="00056C9B">
        <w:tc>
          <w:tcPr>
            <w:tcW w:w="4950" w:type="dxa"/>
          </w:tcPr>
          <w:p w:rsidR="00275E6B" w:rsidRPr="00893734" w:rsidRDefault="00275E6B" w:rsidP="00056C9B">
            <w:pPr>
              <w:ind w:left="72"/>
              <w:rPr>
                <w:rFonts w:ascii="Times New Roman" w:hAnsi="Times New Roman" w:cs="Times New Roman"/>
                <w:sz w:val="20"/>
                <w:szCs w:val="20"/>
              </w:rPr>
            </w:pPr>
            <w:r w:rsidRPr="00893734">
              <w:rPr>
                <w:rFonts w:ascii="Times New Roman" w:hAnsi="Times New Roman" w:cs="Times New Roman"/>
                <w:sz w:val="20"/>
                <w:szCs w:val="20"/>
              </w:rPr>
              <w:t xml:space="preserve">Effect from adoption TFRS </w:t>
            </w:r>
            <w:r w:rsidR="00190B36" w:rsidRPr="00190B36">
              <w:rPr>
                <w:rFonts w:ascii="Times New Roman" w:hAnsi="Times New Roman"/>
                <w:sz w:val="20"/>
                <w:szCs w:val="20"/>
              </w:rPr>
              <w:t>16</w:t>
            </w:r>
            <w:r w:rsidRPr="00893734">
              <w:rPr>
                <w:rFonts w:ascii="Times New Roman" w:hAnsi="Times New Roman" w:cs="Times New Roman"/>
                <w:sz w:val="20"/>
                <w:szCs w:val="20"/>
              </w:rPr>
              <w:t xml:space="preserve"> (see Note </w:t>
            </w:r>
            <w:r w:rsidR="00190B36" w:rsidRPr="00190B36">
              <w:rPr>
                <w:rFonts w:ascii="Times New Roman" w:hAnsi="Times New Roman"/>
                <w:sz w:val="20"/>
                <w:szCs w:val="20"/>
              </w:rPr>
              <w:t>2</w:t>
            </w:r>
            <w:r w:rsidRPr="00893734">
              <w:rPr>
                <w:rFonts w:ascii="Times New Roman" w:hAnsi="Times New Roman" w:cs="Times New Roman"/>
                <w:sz w:val="20"/>
                <w:szCs w:val="20"/>
              </w:rPr>
              <w:t>.</w:t>
            </w:r>
            <w:r w:rsidR="00190B36" w:rsidRPr="00190B36">
              <w:rPr>
                <w:rFonts w:ascii="Times New Roman" w:hAnsi="Times New Roman"/>
                <w:sz w:val="20"/>
                <w:szCs w:val="20"/>
              </w:rPr>
              <w:t>4</w:t>
            </w:r>
            <w:r w:rsidRPr="00893734">
              <w:rPr>
                <w:rFonts w:ascii="Times New Roman" w:hAnsi="Times New Roman" w:cs="Times New Roman"/>
                <w:sz w:val="20"/>
                <w:szCs w:val="20"/>
              </w:rPr>
              <w:t>)</w:t>
            </w:r>
          </w:p>
        </w:tc>
        <w:tc>
          <w:tcPr>
            <w:tcW w:w="1980" w:type="dxa"/>
            <w:shd w:val="clear" w:color="auto" w:fill="auto"/>
          </w:tcPr>
          <w:p w:rsidR="00275E6B" w:rsidRPr="00893734" w:rsidRDefault="00190B36" w:rsidP="00056C9B">
            <w:pPr>
              <w:pStyle w:val="BodyText2"/>
              <w:pBdr>
                <w:bottom w:val="single" w:sz="4" w:space="1" w:color="auto"/>
              </w:pBdr>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52</w:t>
            </w:r>
            <w:r w:rsidR="00275E6B" w:rsidRPr="00893734">
              <w:rPr>
                <w:rFonts w:ascii="Times New Roman" w:hAnsi="Times New Roman" w:cs="Times New Roman"/>
                <w:sz w:val="20"/>
                <w:szCs w:val="20"/>
              </w:rPr>
              <w:t>,</w:t>
            </w:r>
            <w:r w:rsidRPr="00190B36">
              <w:rPr>
                <w:rFonts w:ascii="Times New Roman" w:hAnsi="Times New Roman"/>
                <w:sz w:val="20"/>
                <w:szCs w:val="20"/>
              </w:rPr>
              <w:t>761</w:t>
            </w:r>
          </w:p>
        </w:tc>
        <w:tc>
          <w:tcPr>
            <w:tcW w:w="1980" w:type="dxa"/>
            <w:shd w:val="clear" w:color="auto" w:fill="auto"/>
          </w:tcPr>
          <w:p w:rsidR="00275E6B" w:rsidRPr="00893734" w:rsidRDefault="00190B36" w:rsidP="00056C9B">
            <w:pPr>
              <w:pStyle w:val="BodyText2"/>
              <w:pBdr>
                <w:bottom w:val="single" w:sz="4" w:space="1" w:color="auto"/>
              </w:pBdr>
              <w:tabs>
                <w:tab w:val="decimal" w:pos="1647"/>
              </w:tabs>
              <w:spacing w:after="0" w:line="240" w:lineRule="auto"/>
              <w:ind w:left="207"/>
              <w:rPr>
                <w:rFonts w:ascii="Times New Roman" w:hAnsi="Times New Roman" w:cs="Times New Roman"/>
                <w:sz w:val="20"/>
                <w:szCs w:val="20"/>
              </w:rPr>
            </w:pPr>
            <w:r w:rsidRPr="00190B36">
              <w:rPr>
                <w:rFonts w:ascii="Times New Roman" w:hAnsi="Times New Roman"/>
                <w:sz w:val="20"/>
                <w:szCs w:val="20"/>
              </w:rPr>
              <w:t>51</w:t>
            </w:r>
            <w:r w:rsidR="00275E6B" w:rsidRPr="00893734">
              <w:rPr>
                <w:rFonts w:ascii="Times New Roman" w:hAnsi="Times New Roman" w:cs="Times New Roman"/>
                <w:sz w:val="20"/>
                <w:szCs w:val="20"/>
              </w:rPr>
              <w:t>,</w:t>
            </w:r>
            <w:r w:rsidRPr="00190B36">
              <w:rPr>
                <w:rFonts w:ascii="Times New Roman" w:hAnsi="Times New Roman"/>
                <w:sz w:val="20"/>
                <w:szCs w:val="20"/>
              </w:rPr>
              <w:t>181</w:t>
            </w:r>
          </w:p>
        </w:tc>
      </w:tr>
      <w:tr w:rsidR="00275E6B" w:rsidRPr="00893734" w:rsidTr="00056C9B">
        <w:tc>
          <w:tcPr>
            <w:tcW w:w="4950" w:type="dxa"/>
          </w:tcPr>
          <w:p w:rsidR="00275E6B" w:rsidRPr="00893734" w:rsidRDefault="00275E6B" w:rsidP="00056C9B">
            <w:pPr>
              <w:ind w:left="72"/>
              <w:rPr>
                <w:rFonts w:ascii="Times New Roman" w:hAnsi="Times New Roman" w:cs="Times New Roman"/>
                <w:b/>
                <w:bCs/>
                <w:sz w:val="20"/>
                <w:szCs w:val="20"/>
              </w:rPr>
            </w:pPr>
            <w:r w:rsidRPr="00893734">
              <w:rPr>
                <w:rFonts w:ascii="Times New Roman" w:hAnsi="Times New Roman" w:cs="Times New Roman"/>
                <w:b/>
                <w:bCs/>
                <w:sz w:val="20"/>
                <w:szCs w:val="20"/>
              </w:rPr>
              <w:t xml:space="preserve">Lease Liabilities as at January </w:t>
            </w:r>
            <w:r w:rsidR="00190B36" w:rsidRPr="00190B36">
              <w:rPr>
                <w:rFonts w:ascii="Times New Roman" w:hAnsi="Times New Roman"/>
                <w:b/>
                <w:bCs/>
                <w:sz w:val="20"/>
                <w:szCs w:val="20"/>
              </w:rPr>
              <w:t>1</w:t>
            </w:r>
            <w:r w:rsidRPr="00893734">
              <w:rPr>
                <w:rFonts w:ascii="Times New Roman" w:hAnsi="Times New Roman" w:cs="Times New Roman"/>
                <w:b/>
                <w:bCs/>
                <w:sz w:val="20"/>
                <w:szCs w:val="20"/>
              </w:rPr>
              <w:t xml:space="preserve">, </w:t>
            </w:r>
            <w:r w:rsidR="00190B36" w:rsidRPr="00190B36">
              <w:rPr>
                <w:rFonts w:ascii="Times New Roman" w:hAnsi="Times New Roman"/>
                <w:b/>
                <w:bCs/>
                <w:sz w:val="20"/>
                <w:szCs w:val="20"/>
              </w:rPr>
              <w:t>2020</w:t>
            </w:r>
          </w:p>
        </w:tc>
        <w:tc>
          <w:tcPr>
            <w:tcW w:w="1980" w:type="dxa"/>
            <w:shd w:val="clear" w:color="auto" w:fill="auto"/>
          </w:tcPr>
          <w:p w:rsidR="00275E6B" w:rsidRPr="00893734" w:rsidRDefault="00275E6B" w:rsidP="00056C9B">
            <w:pPr>
              <w:pStyle w:val="BodyText2"/>
              <w:tabs>
                <w:tab w:val="decimal" w:pos="1693"/>
              </w:tabs>
              <w:spacing w:after="0" w:line="240" w:lineRule="auto"/>
              <w:ind w:left="161"/>
              <w:rPr>
                <w:rFonts w:ascii="Times New Roman" w:hAnsi="Times New Roman" w:cs="Times New Roman"/>
                <w:sz w:val="20"/>
                <w:szCs w:val="20"/>
              </w:rPr>
            </w:pPr>
          </w:p>
        </w:tc>
        <w:tc>
          <w:tcPr>
            <w:tcW w:w="1980" w:type="dxa"/>
            <w:shd w:val="clear" w:color="auto" w:fill="auto"/>
          </w:tcPr>
          <w:p w:rsidR="00275E6B" w:rsidRPr="00893734" w:rsidRDefault="00275E6B" w:rsidP="00056C9B">
            <w:pPr>
              <w:pStyle w:val="BodyText2"/>
              <w:tabs>
                <w:tab w:val="decimal" w:pos="1647"/>
              </w:tabs>
              <w:spacing w:after="0" w:line="240" w:lineRule="auto"/>
              <w:ind w:left="207"/>
              <w:rPr>
                <w:rFonts w:ascii="Times New Roman" w:hAnsi="Times New Roman" w:cs="Times New Roman"/>
                <w:sz w:val="20"/>
                <w:szCs w:val="20"/>
              </w:rPr>
            </w:pPr>
          </w:p>
        </w:tc>
      </w:tr>
      <w:tr w:rsidR="00275E6B" w:rsidRPr="00893734" w:rsidTr="00056C9B">
        <w:tc>
          <w:tcPr>
            <w:tcW w:w="4950" w:type="dxa"/>
          </w:tcPr>
          <w:p w:rsidR="00275E6B" w:rsidRPr="00893734" w:rsidRDefault="00275E6B" w:rsidP="00056C9B">
            <w:pPr>
              <w:ind w:left="250"/>
              <w:rPr>
                <w:rFonts w:ascii="Times New Roman" w:hAnsi="Times New Roman" w:cs="Times New Roman"/>
                <w:b/>
                <w:bCs/>
                <w:sz w:val="20"/>
                <w:szCs w:val="20"/>
              </w:rPr>
            </w:pPr>
            <w:r w:rsidRPr="00893734">
              <w:rPr>
                <w:rFonts w:ascii="Times New Roman" w:hAnsi="Times New Roman" w:cs="Times New Roman"/>
                <w:b/>
                <w:bCs/>
                <w:sz w:val="20"/>
                <w:szCs w:val="20"/>
              </w:rPr>
              <w:t>- under new TFRSs</w:t>
            </w:r>
          </w:p>
        </w:tc>
        <w:tc>
          <w:tcPr>
            <w:tcW w:w="1980" w:type="dxa"/>
            <w:shd w:val="clear" w:color="auto" w:fill="auto"/>
          </w:tcPr>
          <w:p w:rsidR="00275E6B" w:rsidRPr="00893734" w:rsidRDefault="00190B36" w:rsidP="00056C9B">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52</w:t>
            </w:r>
            <w:r w:rsidR="00275E6B" w:rsidRPr="00893734">
              <w:rPr>
                <w:rFonts w:ascii="Times New Roman" w:hAnsi="Times New Roman" w:cs="Times New Roman"/>
                <w:sz w:val="20"/>
                <w:szCs w:val="20"/>
              </w:rPr>
              <w:t>,</w:t>
            </w:r>
            <w:r w:rsidRPr="00190B36">
              <w:rPr>
                <w:rFonts w:ascii="Times New Roman" w:hAnsi="Times New Roman"/>
                <w:sz w:val="20"/>
                <w:szCs w:val="20"/>
              </w:rPr>
              <w:t>761</w:t>
            </w:r>
          </w:p>
        </w:tc>
        <w:tc>
          <w:tcPr>
            <w:tcW w:w="1980" w:type="dxa"/>
            <w:shd w:val="clear" w:color="auto" w:fill="auto"/>
          </w:tcPr>
          <w:p w:rsidR="00275E6B" w:rsidRPr="00893734" w:rsidRDefault="00190B36" w:rsidP="00056C9B">
            <w:pPr>
              <w:pStyle w:val="BodyText2"/>
              <w:tabs>
                <w:tab w:val="decimal" w:pos="1647"/>
              </w:tabs>
              <w:spacing w:after="0" w:line="240" w:lineRule="auto"/>
              <w:ind w:left="207"/>
              <w:rPr>
                <w:rFonts w:ascii="Times New Roman" w:hAnsi="Times New Roman" w:cs="Times New Roman"/>
                <w:sz w:val="20"/>
                <w:szCs w:val="20"/>
              </w:rPr>
            </w:pPr>
            <w:r w:rsidRPr="00190B36">
              <w:rPr>
                <w:rFonts w:ascii="Times New Roman" w:hAnsi="Times New Roman"/>
                <w:sz w:val="20"/>
                <w:szCs w:val="20"/>
              </w:rPr>
              <w:t>51</w:t>
            </w:r>
            <w:r w:rsidR="00275E6B" w:rsidRPr="00893734">
              <w:rPr>
                <w:rFonts w:ascii="Times New Roman" w:hAnsi="Times New Roman" w:cs="Times New Roman"/>
                <w:sz w:val="20"/>
                <w:szCs w:val="20"/>
              </w:rPr>
              <w:t>,</w:t>
            </w:r>
            <w:r w:rsidRPr="00190B36">
              <w:rPr>
                <w:rFonts w:ascii="Times New Roman" w:hAnsi="Times New Roman"/>
                <w:sz w:val="20"/>
                <w:szCs w:val="20"/>
              </w:rPr>
              <w:t>181</w:t>
            </w:r>
          </w:p>
        </w:tc>
      </w:tr>
      <w:tr w:rsidR="00275E6B" w:rsidRPr="00893734" w:rsidTr="00056C9B">
        <w:tc>
          <w:tcPr>
            <w:tcW w:w="4950" w:type="dxa"/>
          </w:tcPr>
          <w:p w:rsidR="00275E6B" w:rsidRPr="00893734" w:rsidRDefault="00275E6B" w:rsidP="00056C9B">
            <w:pPr>
              <w:ind w:left="72"/>
              <w:rPr>
                <w:rFonts w:ascii="Times New Roman" w:hAnsi="Times New Roman" w:cs="Times New Roman"/>
                <w:sz w:val="20"/>
                <w:szCs w:val="20"/>
              </w:rPr>
            </w:pPr>
            <w:r w:rsidRPr="00893734">
              <w:rPr>
                <w:rFonts w:ascii="Times New Roman" w:hAnsi="Times New Roman" w:cs="Times New Roman"/>
                <w:sz w:val="20"/>
                <w:szCs w:val="20"/>
              </w:rPr>
              <w:t>Additions</w:t>
            </w:r>
            <w:r w:rsidRPr="00893734">
              <w:rPr>
                <w:rFonts w:ascii="Times New Roman" w:hAnsi="Times New Roman" w:cs="Times New Roman"/>
                <w:sz w:val="20"/>
                <w:szCs w:val="20"/>
                <w:cs/>
              </w:rPr>
              <w:t xml:space="preserve"> </w:t>
            </w:r>
            <w:r w:rsidR="002A67CD" w:rsidRPr="00893734">
              <w:rPr>
                <w:rFonts w:ascii="Times New Roman" w:hAnsi="Times New Roman" w:cs="Times New Roman"/>
                <w:sz w:val="20"/>
                <w:szCs w:val="20"/>
              </w:rPr>
              <w:t>during the year</w:t>
            </w:r>
          </w:p>
        </w:tc>
        <w:tc>
          <w:tcPr>
            <w:tcW w:w="1980" w:type="dxa"/>
            <w:shd w:val="clear" w:color="auto" w:fill="auto"/>
          </w:tcPr>
          <w:p w:rsidR="00275E6B" w:rsidRPr="00893734" w:rsidRDefault="00190B36" w:rsidP="00056C9B">
            <w:pPr>
              <w:pStyle w:val="BodyText2"/>
              <w:tabs>
                <w:tab w:val="decimal" w:pos="1692"/>
              </w:tabs>
              <w:spacing w:after="0" w:line="240" w:lineRule="auto"/>
              <w:ind w:left="161"/>
              <w:rPr>
                <w:rFonts w:ascii="Times New Roman" w:hAnsi="Times New Roman" w:cs="Times New Roman"/>
                <w:sz w:val="20"/>
                <w:szCs w:val="20"/>
              </w:rPr>
            </w:pPr>
            <w:r w:rsidRPr="00190B36">
              <w:rPr>
                <w:rFonts w:ascii="Times New Roman" w:hAnsi="Times New Roman"/>
                <w:sz w:val="20"/>
                <w:szCs w:val="20"/>
              </w:rPr>
              <w:t>5</w:t>
            </w:r>
            <w:r w:rsidR="002D35F2" w:rsidRPr="00893734">
              <w:rPr>
                <w:rFonts w:ascii="Times New Roman" w:hAnsi="Times New Roman" w:cs="Times New Roman"/>
                <w:sz w:val="20"/>
                <w:szCs w:val="20"/>
              </w:rPr>
              <w:t>,</w:t>
            </w:r>
            <w:r w:rsidRPr="00190B36">
              <w:rPr>
                <w:rFonts w:ascii="Times New Roman" w:hAnsi="Times New Roman"/>
                <w:sz w:val="20"/>
                <w:szCs w:val="20"/>
              </w:rPr>
              <w:t>403</w:t>
            </w:r>
          </w:p>
        </w:tc>
        <w:tc>
          <w:tcPr>
            <w:tcW w:w="1980" w:type="dxa"/>
            <w:shd w:val="clear" w:color="auto" w:fill="auto"/>
          </w:tcPr>
          <w:p w:rsidR="00275E6B" w:rsidRPr="00893734" w:rsidRDefault="00190B36" w:rsidP="00056C9B">
            <w:pPr>
              <w:pStyle w:val="BodyText2"/>
              <w:tabs>
                <w:tab w:val="decimal" w:pos="1647"/>
              </w:tabs>
              <w:spacing w:after="0" w:line="240" w:lineRule="auto"/>
              <w:ind w:left="207"/>
              <w:rPr>
                <w:rFonts w:ascii="Times New Roman" w:hAnsi="Times New Roman" w:cs="Times New Roman"/>
                <w:sz w:val="20"/>
                <w:szCs w:val="20"/>
              </w:rPr>
            </w:pPr>
            <w:r w:rsidRPr="00190B36">
              <w:rPr>
                <w:rFonts w:ascii="Times New Roman" w:hAnsi="Times New Roman"/>
                <w:sz w:val="20"/>
                <w:szCs w:val="20"/>
              </w:rPr>
              <w:t>5</w:t>
            </w:r>
            <w:r w:rsidR="002D35F2" w:rsidRPr="00893734">
              <w:rPr>
                <w:rFonts w:ascii="Times New Roman" w:hAnsi="Times New Roman" w:cs="Times New Roman"/>
                <w:sz w:val="20"/>
                <w:szCs w:val="20"/>
              </w:rPr>
              <w:t>,</w:t>
            </w:r>
            <w:r w:rsidRPr="00190B36">
              <w:rPr>
                <w:rFonts w:ascii="Times New Roman" w:hAnsi="Times New Roman"/>
                <w:sz w:val="20"/>
                <w:szCs w:val="20"/>
              </w:rPr>
              <w:t>403</w:t>
            </w:r>
          </w:p>
        </w:tc>
      </w:tr>
      <w:tr w:rsidR="00275E6B" w:rsidRPr="00893734" w:rsidTr="00056C9B">
        <w:tc>
          <w:tcPr>
            <w:tcW w:w="4950" w:type="dxa"/>
          </w:tcPr>
          <w:p w:rsidR="00275E6B" w:rsidRPr="00893734" w:rsidRDefault="002A67CD" w:rsidP="00056C9B">
            <w:pPr>
              <w:ind w:left="72"/>
              <w:rPr>
                <w:rFonts w:ascii="Times New Roman" w:hAnsi="Times New Roman" w:cs="Times New Roman"/>
                <w:sz w:val="20"/>
                <w:szCs w:val="20"/>
              </w:rPr>
            </w:pPr>
            <w:r w:rsidRPr="00893734">
              <w:rPr>
                <w:rFonts w:ascii="Times New Roman" w:hAnsi="Times New Roman" w:cs="Times New Roman"/>
                <w:sz w:val="20"/>
                <w:szCs w:val="20"/>
              </w:rPr>
              <w:t>Paid during the year</w:t>
            </w:r>
          </w:p>
        </w:tc>
        <w:tc>
          <w:tcPr>
            <w:tcW w:w="1980" w:type="dxa"/>
            <w:shd w:val="clear" w:color="auto" w:fill="auto"/>
          </w:tcPr>
          <w:p w:rsidR="00275E6B" w:rsidRPr="00893734" w:rsidRDefault="002D35F2" w:rsidP="00056C9B">
            <w:pPr>
              <w:pStyle w:val="BodyText2"/>
              <w:pBdr>
                <w:bottom w:val="single" w:sz="4" w:space="1" w:color="auto"/>
              </w:pBdr>
              <w:tabs>
                <w:tab w:val="decimal" w:pos="1692"/>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16</w:t>
            </w:r>
            <w:r w:rsidRPr="00893734">
              <w:rPr>
                <w:rFonts w:ascii="Times New Roman" w:hAnsi="Times New Roman" w:cs="Times New Roman"/>
                <w:sz w:val="20"/>
                <w:szCs w:val="20"/>
              </w:rPr>
              <w:t>,</w:t>
            </w:r>
            <w:r w:rsidR="00190B36" w:rsidRPr="00190B36">
              <w:rPr>
                <w:rFonts w:ascii="Times New Roman" w:hAnsi="Times New Roman"/>
                <w:sz w:val="20"/>
                <w:szCs w:val="20"/>
              </w:rPr>
              <w:t>189</w:t>
            </w:r>
            <w:r w:rsidRPr="00893734">
              <w:rPr>
                <w:rFonts w:ascii="Times New Roman" w:hAnsi="Times New Roman" w:cs="Times New Roman"/>
                <w:sz w:val="20"/>
                <w:szCs w:val="20"/>
              </w:rPr>
              <w:t>)</w:t>
            </w:r>
          </w:p>
        </w:tc>
        <w:tc>
          <w:tcPr>
            <w:tcW w:w="1980" w:type="dxa"/>
            <w:shd w:val="clear" w:color="auto" w:fill="auto"/>
          </w:tcPr>
          <w:p w:rsidR="00275E6B" w:rsidRPr="00893734" w:rsidRDefault="002D35F2" w:rsidP="00056C9B">
            <w:pPr>
              <w:pStyle w:val="BodyText2"/>
              <w:pBdr>
                <w:bottom w:val="single" w:sz="4" w:space="1" w:color="auto"/>
              </w:pBdr>
              <w:tabs>
                <w:tab w:val="decimal" w:pos="1647"/>
              </w:tabs>
              <w:spacing w:after="0" w:line="240" w:lineRule="auto"/>
              <w:ind w:left="207"/>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15</w:t>
            </w:r>
            <w:r w:rsidRPr="00893734">
              <w:rPr>
                <w:rFonts w:ascii="Times New Roman" w:hAnsi="Times New Roman" w:cs="Times New Roman"/>
                <w:sz w:val="20"/>
                <w:szCs w:val="20"/>
              </w:rPr>
              <w:t>,</w:t>
            </w:r>
            <w:r w:rsidR="00190B36" w:rsidRPr="00190B36">
              <w:rPr>
                <w:rFonts w:ascii="Times New Roman" w:hAnsi="Times New Roman"/>
                <w:sz w:val="20"/>
                <w:szCs w:val="20"/>
              </w:rPr>
              <w:t>785</w:t>
            </w:r>
            <w:r w:rsidRPr="00893734">
              <w:rPr>
                <w:rFonts w:ascii="Times New Roman" w:hAnsi="Times New Roman" w:cs="Times New Roman"/>
                <w:sz w:val="20"/>
                <w:szCs w:val="20"/>
              </w:rPr>
              <w:t>)</w:t>
            </w:r>
          </w:p>
        </w:tc>
      </w:tr>
      <w:tr w:rsidR="00275E6B" w:rsidRPr="00893734" w:rsidTr="00056C9B">
        <w:tc>
          <w:tcPr>
            <w:tcW w:w="4950" w:type="dxa"/>
          </w:tcPr>
          <w:p w:rsidR="00275E6B" w:rsidRPr="00893734" w:rsidRDefault="00275E6B" w:rsidP="00056C9B">
            <w:pPr>
              <w:ind w:left="72"/>
              <w:rPr>
                <w:rFonts w:ascii="Times New Roman" w:hAnsi="Times New Roman" w:cs="Times New Roman"/>
                <w:b/>
                <w:bCs/>
                <w:sz w:val="20"/>
                <w:szCs w:val="20"/>
              </w:rPr>
            </w:pPr>
            <w:r w:rsidRPr="00893734">
              <w:rPr>
                <w:rFonts w:ascii="Times New Roman" w:hAnsi="Times New Roman" w:cs="Times New Roman"/>
                <w:b/>
                <w:bCs/>
                <w:sz w:val="20"/>
                <w:szCs w:val="20"/>
              </w:rPr>
              <w:t xml:space="preserve">Lease Liabilities as at December </w:t>
            </w:r>
            <w:r w:rsidR="00190B36" w:rsidRPr="00190B36">
              <w:rPr>
                <w:rFonts w:ascii="Times New Roman" w:hAnsi="Times New Roman"/>
                <w:b/>
                <w:bCs/>
                <w:sz w:val="20"/>
                <w:szCs w:val="20"/>
              </w:rPr>
              <w:t>31</w:t>
            </w:r>
            <w:r w:rsidRPr="00893734">
              <w:rPr>
                <w:rFonts w:ascii="Times New Roman" w:hAnsi="Times New Roman" w:cs="Times New Roman"/>
                <w:b/>
                <w:bCs/>
                <w:sz w:val="20"/>
                <w:szCs w:val="20"/>
              </w:rPr>
              <w:t xml:space="preserve">, </w:t>
            </w:r>
            <w:r w:rsidR="00190B36" w:rsidRPr="00190B36">
              <w:rPr>
                <w:rFonts w:ascii="Times New Roman" w:hAnsi="Times New Roman"/>
                <w:b/>
                <w:bCs/>
                <w:sz w:val="20"/>
                <w:szCs w:val="20"/>
              </w:rPr>
              <w:t>2020</w:t>
            </w:r>
          </w:p>
        </w:tc>
        <w:tc>
          <w:tcPr>
            <w:tcW w:w="1980" w:type="dxa"/>
            <w:shd w:val="clear" w:color="auto" w:fill="auto"/>
          </w:tcPr>
          <w:p w:rsidR="00275E6B" w:rsidRPr="00893734" w:rsidRDefault="00190B36" w:rsidP="00056C9B">
            <w:pPr>
              <w:pStyle w:val="BodyText2"/>
              <w:pBdr>
                <w:bottom w:val="single" w:sz="4" w:space="1" w:color="auto"/>
              </w:pBdr>
              <w:tabs>
                <w:tab w:val="decimal" w:pos="1692"/>
              </w:tabs>
              <w:spacing w:after="0" w:line="240" w:lineRule="auto"/>
              <w:ind w:left="161"/>
              <w:rPr>
                <w:rFonts w:ascii="Times New Roman" w:hAnsi="Times New Roman" w:cs="Times New Roman"/>
                <w:sz w:val="20"/>
                <w:szCs w:val="20"/>
              </w:rPr>
            </w:pPr>
            <w:r w:rsidRPr="00190B36">
              <w:rPr>
                <w:rFonts w:ascii="Times New Roman" w:hAnsi="Times New Roman"/>
                <w:sz w:val="20"/>
                <w:szCs w:val="20"/>
              </w:rPr>
              <w:t>41</w:t>
            </w:r>
            <w:r w:rsidR="002D35F2" w:rsidRPr="00893734">
              <w:rPr>
                <w:rFonts w:ascii="Times New Roman" w:hAnsi="Times New Roman" w:cs="Times New Roman"/>
                <w:sz w:val="20"/>
                <w:szCs w:val="20"/>
              </w:rPr>
              <w:t>,</w:t>
            </w:r>
            <w:r w:rsidRPr="00190B36">
              <w:rPr>
                <w:rFonts w:ascii="Times New Roman" w:hAnsi="Times New Roman"/>
                <w:sz w:val="20"/>
                <w:szCs w:val="20"/>
              </w:rPr>
              <w:t>975</w:t>
            </w:r>
          </w:p>
        </w:tc>
        <w:tc>
          <w:tcPr>
            <w:tcW w:w="1980" w:type="dxa"/>
            <w:shd w:val="clear" w:color="auto" w:fill="auto"/>
          </w:tcPr>
          <w:p w:rsidR="00275E6B" w:rsidRPr="00893734" w:rsidRDefault="00190B36" w:rsidP="00056C9B">
            <w:pPr>
              <w:pStyle w:val="BodyText2"/>
              <w:pBdr>
                <w:bottom w:val="single" w:sz="4" w:space="1" w:color="auto"/>
              </w:pBdr>
              <w:tabs>
                <w:tab w:val="decimal" w:pos="1647"/>
              </w:tabs>
              <w:spacing w:after="0" w:line="240" w:lineRule="auto"/>
              <w:ind w:left="207"/>
              <w:rPr>
                <w:rFonts w:ascii="Times New Roman" w:hAnsi="Times New Roman" w:cs="Times New Roman"/>
                <w:sz w:val="20"/>
                <w:szCs w:val="20"/>
              </w:rPr>
            </w:pPr>
            <w:r w:rsidRPr="00190B36">
              <w:rPr>
                <w:rFonts w:ascii="Times New Roman" w:hAnsi="Times New Roman"/>
                <w:sz w:val="20"/>
                <w:szCs w:val="20"/>
              </w:rPr>
              <w:t>40</w:t>
            </w:r>
            <w:r w:rsidR="002D35F2" w:rsidRPr="00893734">
              <w:rPr>
                <w:rFonts w:ascii="Times New Roman" w:hAnsi="Times New Roman" w:cs="Times New Roman"/>
                <w:sz w:val="20"/>
                <w:szCs w:val="20"/>
              </w:rPr>
              <w:t>,</w:t>
            </w:r>
            <w:r w:rsidRPr="00190B36">
              <w:rPr>
                <w:rFonts w:ascii="Times New Roman" w:hAnsi="Times New Roman"/>
                <w:sz w:val="20"/>
                <w:szCs w:val="20"/>
              </w:rPr>
              <w:t>799</w:t>
            </w:r>
          </w:p>
        </w:tc>
      </w:tr>
      <w:tr w:rsidR="00275E6B" w:rsidRPr="00893734" w:rsidTr="00056C9B">
        <w:tc>
          <w:tcPr>
            <w:tcW w:w="4950" w:type="dxa"/>
          </w:tcPr>
          <w:p w:rsidR="00275E6B" w:rsidRPr="00893734" w:rsidRDefault="00275E6B" w:rsidP="00056C9B">
            <w:pPr>
              <w:spacing w:line="140" w:lineRule="exact"/>
              <w:ind w:left="72"/>
              <w:rPr>
                <w:rFonts w:ascii="Times New Roman" w:hAnsi="Times New Roman" w:cs="Times New Roman"/>
                <w:sz w:val="20"/>
                <w:szCs w:val="20"/>
              </w:rPr>
            </w:pPr>
          </w:p>
        </w:tc>
        <w:tc>
          <w:tcPr>
            <w:tcW w:w="1980" w:type="dxa"/>
            <w:shd w:val="clear" w:color="auto" w:fill="auto"/>
          </w:tcPr>
          <w:p w:rsidR="00275E6B" w:rsidRPr="00893734" w:rsidRDefault="00275E6B" w:rsidP="00056C9B">
            <w:pPr>
              <w:pStyle w:val="BodyText2"/>
              <w:tabs>
                <w:tab w:val="decimal" w:pos="1692"/>
              </w:tabs>
              <w:spacing w:after="0" w:line="140" w:lineRule="exact"/>
              <w:ind w:left="161"/>
              <w:rPr>
                <w:rFonts w:ascii="Times New Roman" w:hAnsi="Times New Roman" w:cs="Times New Roman"/>
                <w:sz w:val="20"/>
                <w:szCs w:val="20"/>
              </w:rPr>
            </w:pPr>
          </w:p>
        </w:tc>
        <w:tc>
          <w:tcPr>
            <w:tcW w:w="1980" w:type="dxa"/>
            <w:shd w:val="clear" w:color="auto" w:fill="auto"/>
          </w:tcPr>
          <w:p w:rsidR="00275E6B" w:rsidRPr="00893734" w:rsidRDefault="00275E6B" w:rsidP="00056C9B">
            <w:pPr>
              <w:pStyle w:val="BodyText2"/>
              <w:tabs>
                <w:tab w:val="decimal" w:pos="1692"/>
              </w:tabs>
              <w:spacing w:after="0" w:line="140" w:lineRule="exact"/>
              <w:ind w:left="207"/>
              <w:rPr>
                <w:rFonts w:ascii="Times New Roman" w:hAnsi="Times New Roman" w:cs="Times New Roman"/>
                <w:sz w:val="20"/>
                <w:szCs w:val="20"/>
              </w:rPr>
            </w:pPr>
          </w:p>
        </w:tc>
      </w:tr>
      <w:tr w:rsidR="00275E6B" w:rsidRPr="00893734" w:rsidTr="00056C9B">
        <w:tc>
          <w:tcPr>
            <w:tcW w:w="4950" w:type="dxa"/>
          </w:tcPr>
          <w:p w:rsidR="00275E6B" w:rsidRPr="00893734" w:rsidRDefault="00275E6B" w:rsidP="00056C9B">
            <w:pPr>
              <w:ind w:left="72"/>
              <w:rPr>
                <w:rFonts w:ascii="Times New Roman" w:hAnsi="Times New Roman" w:cs="Times New Roman"/>
                <w:b/>
                <w:bCs/>
                <w:sz w:val="20"/>
                <w:szCs w:val="20"/>
              </w:rPr>
            </w:pPr>
            <w:r w:rsidRPr="00893734">
              <w:rPr>
                <w:rFonts w:ascii="Times New Roman" w:hAnsi="Times New Roman" w:cs="Times New Roman"/>
                <w:b/>
                <w:bCs/>
                <w:sz w:val="20"/>
                <w:szCs w:val="20"/>
              </w:rPr>
              <w:t xml:space="preserve">Deferred interest expense as at January </w:t>
            </w:r>
            <w:r w:rsidR="00190B36" w:rsidRPr="00190B36">
              <w:rPr>
                <w:rFonts w:ascii="Times New Roman" w:hAnsi="Times New Roman"/>
                <w:b/>
                <w:bCs/>
                <w:sz w:val="20"/>
                <w:szCs w:val="20"/>
              </w:rPr>
              <w:t>1</w:t>
            </w:r>
            <w:r w:rsidRPr="00893734">
              <w:rPr>
                <w:rFonts w:ascii="Times New Roman" w:hAnsi="Times New Roman" w:cs="Times New Roman"/>
                <w:b/>
                <w:bCs/>
                <w:sz w:val="20"/>
                <w:szCs w:val="20"/>
              </w:rPr>
              <w:t xml:space="preserve">, </w:t>
            </w:r>
            <w:r w:rsidR="00190B36" w:rsidRPr="00190B36">
              <w:rPr>
                <w:rFonts w:ascii="Times New Roman" w:hAnsi="Times New Roman"/>
                <w:b/>
                <w:bCs/>
                <w:sz w:val="20"/>
                <w:szCs w:val="20"/>
              </w:rPr>
              <w:t>2020</w:t>
            </w:r>
          </w:p>
        </w:tc>
        <w:tc>
          <w:tcPr>
            <w:tcW w:w="1980" w:type="dxa"/>
            <w:shd w:val="clear" w:color="auto" w:fill="auto"/>
          </w:tcPr>
          <w:p w:rsidR="00275E6B" w:rsidRPr="00893734" w:rsidRDefault="00275E6B" w:rsidP="00056C9B">
            <w:pPr>
              <w:pStyle w:val="BodyText2"/>
              <w:tabs>
                <w:tab w:val="decimal" w:pos="973"/>
              </w:tabs>
              <w:spacing w:after="0" w:line="240" w:lineRule="auto"/>
              <w:ind w:left="161"/>
              <w:rPr>
                <w:rFonts w:ascii="Times New Roman" w:hAnsi="Times New Roman" w:cs="Times New Roman"/>
                <w:sz w:val="20"/>
                <w:szCs w:val="20"/>
              </w:rPr>
            </w:pPr>
          </w:p>
        </w:tc>
        <w:tc>
          <w:tcPr>
            <w:tcW w:w="1980" w:type="dxa"/>
            <w:shd w:val="clear" w:color="auto" w:fill="auto"/>
          </w:tcPr>
          <w:p w:rsidR="00275E6B" w:rsidRPr="00893734" w:rsidRDefault="00275E6B" w:rsidP="00056C9B">
            <w:pPr>
              <w:pStyle w:val="BodyText2"/>
              <w:tabs>
                <w:tab w:val="decimal" w:pos="1692"/>
              </w:tabs>
              <w:spacing w:after="0" w:line="240" w:lineRule="auto"/>
              <w:ind w:left="207"/>
              <w:rPr>
                <w:rFonts w:ascii="Times New Roman" w:hAnsi="Times New Roman" w:cs="Times New Roman"/>
                <w:sz w:val="20"/>
                <w:szCs w:val="20"/>
              </w:rPr>
            </w:pPr>
          </w:p>
        </w:tc>
      </w:tr>
      <w:tr w:rsidR="00275E6B" w:rsidRPr="00893734" w:rsidTr="00056C9B">
        <w:tc>
          <w:tcPr>
            <w:tcW w:w="4950" w:type="dxa"/>
          </w:tcPr>
          <w:p w:rsidR="00275E6B" w:rsidRPr="00893734" w:rsidRDefault="00275E6B" w:rsidP="00056C9B">
            <w:pPr>
              <w:ind w:left="250"/>
              <w:rPr>
                <w:rFonts w:ascii="Times New Roman" w:hAnsi="Times New Roman" w:cs="Times New Roman"/>
                <w:b/>
                <w:bCs/>
                <w:sz w:val="20"/>
                <w:szCs w:val="20"/>
              </w:rPr>
            </w:pPr>
            <w:r w:rsidRPr="00893734">
              <w:rPr>
                <w:rFonts w:ascii="Times New Roman" w:hAnsi="Times New Roman" w:cs="Times New Roman"/>
                <w:b/>
                <w:bCs/>
                <w:sz w:val="20"/>
                <w:szCs w:val="20"/>
              </w:rPr>
              <w:t>- under previous TFRSs</w:t>
            </w:r>
          </w:p>
        </w:tc>
        <w:tc>
          <w:tcPr>
            <w:tcW w:w="1980" w:type="dxa"/>
            <w:shd w:val="clear" w:color="auto" w:fill="auto"/>
          </w:tcPr>
          <w:p w:rsidR="00275E6B" w:rsidRPr="00893734" w:rsidRDefault="00275E6B" w:rsidP="00056C9B">
            <w:pPr>
              <w:pStyle w:val="BodyText2"/>
              <w:tabs>
                <w:tab w:val="decimal" w:pos="1150"/>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p>
        </w:tc>
        <w:tc>
          <w:tcPr>
            <w:tcW w:w="1980" w:type="dxa"/>
            <w:shd w:val="clear" w:color="auto" w:fill="auto"/>
          </w:tcPr>
          <w:p w:rsidR="00275E6B" w:rsidRPr="00893734" w:rsidRDefault="00275E6B" w:rsidP="00056C9B">
            <w:pPr>
              <w:pStyle w:val="BodyText2"/>
              <w:tabs>
                <w:tab w:val="decimal" w:pos="1150"/>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p>
        </w:tc>
      </w:tr>
      <w:tr w:rsidR="00275E6B" w:rsidRPr="00893734" w:rsidTr="00056C9B">
        <w:tc>
          <w:tcPr>
            <w:tcW w:w="4950" w:type="dxa"/>
          </w:tcPr>
          <w:p w:rsidR="00275E6B" w:rsidRPr="00893734" w:rsidRDefault="00275E6B" w:rsidP="00056C9B">
            <w:pPr>
              <w:ind w:left="72"/>
              <w:rPr>
                <w:rFonts w:ascii="Times New Roman" w:hAnsi="Times New Roman" w:cs="Times New Roman"/>
                <w:sz w:val="20"/>
                <w:szCs w:val="20"/>
              </w:rPr>
            </w:pPr>
            <w:r w:rsidRPr="00893734">
              <w:rPr>
                <w:rFonts w:ascii="Times New Roman" w:hAnsi="Times New Roman" w:cs="Times New Roman"/>
                <w:sz w:val="20"/>
                <w:szCs w:val="20"/>
              </w:rPr>
              <w:t xml:space="preserve">Effect from adoption TFRS </w:t>
            </w:r>
            <w:r w:rsidR="00190B36" w:rsidRPr="00190B36">
              <w:rPr>
                <w:rFonts w:ascii="Times New Roman" w:hAnsi="Times New Roman"/>
                <w:sz w:val="20"/>
                <w:szCs w:val="20"/>
              </w:rPr>
              <w:t>16</w:t>
            </w:r>
            <w:r w:rsidRPr="00893734">
              <w:rPr>
                <w:rFonts w:ascii="Times New Roman" w:hAnsi="Times New Roman" w:cs="Times New Roman"/>
                <w:sz w:val="20"/>
                <w:szCs w:val="20"/>
              </w:rPr>
              <w:t xml:space="preserve"> (see Note </w:t>
            </w:r>
            <w:r w:rsidR="00190B36" w:rsidRPr="00190B36">
              <w:rPr>
                <w:rFonts w:ascii="Times New Roman" w:hAnsi="Times New Roman"/>
                <w:sz w:val="20"/>
                <w:szCs w:val="20"/>
              </w:rPr>
              <w:t>2</w:t>
            </w:r>
            <w:r w:rsidRPr="00893734">
              <w:rPr>
                <w:rFonts w:ascii="Times New Roman" w:hAnsi="Times New Roman" w:cs="Times New Roman"/>
                <w:sz w:val="20"/>
                <w:szCs w:val="20"/>
              </w:rPr>
              <w:t>.</w:t>
            </w:r>
            <w:r w:rsidR="00190B36" w:rsidRPr="00190B36">
              <w:rPr>
                <w:rFonts w:ascii="Times New Roman" w:hAnsi="Times New Roman"/>
                <w:sz w:val="20"/>
                <w:szCs w:val="20"/>
              </w:rPr>
              <w:t>4</w:t>
            </w:r>
            <w:r w:rsidRPr="00893734">
              <w:rPr>
                <w:rFonts w:ascii="Times New Roman" w:hAnsi="Times New Roman" w:cs="Times New Roman"/>
                <w:sz w:val="20"/>
                <w:szCs w:val="20"/>
              </w:rPr>
              <w:t>)</w:t>
            </w:r>
          </w:p>
        </w:tc>
        <w:tc>
          <w:tcPr>
            <w:tcW w:w="1980" w:type="dxa"/>
            <w:shd w:val="clear" w:color="auto" w:fill="auto"/>
          </w:tcPr>
          <w:p w:rsidR="00275E6B" w:rsidRPr="00893734" w:rsidRDefault="00275E6B" w:rsidP="00056C9B">
            <w:pPr>
              <w:pStyle w:val="BodyText2"/>
              <w:pBdr>
                <w:bottom w:val="single" w:sz="4" w:space="1" w:color="auto"/>
              </w:pBdr>
              <w:tabs>
                <w:tab w:val="decimal" w:pos="1692"/>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5</w:t>
            </w:r>
            <w:r w:rsidRPr="00893734">
              <w:rPr>
                <w:rFonts w:ascii="Times New Roman" w:hAnsi="Times New Roman" w:cs="Times New Roman"/>
                <w:sz w:val="20"/>
                <w:szCs w:val="20"/>
              </w:rPr>
              <w:t>,</w:t>
            </w:r>
            <w:r w:rsidR="00190B36" w:rsidRPr="00190B36">
              <w:rPr>
                <w:rFonts w:ascii="Times New Roman" w:hAnsi="Times New Roman"/>
                <w:sz w:val="20"/>
                <w:szCs w:val="20"/>
              </w:rPr>
              <w:t>013</w:t>
            </w:r>
            <w:r w:rsidRPr="00893734">
              <w:rPr>
                <w:rFonts w:ascii="Times New Roman" w:hAnsi="Times New Roman" w:cs="Times New Roman"/>
                <w:sz w:val="20"/>
                <w:szCs w:val="20"/>
              </w:rPr>
              <w:t>)</w:t>
            </w:r>
          </w:p>
        </w:tc>
        <w:tc>
          <w:tcPr>
            <w:tcW w:w="1980" w:type="dxa"/>
            <w:shd w:val="clear" w:color="auto" w:fill="auto"/>
          </w:tcPr>
          <w:p w:rsidR="00275E6B" w:rsidRPr="00893734" w:rsidRDefault="00275E6B" w:rsidP="00056C9B">
            <w:pPr>
              <w:pStyle w:val="BodyText2"/>
              <w:pBdr>
                <w:bottom w:val="single" w:sz="4" w:space="1" w:color="auto"/>
              </w:pBdr>
              <w:tabs>
                <w:tab w:val="decimal" w:pos="1647"/>
              </w:tabs>
              <w:spacing w:after="0" w:line="240" w:lineRule="auto"/>
              <w:ind w:left="207"/>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4</w:t>
            </w:r>
            <w:r w:rsidRPr="00893734">
              <w:rPr>
                <w:rFonts w:ascii="Times New Roman" w:hAnsi="Times New Roman" w:cs="Times New Roman"/>
                <w:sz w:val="20"/>
                <w:szCs w:val="20"/>
              </w:rPr>
              <w:t>,</w:t>
            </w:r>
            <w:r w:rsidR="00190B36" w:rsidRPr="00190B36">
              <w:rPr>
                <w:rFonts w:ascii="Times New Roman" w:hAnsi="Times New Roman"/>
                <w:sz w:val="20"/>
                <w:szCs w:val="20"/>
              </w:rPr>
              <w:t>848</w:t>
            </w:r>
            <w:r w:rsidRPr="00893734">
              <w:rPr>
                <w:rFonts w:ascii="Times New Roman" w:hAnsi="Times New Roman" w:cs="Times New Roman"/>
                <w:sz w:val="20"/>
                <w:szCs w:val="20"/>
              </w:rPr>
              <w:t>)</w:t>
            </w:r>
          </w:p>
        </w:tc>
      </w:tr>
      <w:tr w:rsidR="00275E6B" w:rsidRPr="00893734" w:rsidTr="00056C9B">
        <w:tc>
          <w:tcPr>
            <w:tcW w:w="4950" w:type="dxa"/>
          </w:tcPr>
          <w:p w:rsidR="00275E6B" w:rsidRPr="00893734" w:rsidRDefault="00275E6B" w:rsidP="00056C9B">
            <w:pPr>
              <w:ind w:left="72"/>
              <w:rPr>
                <w:rFonts w:ascii="Times New Roman" w:hAnsi="Times New Roman" w:cs="Times New Roman"/>
                <w:b/>
                <w:bCs/>
                <w:sz w:val="20"/>
                <w:szCs w:val="20"/>
              </w:rPr>
            </w:pPr>
            <w:r w:rsidRPr="00893734">
              <w:rPr>
                <w:rFonts w:ascii="Times New Roman" w:hAnsi="Times New Roman" w:cs="Times New Roman"/>
                <w:b/>
                <w:bCs/>
                <w:sz w:val="20"/>
                <w:szCs w:val="20"/>
              </w:rPr>
              <w:t xml:space="preserve">Deferred interest expense as at January </w:t>
            </w:r>
            <w:r w:rsidR="00190B36" w:rsidRPr="00190B36">
              <w:rPr>
                <w:rFonts w:ascii="Times New Roman" w:hAnsi="Times New Roman"/>
                <w:b/>
                <w:bCs/>
                <w:sz w:val="20"/>
                <w:szCs w:val="20"/>
              </w:rPr>
              <w:t>1</w:t>
            </w:r>
            <w:r w:rsidRPr="00893734">
              <w:rPr>
                <w:rFonts w:ascii="Times New Roman" w:hAnsi="Times New Roman" w:cs="Times New Roman"/>
                <w:b/>
                <w:bCs/>
                <w:sz w:val="20"/>
                <w:szCs w:val="20"/>
              </w:rPr>
              <w:t xml:space="preserve">, </w:t>
            </w:r>
            <w:r w:rsidR="00190B36" w:rsidRPr="00190B36">
              <w:rPr>
                <w:rFonts w:ascii="Times New Roman" w:hAnsi="Times New Roman"/>
                <w:b/>
                <w:bCs/>
                <w:sz w:val="20"/>
                <w:szCs w:val="20"/>
              </w:rPr>
              <w:t>2020</w:t>
            </w:r>
          </w:p>
        </w:tc>
        <w:tc>
          <w:tcPr>
            <w:tcW w:w="1980" w:type="dxa"/>
            <w:shd w:val="clear" w:color="auto" w:fill="auto"/>
          </w:tcPr>
          <w:p w:rsidR="00275E6B" w:rsidRPr="00893734" w:rsidRDefault="00275E6B" w:rsidP="00056C9B">
            <w:pPr>
              <w:pStyle w:val="BodyText2"/>
              <w:tabs>
                <w:tab w:val="decimal" w:pos="1692"/>
              </w:tabs>
              <w:spacing w:after="0" w:line="240" w:lineRule="auto"/>
              <w:ind w:left="161"/>
              <w:rPr>
                <w:rFonts w:ascii="Times New Roman" w:hAnsi="Times New Roman" w:cs="Times New Roman"/>
                <w:sz w:val="20"/>
                <w:szCs w:val="20"/>
              </w:rPr>
            </w:pPr>
          </w:p>
        </w:tc>
        <w:tc>
          <w:tcPr>
            <w:tcW w:w="1980" w:type="dxa"/>
            <w:shd w:val="clear" w:color="auto" w:fill="auto"/>
          </w:tcPr>
          <w:p w:rsidR="00275E6B" w:rsidRPr="00893734" w:rsidRDefault="00275E6B" w:rsidP="00056C9B">
            <w:pPr>
              <w:pStyle w:val="BodyText2"/>
              <w:tabs>
                <w:tab w:val="decimal" w:pos="1647"/>
              </w:tabs>
              <w:spacing w:after="0" w:line="240" w:lineRule="auto"/>
              <w:ind w:left="207"/>
              <w:rPr>
                <w:rFonts w:ascii="Times New Roman" w:hAnsi="Times New Roman" w:cs="Times New Roman"/>
                <w:sz w:val="20"/>
                <w:szCs w:val="20"/>
              </w:rPr>
            </w:pPr>
          </w:p>
        </w:tc>
      </w:tr>
      <w:tr w:rsidR="00275E6B" w:rsidRPr="00893734" w:rsidTr="00056C9B">
        <w:tc>
          <w:tcPr>
            <w:tcW w:w="4950" w:type="dxa"/>
          </w:tcPr>
          <w:p w:rsidR="00275E6B" w:rsidRPr="00893734" w:rsidRDefault="00275E6B" w:rsidP="00056C9B">
            <w:pPr>
              <w:ind w:left="250"/>
              <w:rPr>
                <w:rFonts w:ascii="Times New Roman" w:hAnsi="Times New Roman" w:cs="Times New Roman"/>
                <w:b/>
                <w:bCs/>
                <w:sz w:val="20"/>
                <w:szCs w:val="20"/>
              </w:rPr>
            </w:pPr>
            <w:r w:rsidRPr="00893734">
              <w:rPr>
                <w:rFonts w:ascii="Times New Roman" w:hAnsi="Times New Roman" w:cs="Times New Roman"/>
                <w:b/>
                <w:bCs/>
                <w:sz w:val="20"/>
                <w:szCs w:val="20"/>
              </w:rPr>
              <w:t>- under new TFRSs</w:t>
            </w:r>
          </w:p>
        </w:tc>
        <w:tc>
          <w:tcPr>
            <w:tcW w:w="1980" w:type="dxa"/>
            <w:shd w:val="clear" w:color="auto" w:fill="auto"/>
          </w:tcPr>
          <w:p w:rsidR="00275E6B" w:rsidRPr="00893734" w:rsidRDefault="00275E6B" w:rsidP="00056C9B">
            <w:pPr>
              <w:pStyle w:val="BodyText2"/>
              <w:tabs>
                <w:tab w:val="decimal" w:pos="1692"/>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5</w:t>
            </w:r>
            <w:r w:rsidRPr="00893734">
              <w:rPr>
                <w:rFonts w:ascii="Times New Roman" w:hAnsi="Times New Roman" w:cs="Times New Roman"/>
                <w:sz w:val="20"/>
                <w:szCs w:val="20"/>
              </w:rPr>
              <w:t>,</w:t>
            </w:r>
            <w:r w:rsidR="00190B36" w:rsidRPr="00190B36">
              <w:rPr>
                <w:rFonts w:ascii="Times New Roman" w:hAnsi="Times New Roman"/>
                <w:sz w:val="20"/>
                <w:szCs w:val="20"/>
              </w:rPr>
              <w:t>013</w:t>
            </w:r>
            <w:r w:rsidRPr="00893734">
              <w:rPr>
                <w:rFonts w:ascii="Times New Roman" w:hAnsi="Times New Roman" w:cs="Times New Roman"/>
                <w:sz w:val="20"/>
                <w:szCs w:val="20"/>
              </w:rPr>
              <w:t>)</w:t>
            </w:r>
          </w:p>
        </w:tc>
        <w:tc>
          <w:tcPr>
            <w:tcW w:w="1980" w:type="dxa"/>
            <w:shd w:val="clear" w:color="auto" w:fill="auto"/>
          </w:tcPr>
          <w:p w:rsidR="00275E6B" w:rsidRPr="00893734" w:rsidRDefault="00275E6B" w:rsidP="00056C9B">
            <w:pPr>
              <w:pStyle w:val="BodyText2"/>
              <w:tabs>
                <w:tab w:val="decimal" w:pos="1647"/>
              </w:tabs>
              <w:spacing w:after="0" w:line="240" w:lineRule="auto"/>
              <w:ind w:left="207"/>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4</w:t>
            </w:r>
            <w:r w:rsidRPr="00893734">
              <w:rPr>
                <w:rFonts w:ascii="Times New Roman" w:hAnsi="Times New Roman" w:cs="Times New Roman"/>
                <w:sz w:val="20"/>
                <w:szCs w:val="20"/>
              </w:rPr>
              <w:t>,</w:t>
            </w:r>
            <w:r w:rsidR="00190B36" w:rsidRPr="00190B36">
              <w:rPr>
                <w:rFonts w:ascii="Times New Roman" w:hAnsi="Times New Roman"/>
                <w:sz w:val="20"/>
                <w:szCs w:val="20"/>
              </w:rPr>
              <w:t>848</w:t>
            </w:r>
            <w:r w:rsidRPr="00893734">
              <w:rPr>
                <w:rFonts w:ascii="Times New Roman" w:hAnsi="Times New Roman" w:cs="Times New Roman"/>
                <w:sz w:val="20"/>
                <w:szCs w:val="20"/>
              </w:rPr>
              <w:t>)</w:t>
            </w:r>
          </w:p>
        </w:tc>
      </w:tr>
      <w:tr w:rsidR="00275E6B" w:rsidRPr="00893734" w:rsidTr="00056C9B">
        <w:tc>
          <w:tcPr>
            <w:tcW w:w="4950" w:type="dxa"/>
          </w:tcPr>
          <w:p w:rsidR="00275E6B" w:rsidRPr="00893734" w:rsidRDefault="00275E6B" w:rsidP="00056C9B">
            <w:pPr>
              <w:ind w:left="72"/>
              <w:rPr>
                <w:rFonts w:ascii="Times New Roman" w:hAnsi="Times New Roman" w:cs="Times New Roman"/>
                <w:sz w:val="20"/>
                <w:szCs w:val="20"/>
              </w:rPr>
            </w:pPr>
            <w:r w:rsidRPr="00893734">
              <w:rPr>
                <w:rFonts w:ascii="Times New Roman" w:hAnsi="Times New Roman" w:cs="Times New Roman"/>
                <w:sz w:val="20"/>
                <w:szCs w:val="20"/>
              </w:rPr>
              <w:t>Additions</w:t>
            </w:r>
            <w:r w:rsidRPr="00893734">
              <w:rPr>
                <w:rFonts w:ascii="Times New Roman" w:hAnsi="Times New Roman" w:cs="Times New Roman"/>
                <w:sz w:val="20"/>
                <w:szCs w:val="20"/>
                <w:cs/>
              </w:rPr>
              <w:t xml:space="preserve"> </w:t>
            </w:r>
            <w:r w:rsidR="002A67CD" w:rsidRPr="00893734">
              <w:rPr>
                <w:rFonts w:ascii="Times New Roman" w:hAnsi="Times New Roman" w:cs="Times New Roman"/>
                <w:sz w:val="20"/>
                <w:szCs w:val="20"/>
              </w:rPr>
              <w:t>during the year</w:t>
            </w:r>
          </w:p>
        </w:tc>
        <w:tc>
          <w:tcPr>
            <w:tcW w:w="1980" w:type="dxa"/>
            <w:shd w:val="clear" w:color="auto" w:fill="auto"/>
          </w:tcPr>
          <w:p w:rsidR="00275E6B" w:rsidRPr="00893734" w:rsidRDefault="002D35F2" w:rsidP="00056C9B">
            <w:pPr>
              <w:pStyle w:val="BodyText2"/>
              <w:tabs>
                <w:tab w:val="decimal" w:pos="1692"/>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435</w:t>
            </w:r>
            <w:r w:rsidRPr="00893734">
              <w:rPr>
                <w:rFonts w:ascii="Times New Roman" w:hAnsi="Times New Roman" w:cs="Times New Roman"/>
                <w:sz w:val="20"/>
                <w:szCs w:val="20"/>
              </w:rPr>
              <w:t>)</w:t>
            </w:r>
          </w:p>
        </w:tc>
        <w:tc>
          <w:tcPr>
            <w:tcW w:w="1980" w:type="dxa"/>
            <w:shd w:val="clear" w:color="auto" w:fill="auto"/>
          </w:tcPr>
          <w:p w:rsidR="00275E6B" w:rsidRPr="00893734" w:rsidRDefault="002D35F2" w:rsidP="00056C9B">
            <w:pPr>
              <w:pStyle w:val="BodyText2"/>
              <w:tabs>
                <w:tab w:val="decimal" w:pos="1647"/>
              </w:tabs>
              <w:spacing w:after="0" w:line="240" w:lineRule="auto"/>
              <w:ind w:left="207"/>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435</w:t>
            </w:r>
            <w:r w:rsidRPr="00893734">
              <w:rPr>
                <w:rFonts w:ascii="Times New Roman" w:hAnsi="Times New Roman" w:cs="Times New Roman"/>
                <w:sz w:val="20"/>
                <w:szCs w:val="20"/>
              </w:rPr>
              <w:t>)</w:t>
            </w:r>
          </w:p>
        </w:tc>
      </w:tr>
      <w:tr w:rsidR="00275E6B" w:rsidRPr="00893734" w:rsidTr="00056C9B">
        <w:tc>
          <w:tcPr>
            <w:tcW w:w="4950" w:type="dxa"/>
          </w:tcPr>
          <w:p w:rsidR="00275E6B" w:rsidRPr="00893734" w:rsidRDefault="00275E6B" w:rsidP="00056C9B">
            <w:pPr>
              <w:ind w:left="72"/>
              <w:rPr>
                <w:rFonts w:ascii="Times New Roman" w:hAnsi="Times New Roman" w:cs="Times New Roman"/>
                <w:sz w:val="20"/>
                <w:szCs w:val="20"/>
              </w:rPr>
            </w:pPr>
            <w:r w:rsidRPr="00893734">
              <w:rPr>
                <w:rFonts w:ascii="Times New Roman" w:hAnsi="Times New Roman" w:cs="Times New Roman"/>
                <w:sz w:val="20"/>
                <w:szCs w:val="20"/>
              </w:rPr>
              <w:t>Recognized as f</w:t>
            </w:r>
            <w:r w:rsidR="002A67CD" w:rsidRPr="00893734">
              <w:rPr>
                <w:rFonts w:ascii="Times New Roman" w:hAnsi="Times New Roman" w:cs="Times New Roman"/>
                <w:sz w:val="20"/>
                <w:szCs w:val="20"/>
              </w:rPr>
              <w:t>inancial costs during the year</w:t>
            </w:r>
          </w:p>
        </w:tc>
        <w:tc>
          <w:tcPr>
            <w:tcW w:w="1980" w:type="dxa"/>
            <w:shd w:val="clear" w:color="auto" w:fill="auto"/>
          </w:tcPr>
          <w:p w:rsidR="00275E6B" w:rsidRPr="00893734" w:rsidRDefault="00190B36" w:rsidP="00056C9B">
            <w:pPr>
              <w:pStyle w:val="BodyText2"/>
              <w:pBdr>
                <w:bottom w:val="single" w:sz="4" w:space="1" w:color="auto"/>
              </w:pBdr>
              <w:tabs>
                <w:tab w:val="decimal" w:pos="1692"/>
              </w:tabs>
              <w:spacing w:after="0" w:line="240" w:lineRule="auto"/>
              <w:ind w:left="161"/>
              <w:rPr>
                <w:rFonts w:ascii="Times New Roman" w:hAnsi="Times New Roman" w:cs="Times New Roman"/>
                <w:sz w:val="20"/>
                <w:szCs w:val="20"/>
              </w:rPr>
            </w:pPr>
            <w:r w:rsidRPr="00190B36">
              <w:rPr>
                <w:rFonts w:ascii="Times New Roman" w:hAnsi="Times New Roman"/>
                <w:sz w:val="20"/>
                <w:szCs w:val="20"/>
              </w:rPr>
              <w:t>2</w:t>
            </w:r>
            <w:r w:rsidR="002D35F2" w:rsidRPr="00893734">
              <w:rPr>
                <w:rFonts w:ascii="Times New Roman" w:hAnsi="Times New Roman" w:cs="Times New Roman"/>
                <w:sz w:val="20"/>
                <w:szCs w:val="20"/>
              </w:rPr>
              <w:t>,</w:t>
            </w:r>
            <w:r w:rsidRPr="00190B36">
              <w:rPr>
                <w:rFonts w:ascii="Times New Roman" w:hAnsi="Times New Roman"/>
                <w:sz w:val="20"/>
                <w:szCs w:val="20"/>
              </w:rPr>
              <w:t>170</w:t>
            </w:r>
          </w:p>
        </w:tc>
        <w:tc>
          <w:tcPr>
            <w:tcW w:w="1980" w:type="dxa"/>
            <w:shd w:val="clear" w:color="auto" w:fill="auto"/>
          </w:tcPr>
          <w:p w:rsidR="00275E6B" w:rsidRPr="00893734" w:rsidRDefault="00190B36" w:rsidP="00056C9B">
            <w:pPr>
              <w:pStyle w:val="BodyText2"/>
              <w:pBdr>
                <w:bottom w:val="single" w:sz="4" w:space="1" w:color="auto"/>
              </w:pBdr>
              <w:tabs>
                <w:tab w:val="decimal" w:pos="1647"/>
              </w:tabs>
              <w:spacing w:after="0" w:line="240" w:lineRule="auto"/>
              <w:ind w:left="207"/>
              <w:rPr>
                <w:rFonts w:ascii="Times New Roman" w:hAnsi="Times New Roman" w:cs="Times New Roman"/>
                <w:sz w:val="20"/>
                <w:szCs w:val="20"/>
              </w:rPr>
            </w:pPr>
            <w:r w:rsidRPr="00190B36">
              <w:rPr>
                <w:rFonts w:ascii="Times New Roman" w:hAnsi="Times New Roman"/>
                <w:sz w:val="20"/>
                <w:szCs w:val="20"/>
              </w:rPr>
              <w:t>2</w:t>
            </w:r>
            <w:r w:rsidR="002D35F2" w:rsidRPr="00893734">
              <w:rPr>
                <w:rFonts w:ascii="Times New Roman" w:hAnsi="Times New Roman" w:cs="Times New Roman"/>
                <w:sz w:val="20"/>
                <w:szCs w:val="20"/>
              </w:rPr>
              <w:t>,</w:t>
            </w:r>
            <w:r w:rsidRPr="00190B36">
              <w:rPr>
                <w:rFonts w:ascii="Times New Roman" w:hAnsi="Times New Roman"/>
                <w:sz w:val="20"/>
                <w:szCs w:val="20"/>
              </w:rPr>
              <w:t>101</w:t>
            </w:r>
          </w:p>
        </w:tc>
      </w:tr>
      <w:tr w:rsidR="00275E6B" w:rsidRPr="00893734" w:rsidTr="00056C9B">
        <w:tc>
          <w:tcPr>
            <w:tcW w:w="4950" w:type="dxa"/>
          </w:tcPr>
          <w:p w:rsidR="00275E6B" w:rsidRPr="00893734" w:rsidRDefault="00275E6B" w:rsidP="00056C9B">
            <w:pPr>
              <w:ind w:left="72"/>
              <w:rPr>
                <w:rFonts w:ascii="Times New Roman" w:hAnsi="Times New Roman" w:cs="Times New Roman"/>
                <w:b/>
                <w:bCs/>
                <w:sz w:val="20"/>
                <w:szCs w:val="20"/>
              </w:rPr>
            </w:pPr>
            <w:r w:rsidRPr="00893734">
              <w:rPr>
                <w:rFonts w:ascii="Times New Roman" w:hAnsi="Times New Roman" w:cs="Times New Roman"/>
                <w:b/>
                <w:bCs/>
                <w:sz w:val="20"/>
                <w:szCs w:val="20"/>
              </w:rPr>
              <w:t xml:space="preserve">Deferred interest expense as at December </w:t>
            </w:r>
            <w:r w:rsidR="00190B36" w:rsidRPr="00190B36">
              <w:rPr>
                <w:rFonts w:ascii="Times New Roman" w:hAnsi="Times New Roman"/>
                <w:b/>
                <w:bCs/>
                <w:sz w:val="20"/>
                <w:szCs w:val="20"/>
              </w:rPr>
              <w:t>31</w:t>
            </w:r>
            <w:r w:rsidRPr="00893734">
              <w:rPr>
                <w:rFonts w:ascii="Times New Roman" w:hAnsi="Times New Roman" w:cs="Times New Roman"/>
                <w:b/>
                <w:bCs/>
                <w:sz w:val="20"/>
                <w:szCs w:val="20"/>
              </w:rPr>
              <w:t xml:space="preserve">, </w:t>
            </w:r>
            <w:r w:rsidR="00190B36" w:rsidRPr="00190B36">
              <w:rPr>
                <w:rFonts w:ascii="Times New Roman" w:hAnsi="Times New Roman"/>
                <w:b/>
                <w:bCs/>
                <w:sz w:val="20"/>
                <w:szCs w:val="20"/>
              </w:rPr>
              <w:t>2020</w:t>
            </w:r>
          </w:p>
        </w:tc>
        <w:tc>
          <w:tcPr>
            <w:tcW w:w="1980" w:type="dxa"/>
            <w:shd w:val="clear" w:color="auto" w:fill="auto"/>
          </w:tcPr>
          <w:p w:rsidR="00275E6B" w:rsidRPr="00893734" w:rsidRDefault="002D35F2" w:rsidP="00056C9B">
            <w:pPr>
              <w:pStyle w:val="BodyText2"/>
              <w:pBdr>
                <w:bottom w:val="single" w:sz="4" w:space="1" w:color="auto"/>
              </w:pBdr>
              <w:tabs>
                <w:tab w:val="decimal" w:pos="1692"/>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3</w:t>
            </w:r>
            <w:r w:rsidRPr="00893734">
              <w:rPr>
                <w:rFonts w:ascii="Times New Roman" w:hAnsi="Times New Roman" w:cs="Times New Roman"/>
                <w:sz w:val="20"/>
                <w:szCs w:val="20"/>
              </w:rPr>
              <w:t>,</w:t>
            </w:r>
            <w:r w:rsidR="00190B36" w:rsidRPr="00190B36">
              <w:rPr>
                <w:rFonts w:ascii="Times New Roman" w:hAnsi="Times New Roman"/>
                <w:sz w:val="20"/>
                <w:szCs w:val="20"/>
              </w:rPr>
              <w:t>278</w:t>
            </w:r>
            <w:r w:rsidRPr="00893734">
              <w:rPr>
                <w:rFonts w:ascii="Times New Roman" w:hAnsi="Times New Roman" w:cs="Times New Roman"/>
                <w:sz w:val="20"/>
                <w:szCs w:val="20"/>
              </w:rPr>
              <w:t>)</w:t>
            </w:r>
          </w:p>
        </w:tc>
        <w:tc>
          <w:tcPr>
            <w:tcW w:w="1980" w:type="dxa"/>
            <w:shd w:val="clear" w:color="auto" w:fill="auto"/>
          </w:tcPr>
          <w:p w:rsidR="00275E6B" w:rsidRPr="00893734" w:rsidRDefault="002D35F2" w:rsidP="00056C9B">
            <w:pPr>
              <w:pStyle w:val="BodyText2"/>
              <w:pBdr>
                <w:bottom w:val="single" w:sz="4" w:space="1" w:color="auto"/>
              </w:pBdr>
              <w:tabs>
                <w:tab w:val="decimal" w:pos="1647"/>
              </w:tabs>
              <w:spacing w:after="0" w:line="240" w:lineRule="auto"/>
              <w:ind w:left="207"/>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3</w:t>
            </w:r>
            <w:r w:rsidRPr="00893734">
              <w:rPr>
                <w:rFonts w:ascii="Times New Roman" w:hAnsi="Times New Roman" w:cs="Times New Roman"/>
                <w:sz w:val="20"/>
                <w:szCs w:val="20"/>
              </w:rPr>
              <w:t>,</w:t>
            </w:r>
            <w:r w:rsidR="00190B36" w:rsidRPr="00190B36">
              <w:rPr>
                <w:rFonts w:ascii="Times New Roman" w:hAnsi="Times New Roman"/>
                <w:sz w:val="20"/>
                <w:szCs w:val="20"/>
              </w:rPr>
              <w:t>182</w:t>
            </w:r>
            <w:r w:rsidRPr="00893734">
              <w:rPr>
                <w:rFonts w:ascii="Times New Roman" w:hAnsi="Times New Roman" w:cs="Times New Roman"/>
                <w:sz w:val="20"/>
                <w:szCs w:val="20"/>
              </w:rPr>
              <w:t>)</w:t>
            </w:r>
          </w:p>
        </w:tc>
      </w:tr>
      <w:tr w:rsidR="00275E6B" w:rsidRPr="00893734" w:rsidTr="00275E6B">
        <w:trPr>
          <w:trHeight w:hRule="exact" w:val="144"/>
        </w:trPr>
        <w:tc>
          <w:tcPr>
            <w:tcW w:w="4950" w:type="dxa"/>
          </w:tcPr>
          <w:p w:rsidR="00275E6B" w:rsidRPr="00893734" w:rsidRDefault="00275E6B" w:rsidP="00056C9B">
            <w:pPr>
              <w:spacing w:line="140" w:lineRule="exact"/>
              <w:ind w:left="72"/>
              <w:rPr>
                <w:rFonts w:ascii="Times New Roman" w:hAnsi="Times New Roman" w:cs="Times New Roman"/>
                <w:b/>
                <w:bCs/>
                <w:sz w:val="20"/>
                <w:szCs w:val="20"/>
              </w:rPr>
            </w:pPr>
          </w:p>
        </w:tc>
        <w:tc>
          <w:tcPr>
            <w:tcW w:w="1980" w:type="dxa"/>
            <w:shd w:val="clear" w:color="auto" w:fill="auto"/>
          </w:tcPr>
          <w:p w:rsidR="00275E6B" w:rsidRPr="00893734" w:rsidRDefault="00275E6B" w:rsidP="00056C9B">
            <w:pPr>
              <w:pStyle w:val="BodyText2"/>
              <w:tabs>
                <w:tab w:val="decimal" w:pos="1692"/>
              </w:tabs>
              <w:spacing w:after="0" w:line="140" w:lineRule="exact"/>
              <w:ind w:left="161"/>
              <w:rPr>
                <w:rFonts w:ascii="Times New Roman" w:hAnsi="Times New Roman" w:cs="Times New Roman"/>
                <w:sz w:val="20"/>
                <w:szCs w:val="20"/>
              </w:rPr>
            </w:pPr>
          </w:p>
        </w:tc>
        <w:tc>
          <w:tcPr>
            <w:tcW w:w="1980" w:type="dxa"/>
            <w:shd w:val="clear" w:color="auto" w:fill="auto"/>
          </w:tcPr>
          <w:p w:rsidR="00275E6B" w:rsidRPr="00893734" w:rsidRDefault="00275E6B" w:rsidP="00056C9B">
            <w:pPr>
              <w:pStyle w:val="BodyText2"/>
              <w:tabs>
                <w:tab w:val="decimal" w:pos="1647"/>
              </w:tabs>
              <w:spacing w:after="0" w:line="240" w:lineRule="auto"/>
              <w:ind w:left="207"/>
              <w:rPr>
                <w:rFonts w:ascii="Times New Roman" w:hAnsi="Times New Roman" w:cs="Times New Roman"/>
                <w:sz w:val="20"/>
                <w:szCs w:val="20"/>
              </w:rPr>
            </w:pPr>
          </w:p>
        </w:tc>
      </w:tr>
      <w:tr w:rsidR="00275E6B" w:rsidRPr="00893734" w:rsidTr="00056C9B">
        <w:tc>
          <w:tcPr>
            <w:tcW w:w="4950" w:type="dxa"/>
          </w:tcPr>
          <w:p w:rsidR="00275E6B" w:rsidRPr="00893734" w:rsidRDefault="00275E6B" w:rsidP="00056C9B">
            <w:pPr>
              <w:ind w:left="72"/>
              <w:rPr>
                <w:rFonts w:ascii="Times New Roman" w:hAnsi="Times New Roman" w:cs="Times New Roman"/>
                <w:b/>
                <w:bCs/>
                <w:sz w:val="20"/>
                <w:szCs w:val="20"/>
              </w:rPr>
            </w:pPr>
            <w:r w:rsidRPr="00893734">
              <w:rPr>
                <w:rFonts w:ascii="Times New Roman" w:hAnsi="Times New Roman" w:cs="Times New Roman"/>
                <w:b/>
                <w:bCs/>
                <w:sz w:val="20"/>
                <w:szCs w:val="20"/>
              </w:rPr>
              <w:t>Leased liabilities - net</w:t>
            </w:r>
          </w:p>
        </w:tc>
        <w:tc>
          <w:tcPr>
            <w:tcW w:w="1980" w:type="dxa"/>
            <w:shd w:val="clear" w:color="auto" w:fill="auto"/>
          </w:tcPr>
          <w:p w:rsidR="00275E6B" w:rsidRPr="00893734" w:rsidRDefault="00190B36" w:rsidP="00056C9B">
            <w:pPr>
              <w:pStyle w:val="BodyText2"/>
              <w:tabs>
                <w:tab w:val="decimal" w:pos="1692"/>
              </w:tabs>
              <w:spacing w:after="0" w:line="240" w:lineRule="auto"/>
              <w:ind w:left="161"/>
              <w:rPr>
                <w:rFonts w:ascii="Times New Roman" w:hAnsi="Times New Roman" w:cs="Times New Roman"/>
                <w:sz w:val="20"/>
                <w:szCs w:val="20"/>
              </w:rPr>
            </w:pPr>
            <w:r w:rsidRPr="00190B36">
              <w:rPr>
                <w:rFonts w:ascii="Times New Roman" w:hAnsi="Times New Roman"/>
                <w:sz w:val="20"/>
                <w:szCs w:val="20"/>
              </w:rPr>
              <w:t>38</w:t>
            </w:r>
            <w:r w:rsidR="002D35F2" w:rsidRPr="00893734">
              <w:rPr>
                <w:rFonts w:ascii="Times New Roman" w:hAnsi="Times New Roman" w:cs="Times New Roman"/>
                <w:sz w:val="20"/>
                <w:szCs w:val="20"/>
              </w:rPr>
              <w:t>,</w:t>
            </w:r>
            <w:r w:rsidRPr="00190B36">
              <w:rPr>
                <w:rFonts w:ascii="Times New Roman" w:hAnsi="Times New Roman"/>
                <w:sz w:val="20"/>
                <w:szCs w:val="20"/>
              </w:rPr>
              <w:t>697</w:t>
            </w:r>
          </w:p>
        </w:tc>
        <w:tc>
          <w:tcPr>
            <w:tcW w:w="1980" w:type="dxa"/>
            <w:shd w:val="clear" w:color="auto" w:fill="auto"/>
          </w:tcPr>
          <w:p w:rsidR="00275E6B" w:rsidRPr="00893734" w:rsidRDefault="00190B36" w:rsidP="00056C9B">
            <w:pPr>
              <w:pStyle w:val="BodyText2"/>
              <w:tabs>
                <w:tab w:val="decimal" w:pos="1647"/>
              </w:tabs>
              <w:spacing w:after="0" w:line="240" w:lineRule="auto"/>
              <w:ind w:left="207"/>
              <w:rPr>
                <w:rFonts w:ascii="Times New Roman" w:hAnsi="Times New Roman" w:cs="Times New Roman"/>
                <w:sz w:val="20"/>
                <w:szCs w:val="20"/>
              </w:rPr>
            </w:pPr>
            <w:r w:rsidRPr="00190B36">
              <w:rPr>
                <w:rFonts w:ascii="Times New Roman" w:hAnsi="Times New Roman"/>
                <w:sz w:val="20"/>
                <w:szCs w:val="20"/>
              </w:rPr>
              <w:t>37</w:t>
            </w:r>
            <w:r w:rsidR="002D35F2" w:rsidRPr="00893734">
              <w:rPr>
                <w:rFonts w:ascii="Times New Roman" w:hAnsi="Times New Roman" w:cs="Times New Roman"/>
                <w:sz w:val="20"/>
                <w:szCs w:val="20"/>
              </w:rPr>
              <w:t>,</w:t>
            </w:r>
            <w:r w:rsidRPr="00190B36">
              <w:rPr>
                <w:rFonts w:ascii="Times New Roman" w:hAnsi="Times New Roman"/>
                <w:sz w:val="20"/>
                <w:szCs w:val="20"/>
              </w:rPr>
              <w:t>617</w:t>
            </w:r>
          </w:p>
        </w:tc>
      </w:tr>
      <w:tr w:rsidR="00275E6B" w:rsidRPr="00893734" w:rsidTr="00056C9B">
        <w:tc>
          <w:tcPr>
            <w:tcW w:w="4950" w:type="dxa"/>
          </w:tcPr>
          <w:p w:rsidR="00275E6B" w:rsidRPr="00893734" w:rsidRDefault="00275E6B" w:rsidP="00056C9B">
            <w:pPr>
              <w:ind w:left="72"/>
              <w:rPr>
                <w:rFonts w:ascii="Times New Roman" w:hAnsi="Times New Roman" w:cs="Times New Roman"/>
                <w:sz w:val="20"/>
                <w:szCs w:val="20"/>
              </w:rPr>
            </w:pPr>
            <w:r w:rsidRPr="00893734">
              <w:rPr>
                <w:rFonts w:ascii="Times New Roman" w:hAnsi="Times New Roman" w:cs="Times New Roman"/>
                <w:sz w:val="20"/>
                <w:szCs w:val="20"/>
                <w:u w:val="single"/>
              </w:rPr>
              <w:t>Less</w:t>
            </w:r>
            <w:r w:rsidRPr="00893734">
              <w:rPr>
                <w:rFonts w:ascii="Times New Roman" w:hAnsi="Times New Roman" w:cs="Times New Roman"/>
                <w:sz w:val="20"/>
                <w:szCs w:val="20"/>
              </w:rPr>
              <w:t>: Current portion of leased liabilities</w:t>
            </w:r>
          </w:p>
        </w:tc>
        <w:tc>
          <w:tcPr>
            <w:tcW w:w="1980" w:type="dxa"/>
            <w:shd w:val="clear" w:color="auto" w:fill="auto"/>
          </w:tcPr>
          <w:p w:rsidR="00275E6B" w:rsidRPr="00893734" w:rsidRDefault="002D35F2" w:rsidP="00056C9B">
            <w:pPr>
              <w:pStyle w:val="BodyText2"/>
              <w:pBdr>
                <w:bottom w:val="single" w:sz="4" w:space="1" w:color="auto"/>
              </w:pBdr>
              <w:tabs>
                <w:tab w:val="decimal" w:pos="1692"/>
              </w:tabs>
              <w:spacing w:after="0" w:line="240" w:lineRule="auto"/>
              <w:ind w:left="161"/>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12</w:t>
            </w:r>
            <w:r w:rsidRPr="00893734">
              <w:rPr>
                <w:rFonts w:ascii="Times New Roman" w:hAnsi="Times New Roman" w:cs="Times New Roman"/>
                <w:sz w:val="20"/>
                <w:szCs w:val="20"/>
              </w:rPr>
              <w:t>,</w:t>
            </w:r>
            <w:r w:rsidR="00190B36" w:rsidRPr="00190B36">
              <w:rPr>
                <w:rFonts w:ascii="Times New Roman" w:hAnsi="Times New Roman"/>
                <w:sz w:val="20"/>
                <w:szCs w:val="20"/>
              </w:rPr>
              <w:t>644</w:t>
            </w:r>
            <w:r w:rsidRPr="00893734">
              <w:rPr>
                <w:rFonts w:ascii="Times New Roman" w:hAnsi="Times New Roman" w:cs="Times New Roman"/>
                <w:sz w:val="20"/>
                <w:szCs w:val="20"/>
              </w:rPr>
              <w:t>)</w:t>
            </w:r>
          </w:p>
        </w:tc>
        <w:tc>
          <w:tcPr>
            <w:tcW w:w="1980" w:type="dxa"/>
            <w:shd w:val="clear" w:color="auto" w:fill="auto"/>
          </w:tcPr>
          <w:p w:rsidR="00275E6B" w:rsidRPr="00893734" w:rsidRDefault="002D35F2" w:rsidP="00056C9B">
            <w:pPr>
              <w:pStyle w:val="BodyText2"/>
              <w:pBdr>
                <w:bottom w:val="single" w:sz="4" w:space="1" w:color="auto"/>
              </w:pBdr>
              <w:tabs>
                <w:tab w:val="decimal" w:pos="1647"/>
              </w:tabs>
              <w:spacing w:after="0" w:line="240" w:lineRule="auto"/>
              <w:ind w:left="207"/>
              <w:rPr>
                <w:rFonts w:ascii="Times New Roman" w:hAnsi="Times New Roman" w:cs="Times New Roman"/>
                <w:sz w:val="20"/>
                <w:szCs w:val="20"/>
              </w:rPr>
            </w:pPr>
            <w:r w:rsidRPr="00893734">
              <w:rPr>
                <w:rFonts w:ascii="Times New Roman" w:hAnsi="Times New Roman" w:cs="Times New Roman"/>
                <w:sz w:val="20"/>
                <w:szCs w:val="20"/>
              </w:rPr>
              <w:t>(</w:t>
            </w:r>
            <w:r w:rsidR="00190B36" w:rsidRPr="00190B36">
              <w:rPr>
                <w:rFonts w:ascii="Times New Roman" w:hAnsi="Times New Roman"/>
                <w:sz w:val="20"/>
                <w:szCs w:val="20"/>
              </w:rPr>
              <w:t>12</w:t>
            </w:r>
            <w:r w:rsidRPr="00893734">
              <w:rPr>
                <w:rFonts w:ascii="Times New Roman" w:hAnsi="Times New Roman" w:cs="Times New Roman"/>
                <w:sz w:val="20"/>
                <w:szCs w:val="20"/>
              </w:rPr>
              <w:t>,</w:t>
            </w:r>
            <w:r w:rsidR="00190B36" w:rsidRPr="00190B36">
              <w:rPr>
                <w:rFonts w:ascii="Times New Roman" w:hAnsi="Times New Roman"/>
                <w:sz w:val="20"/>
                <w:szCs w:val="20"/>
              </w:rPr>
              <w:t>289</w:t>
            </w:r>
            <w:r w:rsidRPr="00893734">
              <w:rPr>
                <w:rFonts w:ascii="Times New Roman" w:hAnsi="Times New Roman" w:cs="Times New Roman"/>
                <w:sz w:val="20"/>
                <w:szCs w:val="20"/>
              </w:rPr>
              <w:t>)</w:t>
            </w:r>
          </w:p>
        </w:tc>
      </w:tr>
      <w:tr w:rsidR="00275E6B" w:rsidRPr="00893734" w:rsidTr="00056C9B">
        <w:trPr>
          <w:trHeight w:val="72"/>
        </w:trPr>
        <w:tc>
          <w:tcPr>
            <w:tcW w:w="4950" w:type="dxa"/>
          </w:tcPr>
          <w:p w:rsidR="00275E6B" w:rsidRPr="00893734" w:rsidRDefault="00275E6B" w:rsidP="00056C9B">
            <w:pPr>
              <w:ind w:left="72"/>
              <w:rPr>
                <w:rFonts w:ascii="Times New Roman" w:hAnsi="Times New Roman" w:cs="Times New Roman"/>
                <w:b/>
                <w:bCs/>
                <w:sz w:val="20"/>
                <w:szCs w:val="20"/>
              </w:rPr>
            </w:pPr>
            <w:r w:rsidRPr="00893734">
              <w:rPr>
                <w:rFonts w:ascii="Times New Roman" w:hAnsi="Times New Roman" w:cs="Times New Roman"/>
                <w:b/>
                <w:bCs/>
                <w:sz w:val="20"/>
                <w:szCs w:val="20"/>
              </w:rPr>
              <w:t>Leased liabilities - net of current portion</w:t>
            </w:r>
          </w:p>
        </w:tc>
        <w:tc>
          <w:tcPr>
            <w:tcW w:w="1980" w:type="dxa"/>
            <w:shd w:val="clear" w:color="auto" w:fill="auto"/>
          </w:tcPr>
          <w:p w:rsidR="00275E6B" w:rsidRPr="00893734" w:rsidRDefault="00190B36" w:rsidP="00056C9B">
            <w:pPr>
              <w:pStyle w:val="BodyText2"/>
              <w:pBdr>
                <w:bottom w:val="double" w:sz="4" w:space="1" w:color="auto"/>
              </w:pBdr>
              <w:tabs>
                <w:tab w:val="decimal" w:pos="1692"/>
              </w:tabs>
              <w:spacing w:after="0" w:line="240" w:lineRule="auto"/>
              <w:ind w:left="161" w:right="12"/>
              <w:rPr>
                <w:rFonts w:ascii="Times New Roman" w:hAnsi="Times New Roman" w:cs="Times New Roman"/>
                <w:sz w:val="20"/>
                <w:szCs w:val="20"/>
              </w:rPr>
            </w:pPr>
            <w:r w:rsidRPr="00190B36">
              <w:rPr>
                <w:rFonts w:ascii="Times New Roman" w:hAnsi="Times New Roman"/>
                <w:sz w:val="20"/>
                <w:szCs w:val="20"/>
              </w:rPr>
              <w:t>26</w:t>
            </w:r>
            <w:r w:rsidR="002D35F2" w:rsidRPr="00893734">
              <w:rPr>
                <w:rFonts w:ascii="Times New Roman" w:hAnsi="Times New Roman" w:cs="Times New Roman"/>
                <w:sz w:val="20"/>
                <w:szCs w:val="20"/>
              </w:rPr>
              <w:t>,</w:t>
            </w:r>
            <w:r w:rsidRPr="00190B36">
              <w:rPr>
                <w:rFonts w:ascii="Times New Roman" w:hAnsi="Times New Roman"/>
                <w:sz w:val="20"/>
                <w:szCs w:val="20"/>
              </w:rPr>
              <w:t>053</w:t>
            </w:r>
          </w:p>
        </w:tc>
        <w:tc>
          <w:tcPr>
            <w:tcW w:w="1980" w:type="dxa"/>
            <w:shd w:val="clear" w:color="auto" w:fill="auto"/>
          </w:tcPr>
          <w:p w:rsidR="00275E6B" w:rsidRPr="00893734" w:rsidRDefault="00190B36" w:rsidP="00056C9B">
            <w:pPr>
              <w:pStyle w:val="BodyText2"/>
              <w:pBdr>
                <w:bottom w:val="double" w:sz="4" w:space="1" w:color="auto"/>
              </w:pBdr>
              <w:tabs>
                <w:tab w:val="decimal" w:pos="1647"/>
              </w:tabs>
              <w:spacing w:after="0" w:line="240" w:lineRule="auto"/>
              <w:ind w:left="207"/>
              <w:rPr>
                <w:rFonts w:ascii="Times New Roman" w:hAnsi="Times New Roman" w:cs="Times New Roman"/>
                <w:sz w:val="20"/>
                <w:szCs w:val="20"/>
              </w:rPr>
            </w:pPr>
            <w:r w:rsidRPr="00190B36">
              <w:rPr>
                <w:rFonts w:ascii="Times New Roman" w:hAnsi="Times New Roman"/>
                <w:sz w:val="20"/>
                <w:szCs w:val="20"/>
              </w:rPr>
              <w:t>25</w:t>
            </w:r>
            <w:r w:rsidR="002D35F2" w:rsidRPr="00893734">
              <w:rPr>
                <w:rFonts w:ascii="Times New Roman" w:hAnsi="Times New Roman" w:cs="Times New Roman"/>
                <w:sz w:val="20"/>
                <w:szCs w:val="20"/>
              </w:rPr>
              <w:t>,</w:t>
            </w:r>
            <w:r w:rsidRPr="00190B36">
              <w:rPr>
                <w:rFonts w:ascii="Times New Roman" w:hAnsi="Times New Roman"/>
                <w:sz w:val="20"/>
                <w:szCs w:val="20"/>
              </w:rPr>
              <w:t>328</w:t>
            </w:r>
          </w:p>
        </w:tc>
      </w:tr>
    </w:tbl>
    <w:p w:rsidR="0013061D" w:rsidRPr="00893734" w:rsidRDefault="0013061D" w:rsidP="00F9371E">
      <w:pPr>
        <w:tabs>
          <w:tab w:val="left" w:pos="540"/>
        </w:tabs>
        <w:overflowPunct w:val="0"/>
        <w:autoSpaceDE w:val="0"/>
        <w:autoSpaceDN w:val="0"/>
        <w:adjustRightInd w:val="0"/>
        <w:spacing w:before="240" w:after="240"/>
        <w:ind w:left="547"/>
        <w:jc w:val="both"/>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Maturity analysis of the lease liabilities for the year 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are as </w:t>
      </w:r>
      <w:proofErr w:type="gramStart"/>
      <w:r w:rsidRPr="00893734">
        <w:rPr>
          <w:rFonts w:ascii="Times New Roman" w:hAnsi="Times New Roman" w:cs="Times New Roman"/>
          <w:position w:val="0"/>
          <w:sz w:val="24"/>
          <w:szCs w:val="24"/>
        </w:rPr>
        <w:t>follows  (</w:t>
      </w:r>
      <w:proofErr w:type="gramEnd"/>
      <w:r w:rsidRPr="00893734">
        <w:rPr>
          <w:rFonts w:ascii="Times New Roman" w:hAnsi="Times New Roman" w:cs="Times New Roman"/>
          <w:position w:val="0"/>
          <w:sz w:val="24"/>
          <w:szCs w:val="24"/>
        </w:rPr>
        <w:t xml:space="preserve">For the year 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Nil):</w:t>
      </w:r>
    </w:p>
    <w:tbl>
      <w:tblPr>
        <w:tblW w:w="862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2"/>
        <w:gridCol w:w="2070"/>
        <w:gridCol w:w="270"/>
        <w:gridCol w:w="2070"/>
      </w:tblGrid>
      <w:tr w:rsidR="0013061D" w:rsidRPr="00855D11" w:rsidTr="00855D11">
        <w:trPr>
          <w:trHeight w:val="245"/>
        </w:trPr>
        <w:tc>
          <w:tcPr>
            <w:tcW w:w="4212" w:type="dxa"/>
            <w:tcBorders>
              <w:top w:val="nil"/>
              <w:left w:val="nil"/>
              <w:bottom w:val="nil"/>
              <w:right w:val="nil"/>
            </w:tcBorders>
          </w:tcPr>
          <w:p w:rsidR="0013061D" w:rsidRPr="00855D11" w:rsidRDefault="0013061D" w:rsidP="00855D11">
            <w:pPr>
              <w:pStyle w:val="IndexHeading"/>
              <w:spacing w:after="100" w:afterAutospacing="1" w:line="240" w:lineRule="exact"/>
              <w:rPr>
                <w:rFonts w:cs="Times New Roman"/>
                <w:sz w:val="20"/>
                <w:szCs w:val="20"/>
              </w:rPr>
            </w:pPr>
          </w:p>
        </w:tc>
        <w:tc>
          <w:tcPr>
            <w:tcW w:w="2070" w:type="dxa"/>
            <w:tcBorders>
              <w:top w:val="nil"/>
              <w:left w:val="nil"/>
              <w:bottom w:val="nil"/>
              <w:right w:val="nil"/>
            </w:tcBorders>
          </w:tcPr>
          <w:p w:rsidR="0013061D" w:rsidRPr="00855D11" w:rsidRDefault="0013061D" w:rsidP="00855D11">
            <w:pPr>
              <w:spacing w:after="100" w:afterAutospacing="1" w:line="240" w:lineRule="exact"/>
              <w:jc w:val="right"/>
              <w:rPr>
                <w:rFonts w:ascii="Times New Roman" w:hAnsi="Times New Roman" w:cs="Times New Roman"/>
                <w:b/>
                <w:bCs/>
                <w:sz w:val="20"/>
                <w:szCs w:val="20"/>
                <w:cs/>
              </w:rPr>
            </w:pPr>
          </w:p>
        </w:tc>
        <w:tc>
          <w:tcPr>
            <w:tcW w:w="270" w:type="dxa"/>
            <w:tcBorders>
              <w:top w:val="nil"/>
              <w:left w:val="nil"/>
              <w:bottom w:val="nil"/>
              <w:right w:val="nil"/>
            </w:tcBorders>
          </w:tcPr>
          <w:p w:rsidR="0013061D" w:rsidRPr="00855D11" w:rsidRDefault="0013061D" w:rsidP="00855D11">
            <w:pPr>
              <w:spacing w:after="100" w:afterAutospacing="1" w:line="240" w:lineRule="exact"/>
              <w:jc w:val="right"/>
              <w:rPr>
                <w:rFonts w:ascii="Times New Roman" w:hAnsi="Times New Roman" w:cs="Times New Roman"/>
                <w:b/>
                <w:bCs/>
                <w:sz w:val="20"/>
                <w:szCs w:val="20"/>
                <w:cs/>
              </w:rPr>
            </w:pPr>
          </w:p>
        </w:tc>
        <w:tc>
          <w:tcPr>
            <w:tcW w:w="2070" w:type="dxa"/>
            <w:tcBorders>
              <w:top w:val="nil"/>
              <w:left w:val="nil"/>
              <w:bottom w:val="nil"/>
              <w:right w:val="nil"/>
            </w:tcBorders>
            <w:vAlign w:val="bottom"/>
          </w:tcPr>
          <w:p w:rsidR="0013061D" w:rsidRPr="000D4F15" w:rsidRDefault="00525942" w:rsidP="00855D11">
            <w:pPr>
              <w:pStyle w:val="BodyText2"/>
              <w:spacing w:after="0" w:line="240" w:lineRule="auto"/>
              <w:jc w:val="right"/>
              <w:rPr>
                <w:rFonts w:ascii="Times New Roman Bold" w:hAnsi="Times New Roman Bold" w:cs="Times New Roman"/>
                <w:b/>
                <w:bCs/>
                <w:spacing w:val="-2"/>
                <w:sz w:val="20"/>
                <w:szCs w:val="20"/>
                <w:cs/>
              </w:rPr>
            </w:pPr>
            <w:proofErr w:type="gramStart"/>
            <w:r w:rsidRPr="000D4F15">
              <w:rPr>
                <w:rFonts w:ascii="Times New Roman Bold" w:hAnsi="Times New Roman Bold" w:cs="Times New Roman"/>
                <w:b/>
                <w:bCs/>
                <w:spacing w:val="-2"/>
                <w:sz w:val="20"/>
                <w:szCs w:val="20"/>
              </w:rPr>
              <w:t>Unit</w:t>
            </w:r>
            <w:r w:rsidR="000D4F15" w:rsidRPr="000D4F15">
              <w:rPr>
                <w:rFonts w:ascii="Times New Roman Bold" w:hAnsi="Times New Roman Bold" w:cstheme="minorBidi" w:hint="cs"/>
                <w:b/>
                <w:bCs/>
                <w:spacing w:val="-2"/>
                <w:sz w:val="20"/>
                <w:szCs w:val="20"/>
                <w:cs/>
              </w:rPr>
              <w:t xml:space="preserve"> </w:t>
            </w:r>
            <w:r w:rsidRPr="000D4F15">
              <w:rPr>
                <w:rFonts w:ascii="Times New Roman Bold" w:hAnsi="Times New Roman Bold" w:cs="Times New Roman"/>
                <w:b/>
                <w:bCs/>
                <w:spacing w:val="-2"/>
                <w:sz w:val="20"/>
                <w:szCs w:val="20"/>
              </w:rPr>
              <w:t>:</w:t>
            </w:r>
            <w:proofErr w:type="gramEnd"/>
            <w:r w:rsidRPr="000D4F15">
              <w:rPr>
                <w:rFonts w:ascii="Times New Roman Bold" w:hAnsi="Times New Roman Bold" w:cs="Times New Roman"/>
                <w:b/>
                <w:bCs/>
                <w:spacing w:val="-2"/>
                <w:sz w:val="20"/>
                <w:szCs w:val="20"/>
              </w:rPr>
              <w:t xml:space="preserve"> Thousand Baht</w:t>
            </w:r>
          </w:p>
        </w:tc>
      </w:tr>
      <w:tr w:rsidR="0013061D" w:rsidRPr="00855D11" w:rsidTr="00855D11">
        <w:trPr>
          <w:trHeight w:val="245"/>
        </w:trPr>
        <w:tc>
          <w:tcPr>
            <w:tcW w:w="4212" w:type="dxa"/>
            <w:tcBorders>
              <w:top w:val="nil"/>
              <w:left w:val="nil"/>
              <w:bottom w:val="nil"/>
              <w:right w:val="nil"/>
            </w:tcBorders>
            <w:hideMark/>
          </w:tcPr>
          <w:p w:rsidR="0013061D" w:rsidRPr="00855D11" w:rsidRDefault="0013061D" w:rsidP="00855D11">
            <w:pPr>
              <w:ind w:left="50"/>
              <w:rPr>
                <w:rFonts w:ascii="Times New Roman" w:hAnsi="Times New Roman" w:cs="Times New Roman"/>
                <w:b/>
                <w:bCs/>
                <w:snapToGrid w:val="0"/>
                <w:sz w:val="20"/>
                <w:szCs w:val="20"/>
                <w:cs/>
                <w:lang w:eastAsia="th-TH"/>
              </w:rPr>
            </w:pPr>
            <w:r w:rsidRPr="00855D11">
              <w:rPr>
                <w:rFonts w:ascii="Times New Roman" w:hAnsi="Times New Roman" w:cs="Times New Roman"/>
                <w:b/>
                <w:bCs/>
                <w:sz w:val="20"/>
                <w:szCs w:val="20"/>
              </w:rPr>
              <w:t>Maturity analysis:</w:t>
            </w:r>
          </w:p>
        </w:tc>
        <w:tc>
          <w:tcPr>
            <w:tcW w:w="2070" w:type="dxa"/>
            <w:tcBorders>
              <w:top w:val="nil"/>
              <w:left w:val="nil"/>
              <w:bottom w:val="nil"/>
              <w:right w:val="nil"/>
            </w:tcBorders>
          </w:tcPr>
          <w:p w:rsidR="0013061D" w:rsidRPr="00855D11" w:rsidRDefault="0013061D" w:rsidP="00855D11">
            <w:pPr>
              <w:pStyle w:val="BodyText2"/>
              <w:spacing w:after="0" w:line="240" w:lineRule="auto"/>
              <w:jc w:val="center"/>
              <w:rPr>
                <w:rFonts w:ascii="Times New Roman" w:hAnsi="Times New Roman" w:cs="Times New Roman"/>
                <w:b/>
                <w:bCs/>
                <w:sz w:val="20"/>
                <w:szCs w:val="20"/>
              </w:rPr>
            </w:pPr>
            <w:r w:rsidRPr="00855D11">
              <w:rPr>
                <w:rFonts w:ascii="Times New Roman" w:hAnsi="Times New Roman" w:cs="Times New Roman"/>
                <w:b/>
                <w:bCs/>
                <w:sz w:val="20"/>
                <w:szCs w:val="20"/>
              </w:rPr>
              <w:t xml:space="preserve">Consolidated </w:t>
            </w:r>
          </w:p>
        </w:tc>
        <w:tc>
          <w:tcPr>
            <w:tcW w:w="270" w:type="dxa"/>
            <w:tcBorders>
              <w:top w:val="nil"/>
              <w:left w:val="nil"/>
              <w:bottom w:val="nil"/>
              <w:right w:val="nil"/>
            </w:tcBorders>
          </w:tcPr>
          <w:p w:rsidR="0013061D" w:rsidRPr="00855D11" w:rsidRDefault="0013061D" w:rsidP="00855D11">
            <w:pPr>
              <w:tabs>
                <w:tab w:val="decimal" w:pos="1690"/>
              </w:tabs>
              <w:ind w:right="-14"/>
              <w:rPr>
                <w:rFonts w:ascii="Times New Roman" w:hAnsi="Times New Roman" w:cs="Times New Roman"/>
                <w:b/>
                <w:bCs/>
                <w:sz w:val="20"/>
                <w:szCs w:val="20"/>
                <w:cs/>
              </w:rPr>
            </w:pPr>
          </w:p>
        </w:tc>
        <w:tc>
          <w:tcPr>
            <w:tcW w:w="2070" w:type="dxa"/>
            <w:tcBorders>
              <w:top w:val="nil"/>
              <w:left w:val="nil"/>
              <w:bottom w:val="nil"/>
              <w:right w:val="nil"/>
            </w:tcBorders>
          </w:tcPr>
          <w:p w:rsidR="0013061D" w:rsidRPr="00855D11" w:rsidRDefault="0013061D" w:rsidP="00855D11">
            <w:pPr>
              <w:pStyle w:val="BodyText2"/>
              <w:spacing w:after="0" w:line="240" w:lineRule="auto"/>
              <w:jc w:val="center"/>
              <w:rPr>
                <w:rFonts w:ascii="Times New Roman" w:hAnsi="Times New Roman" w:cs="Times New Roman"/>
                <w:b/>
                <w:bCs/>
                <w:sz w:val="20"/>
                <w:szCs w:val="20"/>
              </w:rPr>
            </w:pPr>
            <w:r w:rsidRPr="00855D11">
              <w:rPr>
                <w:rFonts w:ascii="Times New Roman" w:hAnsi="Times New Roman" w:cs="Times New Roman"/>
                <w:b/>
                <w:bCs/>
                <w:sz w:val="20"/>
                <w:szCs w:val="20"/>
              </w:rPr>
              <w:t xml:space="preserve">Separate </w:t>
            </w:r>
          </w:p>
        </w:tc>
      </w:tr>
      <w:tr w:rsidR="0013061D" w:rsidRPr="00855D11" w:rsidTr="00855D11">
        <w:trPr>
          <w:trHeight w:val="245"/>
        </w:trPr>
        <w:tc>
          <w:tcPr>
            <w:tcW w:w="4212" w:type="dxa"/>
            <w:tcBorders>
              <w:top w:val="nil"/>
              <w:left w:val="nil"/>
              <w:bottom w:val="nil"/>
              <w:right w:val="nil"/>
            </w:tcBorders>
            <w:vAlign w:val="center"/>
          </w:tcPr>
          <w:p w:rsidR="0013061D" w:rsidRPr="00855D11" w:rsidRDefault="0013061D" w:rsidP="00855D11">
            <w:pPr>
              <w:spacing w:after="100" w:afterAutospacing="1" w:line="240" w:lineRule="exact"/>
              <w:ind w:right="72"/>
              <w:jc w:val="both"/>
              <w:rPr>
                <w:rFonts w:ascii="Times New Roman" w:hAnsi="Times New Roman" w:cs="Times New Roman"/>
                <w:sz w:val="20"/>
                <w:szCs w:val="20"/>
              </w:rPr>
            </w:pPr>
          </w:p>
        </w:tc>
        <w:tc>
          <w:tcPr>
            <w:tcW w:w="2070" w:type="dxa"/>
            <w:tcBorders>
              <w:top w:val="nil"/>
              <w:left w:val="nil"/>
              <w:bottom w:val="nil"/>
              <w:right w:val="nil"/>
            </w:tcBorders>
            <w:shd w:val="clear" w:color="auto" w:fill="auto"/>
          </w:tcPr>
          <w:p w:rsidR="0013061D" w:rsidRPr="00855D11" w:rsidRDefault="0013061D" w:rsidP="00855D11">
            <w:pPr>
              <w:pStyle w:val="BodyText2"/>
              <w:spacing w:after="0" w:line="240" w:lineRule="auto"/>
              <w:jc w:val="center"/>
              <w:rPr>
                <w:rFonts w:ascii="Times New Roman" w:hAnsi="Times New Roman" w:cs="Times New Roman"/>
                <w:b/>
                <w:bCs/>
                <w:sz w:val="20"/>
                <w:szCs w:val="20"/>
              </w:rPr>
            </w:pPr>
            <w:r w:rsidRPr="00855D11">
              <w:rPr>
                <w:rFonts w:ascii="Times New Roman" w:hAnsi="Times New Roman" w:cs="Times New Roman"/>
                <w:b/>
                <w:bCs/>
                <w:sz w:val="20"/>
                <w:szCs w:val="20"/>
              </w:rPr>
              <w:t>financial statements</w:t>
            </w:r>
          </w:p>
        </w:tc>
        <w:tc>
          <w:tcPr>
            <w:tcW w:w="270" w:type="dxa"/>
            <w:tcBorders>
              <w:top w:val="nil"/>
              <w:left w:val="nil"/>
              <w:bottom w:val="nil"/>
              <w:right w:val="nil"/>
            </w:tcBorders>
            <w:shd w:val="clear" w:color="auto" w:fill="auto"/>
          </w:tcPr>
          <w:p w:rsidR="0013061D" w:rsidRPr="00855D11" w:rsidRDefault="0013061D" w:rsidP="00855D11">
            <w:pPr>
              <w:tabs>
                <w:tab w:val="decimal" w:pos="1690"/>
              </w:tabs>
              <w:ind w:right="160"/>
              <w:jc w:val="right"/>
              <w:rPr>
                <w:rFonts w:ascii="Times New Roman" w:hAnsi="Times New Roman" w:cs="Times New Roman"/>
                <w:b/>
                <w:bCs/>
                <w:sz w:val="20"/>
                <w:szCs w:val="20"/>
              </w:rPr>
            </w:pPr>
          </w:p>
        </w:tc>
        <w:tc>
          <w:tcPr>
            <w:tcW w:w="2070" w:type="dxa"/>
            <w:tcBorders>
              <w:top w:val="nil"/>
              <w:left w:val="nil"/>
              <w:bottom w:val="nil"/>
              <w:right w:val="nil"/>
            </w:tcBorders>
            <w:shd w:val="clear" w:color="auto" w:fill="auto"/>
          </w:tcPr>
          <w:p w:rsidR="0013061D" w:rsidRPr="00855D11" w:rsidRDefault="0013061D" w:rsidP="00855D11">
            <w:pPr>
              <w:pStyle w:val="BodyText2"/>
              <w:spacing w:after="0" w:line="240" w:lineRule="auto"/>
              <w:jc w:val="center"/>
              <w:rPr>
                <w:rFonts w:ascii="Times New Roman" w:hAnsi="Times New Roman" w:cs="Times New Roman"/>
                <w:b/>
                <w:bCs/>
                <w:sz w:val="20"/>
                <w:szCs w:val="20"/>
              </w:rPr>
            </w:pPr>
            <w:r w:rsidRPr="00855D11">
              <w:rPr>
                <w:rFonts w:ascii="Times New Roman" w:hAnsi="Times New Roman" w:cs="Times New Roman"/>
                <w:b/>
                <w:bCs/>
                <w:sz w:val="20"/>
                <w:szCs w:val="20"/>
              </w:rPr>
              <w:t>financial statements</w:t>
            </w:r>
          </w:p>
        </w:tc>
      </w:tr>
      <w:tr w:rsidR="00855D11" w:rsidRPr="00855D11" w:rsidTr="00855D11">
        <w:trPr>
          <w:trHeight w:val="245"/>
        </w:trPr>
        <w:tc>
          <w:tcPr>
            <w:tcW w:w="4212" w:type="dxa"/>
            <w:tcBorders>
              <w:top w:val="nil"/>
              <w:left w:val="nil"/>
              <w:bottom w:val="nil"/>
              <w:right w:val="nil"/>
            </w:tcBorders>
          </w:tcPr>
          <w:p w:rsidR="00855D11" w:rsidRPr="00855D11" w:rsidRDefault="00855D11" w:rsidP="00855D11">
            <w:pPr>
              <w:ind w:left="72"/>
              <w:rPr>
                <w:rFonts w:ascii="Times New Roman" w:hAnsi="Times New Roman" w:cs="Times New Roman"/>
                <w:sz w:val="20"/>
                <w:szCs w:val="20"/>
              </w:rPr>
            </w:pPr>
          </w:p>
        </w:tc>
        <w:tc>
          <w:tcPr>
            <w:tcW w:w="2070" w:type="dxa"/>
            <w:tcBorders>
              <w:top w:val="nil"/>
              <w:left w:val="nil"/>
              <w:bottom w:val="nil"/>
              <w:right w:val="nil"/>
            </w:tcBorders>
            <w:shd w:val="clear" w:color="auto" w:fill="auto"/>
            <w:vAlign w:val="bottom"/>
          </w:tcPr>
          <w:p w:rsidR="00855D11" w:rsidRPr="00855D11" w:rsidRDefault="00855D11" w:rsidP="00855D11">
            <w:pPr>
              <w:pStyle w:val="BodyText2"/>
              <w:tabs>
                <w:tab w:val="decimal" w:pos="1693"/>
              </w:tabs>
              <w:spacing w:after="0" w:line="240" w:lineRule="auto"/>
              <w:ind w:left="161"/>
              <w:rPr>
                <w:rFonts w:ascii="Times New Roman" w:hAnsi="Times New Roman" w:cs="Times New Roman"/>
                <w:sz w:val="20"/>
                <w:szCs w:val="20"/>
              </w:rPr>
            </w:pPr>
          </w:p>
        </w:tc>
        <w:tc>
          <w:tcPr>
            <w:tcW w:w="270" w:type="dxa"/>
            <w:tcBorders>
              <w:top w:val="nil"/>
              <w:left w:val="nil"/>
              <w:bottom w:val="nil"/>
              <w:right w:val="nil"/>
            </w:tcBorders>
            <w:shd w:val="clear" w:color="auto" w:fill="auto"/>
          </w:tcPr>
          <w:p w:rsidR="00855D11" w:rsidRPr="00855D11" w:rsidRDefault="00855D11" w:rsidP="00855D11">
            <w:pPr>
              <w:pStyle w:val="BodyText2"/>
              <w:tabs>
                <w:tab w:val="decimal" w:pos="1693"/>
              </w:tabs>
              <w:spacing w:after="0" w:line="240" w:lineRule="auto"/>
              <w:ind w:left="161"/>
              <w:rPr>
                <w:rFonts w:ascii="Times New Roman" w:hAnsi="Times New Roman" w:cs="Times New Roman"/>
                <w:sz w:val="20"/>
                <w:szCs w:val="20"/>
              </w:rPr>
            </w:pPr>
          </w:p>
        </w:tc>
        <w:tc>
          <w:tcPr>
            <w:tcW w:w="2070" w:type="dxa"/>
            <w:tcBorders>
              <w:top w:val="nil"/>
              <w:left w:val="nil"/>
              <w:bottom w:val="nil"/>
              <w:right w:val="nil"/>
            </w:tcBorders>
            <w:shd w:val="clear" w:color="auto" w:fill="auto"/>
            <w:vAlign w:val="bottom"/>
          </w:tcPr>
          <w:p w:rsidR="00855D11" w:rsidRPr="00855D11" w:rsidRDefault="00855D11" w:rsidP="00855D11">
            <w:pPr>
              <w:pStyle w:val="BodyText2"/>
              <w:tabs>
                <w:tab w:val="decimal" w:pos="1693"/>
              </w:tabs>
              <w:spacing w:after="0" w:line="240" w:lineRule="auto"/>
              <w:ind w:left="161"/>
              <w:rPr>
                <w:rFonts w:ascii="Times New Roman" w:hAnsi="Times New Roman" w:cs="Times New Roman"/>
                <w:sz w:val="20"/>
                <w:szCs w:val="20"/>
              </w:rPr>
            </w:pPr>
          </w:p>
        </w:tc>
      </w:tr>
      <w:tr w:rsidR="0013061D" w:rsidRPr="00855D11" w:rsidTr="00855D11">
        <w:trPr>
          <w:trHeight w:val="245"/>
        </w:trPr>
        <w:tc>
          <w:tcPr>
            <w:tcW w:w="4212" w:type="dxa"/>
            <w:tcBorders>
              <w:top w:val="nil"/>
              <w:left w:val="nil"/>
              <w:bottom w:val="nil"/>
              <w:right w:val="nil"/>
            </w:tcBorders>
          </w:tcPr>
          <w:p w:rsidR="0013061D" w:rsidRPr="00855D11" w:rsidRDefault="0013061D" w:rsidP="00855D11">
            <w:pPr>
              <w:ind w:left="72"/>
              <w:rPr>
                <w:rFonts w:ascii="Times New Roman" w:hAnsi="Times New Roman" w:cs="Times New Roman"/>
                <w:sz w:val="20"/>
                <w:szCs w:val="20"/>
              </w:rPr>
            </w:pPr>
            <w:r w:rsidRPr="00855D11">
              <w:rPr>
                <w:rFonts w:ascii="Times New Roman" w:hAnsi="Times New Roman" w:cs="Times New Roman"/>
                <w:sz w:val="20"/>
                <w:szCs w:val="20"/>
              </w:rPr>
              <w:t xml:space="preserve">Year </w:t>
            </w:r>
            <w:r w:rsidR="00190B36" w:rsidRPr="00190B36">
              <w:rPr>
                <w:rFonts w:ascii="Times New Roman" w:hAnsi="Times New Roman"/>
                <w:sz w:val="20"/>
                <w:szCs w:val="20"/>
              </w:rPr>
              <w:t>1</w:t>
            </w: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14</w:t>
            </w:r>
            <w:r w:rsidR="0013061D" w:rsidRPr="00855D11">
              <w:rPr>
                <w:rFonts w:ascii="Times New Roman" w:hAnsi="Times New Roman" w:cs="Times New Roman"/>
                <w:sz w:val="20"/>
                <w:szCs w:val="20"/>
              </w:rPr>
              <w:t>,</w:t>
            </w:r>
            <w:r w:rsidRPr="00190B36">
              <w:rPr>
                <w:rFonts w:ascii="Times New Roman" w:hAnsi="Times New Roman"/>
                <w:sz w:val="20"/>
                <w:szCs w:val="20"/>
              </w:rPr>
              <w:t>227</w:t>
            </w:r>
          </w:p>
        </w:tc>
        <w:tc>
          <w:tcPr>
            <w:tcW w:w="270" w:type="dxa"/>
            <w:tcBorders>
              <w:top w:val="nil"/>
              <w:left w:val="nil"/>
              <w:bottom w:val="nil"/>
              <w:right w:val="nil"/>
            </w:tcBorders>
            <w:shd w:val="clear" w:color="auto" w:fill="auto"/>
          </w:tcPr>
          <w:p w:rsidR="0013061D" w:rsidRPr="00855D11" w:rsidRDefault="0013061D" w:rsidP="00855D11">
            <w:pPr>
              <w:pStyle w:val="BodyText2"/>
              <w:tabs>
                <w:tab w:val="decimal" w:pos="1693"/>
              </w:tabs>
              <w:spacing w:after="0" w:line="240" w:lineRule="auto"/>
              <w:ind w:left="161"/>
              <w:rPr>
                <w:rFonts w:ascii="Times New Roman" w:hAnsi="Times New Roman" w:cs="Times New Roman"/>
                <w:sz w:val="20"/>
                <w:szCs w:val="20"/>
              </w:rPr>
            </w:pP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13</w:t>
            </w:r>
            <w:r w:rsidR="0013061D" w:rsidRPr="00855D11">
              <w:rPr>
                <w:rFonts w:ascii="Times New Roman" w:hAnsi="Times New Roman" w:cs="Times New Roman"/>
                <w:sz w:val="20"/>
                <w:szCs w:val="20"/>
              </w:rPr>
              <w:t>,</w:t>
            </w:r>
            <w:r w:rsidRPr="00190B36">
              <w:rPr>
                <w:rFonts w:ascii="Times New Roman" w:hAnsi="Times New Roman"/>
                <w:sz w:val="20"/>
                <w:szCs w:val="20"/>
              </w:rPr>
              <w:t>823</w:t>
            </w:r>
          </w:p>
        </w:tc>
      </w:tr>
      <w:tr w:rsidR="0013061D" w:rsidRPr="00855D11" w:rsidTr="00855D11">
        <w:trPr>
          <w:trHeight w:val="245"/>
        </w:trPr>
        <w:tc>
          <w:tcPr>
            <w:tcW w:w="4212" w:type="dxa"/>
            <w:tcBorders>
              <w:top w:val="nil"/>
              <w:left w:val="nil"/>
              <w:bottom w:val="nil"/>
              <w:right w:val="nil"/>
            </w:tcBorders>
          </w:tcPr>
          <w:p w:rsidR="0013061D" w:rsidRPr="00855D11" w:rsidRDefault="0013061D" w:rsidP="00855D11">
            <w:pPr>
              <w:ind w:left="72"/>
              <w:rPr>
                <w:rFonts w:ascii="Times New Roman" w:hAnsi="Times New Roman" w:cs="Times New Roman"/>
                <w:sz w:val="20"/>
                <w:szCs w:val="20"/>
              </w:rPr>
            </w:pPr>
            <w:r w:rsidRPr="00855D11">
              <w:rPr>
                <w:rFonts w:ascii="Times New Roman" w:hAnsi="Times New Roman" w:cs="Times New Roman"/>
                <w:sz w:val="20"/>
                <w:szCs w:val="20"/>
              </w:rPr>
              <w:t xml:space="preserve">Year </w:t>
            </w:r>
            <w:r w:rsidR="00190B36" w:rsidRPr="00190B36">
              <w:rPr>
                <w:rFonts w:ascii="Times New Roman" w:hAnsi="Times New Roman"/>
                <w:sz w:val="20"/>
                <w:szCs w:val="20"/>
              </w:rPr>
              <w:t>2</w:t>
            </w: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11</w:t>
            </w:r>
            <w:r w:rsidR="0013061D" w:rsidRPr="00855D11">
              <w:rPr>
                <w:rFonts w:ascii="Times New Roman" w:hAnsi="Times New Roman" w:cs="Times New Roman"/>
                <w:sz w:val="20"/>
                <w:szCs w:val="20"/>
              </w:rPr>
              <w:t>,</w:t>
            </w:r>
            <w:r w:rsidRPr="00190B36">
              <w:rPr>
                <w:rFonts w:ascii="Times New Roman" w:hAnsi="Times New Roman"/>
                <w:sz w:val="20"/>
                <w:szCs w:val="20"/>
              </w:rPr>
              <w:t>940</w:t>
            </w:r>
          </w:p>
        </w:tc>
        <w:tc>
          <w:tcPr>
            <w:tcW w:w="270" w:type="dxa"/>
            <w:tcBorders>
              <w:top w:val="nil"/>
              <w:left w:val="nil"/>
              <w:bottom w:val="nil"/>
              <w:right w:val="nil"/>
            </w:tcBorders>
            <w:shd w:val="clear" w:color="auto" w:fill="auto"/>
          </w:tcPr>
          <w:p w:rsidR="0013061D" w:rsidRPr="00855D11" w:rsidRDefault="0013061D" w:rsidP="00855D11">
            <w:pPr>
              <w:pStyle w:val="BodyText2"/>
              <w:tabs>
                <w:tab w:val="decimal" w:pos="1693"/>
              </w:tabs>
              <w:spacing w:after="0" w:line="240" w:lineRule="auto"/>
              <w:ind w:left="161"/>
              <w:rPr>
                <w:rFonts w:ascii="Times New Roman" w:hAnsi="Times New Roman" w:cs="Times New Roman"/>
                <w:sz w:val="20"/>
                <w:szCs w:val="20"/>
              </w:rPr>
            </w:pP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11</w:t>
            </w:r>
            <w:r w:rsidR="0013061D" w:rsidRPr="00855D11">
              <w:rPr>
                <w:rFonts w:ascii="Times New Roman" w:hAnsi="Times New Roman" w:cs="Times New Roman"/>
                <w:sz w:val="20"/>
                <w:szCs w:val="20"/>
              </w:rPr>
              <w:t>,</w:t>
            </w:r>
            <w:r w:rsidRPr="00190B36">
              <w:rPr>
                <w:rFonts w:ascii="Times New Roman" w:hAnsi="Times New Roman"/>
                <w:sz w:val="20"/>
                <w:szCs w:val="20"/>
              </w:rPr>
              <w:t>536</w:t>
            </w:r>
          </w:p>
        </w:tc>
      </w:tr>
      <w:tr w:rsidR="0013061D" w:rsidRPr="00855D11" w:rsidTr="00855D11">
        <w:trPr>
          <w:trHeight w:val="245"/>
        </w:trPr>
        <w:tc>
          <w:tcPr>
            <w:tcW w:w="4212" w:type="dxa"/>
            <w:tcBorders>
              <w:top w:val="nil"/>
              <w:left w:val="nil"/>
              <w:bottom w:val="nil"/>
              <w:right w:val="nil"/>
            </w:tcBorders>
          </w:tcPr>
          <w:p w:rsidR="0013061D" w:rsidRPr="00855D11" w:rsidRDefault="0013061D" w:rsidP="00855D11">
            <w:pPr>
              <w:ind w:left="72"/>
              <w:rPr>
                <w:rFonts w:ascii="Times New Roman" w:hAnsi="Times New Roman" w:cs="Times New Roman"/>
                <w:sz w:val="20"/>
                <w:szCs w:val="20"/>
              </w:rPr>
            </w:pPr>
            <w:r w:rsidRPr="00855D11">
              <w:rPr>
                <w:rFonts w:ascii="Times New Roman" w:hAnsi="Times New Roman" w:cs="Times New Roman"/>
                <w:sz w:val="20"/>
                <w:szCs w:val="20"/>
              </w:rPr>
              <w:t xml:space="preserve">Year </w:t>
            </w:r>
            <w:r w:rsidR="00190B36" w:rsidRPr="00190B36">
              <w:rPr>
                <w:rFonts w:ascii="Times New Roman" w:hAnsi="Times New Roman"/>
                <w:sz w:val="20"/>
                <w:szCs w:val="20"/>
              </w:rPr>
              <w:t>3</w:t>
            </w: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9</w:t>
            </w:r>
            <w:r w:rsidR="0013061D" w:rsidRPr="00855D11">
              <w:rPr>
                <w:rFonts w:ascii="Times New Roman" w:hAnsi="Times New Roman" w:cs="Times New Roman"/>
                <w:sz w:val="20"/>
                <w:szCs w:val="20"/>
              </w:rPr>
              <w:t>,</w:t>
            </w:r>
            <w:r w:rsidRPr="00190B36">
              <w:rPr>
                <w:rFonts w:ascii="Times New Roman" w:hAnsi="Times New Roman"/>
                <w:sz w:val="20"/>
                <w:szCs w:val="20"/>
              </w:rPr>
              <w:t>314</w:t>
            </w:r>
          </w:p>
        </w:tc>
        <w:tc>
          <w:tcPr>
            <w:tcW w:w="270" w:type="dxa"/>
            <w:tcBorders>
              <w:top w:val="nil"/>
              <w:left w:val="nil"/>
              <w:bottom w:val="nil"/>
              <w:right w:val="nil"/>
            </w:tcBorders>
            <w:shd w:val="clear" w:color="auto" w:fill="auto"/>
          </w:tcPr>
          <w:p w:rsidR="0013061D" w:rsidRPr="00855D11" w:rsidRDefault="0013061D" w:rsidP="00855D11">
            <w:pPr>
              <w:pStyle w:val="BodyText2"/>
              <w:tabs>
                <w:tab w:val="decimal" w:pos="1693"/>
              </w:tabs>
              <w:spacing w:after="0" w:line="240" w:lineRule="auto"/>
              <w:ind w:left="161"/>
              <w:rPr>
                <w:rFonts w:ascii="Times New Roman" w:hAnsi="Times New Roman" w:cs="Times New Roman"/>
                <w:sz w:val="20"/>
                <w:szCs w:val="20"/>
              </w:rPr>
            </w:pP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9</w:t>
            </w:r>
            <w:r w:rsidR="0013061D" w:rsidRPr="00855D11">
              <w:rPr>
                <w:rFonts w:ascii="Times New Roman" w:hAnsi="Times New Roman" w:cs="Times New Roman"/>
                <w:sz w:val="20"/>
                <w:szCs w:val="20"/>
              </w:rPr>
              <w:t>,</w:t>
            </w:r>
            <w:r w:rsidRPr="00190B36">
              <w:rPr>
                <w:rFonts w:ascii="Times New Roman" w:hAnsi="Times New Roman"/>
                <w:sz w:val="20"/>
                <w:szCs w:val="20"/>
              </w:rPr>
              <w:t>089</w:t>
            </w:r>
          </w:p>
        </w:tc>
      </w:tr>
      <w:tr w:rsidR="0013061D" w:rsidRPr="00855D11" w:rsidTr="00855D11">
        <w:trPr>
          <w:trHeight w:val="245"/>
        </w:trPr>
        <w:tc>
          <w:tcPr>
            <w:tcW w:w="4212" w:type="dxa"/>
            <w:tcBorders>
              <w:top w:val="nil"/>
              <w:left w:val="nil"/>
              <w:bottom w:val="nil"/>
              <w:right w:val="nil"/>
            </w:tcBorders>
          </w:tcPr>
          <w:p w:rsidR="0013061D" w:rsidRPr="00855D11" w:rsidRDefault="0013061D" w:rsidP="00855D11">
            <w:pPr>
              <w:ind w:left="72"/>
              <w:rPr>
                <w:rFonts w:ascii="Times New Roman" w:hAnsi="Times New Roman" w:cs="Times New Roman"/>
                <w:sz w:val="20"/>
                <w:szCs w:val="20"/>
                <w:cs/>
              </w:rPr>
            </w:pPr>
            <w:r w:rsidRPr="00855D11">
              <w:rPr>
                <w:rFonts w:ascii="Times New Roman" w:hAnsi="Times New Roman" w:cs="Times New Roman"/>
                <w:sz w:val="20"/>
                <w:szCs w:val="20"/>
              </w:rPr>
              <w:t xml:space="preserve">Year </w:t>
            </w:r>
            <w:r w:rsidR="00190B36" w:rsidRPr="00190B36">
              <w:rPr>
                <w:rFonts w:ascii="Times New Roman" w:hAnsi="Times New Roman"/>
                <w:sz w:val="20"/>
                <w:szCs w:val="20"/>
              </w:rPr>
              <w:t>4</w:t>
            </w: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5</w:t>
            </w:r>
            <w:r w:rsidR="0013061D" w:rsidRPr="00855D11">
              <w:rPr>
                <w:rFonts w:ascii="Times New Roman" w:hAnsi="Times New Roman" w:cs="Times New Roman"/>
                <w:sz w:val="20"/>
                <w:szCs w:val="20"/>
              </w:rPr>
              <w:t>,</w:t>
            </w:r>
            <w:r w:rsidRPr="00190B36">
              <w:rPr>
                <w:rFonts w:ascii="Times New Roman" w:hAnsi="Times New Roman"/>
                <w:sz w:val="20"/>
                <w:szCs w:val="20"/>
              </w:rPr>
              <w:t>999</w:t>
            </w:r>
          </w:p>
        </w:tc>
        <w:tc>
          <w:tcPr>
            <w:tcW w:w="270" w:type="dxa"/>
            <w:tcBorders>
              <w:top w:val="nil"/>
              <w:left w:val="nil"/>
              <w:bottom w:val="nil"/>
              <w:right w:val="nil"/>
            </w:tcBorders>
            <w:shd w:val="clear" w:color="auto" w:fill="auto"/>
          </w:tcPr>
          <w:p w:rsidR="0013061D" w:rsidRPr="00855D11" w:rsidRDefault="0013061D" w:rsidP="00855D11">
            <w:pPr>
              <w:pStyle w:val="BodyText2"/>
              <w:tabs>
                <w:tab w:val="decimal" w:pos="1693"/>
              </w:tabs>
              <w:spacing w:after="0" w:line="240" w:lineRule="auto"/>
              <w:ind w:left="161"/>
              <w:rPr>
                <w:rFonts w:ascii="Times New Roman" w:hAnsi="Times New Roman" w:cs="Times New Roman"/>
                <w:sz w:val="20"/>
                <w:szCs w:val="20"/>
              </w:rPr>
            </w:pP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5</w:t>
            </w:r>
            <w:r w:rsidR="0013061D" w:rsidRPr="00855D11">
              <w:rPr>
                <w:rFonts w:ascii="Times New Roman" w:hAnsi="Times New Roman" w:cs="Times New Roman"/>
                <w:sz w:val="20"/>
                <w:szCs w:val="20"/>
              </w:rPr>
              <w:t>,</w:t>
            </w:r>
            <w:r w:rsidRPr="00190B36">
              <w:rPr>
                <w:rFonts w:ascii="Times New Roman" w:hAnsi="Times New Roman"/>
                <w:sz w:val="20"/>
                <w:szCs w:val="20"/>
              </w:rPr>
              <w:t>856</w:t>
            </w:r>
          </w:p>
        </w:tc>
      </w:tr>
      <w:tr w:rsidR="0013061D" w:rsidRPr="00855D11" w:rsidTr="00855D11">
        <w:trPr>
          <w:trHeight w:val="245"/>
        </w:trPr>
        <w:tc>
          <w:tcPr>
            <w:tcW w:w="4212" w:type="dxa"/>
            <w:tcBorders>
              <w:top w:val="nil"/>
              <w:left w:val="nil"/>
              <w:bottom w:val="nil"/>
              <w:right w:val="nil"/>
            </w:tcBorders>
          </w:tcPr>
          <w:p w:rsidR="0013061D" w:rsidRPr="00855D11" w:rsidRDefault="0013061D" w:rsidP="00855D11">
            <w:pPr>
              <w:ind w:left="72"/>
              <w:rPr>
                <w:rFonts w:ascii="Times New Roman" w:hAnsi="Times New Roman" w:cs="Times New Roman"/>
                <w:sz w:val="20"/>
                <w:szCs w:val="20"/>
              </w:rPr>
            </w:pPr>
            <w:r w:rsidRPr="00855D11">
              <w:rPr>
                <w:rFonts w:ascii="Times New Roman" w:hAnsi="Times New Roman" w:cs="Times New Roman"/>
                <w:sz w:val="20"/>
                <w:szCs w:val="20"/>
              </w:rPr>
              <w:t xml:space="preserve">Year </w:t>
            </w:r>
            <w:r w:rsidR="00190B36" w:rsidRPr="00190B36">
              <w:rPr>
                <w:rFonts w:ascii="Times New Roman" w:hAnsi="Times New Roman"/>
                <w:sz w:val="20"/>
                <w:szCs w:val="20"/>
              </w:rPr>
              <w:t>5</w:t>
            </w: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495</w:t>
            </w:r>
          </w:p>
        </w:tc>
        <w:tc>
          <w:tcPr>
            <w:tcW w:w="270" w:type="dxa"/>
            <w:tcBorders>
              <w:top w:val="nil"/>
              <w:left w:val="nil"/>
              <w:bottom w:val="nil"/>
              <w:right w:val="nil"/>
            </w:tcBorders>
            <w:shd w:val="clear" w:color="auto" w:fill="auto"/>
          </w:tcPr>
          <w:p w:rsidR="0013061D" w:rsidRPr="00855D11" w:rsidRDefault="0013061D" w:rsidP="00855D11">
            <w:pPr>
              <w:pStyle w:val="BodyText2"/>
              <w:tabs>
                <w:tab w:val="decimal" w:pos="1693"/>
              </w:tabs>
              <w:spacing w:after="0" w:line="240" w:lineRule="auto"/>
              <w:ind w:left="161"/>
              <w:rPr>
                <w:rFonts w:ascii="Times New Roman" w:hAnsi="Times New Roman" w:cs="Times New Roman"/>
                <w:sz w:val="20"/>
                <w:szCs w:val="20"/>
              </w:rPr>
            </w:pPr>
          </w:p>
        </w:tc>
        <w:tc>
          <w:tcPr>
            <w:tcW w:w="2070" w:type="dxa"/>
            <w:tcBorders>
              <w:top w:val="nil"/>
              <w:left w:val="nil"/>
              <w:bottom w:val="nil"/>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495</w:t>
            </w:r>
          </w:p>
        </w:tc>
      </w:tr>
      <w:tr w:rsidR="0013061D" w:rsidRPr="00855D11" w:rsidTr="00855D11">
        <w:trPr>
          <w:trHeight w:val="245"/>
        </w:trPr>
        <w:tc>
          <w:tcPr>
            <w:tcW w:w="4212" w:type="dxa"/>
            <w:tcBorders>
              <w:top w:val="nil"/>
              <w:left w:val="nil"/>
              <w:bottom w:val="nil"/>
              <w:right w:val="nil"/>
            </w:tcBorders>
          </w:tcPr>
          <w:p w:rsidR="0013061D" w:rsidRPr="00855D11" w:rsidRDefault="0013061D" w:rsidP="00855D11">
            <w:pPr>
              <w:ind w:left="72"/>
              <w:rPr>
                <w:rFonts w:ascii="Times New Roman" w:hAnsi="Times New Roman" w:cs="Times New Roman"/>
                <w:sz w:val="20"/>
                <w:szCs w:val="20"/>
                <w:cs/>
              </w:rPr>
            </w:pPr>
            <w:proofErr w:type="gramStart"/>
            <w:r w:rsidRPr="00855D11">
              <w:rPr>
                <w:rFonts w:ascii="Times New Roman" w:hAnsi="Times New Roman" w:cs="Times New Roman"/>
                <w:sz w:val="20"/>
                <w:szCs w:val="20"/>
                <w:u w:val="single"/>
              </w:rPr>
              <w:t>Less</w:t>
            </w:r>
            <w:r w:rsidRPr="00855D11">
              <w:rPr>
                <w:rFonts w:ascii="Times New Roman" w:hAnsi="Times New Roman" w:cs="Times New Roman"/>
                <w:sz w:val="20"/>
                <w:szCs w:val="20"/>
              </w:rPr>
              <w:t xml:space="preserve">  </w:t>
            </w:r>
            <w:r w:rsidR="00973427" w:rsidRPr="00855D11">
              <w:rPr>
                <w:rFonts w:ascii="Times New Roman" w:hAnsi="Times New Roman" w:cs="Times New Roman"/>
                <w:sz w:val="20"/>
                <w:szCs w:val="20"/>
              </w:rPr>
              <w:t>deferred</w:t>
            </w:r>
            <w:proofErr w:type="gramEnd"/>
            <w:r w:rsidR="00973427" w:rsidRPr="00855D11">
              <w:rPr>
                <w:rFonts w:ascii="Times New Roman" w:hAnsi="Times New Roman" w:cs="Times New Roman"/>
                <w:sz w:val="20"/>
                <w:szCs w:val="20"/>
              </w:rPr>
              <w:t xml:space="preserve"> </w:t>
            </w:r>
            <w:r w:rsidRPr="00855D11">
              <w:rPr>
                <w:rFonts w:ascii="Times New Roman" w:hAnsi="Times New Roman" w:cs="Times New Roman"/>
                <w:sz w:val="20"/>
                <w:szCs w:val="20"/>
              </w:rPr>
              <w:t>interest</w:t>
            </w:r>
          </w:p>
        </w:tc>
        <w:tc>
          <w:tcPr>
            <w:tcW w:w="2070" w:type="dxa"/>
            <w:tcBorders>
              <w:top w:val="nil"/>
              <w:left w:val="nil"/>
              <w:bottom w:val="single" w:sz="4" w:space="0" w:color="auto"/>
              <w:right w:val="nil"/>
            </w:tcBorders>
            <w:shd w:val="clear" w:color="auto" w:fill="auto"/>
            <w:vAlign w:val="bottom"/>
          </w:tcPr>
          <w:p w:rsidR="0013061D" w:rsidRPr="00855D11" w:rsidRDefault="0013061D" w:rsidP="00855D11">
            <w:pPr>
              <w:pStyle w:val="BodyText2"/>
              <w:tabs>
                <w:tab w:val="decimal" w:pos="1693"/>
              </w:tabs>
              <w:spacing w:after="0" w:line="240" w:lineRule="auto"/>
              <w:ind w:left="161"/>
              <w:rPr>
                <w:rFonts w:ascii="Times New Roman" w:hAnsi="Times New Roman" w:cs="Times New Roman"/>
                <w:sz w:val="20"/>
                <w:szCs w:val="20"/>
              </w:rPr>
            </w:pPr>
            <w:r w:rsidRPr="00855D11">
              <w:rPr>
                <w:rFonts w:ascii="Times New Roman" w:hAnsi="Times New Roman" w:cs="Times New Roman"/>
                <w:sz w:val="20"/>
                <w:szCs w:val="20"/>
              </w:rPr>
              <w:t>(</w:t>
            </w:r>
            <w:r w:rsidR="00190B36" w:rsidRPr="00190B36">
              <w:rPr>
                <w:rFonts w:ascii="Times New Roman" w:hAnsi="Times New Roman"/>
                <w:sz w:val="20"/>
                <w:szCs w:val="20"/>
              </w:rPr>
              <w:t>3</w:t>
            </w:r>
            <w:r w:rsidRPr="00855D11">
              <w:rPr>
                <w:rFonts w:ascii="Times New Roman" w:hAnsi="Times New Roman" w:cs="Times New Roman"/>
                <w:sz w:val="20"/>
                <w:szCs w:val="20"/>
              </w:rPr>
              <w:t>,</w:t>
            </w:r>
            <w:r w:rsidR="00190B36" w:rsidRPr="00190B36">
              <w:rPr>
                <w:rFonts w:ascii="Times New Roman" w:hAnsi="Times New Roman"/>
                <w:sz w:val="20"/>
                <w:szCs w:val="20"/>
              </w:rPr>
              <w:t>278</w:t>
            </w:r>
            <w:r w:rsidRPr="00855D11">
              <w:rPr>
                <w:rFonts w:ascii="Times New Roman" w:hAnsi="Times New Roman" w:cs="Times New Roman"/>
                <w:sz w:val="20"/>
                <w:szCs w:val="20"/>
              </w:rPr>
              <w:t>)</w:t>
            </w:r>
          </w:p>
        </w:tc>
        <w:tc>
          <w:tcPr>
            <w:tcW w:w="270" w:type="dxa"/>
            <w:tcBorders>
              <w:top w:val="nil"/>
              <w:left w:val="nil"/>
              <w:bottom w:val="nil"/>
              <w:right w:val="nil"/>
            </w:tcBorders>
            <w:shd w:val="clear" w:color="auto" w:fill="auto"/>
          </w:tcPr>
          <w:p w:rsidR="0013061D" w:rsidRPr="00855D11" w:rsidRDefault="0013061D" w:rsidP="00855D11">
            <w:pPr>
              <w:pStyle w:val="BodyText2"/>
              <w:tabs>
                <w:tab w:val="decimal" w:pos="1693"/>
              </w:tabs>
              <w:spacing w:after="0" w:line="240" w:lineRule="auto"/>
              <w:ind w:left="161"/>
              <w:rPr>
                <w:rFonts w:ascii="Times New Roman" w:hAnsi="Times New Roman" w:cs="Times New Roman"/>
                <w:sz w:val="20"/>
                <w:szCs w:val="20"/>
              </w:rPr>
            </w:pPr>
          </w:p>
        </w:tc>
        <w:tc>
          <w:tcPr>
            <w:tcW w:w="2070" w:type="dxa"/>
            <w:tcBorders>
              <w:top w:val="nil"/>
              <w:left w:val="nil"/>
              <w:bottom w:val="single" w:sz="4" w:space="0" w:color="auto"/>
              <w:right w:val="nil"/>
            </w:tcBorders>
            <w:shd w:val="clear" w:color="auto" w:fill="auto"/>
            <w:vAlign w:val="bottom"/>
          </w:tcPr>
          <w:p w:rsidR="0013061D" w:rsidRPr="00855D11" w:rsidRDefault="0013061D" w:rsidP="00855D11">
            <w:pPr>
              <w:pStyle w:val="BodyText2"/>
              <w:tabs>
                <w:tab w:val="decimal" w:pos="1693"/>
              </w:tabs>
              <w:spacing w:after="0" w:line="240" w:lineRule="auto"/>
              <w:ind w:left="161"/>
              <w:rPr>
                <w:rFonts w:ascii="Times New Roman" w:hAnsi="Times New Roman" w:cs="Times New Roman"/>
                <w:sz w:val="20"/>
                <w:szCs w:val="20"/>
              </w:rPr>
            </w:pPr>
            <w:r w:rsidRPr="00855D11">
              <w:rPr>
                <w:rFonts w:ascii="Times New Roman" w:hAnsi="Times New Roman" w:cs="Times New Roman"/>
                <w:sz w:val="20"/>
                <w:szCs w:val="20"/>
              </w:rPr>
              <w:t>(</w:t>
            </w:r>
            <w:r w:rsidR="00190B36" w:rsidRPr="00190B36">
              <w:rPr>
                <w:rFonts w:ascii="Times New Roman" w:hAnsi="Times New Roman"/>
                <w:sz w:val="20"/>
                <w:szCs w:val="20"/>
              </w:rPr>
              <w:t>3</w:t>
            </w:r>
            <w:r w:rsidR="000D4F15">
              <w:rPr>
                <w:rFonts w:ascii="Times New Roman" w:hAnsi="Times New Roman" w:cs="Times New Roman"/>
                <w:sz w:val="20"/>
                <w:szCs w:val="20"/>
              </w:rPr>
              <w:t>,</w:t>
            </w:r>
            <w:r w:rsidR="00190B36" w:rsidRPr="00190B36">
              <w:rPr>
                <w:rFonts w:ascii="Times New Roman" w:hAnsi="Times New Roman"/>
                <w:sz w:val="20"/>
                <w:szCs w:val="20"/>
              </w:rPr>
              <w:t>182</w:t>
            </w:r>
            <w:r w:rsidRPr="00855D11">
              <w:rPr>
                <w:rFonts w:ascii="Times New Roman" w:hAnsi="Times New Roman" w:cs="Times New Roman"/>
                <w:sz w:val="20"/>
                <w:szCs w:val="20"/>
              </w:rPr>
              <w:t>)</w:t>
            </w:r>
          </w:p>
        </w:tc>
      </w:tr>
      <w:tr w:rsidR="0013061D" w:rsidRPr="00855D11" w:rsidTr="00855D11">
        <w:trPr>
          <w:trHeight w:val="245"/>
        </w:trPr>
        <w:tc>
          <w:tcPr>
            <w:tcW w:w="4212" w:type="dxa"/>
            <w:tcBorders>
              <w:top w:val="nil"/>
              <w:left w:val="nil"/>
              <w:bottom w:val="nil"/>
              <w:right w:val="nil"/>
            </w:tcBorders>
          </w:tcPr>
          <w:p w:rsidR="0013061D" w:rsidRPr="00855D11" w:rsidRDefault="0013061D" w:rsidP="00855D11">
            <w:pPr>
              <w:ind w:left="72"/>
              <w:rPr>
                <w:rFonts w:ascii="Times New Roman" w:hAnsi="Times New Roman" w:cs="Times New Roman"/>
                <w:b/>
                <w:bCs/>
                <w:sz w:val="20"/>
                <w:szCs w:val="20"/>
              </w:rPr>
            </w:pPr>
            <w:r w:rsidRPr="00855D11">
              <w:rPr>
                <w:rFonts w:ascii="Times New Roman" w:hAnsi="Times New Roman" w:cs="Times New Roman"/>
                <w:b/>
                <w:bCs/>
                <w:sz w:val="20"/>
                <w:szCs w:val="20"/>
              </w:rPr>
              <w:t>Total</w:t>
            </w:r>
          </w:p>
        </w:tc>
        <w:tc>
          <w:tcPr>
            <w:tcW w:w="2070" w:type="dxa"/>
            <w:tcBorders>
              <w:top w:val="single" w:sz="4" w:space="0" w:color="auto"/>
              <w:left w:val="nil"/>
              <w:bottom w:val="double" w:sz="4" w:space="0" w:color="auto"/>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38</w:t>
            </w:r>
            <w:r w:rsidR="0013061D" w:rsidRPr="00855D11">
              <w:rPr>
                <w:rFonts w:ascii="Times New Roman" w:hAnsi="Times New Roman" w:cs="Times New Roman"/>
                <w:sz w:val="20"/>
                <w:szCs w:val="20"/>
              </w:rPr>
              <w:t>,</w:t>
            </w:r>
            <w:r w:rsidRPr="00190B36">
              <w:rPr>
                <w:rFonts w:ascii="Times New Roman" w:hAnsi="Times New Roman"/>
                <w:sz w:val="20"/>
                <w:szCs w:val="20"/>
              </w:rPr>
              <w:t>697</w:t>
            </w:r>
          </w:p>
        </w:tc>
        <w:tc>
          <w:tcPr>
            <w:tcW w:w="270" w:type="dxa"/>
            <w:tcBorders>
              <w:top w:val="nil"/>
              <w:left w:val="nil"/>
              <w:bottom w:val="nil"/>
              <w:right w:val="nil"/>
            </w:tcBorders>
            <w:shd w:val="clear" w:color="auto" w:fill="auto"/>
          </w:tcPr>
          <w:p w:rsidR="0013061D" w:rsidRPr="00855D11" w:rsidRDefault="0013061D" w:rsidP="00855D11">
            <w:pPr>
              <w:pStyle w:val="BodyText2"/>
              <w:tabs>
                <w:tab w:val="decimal" w:pos="1693"/>
              </w:tabs>
              <w:spacing w:after="0" w:line="240" w:lineRule="auto"/>
              <w:ind w:left="161"/>
              <w:rPr>
                <w:rFonts w:ascii="Times New Roman" w:hAnsi="Times New Roman" w:cs="Times New Roman"/>
                <w:sz w:val="20"/>
                <w:szCs w:val="20"/>
              </w:rPr>
            </w:pPr>
          </w:p>
        </w:tc>
        <w:tc>
          <w:tcPr>
            <w:tcW w:w="2070" w:type="dxa"/>
            <w:tcBorders>
              <w:top w:val="single" w:sz="4" w:space="0" w:color="auto"/>
              <w:left w:val="nil"/>
              <w:bottom w:val="double" w:sz="4" w:space="0" w:color="auto"/>
              <w:right w:val="nil"/>
            </w:tcBorders>
            <w:shd w:val="clear" w:color="auto" w:fill="auto"/>
            <w:vAlign w:val="bottom"/>
          </w:tcPr>
          <w:p w:rsidR="0013061D" w:rsidRPr="00855D11" w:rsidRDefault="00190B36" w:rsidP="00855D11">
            <w:pPr>
              <w:pStyle w:val="BodyText2"/>
              <w:tabs>
                <w:tab w:val="decimal" w:pos="1693"/>
              </w:tabs>
              <w:spacing w:after="0" w:line="240" w:lineRule="auto"/>
              <w:ind w:left="161"/>
              <w:rPr>
                <w:rFonts w:ascii="Times New Roman" w:hAnsi="Times New Roman" w:cs="Times New Roman"/>
                <w:sz w:val="20"/>
                <w:szCs w:val="20"/>
              </w:rPr>
            </w:pPr>
            <w:r w:rsidRPr="00190B36">
              <w:rPr>
                <w:rFonts w:ascii="Times New Roman" w:hAnsi="Times New Roman"/>
                <w:sz w:val="20"/>
                <w:szCs w:val="20"/>
              </w:rPr>
              <w:t>37</w:t>
            </w:r>
            <w:r w:rsidR="0013061D" w:rsidRPr="00855D11">
              <w:rPr>
                <w:rFonts w:ascii="Times New Roman" w:hAnsi="Times New Roman" w:cs="Times New Roman"/>
                <w:sz w:val="20"/>
                <w:szCs w:val="20"/>
              </w:rPr>
              <w:t>,</w:t>
            </w:r>
            <w:r w:rsidRPr="00190B36">
              <w:rPr>
                <w:rFonts w:ascii="Times New Roman" w:hAnsi="Times New Roman"/>
                <w:sz w:val="20"/>
                <w:szCs w:val="20"/>
              </w:rPr>
              <w:t>617</w:t>
            </w:r>
          </w:p>
        </w:tc>
      </w:tr>
    </w:tbl>
    <w:p w:rsidR="00534052" w:rsidRDefault="00534052" w:rsidP="00855D11">
      <w:pPr>
        <w:tabs>
          <w:tab w:val="left" w:pos="1080"/>
          <w:tab w:val="left" w:pos="1260"/>
        </w:tabs>
        <w:spacing w:before="240" w:after="240"/>
        <w:ind w:left="547"/>
        <w:jc w:val="both"/>
        <w:rPr>
          <w:rFonts w:ascii="Times New Roman" w:hAnsi="Times New Roman" w:cs="Times New Roman"/>
          <w:sz w:val="24"/>
          <w:szCs w:val="24"/>
        </w:rPr>
      </w:pPr>
      <w:r w:rsidRPr="00893734">
        <w:rPr>
          <w:rFonts w:ascii="Times New Roman" w:hAnsi="Times New Roman" w:cs="Times New Roman"/>
          <w:sz w:val="24"/>
          <w:szCs w:val="24"/>
        </w:rPr>
        <w:t xml:space="preserve">The Company and its subsidiary </w:t>
      </w:r>
      <w:r>
        <w:rPr>
          <w:rFonts w:ascii="Times New Roman" w:hAnsi="Times New Roman"/>
          <w:sz w:val="24"/>
          <w:szCs w:val="30"/>
        </w:rPr>
        <w:t>calculated</w:t>
      </w:r>
      <w:r w:rsidRPr="00893734">
        <w:rPr>
          <w:rFonts w:ascii="Times New Roman" w:hAnsi="Times New Roman" w:cs="Times New Roman"/>
          <w:sz w:val="24"/>
          <w:szCs w:val="24"/>
        </w:rPr>
        <w:t xml:space="preserve"> lease liabilities </w:t>
      </w:r>
      <w:r>
        <w:rPr>
          <w:rFonts w:ascii="Times New Roman" w:hAnsi="Times New Roman" w:cs="Times New Roman"/>
          <w:sz w:val="24"/>
          <w:szCs w:val="24"/>
        </w:rPr>
        <w:t>by</w:t>
      </w:r>
      <w:r w:rsidRPr="00893734">
        <w:rPr>
          <w:rFonts w:ascii="Times New Roman" w:hAnsi="Times New Roman" w:cs="Times New Roman"/>
          <w:sz w:val="24"/>
          <w:szCs w:val="24"/>
        </w:rPr>
        <w:t xml:space="preserve"> the present value of the remaining lease payments, discounted using the Company and its subsidiary’s incremental borrowing rates</w:t>
      </w:r>
      <w:r>
        <w:rPr>
          <w:rFonts w:ascii="Times New Roman" w:hAnsi="Times New Roman" w:cs="Times New Roman"/>
          <w:sz w:val="24"/>
          <w:szCs w:val="24"/>
        </w:rPr>
        <w:t xml:space="preserve"> is </w:t>
      </w:r>
      <w:r w:rsidR="00190B36" w:rsidRPr="00190B36">
        <w:rPr>
          <w:rFonts w:ascii="Times New Roman" w:hAnsi="Times New Roman"/>
          <w:sz w:val="24"/>
          <w:szCs w:val="24"/>
        </w:rPr>
        <w:t>4</w:t>
      </w:r>
      <w:r w:rsidRPr="00893734">
        <w:rPr>
          <w:rFonts w:ascii="Times New Roman" w:hAnsi="Times New Roman" w:cs="Times New Roman"/>
          <w:sz w:val="24"/>
          <w:szCs w:val="24"/>
        </w:rPr>
        <w:t>.</w:t>
      </w:r>
      <w:r w:rsidR="00190B36" w:rsidRPr="00190B36">
        <w:rPr>
          <w:rFonts w:ascii="Times New Roman" w:hAnsi="Times New Roman"/>
          <w:sz w:val="24"/>
          <w:szCs w:val="24"/>
        </w:rPr>
        <w:t>82</w:t>
      </w:r>
      <w:r w:rsidRPr="00C248B5">
        <w:rPr>
          <w:rFonts w:ascii="Times New Roman" w:hAnsi="Times New Roman" w:cs="Times New Roman"/>
          <w:sz w:val="24"/>
          <w:szCs w:val="24"/>
        </w:rPr>
        <w:t xml:space="preserve">% and </w:t>
      </w:r>
      <w:r w:rsidR="00190B36" w:rsidRPr="00190B36">
        <w:rPr>
          <w:rFonts w:ascii="Times New Roman" w:hAnsi="Times New Roman"/>
          <w:sz w:val="24"/>
          <w:szCs w:val="24"/>
        </w:rPr>
        <w:t>5</w:t>
      </w:r>
      <w:r w:rsidRPr="00C248B5">
        <w:rPr>
          <w:rFonts w:ascii="Times New Roman" w:hAnsi="Times New Roman" w:cs="Times New Roman"/>
          <w:sz w:val="24"/>
          <w:szCs w:val="24"/>
        </w:rPr>
        <w:t>.</w:t>
      </w:r>
      <w:r w:rsidR="00190B36" w:rsidRPr="00190B36">
        <w:rPr>
          <w:rFonts w:ascii="Times New Roman" w:hAnsi="Times New Roman"/>
          <w:sz w:val="24"/>
          <w:szCs w:val="24"/>
        </w:rPr>
        <w:t>40</w:t>
      </w:r>
      <w:r w:rsidRPr="00C248B5">
        <w:rPr>
          <w:rFonts w:ascii="Times New Roman" w:hAnsi="Times New Roman" w:cs="Times New Roman"/>
          <w:sz w:val="24"/>
          <w:szCs w:val="24"/>
        </w:rPr>
        <w:t>%, respectively.</w:t>
      </w:r>
      <w:r w:rsidR="00C248B5" w:rsidRPr="00C248B5">
        <w:rPr>
          <w:rFonts w:ascii="Times New Roman" w:hAnsi="Times New Roman" w:cs="Times New Roman"/>
          <w:sz w:val="24"/>
          <w:szCs w:val="24"/>
        </w:rPr>
        <w:t xml:space="preserve"> The Company and its subsidiary used fixed discount rate throughout the contracts.</w:t>
      </w:r>
    </w:p>
    <w:p w:rsidR="00C448DA" w:rsidRDefault="0013061D" w:rsidP="00C448DA">
      <w:pPr>
        <w:spacing w:after="200" w:line="276" w:lineRule="auto"/>
        <w:ind w:left="540"/>
        <w:jc w:val="thaiDistribute"/>
        <w:rPr>
          <w:rFonts w:ascii="Times New Roman" w:hAnsi="Times New Roman" w:cs="Times New Roman"/>
          <w:b/>
          <w:bCs/>
          <w:position w:val="0"/>
          <w:sz w:val="24"/>
          <w:szCs w:val="24"/>
        </w:rPr>
      </w:pPr>
      <w:r w:rsidRPr="00893734">
        <w:rPr>
          <w:rFonts w:ascii="Times New Roman" w:hAnsi="Times New Roman" w:cs="Times New Roman"/>
          <w:position w:val="0"/>
          <w:sz w:val="24"/>
          <w:szCs w:val="24"/>
        </w:rPr>
        <w:t>The Company</w:t>
      </w:r>
      <w:r w:rsidR="00973427">
        <w:rPr>
          <w:rFonts w:ascii="Times New Roman" w:hAnsi="Times New Roman" w:cs="Times New Roman"/>
          <w:position w:val="0"/>
          <w:sz w:val="24"/>
          <w:szCs w:val="24"/>
        </w:rPr>
        <w:t xml:space="preserve"> and its subsidiary</w:t>
      </w:r>
      <w:r w:rsidRPr="00893734">
        <w:rPr>
          <w:rFonts w:ascii="Times New Roman" w:hAnsi="Times New Roman" w:cs="Times New Roman"/>
          <w:position w:val="0"/>
          <w:sz w:val="24"/>
          <w:szCs w:val="24"/>
        </w:rPr>
        <w:t xml:space="preserve"> do not face a significant liquidity risk with regard to its lease liabilities. Lease liabilities are monitored within the Company’s treasury function.</w:t>
      </w:r>
      <w:r w:rsidR="00C448DA" w:rsidRPr="00C448DA">
        <w:rPr>
          <w:rFonts w:ascii="Times New Roman" w:hAnsi="Times New Roman" w:cs="Times New Roman"/>
          <w:b/>
          <w:bCs/>
          <w:position w:val="0"/>
          <w:sz w:val="24"/>
          <w:szCs w:val="24"/>
        </w:rPr>
        <w:t xml:space="preserve"> </w:t>
      </w:r>
      <w:r w:rsidR="00C448DA">
        <w:rPr>
          <w:rFonts w:ascii="Times New Roman" w:hAnsi="Times New Roman" w:cs="Times New Roman"/>
          <w:b/>
          <w:bCs/>
          <w:position w:val="0"/>
          <w:sz w:val="24"/>
          <w:szCs w:val="24"/>
        </w:rPr>
        <w:br w:type="page"/>
      </w:r>
    </w:p>
    <w:bookmarkEnd w:id="12"/>
    <w:p w:rsidR="003D5285" w:rsidRPr="00893734" w:rsidRDefault="00190B36" w:rsidP="002E24D8">
      <w:pPr>
        <w:tabs>
          <w:tab w:val="left" w:pos="540"/>
          <w:tab w:val="left" w:pos="2160"/>
          <w:tab w:val="right" w:pos="7200"/>
          <w:tab w:val="right" w:pos="8540"/>
        </w:tabs>
        <w:spacing w:after="240"/>
        <w:ind w:left="547" w:hanging="547"/>
        <w:jc w:val="thaiDistribute"/>
        <w:rPr>
          <w:rFonts w:ascii="Times New Roman" w:hAnsi="Times New Roman" w:cs="Times New Roman"/>
          <w:b/>
          <w:bCs/>
          <w:position w:val="0"/>
          <w:sz w:val="20"/>
          <w:szCs w:val="20"/>
        </w:rPr>
      </w:pPr>
      <w:r w:rsidRPr="00190B36">
        <w:rPr>
          <w:rFonts w:ascii="Times New Roman" w:hAnsi="Times New Roman"/>
          <w:b/>
          <w:bCs/>
          <w:position w:val="0"/>
          <w:sz w:val="24"/>
          <w:szCs w:val="24"/>
        </w:rPr>
        <w:lastRenderedPageBreak/>
        <w:t>20</w:t>
      </w:r>
      <w:r w:rsidR="003D5285" w:rsidRPr="00893734">
        <w:rPr>
          <w:rFonts w:ascii="Times New Roman" w:hAnsi="Times New Roman" w:cs="Times New Roman"/>
          <w:b/>
          <w:bCs/>
          <w:position w:val="0"/>
          <w:sz w:val="24"/>
          <w:szCs w:val="24"/>
        </w:rPr>
        <w:t>.</w:t>
      </w:r>
      <w:r w:rsidR="003D5285"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PROVISION  FOR</w:t>
      </w:r>
      <w:proofErr w:type="gramEnd"/>
      <w:r w:rsidR="00E01EFC" w:rsidRPr="00893734">
        <w:rPr>
          <w:rFonts w:ascii="Times New Roman" w:hAnsi="Times New Roman" w:cs="Times New Roman"/>
          <w:b/>
          <w:bCs/>
          <w:position w:val="0"/>
          <w:sz w:val="20"/>
          <w:szCs w:val="20"/>
        </w:rPr>
        <w:t xml:space="preserve">  LONG-TERM  EMPLOYEE  BENEFITS</w:t>
      </w:r>
    </w:p>
    <w:p w:rsidR="00767EC6" w:rsidRPr="00893734" w:rsidRDefault="002A67CD" w:rsidP="00855D11">
      <w:pPr>
        <w:pStyle w:val="BodyTextIndent2"/>
        <w:overflowPunct/>
        <w:autoSpaceDE/>
        <w:autoSpaceDN/>
        <w:adjustRightInd/>
        <w:spacing w:before="0" w:line="240" w:lineRule="auto"/>
        <w:ind w:left="547" w:firstLine="0"/>
        <w:textAlignment w:val="auto"/>
        <w:rPr>
          <w:rFonts w:ascii="Times New Roman" w:hAnsi="Times New Roman" w:cs="Times New Roman"/>
          <w:sz w:val="24"/>
          <w:szCs w:val="24"/>
        </w:rPr>
      </w:pPr>
      <w:r w:rsidRPr="00893734">
        <w:rPr>
          <w:rFonts w:ascii="Times New Roman" w:hAnsi="Times New Roman" w:cs="Times New Roman"/>
          <w:sz w:val="24"/>
          <w:szCs w:val="24"/>
        </w:rPr>
        <w:t>Movement of p</w:t>
      </w:r>
      <w:r w:rsidR="00556051" w:rsidRPr="00893734">
        <w:rPr>
          <w:rFonts w:ascii="Times New Roman" w:hAnsi="Times New Roman" w:cs="Times New Roman"/>
          <w:sz w:val="24"/>
          <w:szCs w:val="24"/>
        </w:rPr>
        <w:t>rovision for long-term employee benefits</w:t>
      </w:r>
      <w:r w:rsidRPr="00893734">
        <w:rPr>
          <w:rFonts w:ascii="Times New Roman" w:hAnsi="Times New Roman" w:cs="Times New Roman"/>
          <w:sz w:val="24"/>
          <w:szCs w:val="24"/>
        </w:rPr>
        <w:t xml:space="preserve"> account during the year</w:t>
      </w:r>
      <w:r w:rsidR="00851553">
        <w:rPr>
          <w:rFonts w:ascii="Times New Roman" w:hAnsi="Times New Roman" w:cs="Times New Roman"/>
          <w:sz w:val="24"/>
          <w:szCs w:val="24"/>
        </w:rPr>
        <w:t>s</w:t>
      </w:r>
      <w:r w:rsidRPr="00893734">
        <w:rPr>
          <w:rFonts w:ascii="Times New Roman" w:hAnsi="Times New Roman" w:cs="Times New Roman"/>
          <w:sz w:val="24"/>
          <w:szCs w:val="24"/>
        </w:rPr>
        <w:t xml:space="preserve"> ended December </w:t>
      </w:r>
      <w:r w:rsidR="00190B36" w:rsidRPr="00190B36">
        <w:rPr>
          <w:rFonts w:ascii="Times New Roman" w:hAnsi="Times New Roman"/>
          <w:sz w:val="24"/>
          <w:szCs w:val="24"/>
        </w:rPr>
        <w:t>31</w:t>
      </w:r>
      <w:r w:rsidRPr="00893734">
        <w:rPr>
          <w:rFonts w:ascii="Times New Roman" w:hAnsi="Times New Roman" w:cs="Times New Roman"/>
          <w:sz w:val="24"/>
          <w:szCs w:val="24"/>
        </w:rPr>
        <w:t>, were</w:t>
      </w:r>
      <w:r w:rsidR="00556051" w:rsidRPr="00893734">
        <w:rPr>
          <w:rFonts w:ascii="Times New Roman" w:hAnsi="Times New Roman" w:cs="Times New Roman"/>
          <w:sz w:val="24"/>
          <w:szCs w:val="24"/>
        </w:rPr>
        <w:t xml:space="preserve"> as follows:</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076E6C" w:rsidRPr="00893734" w:rsidTr="000B743E">
        <w:tc>
          <w:tcPr>
            <w:tcW w:w="8910" w:type="dxa"/>
            <w:gridSpan w:val="5"/>
            <w:tcBorders>
              <w:top w:val="nil"/>
              <w:left w:val="nil"/>
              <w:bottom w:val="nil"/>
              <w:right w:val="nil"/>
            </w:tcBorders>
          </w:tcPr>
          <w:p w:rsidR="00076E6C" w:rsidRPr="00893734" w:rsidRDefault="000B743E" w:rsidP="000B743E">
            <w:pPr>
              <w:tabs>
                <w:tab w:val="decimal" w:pos="1182"/>
              </w:tabs>
              <w:spacing w:line="240" w:lineRule="exact"/>
              <w:jc w:val="right"/>
              <w:rPr>
                <w:rFonts w:ascii="Times New Roman" w:hAnsi="Times New Roman" w:cs="Times New Roman"/>
                <w:b/>
                <w:bCs/>
                <w:position w:val="0"/>
                <w:sz w:val="20"/>
                <w:szCs w:val="20"/>
              </w:rPr>
            </w:pPr>
            <w:proofErr w:type="gramStart"/>
            <w:r w:rsidRPr="00893734">
              <w:rPr>
                <w:rFonts w:ascii="Times New Roman" w:hAnsi="Times New Roman" w:cs="Times New Roman"/>
                <w:b/>
                <w:bCs/>
                <w:position w:val="0"/>
                <w:sz w:val="20"/>
                <w:szCs w:val="20"/>
              </w:rPr>
              <w:t>Unit</w:t>
            </w:r>
            <w:r w:rsidR="00E575CD">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Pr="00893734">
              <w:rPr>
                <w:rFonts w:ascii="Times New Roman" w:hAnsi="Times New Roman" w:cs="Times New Roman"/>
                <w:b/>
                <w:bCs/>
                <w:position w:val="0"/>
                <w:sz w:val="20"/>
                <w:szCs w:val="20"/>
              </w:rPr>
              <w:t xml:space="preserve"> Thousand Baht</w:t>
            </w:r>
          </w:p>
        </w:tc>
      </w:tr>
      <w:tr w:rsidR="00076E6C" w:rsidRPr="00893734" w:rsidTr="00C9273C">
        <w:tc>
          <w:tcPr>
            <w:tcW w:w="3870" w:type="dxa"/>
            <w:tcBorders>
              <w:top w:val="nil"/>
              <w:left w:val="nil"/>
              <w:bottom w:val="nil"/>
              <w:right w:val="nil"/>
            </w:tcBorders>
          </w:tcPr>
          <w:p w:rsidR="00076E6C" w:rsidRPr="00893734" w:rsidRDefault="00076E6C" w:rsidP="000B743E">
            <w:pPr>
              <w:spacing w:line="240" w:lineRule="exact"/>
              <w:jc w:val="thaiDistribute"/>
              <w:rPr>
                <w:rFonts w:ascii="Times New Roman" w:hAnsi="Times New Roman" w:cs="Times New Roman"/>
                <w:b/>
                <w:bCs/>
                <w:position w:val="0"/>
                <w:sz w:val="20"/>
                <w:szCs w:val="20"/>
              </w:rPr>
            </w:pPr>
          </w:p>
        </w:tc>
        <w:tc>
          <w:tcPr>
            <w:tcW w:w="2520" w:type="dxa"/>
            <w:gridSpan w:val="2"/>
            <w:tcBorders>
              <w:top w:val="nil"/>
              <w:left w:val="nil"/>
              <w:bottom w:val="nil"/>
              <w:right w:val="nil"/>
            </w:tcBorders>
          </w:tcPr>
          <w:p w:rsidR="00076E6C" w:rsidRPr="00893734" w:rsidRDefault="00076E6C" w:rsidP="00215B0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Consolidated </w:t>
            </w:r>
          </w:p>
          <w:p w:rsidR="00076E6C" w:rsidRPr="00893734" w:rsidRDefault="00076E6C" w:rsidP="00215B0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financial statements</w:t>
            </w:r>
          </w:p>
        </w:tc>
        <w:tc>
          <w:tcPr>
            <w:tcW w:w="2520" w:type="dxa"/>
            <w:gridSpan w:val="2"/>
            <w:tcBorders>
              <w:top w:val="nil"/>
              <w:left w:val="nil"/>
              <w:bottom w:val="nil"/>
              <w:right w:val="nil"/>
            </w:tcBorders>
          </w:tcPr>
          <w:p w:rsidR="00076E6C" w:rsidRPr="00893734" w:rsidRDefault="00076E6C" w:rsidP="00215B0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Separate </w:t>
            </w:r>
          </w:p>
          <w:p w:rsidR="00076E6C" w:rsidRPr="00893734" w:rsidRDefault="00076E6C" w:rsidP="00215B0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financial statements</w:t>
            </w:r>
          </w:p>
        </w:tc>
      </w:tr>
      <w:tr w:rsidR="00757B95" w:rsidRPr="00893734" w:rsidTr="00C9273C">
        <w:tc>
          <w:tcPr>
            <w:tcW w:w="3870" w:type="dxa"/>
            <w:tcBorders>
              <w:top w:val="nil"/>
              <w:left w:val="nil"/>
              <w:bottom w:val="nil"/>
              <w:right w:val="nil"/>
            </w:tcBorders>
          </w:tcPr>
          <w:p w:rsidR="00757B95" w:rsidRPr="00893734" w:rsidRDefault="00757B95" w:rsidP="000B743E">
            <w:pPr>
              <w:spacing w:line="240" w:lineRule="exact"/>
              <w:rPr>
                <w:rFonts w:ascii="Times New Roman" w:hAnsi="Times New Roman" w:cs="Times New Roman"/>
                <w:b/>
                <w:bCs/>
                <w:position w:val="0"/>
                <w:sz w:val="20"/>
                <w:szCs w:val="20"/>
                <w:u w:val="single"/>
              </w:rPr>
            </w:pPr>
          </w:p>
        </w:tc>
        <w:tc>
          <w:tcPr>
            <w:tcW w:w="1260" w:type="dxa"/>
            <w:tcBorders>
              <w:top w:val="nil"/>
              <w:left w:val="nil"/>
              <w:bottom w:val="nil"/>
              <w:right w:val="nil"/>
            </w:tcBorders>
          </w:tcPr>
          <w:p w:rsidR="00757B95" w:rsidRPr="00893734" w:rsidRDefault="00190B36" w:rsidP="000B743E">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260" w:type="dxa"/>
            <w:tcBorders>
              <w:top w:val="nil"/>
              <w:left w:val="nil"/>
              <w:bottom w:val="nil"/>
              <w:right w:val="nil"/>
            </w:tcBorders>
          </w:tcPr>
          <w:p w:rsidR="00757B95" w:rsidRPr="00893734" w:rsidRDefault="00190B36" w:rsidP="000B743E">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260" w:type="dxa"/>
            <w:tcBorders>
              <w:top w:val="nil"/>
              <w:left w:val="nil"/>
              <w:bottom w:val="nil"/>
              <w:right w:val="nil"/>
            </w:tcBorders>
          </w:tcPr>
          <w:p w:rsidR="00757B95" w:rsidRPr="00893734" w:rsidRDefault="00190B36" w:rsidP="000B743E">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260" w:type="dxa"/>
            <w:tcBorders>
              <w:top w:val="nil"/>
              <w:left w:val="nil"/>
              <w:bottom w:val="nil"/>
              <w:right w:val="nil"/>
            </w:tcBorders>
          </w:tcPr>
          <w:p w:rsidR="00757B95" w:rsidRPr="00893734" w:rsidRDefault="00190B36" w:rsidP="000B743E">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0B743E" w:rsidRPr="00893734" w:rsidTr="00C9273C">
        <w:tc>
          <w:tcPr>
            <w:tcW w:w="3870" w:type="dxa"/>
            <w:tcBorders>
              <w:top w:val="nil"/>
              <w:left w:val="nil"/>
              <w:bottom w:val="nil"/>
              <w:right w:val="nil"/>
            </w:tcBorders>
          </w:tcPr>
          <w:p w:rsidR="000B743E" w:rsidRPr="00893734" w:rsidRDefault="00A80ACA" w:rsidP="000B743E">
            <w:pPr>
              <w:spacing w:line="240" w:lineRule="exact"/>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Balance as at January </w:t>
            </w:r>
            <w:r w:rsidR="00190B36" w:rsidRPr="00190B36">
              <w:rPr>
                <w:rFonts w:ascii="Times New Roman" w:hAnsi="Times New Roman"/>
                <w:b/>
                <w:bCs/>
                <w:position w:val="0"/>
                <w:sz w:val="20"/>
                <w:szCs w:val="20"/>
              </w:rPr>
              <w:t>1</w:t>
            </w:r>
            <w:r w:rsidRPr="00893734">
              <w:rPr>
                <w:rFonts w:ascii="Times New Roman" w:hAnsi="Times New Roman" w:cs="Times New Roman"/>
                <w:b/>
                <w:bCs/>
                <w:position w:val="0"/>
                <w:sz w:val="20"/>
                <w:szCs w:val="20"/>
              </w:rPr>
              <w:t>,</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82</w:t>
            </w:r>
            <w:r w:rsidR="002D35F2"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929</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63</w:t>
            </w:r>
            <w:r w:rsidR="000B743E"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571</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81</w:t>
            </w:r>
            <w:r w:rsidR="002D35F2"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449</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61</w:t>
            </w:r>
            <w:r w:rsidR="000B743E"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856</w:t>
            </w:r>
          </w:p>
        </w:tc>
      </w:tr>
      <w:tr w:rsidR="000B743E" w:rsidRPr="00893734" w:rsidTr="00C9273C">
        <w:tc>
          <w:tcPr>
            <w:tcW w:w="3870" w:type="dxa"/>
            <w:tcBorders>
              <w:top w:val="nil"/>
              <w:left w:val="nil"/>
              <w:bottom w:val="nil"/>
              <w:right w:val="nil"/>
            </w:tcBorders>
          </w:tcPr>
          <w:p w:rsidR="000B743E" w:rsidRPr="00893734" w:rsidRDefault="000B743E" w:rsidP="000B743E">
            <w:pPr>
              <w:spacing w:line="240" w:lineRule="exact"/>
              <w:jc w:val="thaiDistribute"/>
              <w:rPr>
                <w:rFonts w:ascii="Times New Roman" w:hAnsi="Times New Roman" w:cs="Times New Roman"/>
                <w:position w:val="0"/>
                <w:sz w:val="20"/>
                <w:szCs w:val="20"/>
              </w:rPr>
            </w:pPr>
            <w:r w:rsidRPr="00893734">
              <w:rPr>
                <w:rFonts w:ascii="Times New Roman" w:hAnsi="Times New Roman" w:cs="Times New Roman"/>
                <w:position w:val="0"/>
                <w:sz w:val="20"/>
                <w:szCs w:val="20"/>
              </w:rPr>
              <w:t>Included in profit or loss:</w:t>
            </w:r>
          </w:p>
        </w:tc>
        <w:tc>
          <w:tcPr>
            <w:tcW w:w="1260" w:type="dxa"/>
            <w:tcBorders>
              <w:top w:val="nil"/>
              <w:left w:val="nil"/>
              <w:bottom w:val="nil"/>
              <w:right w:val="nil"/>
            </w:tcBorders>
            <w:vAlign w:val="bottom"/>
          </w:tcPr>
          <w:p w:rsidR="000B743E" w:rsidRPr="00893734" w:rsidRDefault="000B743E" w:rsidP="000B743E">
            <w:pPr>
              <w:tabs>
                <w:tab w:val="decimal" w:pos="972"/>
              </w:tabs>
              <w:spacing w:line="240" w:lineRule="exact"/>
              <w:ind w:right="12"/>
              <w:rPr>
                <w:rFonts w:ascii="Times New Roman" w:hAnsi="Times New Roman" w:cs="Times New Roman"/>
                <w:color w:val="000000"/>
                <w:position w:val="0"/>
                <w:sz w:val="20"/>
                <w:szCs w:val="20"/>
              </w:rPr>
            </w:pPr>
          </w:p>
        </w:tc>
        <w:tc>
          <w:tcPr>
            <w:tcW w:w="1260" w:type="dxa"/>
            <w:tcBorders>
              <w:top w:val="nil"/>
              <w:left w:val="nil"/>
              <w:bottom w:val="nil"/>
              <w:right w:val="nil"/>
            </w:tcBorders>
            <w:vAlign w:val="bottom"/>
          </w:tcPr>
          <w:p w:rsidR="000B743E" w:rsidRPr="00893734" w:rsidRDefault="000B743E" w:rsidP="000B743E">
            <w:pPr>
              <w:tabs>
                <w:tab w:val="decimal" w:pos="972"/>
              </w:tabs>
              <w:spacing w:line="240" w:lineRule="exact"/>
              <w:ind w:right="12"/>
              <w:rPr>
                <w:rFonts w:ascii="Times New Roman" w:hAnsi="Times New Roman" w:cs="Times New Roman"/>
                <w:color w:val="000000"/>
                <w:position w:val="0"/>
                <w:sz w:val="20"/>
                <w:szCs w:val="20"/>
              </w:rPr>
            </w:pPr>
          </w:p>
        </w:tc>
        <w:tc>
          <w:tcPr>
            <w:tcW w:w="1260" w:type="dxa"/>
            <w:tcBorders>
              <w:top w:val="nil"/>
              <w:left w:val="nil"/>
              <w:bottom w:val="nil"/>
              <w:right w:val="nil"/>
            </w:tcBorders>
            <w:vAlign w:val="bottom"/>
          </w:tcPr>
          <w:p w:rsidR="000B743E" w:rsidRPr="00893734" w:rsidRDefault="000B743E" w:rsidP="000B743E">
            <w:pPr>
              <w:tabs>
                <w:tab w:val="decimal" w:pos="972"/>
              </w:tabs>
              <w:spacing w:line="240" w:lineRule="exact"/>
              <w:ind w:right="12"/>
              <w:rPr>
                <w:rFonts w:ascii="Times New Roman" w:hAnsi="Times New Roman" w:cs="Times New Roman"/>
                <w:color w:val="000000"/>
                <w:position w:val="0"/>
                <w:sz w:val="20"/>
                <w:szCs w:val="20"/>
              </w:rPr>
            </w:pPr>
          </w:p>
        </w:tc>
        <w:tc>
          <w:tcPr>
            <w:tcW w:w="1260" w:type="dxa"/>
            <w:tcBorders>
              <w:top w:val="nil"/>
              <w:left w:val="nil"/>
              <w:bottom w:val="nil"/>
              <w:right w:val="nil"/>
            </w:tcBorders>
            <w:vAlign w:val="bottom"/>
          </w:tcPr>
          <w:p w:rsidR="000B743E" w:rsidRPr="00893734" w:rsidRDefault="000B743E" w:rsidP="000B743E">
            <w:pPr>
              <w:tabs>
                <w:tab w:val="decimal" w:pos="972"/>
              </w:tabs>
              <w:spacing w:line="240" w:lineRule="exact"/>
              <w:ind w:right="12"/>
              <w:rPr>
                <w:rFonts w:ascii="Times New Roman" w:hAnsi="Times New Roman" w:cs="Times New Roman"/>
                <w:color w:val="000000"/>
                <w:position w:val="0"/>
                <w:sz w:val="20"/>
                <w:szCs w:val="20"/>
              </w:rPr>
            </w:pPr>
          </w:p>
        </w:tc>
      </w:tr>
      <w:tr w:rsidR="000B743E" w:rsidRPr="00893734" w:rsidTr="00C9273C">
        <w:tc>
          <w:tcPr>
            <w:tcW w:w="3870" w:type="dxa"/>
            <w:tcBorders>
              <w:top w:val="nil"/>
              <w:left w:val="nil"/>
              <w:bottom w:val="nil"/>
              <w:right w:val="nil"/>
            </w:tcBorders>
          </w:tcPr>
          <w:p w:rsidR="000B743E" w:rsidRPr="00893734" w:rsidRDefault="000B743E" w:rsidP="00EE3C51">
            <w:pPr>
              <w:spacing w:line="240" w:lineRule="exact"/>
              <w:ind w:firstLine="76"/>
              <w:jc w:val="thaiDistribute"/>
              <w:rPr>
                <w:rFonts w:ascii="Times New Roman" w:hAnsi="Times New Roman" w:cs="Times New Roman"/>
                <w:position w:val="0"/>
                <w:sz w:val="20"/>
                <w:szCs w:val="20"/>
              </w:rPr>
            </w:pPr>
            <w:r w:rsidRPr="00893734">
              <w:rPr>
                <w:rFonts w:ascii="Times New Roman" w:hAnsi="Times New Roman" w:cs="Times New Roman"/>
                <w:position w:val="0"/>
                <w:sz w:val="20"/>
                <w:szCs w:val="20"/>
              </w:rPr>
              <w:t>Current service cost</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9</w:t>
            </w:r>
            <w:r w:rsidR="002D35F2"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573</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7</w:t>
            </w:r>
            <w:r w:rsidR="000B743E"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519</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9</w:t>
            </w:r>
            <w:r w:rsidR="002D35F2"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381</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7</w:t>
            </w:r>
            <w:r w:rsidR="000B743E"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108</w:t>
            </w:r>
          </w:p>
        </w:tc>
      </w:tr>
      <w:tr w:rsidR="000B743E" w:rsidRPr="00893734" w:rsidTr="00C9273C">
        <w:tc>
          <w:tcPr>
            <w:tcW w:w="3870" w:type="dxa"/>
            <w:tcBorders>
              <w:top w:val="nil"/>
              <w:left w:val="nil"/>
              <w:bottom w:val="nil"/>
              <w:right w:val="nil"/>
            </w:tcBorders>
          </w:tcPr>
          <w:p w:rsidR="000B743E" w:rsidRPr="00893734" w:rsidRDefault="000B743E" w:rsidP="00EE3C51">
            <w:pPr>
              <w:spacing w:line="240" w:lineRule="exact"/>
              <w:ind w:firstLine="76"/>
              <w:rPr>
                <w:rFonts w:ascii="Times New Roman" w:hAnsi="Times New Roman" w:cs="Times New Roman"/>
                <w:position w:val="0"/>
                <w:sz w:val="20"/>
                <w:szCs w:val="20"/>
              </w:rPr>
            </w:pPr>
            <w:r w:rsidRPr="00893734">
              <w:rPr>
                <w:rFonts w:ascii="Times New Roman" w:hAnsi="Times New Roman" w:cs="Times New Roman"/>
                <w:position w:val="0"/>
                <w:sz w:val="20"/>
                <w:szCs w:val="20"/>
              </w:rPr>
              <w:t>Interest cost</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1</w:t>
            </w:r>
            <w:r w:rsidR="002D35F2"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925</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1</w:t>
            </w:r>
            <w:r w:rsidR="000B743E"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829</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1</w:t>
            </w:r>
            <w:r w:rsidR="002D35F2"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881</w:t>
            </w:r>
          </w:p>
        </w:tc>
        <w:tc>
          <w:tcPr>
            <w:tcW w:w="1260" w:type="dxa"/>
            <w:tcBorders>
              <w:top w:val="nil"/>
              <w:left w:val="nil"/>
              <w:bottom w:val="nil"/>
              <w:right w:val="nil"/>
            </w:tcBorders>
            <w:vAlign w:val="bottom"/>
          </w:tcPr>
          <w:p w:rsidR="000B743E" w:rsidRPr="00893734" w:rsidRDefault="00190B36" w:rsidP="000B743E">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1</w:t>
            </w:r>
            <w:r w:rsidR="000B743E"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781</w:t>
            </w:r>
          </w:p>
        </w:tc>
      </w:tr>
      <w:tr w:rsidR="000B743E" w:rsidRPr="00893734" w:rsidTr="00C9273C">
        <w:tc>
          <w:tcPr>
            <w:tcW w:w="3870" w:type="dxa"/>
            <w:tcBorders>
              <w:top w:val="nil"/>
              <w:left w:val="nil"/>
              <w:bottom w:val="nil"/>
              <w:right w:val="nil"/>
            </w:tcBorders>
          </w:tcPr>
          <w:p w:rsidR="000B743E" w:rsidRPr="00893734" w:rsidRDefault="000B743E" w:rsidP="00EE3C51">
            <w:pPr>
              <w:spacing w:line="240" w:lineRule="exact"/>
              <w:ind w:firstLine="76"/>
              <w:rPr>
                <w:rFonts w:ascii="Times New Roman" w:hAnsi="Times New Roman" w:cs="Times New Roman"/>
                <w:position w:val="0"/>
                <w:sz w:val="20"/>
                <w:szCs w:val="20"/>
              </w:rPr>
            </w:pPr>
            <w:r w:rsidRPr="00893734">
              <w:rPr>
                <w:rFonts w:ascii="Times New Roman" w:hAnsi="Times New Roman" w:cs="Times New Roman"/>
                <w:position w:val="0"/>
                <w:sz w:val="20"/>
                <w:szCs w:val="20"/>
              </w:rPr>
              <w:t>Past service cost</w:t>
            </w:r>
          </w:p>
        </w:tc>
        <w:tc>
          <w:tcPr>
            <w:tcW w:w="1260" w:type="dxa"/>
            <w:tcBorders>
              <w:top w:val="nil"/>
              <w:left w:val="nil"/>
              <w:bottom w:val="nil"/>
              <w:right w:val="nil"/>
            </w:tcBorders>
            <w:vAlign w:val="bottom"/>
          </w:tcPr>
          <w:p w:rsidR="000B743E" w:rsidRPr="00893734" w:rsidRDefault="00190B36"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675</w:t>
            </w:r>
          </w:p>
        </w:tc>
        <w:tc>
          <w:tcPr>
            <w:tcW w:w="1260" w:type="dxa"/>
            <w:tcBorders>
              <w:top w:val="nil"/>
              <w:left w:val="nil"/>
              <w:bottom w:val="nil"/>
              <w:right w:val="nil"/>
            </w:tcBorders>
            <w:vAlign w:val="bottom"/>
          </w:tcPr>
          <w:p w:rsidR="000B743E" w:rsidRPr="00893734" w:rsidRDefault="00190B36"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15</w:t>
            </w:r>
            <w:r w:rsidR="000B743E"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870</w:t>
            </w:r>
          </w:p>
        </w:tc>
        <w:tc>
          <w:tcPr>
            <w:tcW w:w="1260" w:type="dxa"/>
            <w:tcBorders>
              <w:top w:val="nil"/>
              <w:left w:val="nil"/>
              <w:bottom w:val="nil"/>
              <w:right w:val="nil"/>
            </w:tcBorders>
            <w:vAlign w:val="bottom"/>
          </w:tcPr>
          <w:p w:rsidR="000B743E" w:rsidRPr="00893734" w:rsidRDefault="00190B36"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675</w:t>
            </w:r>
          </w:p>
        </w:tc>
        <w:tc>
          <w:tcPr>
            <w:tcW w:w="1260" w:type="dxa"/>
            <w:tcBorders>
              <w:top w:val="nil"/>
              <w:left w:val="nil"/>
              <w:bottom w:val="nil"/>
              <w:right w:val="nil"/>
            </w:tcBorders>
            <w:vAlign w:val="bottom"/>
          </w:tcPr>
          <w:p w:rsidR="000B743E" w:rsidRPr="00893734" w:rsidRDefault="00190B36"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15</w:t>
            </w:r>
            <w:r w:rsidR="000B743E"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608</w:t>
            </w:r>
          </w:p>
        </w:tc>
      </w:tr>
      <w:tr w:rsidR="00EE3C51" w:rsidRPr="00893734" w:rsidTr="00C9273C">
        <w:tc>
          <w:tcPr>
            <w:tcW w:w="3870" w:type="dxa"/>
            <w:tcBorders>
              <w:top w:val="nil"/>
              <w:left w:val="nil"/>
              <w:bottom w:val="nil"/>
              <w:right w:val="nil"/>
            </w:tcBorders>
          </w:tcPr>
          <w:p w:rsidR="00EE3C51" w:rsidRPr="00893734" w:rsidRDefault="00EE3C51" w:rsidP="00EE3C51">
            <w:pPr>
              <w:spacing w:line="240" w:lineRule="exact"/>
              <w:ind w:firstLine="76"/>
              <w:rPr>
                <w:rFonts w:ascii="Times New Roman" w:hAnsi="Times New Roman" w:cs="Times New Roman"/>
                <w:position w:val="0"/>
                <w:sz w:val="20"/>
                <w:szCs w:val="20"/>
              </w:rPr>
            </w:pPr>
          </w:p>
        </w:tc>
        <w:tc>
          <w:tcPr>
            <w:tcW w:w="1260" w:type="dxa"/>
            <w:tcBorders>
              <w:top w:val="nil"/>
              <w:left w:val="nil"/>
              <w:bottom w:val="nil"/>
              <w:right w:val="nil"/>
            </w:tcBorders>
            <w:vAlign w:val="bottom"/>
          </w:tcPr>
          <w:p w:rsidR="00EE3C51" w:rsidRPr="00EE3C51" w:rsidRDefault="00190B36" w:rsidP="00EE3C51">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hint="cs"/>
                <w:color w:val="000000"/>
                <w:position w:val="0"/>
                <w:sz w:val="20"/>
                <w:szCs w:val="20"/>
              </w:rPr>
              <w:t>12</w:t>
            </w:r>
            <w:r w:rsidR="00EE3C51" w:rsidRPr="00EE3C51">
              <w:rPr>
                <w:rFonts w:ascii="Times New Roman" w:hAnsi="Times New Roman" w:cs="Times New Roman"/>
                <w:color w:val="000000"/>
                <w:position w:val="0"/>
                <w:sz w:val="20"/>
                <w:szCs w:val="20"/>
              </w:rPr>
              <w:t>,</w:t>
            </w:r>
            <w:r w:rsidRPr="00190B36">
              <w:rPr>
                <w:rFonts w:ascii="Times New Roman" w:hAnsi="Times New Roman" w:hint="cs"/>
                <w:color w:val="000000"/>
                <w:position w:val="0"/>
                <w:sz w:val="20"/>
                <w:szCs w:val="20"/>
              </w:rPr>
              <w:t>173</w:t>
            </w:r>
          </w:p>
        </w:tc>
        <w:tc>
          <w:tcPr>
            <w:tcW w:w="1260" w:type="dxa"/>
            <w:tcBorders>
              <w:top w:val="nil"/>
              <w:left w:val="nil"/>
              <w:bottom w:val="nil"/>
              <w:right w:val="nil"/>
            </w:tcBorders>
            <w:vAlign w:val="bottom"/>
          </w:tcPr>
          <w:p w:rsidR="00EE3C51" w:rsidRPr="00EE3C51" w:rsidRDefault="00190B36" w:rsidP="00EE3C51">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25</w:t>
            </w:r>
            <w:r w:rsidR="00EE3C51" w:rsidRPr="00EE3C51">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218</w:t>
            </w:r>
          </w:p>
        </w:tc>
        <w:tc>
          <w:tcPr>
            <w:tcW w:w="1260" w:type="dxa"/>
            <w:tcBorders>
              <w:top w:val="nil"/>
              <w:left w:val="nil"/>
              <w:bottom w:val="nil"/>
              <w:right w:val="nil"/>
            </w:tcBorders>
            <w:vAlign w:val="bottom"/>
          </w:tcPr>
          <w:p w:rsidR="00EE3C51" w:rsidRPr="00EE3C51" w:rsidRDefault="00190B36" w:rsidP="00EE3C51">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11</w:t>
            </w:r>
            <w:r w:rsidR="00EE3C51" w:rsidRPr="00EE3C51">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937</w:t>
            </w:r>
          </w:p>
        </w:tc>
        <w:tc>
          <w:tcPr>
            <w:tcW w:w="1260" w:type="dxa"/>
            <w:tcBorders>
              <w:top w:val="nil"/>
              <w:left w:val="nil"/>
              <w:bottom w:val="nil"/>
              <w:right w:val="nil"/>
            </w:tcBorders>
            <w:vAlign w:val="bottom"/>
          </w:tcPr>
          <w:p w:rsidR="00EE3C51" w:rsidRPr="00EE3C51" w:rsidRDefault="00190B36" w:rsidP="00EE3C51">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24</w:t>
            </w:r>
            <w:r w:rsidR="00EE3C51" w:rsidRPr="00EE3C51">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497</w:t>
            </w:r>
          </w:p>
        </w:tc>
      </w:tr>
      <w:tr w:rsidR="00EE3C51" w:rsidRPr="00893734" w:rsidTr="00C9273C">
        <w:tc>
          <w:tcPr>
            <w:tcW w:w="3870" w:type="dxa"/>
            <w:tcBorders>
              <w:top w:val="nil"/>
              <w:left w:val="nil"/>
              <w:bottom w:val="nil"/>
              <w:right w:val="nil"/>
            </w:tcBorders>
          </w:tcPr>
          <w:p w:rsidR="00EE3C51" w:rsidRPr="00893734" w:rsidRDefault="00EE3C51" w:rsidP="00EE3C51">
            <w:pPr>
              <w:spacing w:line="24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Included in other comprehensive income:</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p>
        </w:tc>
      </w:tr>
      <w:tr w:rsidR="00EE3C51" w:rsidRPr="00893734" w:rsidTr="00C9273C">
        <w:tc>
          <w:tcPr>
            <w:tcW w:w="3870" w:type="dxa"/>
            <w:tcBorders>
              <w:top w:val="nil"/>
              <w:left w:val="nil"/>
              <w:bottom w:val="nil"/>
              <w:right w:val="nil"/>
            </w:tcBorders>
          </w:tcPr>
          <w:p w:rsidR="00EE3C51" w:rsidRPr="00893734" w:rsidRDefault="00EE3C51" w:rsidP="00EE3C51">
            <w:pPr>
              <w:spacing w:line="240" w:lineRule="exact"/>
              <w:rPr>
                <w:rFonts w:ascii="Times New Roman" w:hAnsi="Times New Roman" w:cs="Times New Roman"/>
                <w:position w:val="0"/>
                <w:sz w:val="20"/>
                <w:szCs w:val="20"/>
              </w:rPr>
            </w:pPr>
            <w:r w:rsidRPr="00893734">
              <w:rPr>
                <w:rFonts w:ascii="Times New Roman" w:hAnsi="Times New Roman" w:cs="Times New Roman"/>
                <w:position w:val="0"/>
                <w:sz w:val="20"/>
                <w:szCs w:val="20"/>
              </w:rPr>
              <w:t>Actuarial (gain) loss arising from</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p>
        </w:tc>
      </w:tr>
      <w:tr w:rsidR="00EE3C51" w:rsidRPr="00893734" w:rsidTr="00C9273C">
        <w:tc>
          <w:tcPr>
            <w:tcW w:w="3870" w:type="dxa"/>
            <w:tcBorders>
              <w:top w:val="nil"/>
              <w:left w:val="nil"/>
              <w:bottom w:val="nil"/>
              <w:right w:val="nil"/>
            </w:tcBorders>
          </w:tcPr>
          <w:p w:rsidR="00EE3C51" w:rsidRPr="00893734" w:rsidRDefault="00EE3C51" w:rsidP="00EE3C51">
            <w:pPr>
              <w:spacing w:line="240" w:lineRule="exact"/>
              <w:ind w:firstLine="76"/>
              <w:rPr>
                <w:rFonts w:ascii="Times New Roman" w:hAnsi="Times New Roman" w:cs="Times New Roman"/>
                <w:position w:val="0"/>
                <w:sz w:val="20"/>
                <w:szCs w:val="20"/>
              </w:rPr>
            </w:pPr>
            <w:r w:rsidRPr="00893734">
              <w:rPr>
                <w:rFonts w:ascii="Times New Roman" w:hAnsi="Times New Roman" w:cs="Times New Roman"/>
                <w:position w:val="0"/>
                <w:sz w:val="20"/>
                <w:szCs w:val="20"/>
              </w:rPr>
              <w:t>Demographic assumptions changes</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4</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283</w:t>
            </w:r>
            <w:r w:rsidRPr="00893734">
              <w:rPr>
                <w:rFonts w:ascii="Times New Roman" w:hAnsi="Times New Roman" w:cs="Times New Roman"/>
                <w:color w:val="000000"/>
                <w:position w:val="0"/>
                <w:sz w:val="20"/>
                <w:szCs w:val="20"/>
              </w:rPr>
              <w:t>)</w:t>
            </w:r>
          </w:p>
        </w:tc>
        <w:tc>
          <w:tcPr>
            <w:tcW w:w="1260" w:type="dxa"/>
            <w:tcBorders>
              <w:top w:val="nil"/>
              <w:left w:val="nil"/>
              <w:bottom w:val="nil"/>
              <w:right w:val="nil"/>
            </w:tcBorders>
            <w:vAlign w:val="bottom"/>
          </w:tcPr>
          <w:p w:rsidR="00EE3C51" w:rsidRPr="00893734" w:rsidRDefault="00190B36" w:rsidP="00EE3C51">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2</w:t>
            </w:r>
            <w:r w:rsidR="00EE3C51"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905</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4</w:t>
            </w:r>
            <w:r w:rsidR="00691865">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189</w:t>
            </w:r>
            <w:r w:rsidRPr="00893734">
              <w:rPr>
                <w:rFonts w:ascii="Times New Roman" w:hAnsi="Times New Roman" w:cs="Times New Roman"/>
                <w:color w:val="000000"/>
                <w:position w:val="0"/>
                <w:sz w:val="20"/>
                <w:szCs w:val="20"/>
              </w:rPr>
              <w:t>)</w:t>
            </w:r>
          </w:p>
        </w:tc>
        <w:tc>
          <w:tcPr>
            <w:tcW w:w="1260" w:type="dxa"/>
            <w:tcBorders>
              <w:top w:val="nil"/>
              <w:left w:val="nil"/>
              <w:bottom w:val="nil"/>
              <w:right w:val="nil"/>
            </w:tcBorders>
            <w:vAlign w:val="bottom"/>
          </w:tcPr>
          <w:p w:rsidR="00EE3C51" w:rsidRPr="00893734" w:rsidRDefault="00190B36" w:rsidP="00EE3C51">
            <w:pP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2</w:t>
            </w:r>
            <w:r w:rsidR="00EE3C51"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907</w:t>
            </w:r>
          </w:p>
        </w:tc>
      </w:tr>
      <w:tr w:rsidR="00EE3C51" w:rsidRPr="00893734" w:rsidTr="00C9273C">
        <w:tc>
          <w:tcPr>
            <w:tcW w:w="3870" w:type="dxa"/>
            <w:tcBorders>
              <w:top w:val="nil"/>
              <w:left w:val="nil"/>
              <w:bottom w:val="nil"/>
              <w:right w:val="nil"/>
            </w:tcBorders>
          </w:tcPr>
          <w:p w:rsidR="00EE3C51" w:rsidRPr="00893734" w:rsidRDefault="00EE3C51" w:rsidP="00EE3C51">
            <w:pPr>
              <w:spacing w:line="240" w:lineRule="exact"/>
              <w:ind w:firstLine="76"/>
              <w:rPr>
                <w:rFonts w:ascii="Times New Roman" w:hAnsi="Times New Roman" w:cs="Times New Roman"/>
                <w:position w:val="0"/>
                <w:sz w:val="20"/>
                <w:szCs w:val="20"/>
              </w:rPr>
            </w:pPr>
            <w:r w:rsidRPr="00893734">
              <w:rPr>
                <w:rFonts w:ascii="Times New Roman" w:hAnsi="Times New Roman" w:cs="Times New Roman"/>
                <w:position w:val="0"/>
                <w:sz w:val="20"/>
                <w:szCs w:val="20"/>
              </w:rPr>
              <w:t>Financial assumptions changes</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6</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065</w:t>
            </w:r>
            <w:r w:rsidRPr="00893734">
              <w:rPr>
                <w:rFonts w:ascii="Times New Roman" w:hAnsi="Times New Roman" w:cs="Times New Roman"/>
                <w:color w:val="000000"/>
                <w:position w:val="0"/>
                <w:sz w:val="20"/>
                <w:szCs w:val="20"/>
              </w:rPr>
              <w:t>)</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251</w:t>
            </w:r>
            <w:r w:rsidRPr="00893734">
              <w:rPr>
                <w:rFonts w:ascii="Times New Roman" w:hAnsi="Times New Roman" w:cs="Times New Roman"/>
                <w:color w:val="000000"/>
                <w:position w:val="0"/>
                <w:sz w:val="20"/>
                <w:szCs w:val="20"/>
              </w:rPr>
              <w:t>)</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6</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213</w:t>
            </w:r>
            <w:r w:rsidRPr="00893734">
              <w:rPr>
                <w:rFonts w:ascii="Times New Roman" w:hAnsi="Times New Roman" w:cs="Times New Roman"/>
                <w:color w:val="000000"/>
                <w:position w:val="0"/>
                <w:sz w:val="20"/>
                <w:szCs w:val="20"/>
              </w:rPr>
              <w:t>)</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213</w:t>
            </w:r>
            <w:r w:rsidRPr="00893734">
              <w:rPr>
                <w:rFonts w:ascii="Times New Roman" w:hAnsi="Times New Roman" w:cs="Times New Roman"/>
                <w:color w:val="000000"/>
                <w:position w:val="0"/>
                <w:sz w:val="20"/>
                <w:szCs w:val="20"/>
              </w:rPr>
              <w:t>)</w:t>
            </w:r>
          </w:p>
        </w:tc>
      </w:tr>
      <w:tr w:rsidR="00EE3C51" w:rsidRPr="00893734" w:rsidTr="00A80ACA">
        <w:tc>
          <w:tcPr>
            <w:tcW w:w="3870" w:type="dxa"/>
            <w:tcBorders>
              <w:top w:val="nil"/>
              <w:left w:val="nil"/>
              <w:bottom w:val="nil"/>
              <w:right w:val="nil"/>
            </w:tcBorders>
          </w:tcPr>
          <w:p w:rsidR="00EE3C51" w:rsidRPr="00893734" w:rsidRDefault="00EE3C51" w:rsidP="00EE3C51">
            <w:pPr>
              <w:spacing w:line="240" w:lineRule="exact"/>
              <w:ind w:firstLine="76"/>
              <w:rPr>
                <w:rFonts w:ascii="Times New Roman" w:hAnsi="Times New Roman" w:cs="Times New Roman"/>
                <w:position w:val="0"/>
                <w:sz w:val="20"/>
                <w:szCs w:val="20"/>
              </w:rPr>
            </w:pPr>
            <w:r w:rsidRPr="00893734">
              <w:rPr>
                <w:rFonts w:ascii="Times New Roman" w:hAnsi="Times New Roman" w:cs="Times New Roman"/>
                <w:position w:val="0"/>
                <w:sz w:val="20"/>
                <w:szCs w:val="20"/>
              </w:rPr>
              <w:t>Experience adjustments</w:t>
            </w:r>
          </w:p>
        </w:tc>
        <w:tc>
          <w:tcPr>
            <w:tcW w:w="1260" w:type="dxa"/>
            <w:tcBorders>
              <w:top w:val="nil"/>
              <w:left w:val="nil"/>
              <w:right w:val="nil"/>
            </w:tcBorders>
            <w:vAlign w:val="bottom"/>
          </w:tcPr>
          <w:p w:rsidR="00EE3C51" w:rsidRPr="00893734" w:rsidRDefault="00EE3C51"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190</w:t>
            </w:r>
            <w:r w:rsidRPr="00893734">
              <w:rPr>
                <w:rFonts w:ascii="Times New Roman" w:hAnsi="Times New Roman" w:cs="Times New Roman"/>
                <w:color w:val="000000"/>
                <w:position w:val="0"/>
                <w:sz w:val="20"/>
                <w:szCs w:val="20"/>
              </w:rPr>
              <w:t>)</w:t>
            </w:r>
          </w:p>
        </w:tc>
        <w:tc>
          <w:tcPr>
            <w:tcW w:w="1260" w:type="dxa"/>
            <w:tcBorders>
              <w:top w:val="nil"/>
              <w:left w:val="nil"/>
              <w:right w:val="nil"/>
            </w:tcBorders>
            <w:vAlign w:val="bottom"/>
          </w:tcPr>
          <w:p w:rsidR="00EE3C51" w:rsidRPr="00893734" w:rsidRDefault="00EE3C51"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353</w:t>
            </w:r>
            <w:r w:rsidRPr="00893734">
              <w:rPr>
                <w:rFonts w:ascii="Times New Roman" w:hAnsi="Times New Roman" w:cs="Times New Roman"/>
                <w:color w:val="000000"/>
                <w:position w:val="0"/>
                <w:sz w:val="20"/>
                <w:szCs w:val="20"/>
              </w:rPr>
              <w:t>)</w:t>
            </w:r>
          </w:p>
        </w:tc>
        <w:tc>
          <w:tcPr>
            <w:tcW w:w="1260" w:type="dxa"/>
            <w:tcBorders>
              <w:top w:val="nil"/>
              <w:left w:val="nil"/>
              <w:right w:val="nil"/>
            </w:tcBorders>
            <w:vAlign w:val="bottom"/>
          </w:tcPr>
          <w:p w:rsidR="00EE3C51" w:rsidRPr="00893734" w:rsidRDefault="00EE3C51"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228</w:t>
            </w:r>
            <w:r w:rsidRPr="00893734">
              <w:rPr>
                <w:rFonts w:ascii="Times New Roman" w:hAnsi="Times New Roman" w:cs="Times New Roman"/>
                <w:color w:val="000000"/>
                <w:position w:val="0"/>
                <w:sz w:val="20"/>
                <w:szCs w:val="20"/>
              </w:rPr>
              <w:t>)</w:t>
            </w:r>
          </w:p>
        </w:tc>
        <w:tc>
          <w:tcPr>
            <w:tcW w:w="1260" w:type="dxa"/>
            <w:tcBorders>
              <w:top w:val="nil"/>
              <w:left w:val="nil"/>
              <w:right w:val="nil"/>
            </w:tcBorders>
            <w:vAlign w:val="bottom"/>
          </w:tcPr>
          <w:p w:rsidR="00EE3C51" w:rsidRPr="00893734" w:rsidRDefault="00EE3C51"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437</w:t>
            </w:r>
            <w:r w:rsidRPr="00893734">
              <w:rPr>
                <w:rFonts w:ascii="Times New Roman" w:hAnsi="Times New Roman" w:cs="Times New Roman"/>
                <w:color w:val="000000"/>
                <w:position w:val="0"/>
                <w:sz w:val="20"/>
                <w:szCs w:val="20"/>
              </w:rPr>
              <w:t>)</w:t>
            </w:r>
          </w:p>
        </w:tc>
      </w:tr>
      <w:tr w:rsidR="00EE3C51" w:rsidRPr="00893734" w:rsidTr="00A80ACA">
        <w:tc>
          <w:tcPr>
            <w:tcW w:w="3870" w:type="dxa"/>
            <w:tcBorders>
              <w:top w:val="nil"/>
              <w:left w:val="nil"/>
              <w:bottom w:val="nil"/>
              <w:right w:val="nil"/>
            </w:tcBorders>
          </w:tcPr>
          <w:p w:rsidR="00EE3C51" w:rsidRPr="00893734" w:rsidRDefault="00EE3C51" w:rsidP="00EE3C51">
            <w:pPr>
              <w:spacing w:line="240" w:lineRule="exact"/>
              <w:rPr>
                <w:rFonts w:ascii="Times New Roman" w:hAnsi="Times New Roman" w:cs="Times New Roman"/>
                <w:position w:val="0"/>
                <w:sz w:val="20"/>
                <w:szCs w:val="20"/>
              </w:rPr>
            </w:pPr>
          </w:p>
        </w:tc>
        <w:tc>
          <w:tcPr>
            <w:tcW w:w="1260" w:type="dxa"/>
            <w:tcBorders>
              <w:top w:val="nil"/>
              <w:left w:val="nil"/>
              <w:right w:val="nil"/>
            </w:tcBorders>
            <w:vAlign w:val="bottom"/>
          </w:tcPr>
          <w:p w:rsidR="00EE3C51" w:rsidRPr="00EE3C51" w:rsidRDefault="00EE3C51" w:rsidP="00EE3C51">
            <w:pPr>
              <w:tabs>
                <w:tab w:val="decimal" w:pos="972"/>
              </w:tabs>
              <w:spacing w:line="240" w:lineRule="exact"/>
              <w:ind w:right="12"/>
              <w:jc w:val="right"/>
              <w:rPr>
                <w:rFonts w:ascii="Times New Roman" w:hAnsi="Times New Roman" w:cs="Times New Roman"/>
                <w:color w:val="000000"/>
                <w:position w:val="0"/>
                <w:sz w:val="20"/>
                <w:szCs w:val="20"/>
                <w:cs/>
              </w:rPr>
            </w:pPr>
            <w:r w:rsidRPr="00EE3C51">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11</w:t>
            </w:r>
            <w:r w:rsidRPr="00EE3C51">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538</w:t>
            </w:r>
            <w:r w:rsidRPr="00EE3C51">
              <w:rPr>
                <w:rFonts w:ascii="Times New Roman" w:hAnsi="Times New Roman" w:cs="Times New Roman"/>
                <w:color w:val="000000"/>
                <w:position w:val="0"/>
                <w:sz w:val="20"/>
                <w:szCs w:val="20"/>
              </w:rPr>
              <w:t>)</w:t>
            </w:r>
          </w:p>
        </w:tc>
        <w:tc>
          <w:tcPr>
            <w:tcW w:w="1260" w:type="dxa"/>
            <w:tcBorders>
              <w:top w:val="nil"/>
              <w:left w:val="nil"/>
              <w:right w:val="nil"/>
            </w:tcBorders>
            <w:vAlign w:val="bottom"/>
          </w:tcPr>
          <w:p w:rsidR="00EE3C51" w:rsidRPr="00EE3C51" w:rsidRDefault="00190B36" w:rsidP="00EE3C51">
            <w:pPr>
              <w:tabs>
                <w:tab w:val="decimal" w:pos="610"/>
                <w:tab w:val="decimal" w:pos="972"/>
              </w:tabs>
              <w:spacing w:line="240" w:lineRule="exact"/>
              <w:ind w:right="12"/>
              <w:jc w:val="right"/>
              <w:rPr>
                <w:rFonts w:ascii="Times New Roman" w:hAnsi="Times New Roman" w:cs="Times New Roman"/>
                <w:color w:val="000000"/>
                <w:position w:val="0"/>
                <w:sz w:val="20"/>
                <w:szCs w:val="20"/>
                <w:cs/>
              </w:rPr>
            </w:pPr>
            <w:r w:rsidRPr="00190B36">
              <w:rPr>
                <w:rFonts w:ascii="Times New Roman" w:hAnsi="Times New Roman"/>
                <w:color w:val="000000"/>
                <w:position w:val="0"/>
                <w:sz w:val="20"/>
                <w:szCs w:val="20"/>
              </w:rPr>
              <w:t>1</w:t>
            </w:r>
            <w:r w:rsidR="00EE3C51" w:rsidRPr="00EE3C51">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301</w:t>
            </w:r>
          </w:p>
        </w:tc>
        <w:tc>
          <w:tcPr>
            <w:tcW w:w="1260" w:type="dxa"/>
            <w:tcBorders>
              <w:top w:val="nil"/>
              <w:left w:val="nil"/>
              <w:right w:val="nil"/>
            </w:tcBorders>
            <w:vAlign w:val="bottom"/>
          </w:tcPr>
          <w:p w:rsidR="00EE3C51" w:rsidRPr="00EE3C51" w:rsidRDefault="00EE3C51" w:rsidP="00EE3C51">
            <w:pPr>
              <w:tabs>
                <w:tab w:val="decimal" w:pos="615"/>
                <w:tab w:val="decimal" w:pos="972"/>
              </w:tabs>
              <w:spacing w:line="240" w:lineRule="exact"/>
              <w:ind w:right="12"/>
              <w:jc w:val="right"/>
              <w:rPr>
                <w:rFonts w:ascii="Times New Roman" w:hAnsi="Times New Roman" w:cs="Times New Roman"/>
                <w:color w:val="000000"/>
                <w:position w:val="0"/>
                <w:sz w:val="20"/>
                <w:szCs w:val="20"/>
                <w:cs/>
              </w:rPr>
            </w:pPr>
            <w:r w:rsidRPr="00EE3C51">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11</w:t>
            </w:r>
            <w:r w:rsidRPr="00EE3C51">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630</w:t>
            </w:r>
            <w:r w:rsidRPr="00EE3C51">
              <w:rPr>
                <w:rFonts w:ascii="Times New Roman" w:hAnsi="Times New Roman" w:cs="Times New Roman"/>
                <w:color w:val="000000"/>
                <w:position w:val="0"/>
                <w:sz w:val="20"/>
                <w:szCs w:val="20"/>
              </w:rPr>
              <w:t>)</w:t>
            </w:r>
          </w:p>
        </w:tc>
        <w:tc>
          <w:tcPr>
            <w:tcW w:w="1260" w:type="dxa"/>
            <w:tcBorders>
              <w:top w:val="nil"/>
              <w:left w:val="nil"/>
              <w:right w:val="nil"/>
            </w:tcBorders>
            <w:vAlign w:val="bottom"/>
          </w:tcPr>
          <w:p w:rsidR="00EE3C51" w:rsidRPr="00EE3C51" w:rsidRDefault="00190B36" w:rsidP="00EE3C51">
            <w:pPr>
              <w:tabs>
                <w:tab w:val="decimal" w:pos="612"/>
                <w:tab w:val="decimal" w:pos="972"/>
              </w:tabs>
              <w:spacing w:line="240" w:lineRule="exact"/>
              <w:ind w:right="12"/>
              <w:jc w:val="right"/>
              <w:rPr>
                <w:rFonts w:ascii="Times New Roman" w:hAnsi="Times New Roman" w:cs="Times New Roman"/>
                <w:color w:val="000000"/>
                <w:position w:val="0"/>
                <w:sz w:val="20"/>
                <w:szCs w:val="20"/>
                <w:cs/>
              </w:rPr>
            </w:pPr>
            <w:r w:rsidRPr="00190B36">
              <w:rPr>
                <w:rFonts w:ascii="Times New Roman" w:hAnsi="Times New Roman"/>
                <w:color w:val="000000"/>
                <w:position w:val="0"/>
                <w:sz w:val="20"/>
                <w:szCs w:val="20"/>
              </w:rPr>
              <w:t>2</w:t>
            </w:r>
            <w:r w:rsidR="00EE3C51" w:rsidRPr="00EE3C51">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257</w:t>
            </w:r>
          </w:p>
        </w:tc>
      </w:tr>
      <w:tr w:rsidR="00EE3C51" w:rsidRPr="00893734" w:rsidTr="00C9273C">
        <w:tc>
          <w:tcPr>
            <w:tcW w:w="3870" w:type="dxa"/>
            <w:tcBorders>
              <w:top w:val="nil"/>
              <w:left w:val="nil"/>
              <w:bottom w:val="nil"/>
              <w:right w:val="nil"/>
            </w:tcBorders>
          </w:tcPr>
          <w:p w:rsidR="00EE3C51" w:rsidRPr="00893734" w:rsidRDefault="00EE3C51" w:rsidP="00EE3C51">
            <w:pPr>
              <w:spacing w:line="240" w:lineRule="exact"/>
              <w:jc w:val="thaiDistribute"/>
              <w:rPr>
                <w:rFonts w:ascii="Times New Roman" w:hAnsi="Times New Roman" w:cs="Times New Roman"/>
                <w:position w:val="0"/>
                <w:sz w:val="20"/>
                <w:szCs w:val="20"/>
              </w:rPr>
            </w:pPr>
            <w:r w:rsidRPr="00893734">
              <w:rPr>
                <w:rFonts w:ascii="Times New Roman" w:hAnsi="Times New Roman" w:cs="Times New Roman"/>
                <w:position w:val="0"/>
                <w:sz w:val="20"/>
                <w:szCs w:val="20"/>
              </w:rPr>
              <w:t>Benefits paid during the year</w:t>
            </w:r>
            <w:r w:rsidR="00851553">
              <w:rPr>
                <w:rFonts w:ascii="Times New Roman" w:hAnsi="Times New Roman" w:cs="Times New Roman"/>
                <w:position w:val="0"/>
                <w:sz w:val="20"/>
                <w:szCs w:val="20"/>
              </w:rPr>
              <w:t>s</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11</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241</w:t>
            </w:r>
            <w:r w:rsidRPr="00893734">
              <w:rPr>
                <w:rFonts w:ascii="Times New Roman" w:hAnsi="Times New Roman" w:cs="Times New Roman"/>
                <w:color w:val="000000"/>
                <w:position w:val="0"/>
                <w:sz w:val="20"/>
                <w:szCs w:val="20"/>
              </w:rPr>
              <w:t>)</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7</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161</w:t>
            </w:r>
            <w:r w:rsidRPr="00893734">
              <w:rPr>
                <w:rFonts w:ascii="Times New Roman" w:hAnsi="Times New Roman" w:cs="Times New Roman"/>
                <w:color w:val="000000"/>
                <w:position w:val="0"/>
                <w:sz w:val="20"/>
                <w:szCs w:val="20"/>
              </w:rPr>
              <w:t>)</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11</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241</w:t>
            </w:r>
            <w:r w:rsidRPr="00893734">
              <w:rPr>
                <w:rFonts w:ascii="Times New Roman" w:hAnsi="Times New Roman" w:cs="Times New Roman"/>
                <w:color w:val="000000"/>
                <w:position w:val="0"/>
                <w:sz w:val="20"/>
                <w:szCs w:val="20"/>
              </w:rPr>
              <w:t>)</w:t>
            </w:r>
          </w:p>
        </w:tc>
        <w:tc>
          <w:tcPr>
            <w:tcW w:w="1260" w:type="dxa"/>
            <w:tcBorders>
              <w:top w:val="nil"/>
              <w:left w:val="nil"/>
              <w:bottom w:val="nil"/>
              <w:right w:val="nil"/>
            </w:tcBorders>
            <w:vAlign w:val="bottom"/>
          </w:tcPr>
          <w:p w:rsidR="00EE3C51" w:rsidRPr="00893734" w:rsidRDefault="00EE3C51" w:rsidP="00EE3C51">
            <w:pPr>
              <w:tabs>
                <w:tab w:val="decimal" w:pos="972"/>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7</w:t>
            </w:r>
            <w:r w:rsidRPr="00893734">
              <w:rPr>
                <w:rFonts w:ascii="Times New Roman" w:hAnsi="Times New Roman" w:cs="Times New Roman"/>
                <w:color w:val="000000"/>
                <w:position w:val="0"/>
                <w:sz w:val="20"/>
                <w:szCs w:val="20"/>
              </w:rPr>
              <w:t>,</w:t>
            </w:r>
            <w:r w:rsidR="00190B36" w:rsidRPr="00190B36">
              <w:rPr>
                <w:rFonts w:ascii="Times New Roman" w:hAnsi="Times New Roman"/>
                <w:color w:val="000000"/>
                <w:position w:val="0"/>
                <w:sz w:val="20"/>
                <w:szCs w:val="20"/>
              </w:rPr>
              <w:t>161</w:t>
            </w:r>
            <w:r w:rsidRPr="00893734">
              <w:rPr>
                <w:rFonts w:ascii="Times New Roman" w:hAnsi="Times New Roman" w:cs="Times New Roman"/>
                <w:color w:val="000000"/>
                <w:position w:val="0"/>
                <w:sz w:val="20"/>
                <w:szCs w:val="20"/>
              </w:rPr>
              <w:t>)</w:t>
            </w:r>
          </w:p>
        </w:tc>
      </w:tr>
      <w:tr w:rsidR="00EE3C51" w:rsidRPr="00893734" w:rsidTr="00C9273C">
        <w:tc>
          <w:tcPr>
            <w:tcW w:w="3870" w:type="dxa"/>
            <w:tcBorders>
              <w:top w:val="nil"/>
              <w:left w:val="nil"/>
              <w:bottom w:val="nil"/>
              <w:right w:val="nil"/>
            </w:tcBorders>
          </w:tcPr>
          <w:p w:rsidR="00EE3C51" w:rsidRPr="00893734" w:rsidRDefault="00EE3C51" w:rsidP="00EE3C51">
            <w:pPr>
              <w:spacing w:line="240" w:lineRule="exact"/>
              <w:jc w:val="thaiDistribute"/>
              <w:rPr>
                <w:rFonts w:ascii="Times New Roman" w:hAnsi="Times New Roman" w:cs="Times New Roman"/>
                <w:position w:val="0"/>
                <w:sz w:val="20"/>
                <w:szCs w:val="20"/>
              </w:rPr>
            </w:pPr>
            <w:r w:rsidRPr="00893734">
              <w:rPr>
                <w:rFonts w:ascii="Times New Roman" w:hAnsi="Times New Roman" w:cs="Times New Roman"/>
                <w:position w:val="0"/>
                <w:sz w:val="20"/>
                <w:szCs w:val="20"/>
              </w:rPr>
              <w:t>Increase from employee transferring</w:t>
            </w:r>
          </w:p>
        </w:tc>
        <w:tc>
          <w:tcPr>
            <w:tcW w:w="1260" w:type="dxa"/>
            <w:tcBorders>
              <w:top w:val="nil"/>
              <w:left w:val="nil"/>
              <w:bottom w:val="nil"/>
              <w:right w:val="nil"/>
            </w:tcBorders>
            <w:vAlign w:val="bottom"/>
          </w:tcPr>
          <w:p w:rsidR="00EE3C51" w:rsidRPr="00893734" w:rsidRDefault="00190B36"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2</w:t>
            </w:r>
            <w:r w:rsidR="00EE3C51"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178</w:t>
            </w:r>
          </w:p>
        </w:tc>
        <w:tc>
          <w:tcPr>
            <w:tcW w:w="1260" w:type="dxa"/>
            <w:tcBorders>
              <w:top w:val="nil"/>
              <w:left w:val="nil"/>
              <w:bottom w:val="nil"/>
              <w:right w:val="nil"/>
            </w:tcBorders>
            <w:vAlign w:val="bottom"/>
          </w:tcPr>
          <w:p w:rsidR="00EE3C51" w:rsidRPr="00893734" w:rsidRDefault="00EE3C51" w:rsidP="00EE3C51">
            <w:pPr>
              <w:pBdr>
                <w:bottom w:val="single" w:sz="4" w:space="1" w:color="auto"/>
              </w:pBdr>
              <w:tabs>
                <w:tab w:val="decimal" w:pos="520"/>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p>
        </w:tc>
        <w:tc>
          <w:tcPr>
            <w:tcW w:w="1260" w:type="dxa"/>
            <w:tcBorders>
              <w:top w:val="nil"/>
              <w:left w:val="nil"/>
              <w:bottom w:val="nil"/>
              <w:right w:val="nil"/>
            </w:tcBorders>
            <w:vAlign w:val="bottom"/>
          </w:tcPr>
          <w:p w:rsidR="00EE3C51" w:rsidRPr="00893734" w:rsidRDefault="00190B36" w:rsidP="00EE3C51">
            <w:pPr>
              <w:pBdr>
                <w:bottom w:val="sing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2</w:t>
            </w:r>
            <w:r w:rsidR="00EE3C51"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178</w:t>
            </w:r>
          </w:p>
        </w:tc>
        <w:tc>
          <w:tcPr>
            <w:tcW w:w="1260" w:type="dxa"/>
            <w:tcBorders>
              <w:top w:val="nil"/>
              <w:left w:val="nil"/>
              <w:bottom w:val="nil"/>
              <w:right w:val="nil"/>
            </w:tcBorders>
            <w:vAlign w:val="bottom"/>
          </w:tcPr>
          <w:p w:rsidR="00EE3C51" w:rsidRPr="00893734" w:rsidRDefault="00EE3C51" w:rsidP="00EE3C51">
            <w:pPr>
              <w:pBdr>
                <w:bottom w:val="single" w:sz="4" w:space="1" w:color="auto"/>
              </w:pBdr>
              <w:tabs>
                <w:tab w:val="decimal" w:pos="610"/>
              </w:tabs>
              <w:spacing w:line="240" w:lineRule="exact"/>
              <w:ind w:right="12"/>
              <w:rPr>
                <w:rFonts w:ascii="Times New Roman" w:hAnsi="Times New Roman" w:cs="Times New Roman"/>
                <w:color w:val="000000"/>
                <w:position w:val="0"/>
                <w:sz w:val="20"/>
                <w:szCs w:val="20"/>
              </w:rPr>
            </w:pPr>
            <w:r w:rsidRPr="00893734">
              <w:rPr>
                <w:rFonts w:ascii="Times New Roman" w:hAnsi="Times New Roman" w:cs="Times New Roman"/>
                <w:color w:val="000000"/>
                <w:position w:val="0"/>
                <w:sz w:val="20"/>
                <w:szCs w:val="20"/>
              </w:rPr>
              <w:t>-</w:t>
            </w:r>
          </w:p>
        </w:tc>
      </w:tr>
      <w:tr w:rsidR="00EE3C51" w:rsidRPr="00893734" w:rsidTr="00C9273C">
        <w:tc>
          <w:tcPr>
            <w:tcW w:w="3870" w:type="dxa"/>
            <w:tcBorders>
              <w:top w:val="nil"/>
              <w:left w:val="nil"/>
              <w:bottom w:val="nil"/>
              <w:right w:val="nil"/>
            </w:tcBorders>
          </w:tcPr>
          <w:p w:rsidR="00EE3C51" w:rsidRPr="00893734" w:rsidRDefault="00EE3C51" w:rsidP="00EE3C51">
            <w:pPr>
              <w:spacing w:line="240" w:lineRule="exact"/>
              <w:jc w:val="thaiDistribute"/>
              <w:rPr>
                <w:rFonts w:ascii="Times New Roman" w:hAnsi="Times New Roman" w:cs="Times New Roman"/>
                <w:position w:val="0"/>
                <w:sz w:val="20"/>
                <w:szCs w:val="20"/>
              </w:rPr>
            </w:pPr>
            <w:r w:rsidRPr="00893734">
              <w:rPr>
                <w:rFonts w:ascii="Times New Roman" w:hAnsi="Times New Roman" w:cs="Times New Roman"/>
                <w:b/>
                <w:bCs/>
                <w:position w:val="0"/>
                <w:sz w:val="20"/>
                <w:szCs w:val="20"/>
              </w:rPr>
              <w:t xml:space="preserve">Balance as at December </w:t>
            </w:r>
            <w:r w:rsidR="00190B36" w:rsidRPr="00190B36">
              <w:rPr>
                <w:rFonts w:ascii="Times New Roman" w:hAnsi="Times New Roman"/>
                <w:b/>
                <w:bCs/>
                <w:position w:val="0"/>
                <w:sz w:val="20"/>
                <w:szCs w:val="20"/>
              </w:rPr>
              <w:t>31</w:t>
            </w:r>
            <w:r w:rsidRPr="00893734">
              <w:rPr>
                <w:rFonts w:ascii="Times New Roman" w:hAnsi="Times New Roman" w:cs="Times New Roman"/>
                <w:b/>
                <w:bCs/>
                <w:position w:val="0"/>
                <w:sz w:val="20"/>
                <w:szCs w:val="20"/>
              </w:rPr>
              <w:t>,</w:t>
            </w:r>
          </w:p>
        </w:tc>
        <w:tc>
          <w:tcPr>
            <w:tcW w:w="1260" w:type="dxa"/>
            <w:tcBorders>
              <w:top w:val="nil"/>
              <w:left w:val="nil"/>
              <w:bottom w:val="nil"/>
              <w:right w:val="nil"/>
            </w:tcBorders>
            <w:vAlign w:val="bottom"/>
          </w:tcPr>
          <w:p w:rsidR="00EE3C51" w:rsidRPr="00893734" w:rsidRDefault="00190B36" w:rsidP="00EE3C51">
            <w:pPr>
              <w:pBdr>
                <w:bottom w:val="doub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74</w:t>
            </w:r>
            <w:r w:rsidR="00EE3C51"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501</w:t>
            </w:r>
          </w:p>
        </w:tc>
        <w:tc>
          <w:tcPr>
            <w:tcW w:w="1260" w:type="dxa"/>
            <w:tcBorders>
              <w:top w:val="nil"/>
              <w:left w:val="nil"/>
              <w:bottom w:val="nil"/>
              <w:right w:val="nil"/>
            </w:tcBorders>
            <w:vAlign w:val="bottom"/>
          </w:tcPr>
          <w:p w:rsidR="00EE3C51" w:rsidRPr="00893734" w:rsidRDefault="00190B36" w:rsidP="00EE3C51">
            <w:pPr>
              <w:pBdr>
                <w:bottom w:val="doub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82</w:t>
            </w:r>
            <w:r w:rsidR="00EE3C51"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929</w:t>
            </w:r>
          </w:p>
        </w:tc>
        <w:tc>
          <w:tcPr>
            <w:tcW w:w="1260" w:type="dxa"/>
            <w:tcBorders>
              <w:top w:val="nil"/>
              <w:left w:val="nil"/>
              <w:bottom w:val="nil"/>
              <w:right w:val="nil"/>
            </w:tcBorders>
            <w:vAlign w:val="bottom"/>
          </w:tcPr>
          <w:p w:rsidR="00EE3C51" w:rsidRPr="00893734" w:rsidRDefault="00190B36" w:rsidP="00EE3C51">
            <w:pPr>
              <w:pBdr>
                <w:bottom w:val="doub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72</w:t>
            </w:r>
            <w:r w:rsidR="00EE3C51"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693</w:t>
            </w:r>
          </w:p>
        </w:tc>
        <w:tc>
          <w:tcPr>
            <w:tcW w:w="1260" w:type="dxa"/>
            <w:tcBorders>
              <w:top w:val="nil"/>
              <w:left w:val="nil"/>
              <w:bottom w:val="nil"/>
              <w:right w:val="nil"/>
            </w:tcBorders>
            <w:vAlign w:val="bottom"/>
          </w:tcPr>
          <w:p w:rsidR="00EE3C51" w:rsidRPr="00893734" w:rsidRDefault="00190B36" w:rsidP="00EE3C51">
            <w:pPr>
              <w:pBdr>
                <w:bottom w:val="double" w:sz="4" w:space="1" w:color="auto"/>
              </w:pBdr>
              <w:tabs>
                <w:tab w:val="decimal" w:pos="972"/>
              </w:tabs>
              <w:spacing w:line="240" w:lineRule="exact"/>
              <w:ind w:right="12"/>
              <w:rPr>
                <w:rFonts w:ascii="Times New Roman" w:hAnsi="Times New Roman" w:cs="Times New Roman"/>
                <w:color w:val="000000"/>
                <w:position w:val="0"/>
                <w:sz w:val="20"/>
                <w:szCs w:val="20"/>
              </w:rPr>
            </w:pPr>
            <w:r w:rsidRPr="00190B36">
              <w:rPr>
                <w:rFonts w:ascii="Times New Roman" w:hAnsi="Times New Roman"/>
                <w:color w:val="000000"/>
                <w:position w:val="0"/>
                <w:sz w:val="20"/>
                <w:szCs w:val="20"/>
              </w:rPr>
              <w:t>81</w:t>
            </w:r>
            <w:r w:rsidR="00EE3C51" w:rsidRPr="00893734">
              <w:rPr>
                <w:rFonts w:ascii="Times New Roman" w:hAnsi="Times New Roman" w:cs="Times New Roman"/>
                <w:color w:val="000000"/>
                <w:position w:val="0"/>
                <w:sz w:val="20"/>
                <w:szCs w:val="20"/>
              </w:rPr>
              <w:t>,</w:t>
            </w:r>
            <w:r w:rsidRPr="00190B36">
              <w:rPr>
                <w:rFonts w:ascii="Times New Roman" w:hAnsi="Times New Roman"/>
                <w:color w:val="000000"/>
                <w:position w:val="0"/>
                <w:sz w:val="20"/>
                <w:szCs w:val="20"/>
              </w:rPr>
              <w:t>449</w:t>
            </w:r>
          </w:p>
        </w:tc>
      </w:tr>
    </w:tbl>
    <w:p w:rsidR="00EE3C51" w:rsidRPr="00683D39" w:rsidRDefault="00EE3C51" w:rsidP="00EE3C51">
      <w:pPr>
        <w:pStyle w:val="BodyTextIndent2"/>
        <w:overflowPunct/>
        <w:autoSpaceDE/>
        <w:autoSpaceDN/>
        <w:adjustRightInd/>
        <w:spacing w:before="240" w:after="240" w:line="240" w:lineRule="auto"/>
        <w:ind w:left="540" w:firstLine="0"/>
        <w:jc w:val="both"/>
        <w:textAlignment w:val="auto"/>
        <w:rPr>
          <w:rFonts w:ascii="Times New Roman" w:hAnsi="Times New Roman" w:cs="Times New Roman"/>
          <w:spacing w:val="-2"/>
          <w:sz w:val="24"/>
          <w:szCs w:val="24"/>
        </w:rPr>
      </w:pPr>
      <w:r w:rsidRPr="00683D39">
        <w:rPr>
          <w:rFonts w:ascii="Times New Roman" w:hAnsi="Times New Roman" w:cs="Times New Roman"/>
          <w:spacing w:val="-2"/>
          <w:sz w:val="24"/>
          <w:szCs w:val="24"/>
        </w:rPr>
        <w:t xml:space="preserve">On April </w:t>
      </w:r>
      <w:r w:rsidR="00190B36" w:rsidRPr="00190B36">
        <w:rPr>
          <w:rFonts w:ascii="Times New Roman" w:hAnsi="Times New Roman"/>
          <w:spacing w:val="-2"/>
          <w:sz w:val="24"/>
          <w:szCs w:val="24"/>
        </w:rPr>
        <w:t>5</w:t>
      </w:r>
      <w:r w:rsidRPr="00683D39">
        <w:rPr>
          <w:rFonts w:ascii="Times New Roman" w:hAnsi="Times New Roman" w:cs="Times New Roman"/>
          <w:spacing w:val="-2"/>
          <w:sz w:val="24"/>
          <w:szCs w:val="24"/>
        </w:rPr>
        <w:t xml:space="preserve">, </w:t>
      </w:r>
      <w:r w:rsidR="00190B36" w:rsidRPr="00190B36">
        <w:rPr>
          <w:rFonts w:ascii="Times New Roman" w:hAnsi="Times New Roman"/>
          <w:spacing w:val="-2"/>
          <w:sz w:val="24"/>
          <w:szCs w:val="24"/>
        </w:rPr>
        <w:t>2019</w:t>
      </w:r>
      <w:r w:rsidRPr="00683D39">
        <w:rPr>
          <w:rFonts w:ascii="Times New Roman" w:hAnsi="Times New Roman" w:cs="Times New Roman"/>
          <w:spacing w:val="-2"/>
          <w:sz w:val="24"/>
          <w:szCs w:val="24"/>
        </w:rPr>
        <w:t xml:space="preserve">, The Labor Protection Act (No. </w:t>
      </w:r>
      <w:r w:rsidR="00190B36" w:rsidRPr="00190B36">
        <w:rPr>
          <w:rFonts w:ascii="Times New Roman" w:hAnsi="Times New Roman"/>
          <w:spacing w:val="-2"/>
          <w:sz w:val="24"/>
          <w:szCs w:val="24"/>
        </w:rPr>
        <w:t>7</w:t>
      </w:r>
      <w:r w:rsidRPr="00683D39">
        <w:rPr>
          <w:rFonts w:ascii="Times New Roman" w:hAnsi="Times New Roman" w:cs="Times New Roman"/>
          <w:spacing w:val="-2"/>
          <w:sz w:val="24"/>
          <w:szCs w:val="24"/>
        </w:rPr>
        <w:t xml:space="preserve">) B.E. </w:t>
      </w:r>
      <w:r w:rsidR="00190B36" w:rsidRPr="00190B36">
        <w:rPr>
          <w:rFonts w:ascii="Times New Roman" w:hAnsi="Times New Roman"/>
          <w:spacing w:val="-2"/>
          <w:sz w:val="24"/>
          <w:szCs w:val="24"/>
        </w:rPr>
        <w:t>2562</w:t>
      </w:r>
      <w:r w:rsidRPr="00683D39">
        <w:rPr>
          <w:rFonts w:ascii="Times New Roman" w:hAnsi="Times New Roman" w:cs="Times New Roman"/>
          <w:spacing w:val="-2"/>
          <w:sz w:val="24"/>
          <w:szCs w:val="24"/>
        </w:rPr>
        <w:t xml:space="preserve"> was announced in the Royal Gazette. This stipulates additional legal severance pay rates for employees who have worked for an uninterrupted period of twenty years or more, with such employees entitled to receive not less than </w:t>
      </w:r>
      <w:r w:rsidR="00190B36" w:rsidRPr="00190B36">
        <w:rPr>
          <w:rFonts w:ascii="Times New Roman" w:hAnsi="Times New Roman"/>
          <w:spacing w:val="-2"/>
          <w:sz w:val="24"/>
          <w:szCs w:val="24"/>
        </w:rPr>
        <w:t>400</w:t>
      </w:r>
      <w:r w:rsidRPr="00683D39">
        <w:rPr>
          <w:rFonts w:ascii="Times New Roman" w:hAnsi="Times New Roman" w:cs="Times New Roman"/>
          <w:spacing w:val="-2"/>
          <w:sz w:val="24"/>
          <w:szCs w:val="24"/>
        </w:rPr>
        <w:t xml:space="preserve"> days’ compensation at the latest wage rate. The law was effective from </w:t>
      </w:r>
      <w:r w:rsidR="00E5787A">
        <w:rPr>
          <w:rFonts w:ascii="Times New Roman" w:hAnsi="Times New Roman" w:cs="Times New Roman"/>
          <w:spacing w:val="-2"/>
          <w:sz w:val="24"/>
          <w:szCs w:val="24"/>
        </w:rPr>
        <w:br/>
      </w:r>
      <w:r w:rsidRPr="00683D39">
        <w:rPr>
          <w:rFonts w:ascii="Times New Roman" w:hAnsi="Times New Roman" w:cs="Times New Roman"/>
          <w:spacing w:val="-2"/>
          <w:sz w:val="24"/>
          <w:szCs w:val="24"/>
        </w:rPr>
        <w:t xml:space="preserve">May </w:t>
      </w:r>
      <w:r w:rsidR="00190B36" w:rsidRPr="00190B36">
        <w:rPr>
          <w:rFonts w:ascii="Times New Roman" w:hAnsi="Times New Roman"/>
          <w:spacing w:val="-2"/>
          <w:sz w:val="24"/>
          <w:szCs w:val="24"/>
        </w:rPr>
        <w:t>5</w:t>
      </w:r>
      <w:r w:rsidRPr="00683D39">
        <w:rPr>
          <w:rFonts w:ascii="Times New Roman" w:hAnsi="Times New Roman" w:cs="Times New Roman"/>
          <w:spacing w:val="-2"/>
          <w:sz w:val="24"/>
          <w:szCs w:val="24"/>
        </w:rPr>
        <w:t xml:space="preserve">, </w:t>
      </w:r>
      <w:r w:rsidR="00190B36" w:rsidRPr="00190B36">
        <w:rPr>
          <w:rFonts w:ascii="Times New Roman" w:hAnsi="Times New Roman"/>
          <w:spacing w:val="-2"/>
          <w:sz w:val="24"/>
          <w:szCs w:val="24"/>
        </w:rPr>
        <w:t>2019</w:t>
      </w:r>
      <w:r w:rsidRPr="00683D39">
        <w:rPr>
          <w:rFonts w:ascii="Times New Roman" w:hAnsi="Times New Roman" w:cs="Times New Roman"/>
          <w:spacing w:val="-2"/>
          <w:sz w:val="24"/>
          <w:szCs w:val="24"/>
        </w:rPr>
        <w:t xml:space="preserve">. This change is considered a post-employment benefits plan amendment and </w:t>
      </w:r>
      <w:r w:rsidR="00E5787A">
        <w:rPr>
          <w:rFonts w:ascii="Times New Roman" w:hAnsi="Times New Roman" w:cs="Times New Roman"/>
          <w:spacing w:val="-2"/>
          <w:sz w:val="24"/>
          <w:szCs w:val="24"/>
        </w:rPr>
        <w:br/>
      </w:r>
      <w:r w:rsidRPr="00683D39">
        <w:rPr>
          <w:rFonts w:ascii="Times New Roman" w:hAnsi="Times New Roman" w:cs="Times New Roman"/>
          <w:spacing w:val="-2"/>
          <w:sz w:val="24"/>
          <w:szCs w:val="24"/>
        </w:rPr>
        <w:t xml:space="preserve">the Company and its subsidiary has additional long-term employee benefit liabilities of </w:t>
      </w:r>
      <w:r w:rsidR="00E5787A">
        <w:rPr>
          <w:rFonts w:ascii="Times New Roman" w:hAnsi="Times New Roman" w:cs="Times New Roman"/>
          <w:spacing w:val="-2"/>
          <w:sz w:val="24"/>
          <w:szCs w:val="24"/>
        </w:rPr>
        <w:br/>
      </w:r>
      <w:r w:rsidRPr="00683D39">
        <w:rPr>
          <w:rFonts w:ascii="Times New Roman" w:hAnsi="Times New Roman" w:cs="Times New Roman"/>
          <w:spacing w:val="-2"/>
          <w:sz w:val="24"/>
          <w:szCs w:val="24"/>
        </w:rPr>
        <w:t xml:space="preserve">Baht </w:t>
      </w:r>
      <w:r w:rsidR="00190B36" w:rsidRPr="00190B36">
        <w:rPr>
          <w:rFonts w:ascii="Times New Roman" w:hAnsi="Times New Roman"/>
          <w:spacing w:val="-2"/>
          <w:sz w:val="24"/>
          <w:szCs w:val="24"/>
        </w:rPr>
        <w:t>16</w:t>
      </w:r>
      <w:r w:rsidRPr="00683D39">
        <w:rPr>
          <w:rFonts w:ascii="Times New Roman" w:hAnsi="Times New Roman" w:cs="Times New Roman"/>
          <w:spacing w:val="-2"/>
          <w:sz w:val="24"/>
          <w:szCs w:val="24"/>
        </w:rPr>
        <w:t xml:space="preserve"> million </w:t>
      </w:r>
      <w:r w:rsidR="00174DB8">
        <w:rPr>
          <w:rFonts w:ascii="Times New Roman" w:hAnsi="Times New Roman"/>
          <w:spacing w:val="-2"/>
          <w:sz w:val="24"/>
          <w:szCs w:val="30"/>
        </w:rPr>
        <w:t xml:space="preserve">in the consolidated financial statement </w:t>
      </w:r>
      <w:r w:rsidRPr="00683D39">
        <w:rPr>
          <w:rFonts w:ascii="Times New Roman" w:hAnsi="Times New Roman" w:cs="Times New Roman"/>
          <w:spacing w:val="-2"/>
          <w:sz w:val="24"/>
          <w:szCs w:val="24"/>
        </w:rPr>
        <w:t>(</w:t>
      </w:r>
      <w:r w:rsidR="00174DB8">
        <w:rPr>
          <w:rFonts w:ascii="Times New Roman" w:hAnsi="Times New Roman" w:cs="Times New Roman"/>
          <w:spacing w:val="-2"/>
          <w:sz w:val="24"/>
          <w:szCs w:val="24"/>
        </w:rPr>
        <w:t xml:space="preserve">The separate financial </w:t>
      </w:r>
      <w:proofErr w:type="gramStart"/>
      <w:r w:rsidR="00174DB8">
        <w:rPr>
          <w:rFonts w:ascii="Times New Roman" w:hAnsi="Times New Roman" w:cs="Times New Roman"/>
          <w:spacing w:val="-2"/>
          <w:sz w:val="24"/>
          <w:szCs w:val="24"/>
        </w:rPr>
        <w:t xml:space="preserve">statements </w:t>
      </w:r>
      <w:r w:rsidRPr="00683D39">
        <w:rPr>
          <w:rFonts w:ascii="Times New Roman" w:hAnsi="Times New Roman" w:cs="Times New Roman"/>
          <w:spacing w:val="-2"/>
          <w:sz w:val="24"/>
          <w:szCs w:val="24"/>
        </w:rPr>
        <w:t>:</w:t>
      </w:r>
      <w:proofErr w:type="gramEnd"/>
      <w:r w:rsidRPr="00683D39">
        <w:rPr>
          <w:rFonts w:ascii="Times New Roman" w:hAnsi="Times New Roman" w:cs="Times New Roman"/>
          <w:spacing w:val="-2"/>
          <w:sz w:val="24"/>
          <w:szCs w:val="24"/>
        </w:rPr>
        <w:t xml:space="preserve"> Baht </w:t>
      </w:r>
      <w:r w:rsidR="00190B36" w:rsidRPr="00190B36">
        <w:rPr>
          <w:rFonts w:ascii="Times New Roman" w:hAnsi="Times New Roman"/>
          <w:spacing w:val="-2"/>
          <w:sz w:val="24"/>
          <w:szCs w:val="24"/>
        </w:rPr>
        <w:t>16</w:t>
      </w:r>
      <w:r w:rsidRPr="00683D39">
        <w:rPr>
          <w:rFonts w:ascii="Times New Roman" w:hAnsi="Times New Roman" w:cs="Times New Roman"/>
          <w:spacing w:val="-2"/>
          <w:sz w:val="24"/>
          <w:szCs w:val="24"/>
        </w:rPr>
        <w:t xml:space="preserve"> million) as a result. The Company and its subsidiary reflect the effect of the change by </w:t>
      </w:r>
      <w:r w:rsidR="00101482" w:rsidRPr="00683D39">
        <w:rPr>
          <w:rFonts w:ascii="Times New Roman" w:hAnsi="Times New Roman" w:cs="Times New Roman"/>
          <w:spacing w:val="-2"/>
          <w:sz w:val="24"/>
          <w:szCs w:val="24"/>
        </w:rPr>
        <w:t>recognizing</w:t>
      </w:r>
      <w:r w:rsidRPr="00683D39">
        <w:rPr>
          <w:rFonts w:ascii="Times New Roman" w:hAnsi="Times New Roman" w:cs="Times New Roman"/>
          <w:spacing w:val="-2"/>
          <w:sz w:val="24"/>
          <w:szCs w:val="24"/>
        </w:rPr>
        <w:t xml:space="preserve"> past service costs as expenses </w:t>
      </w:r>
      <w:r w:rsidR="00174DB8">
        <w:rPr>
          <w:rFonts w:ascii="Times New Roman" w:hAnsi="Times New Roman" w:cs="Times New Roman"/>
          <w:spacing w:val="-2"/>
          <w:sz w:val="24"/>
          <w:szCs w:val="24"/>
        </w:rPr>
        <w:t>in the consolidated and separate statement of profit or loss and other comprehensive income for the year</w:t>
      </w:r>
      <w:r w:rsidRPr="00683D39">
        <w:rPr>
          <w:rFonts w:ascii="Times New Roman" w:hAnsi="Times New Roman" w:cs="Times New Roman"/>
          <w:spacing w:val="-2"/>
          <w:sz w:val="24"/>
          <w:szCs w:val="24"/>
        </w:rPr>
        <w:t xml:space="preserve"> </w:t>
      </w:r>
      <w:r w:rsidR="00190B36" w:rsidRPr="00190B36">
        <w:rPr>
          <w:rFonts w:ascii="Times New Roman" w:hAnsi="Times New Roman"/>
          <w:spacing w:val="-2"/>
          <w:sz w:val="24"/>
          <w:szCs w:val="24"/>
        </w:rPr>
        <w:t>2019</w:t>
      </w:r>
      <w:r w:rsidR="00174DB8">
        <w:rPr>
          <w:rFonts w:ascii="Times New Roman" w:hAnsi="Times New Roman" w:cs="Times New Roman"/>
          <w:spacing w:val="-2"/>
          <w:sz w:val="24"/>
          <w:szCs w:val="24"/>
        </w:rPr>
        <w:t>.</w:t>
      </w:r>
    </w:p>
    <w:p w:rsidR="007A3E41" w:rsidRPr="00893734" w:rsidRDefault="00F33B3C" w:rsidP="00855D11">
      <w:pPr>
        <w:pStyle w:val="BodyTextIndent2"/>
        <w:overflowPunct/>
        <w:autoSpaceDE/>
        <w:autoSpaceDN/>
        <w:adjustRightInd/>
        <w:spacing w:before="0" w:line="240" w:lineRule="auto"/>
        <w:ind w:left="547" w:firstLine="0"/>
        <w:jc w:val="both"/>
        <w:textAlignment w:val="auto"/>
        <w:rPr>
          <w:rFonts w:ascii="Times New Roman" w:hAnsi="Times New Roman" w:cs="Times New Roman"/>
          <w:sz w:val="24"/>
          <w:szCs w:val="24"/>
        </w:rPr>
      </w:pPr>
      <w:r w:rsidRPr="00893734">
        <w:rPr>
          <w:rFonts w:ascii="Times New Roman" w:hAnsi="Times New Roman" w:cs="Times New Roman"/>
          <w:sz w:val="24"/>
          <w:szCs w:val="24"/>
        </w:rPr>
        <w:t>Li</w:t>
      </w:r>
      <w:r w:rsidR="00C84577" w:rsidRPr="00893734">
        <w:rPr>
          <w:rFonts w:ascii="Times New Roman" w:hAnsi="Times New Roman" w:cs="Times New Roman"/>
          <w:sz w:val="24"/>
          <w:szCs w:val="24"/>
        </w:rPr>
        <w:t>n</w:t>
      </w:r>
      <w:r w:rsidRPr="00893734">
        <w:rPr>
          <w:rFonts w:ascii="Times New Roman" w:hAnsi="Times New Roman" w:cs="Times New Roman"/>
          <w:sz w:val="24"/>
          <w:szCs w:val="24"/>
        </w:rPr>
        <w:t>e items in profit or loss under which l</w:t>
      </w:r>
      <w:r w:rsidR="00556051" w:rsidRPr="00893734">
        <w:rPr>
          <w:rFonts w:ascii="Times New Roman" w:hAnsi="Times New Roman" w:cs="Times New Roman"/>
          <w:sz w:val="24"/>
          <w:szCs w:val="24"/>
        </w:rPr>
        <w:t xml:space="preserve">ong-term employee benefit expenses </w:t>
      </w:r>
      <w:r w:rsidRPr="00893734">
        <w:rPr>
          <w:rFonts w:ascii="Times New Roman" w:hAnsi="Times New Roman" w:cs="Times New Roman"/>
          <w:sz w:val="24"/>
          <w:szCs w:val="24"/>
        </w:rPr>
        <w:t xml:space="preserve">are </w:t>
      </w:r>
      <w:r w:rsidR="00101482" w:rsidRPr="00893734">
        <w:rPr>
          <w:rFonts w:ascii="Times New Roman" w:hAnsi="Times New Roman" w:cs="Times New Roman"/>
          <w:sz w:val="24"/>
          <w:szCs w:val="24"/>
        </w:rPr>
        <w:t>recognized</w:t>
      </w:r>
      <w:r w:rsidRPr="00893734">
        <w:rPr>
          <w:rFonts w:ascii="Times New Roman" w:hAnsi="Times New Roman" w:cs="Times New Roman"/>
          <w:sz w:val="24"/>
          <w:szCs w:val="24"/>
        </w:rPr>
        <w:t xml:space="preserve"> are as follows:</w:t>
      </w:r>
      <w:r w:rsidR="00556051" w:rsidRPr="00893734">
        <w:rPr>
          <w:rFonts w:ascii="Times New Roman" w:hAnsi="Times New Roman" w:cs="Times New Roman"/>
          <w:sz w:val="24"/>
          <w:szCs w:val="24"/>
        </w:rPr>
        <w:t xml:space="preserve"> </w:t>
      </w:r>
    </w:p>
    <w:tbl>
      <w:tblPr>
        <w:tblW w:w="8912" w:type="dxa"/>
        <w:tblInd w:w="450" w:type="dxa"/>
        <w:tblLayout w:type="fixed"/>
        <w:tblLook w:val="0000" w:firstRow="0" w:lastRow="0" w:firstColumn="0" w:lastColumn="0" w:noHBand="0" w:noVBand="0"/>
      </w:tblPr>
      <w:tblGrid>
        <w:gridCol w:w="4230"/>
        <w:gridCol w:w="1170"/>
        <w:gridCol w:w="1170"/>
        <w:gridCol w:w="1170"/>
        <w:gridCol w:w="1172"/>
      </w:tblGrid>
      <w:tr w:rsidR="004B08A2" w:rsidRPr="00893734" w:rsidTr="006E7B63">
        <w:tc>
          <w:tcPr>
            <w:tcW w:w="8912" w:type="dxa"/>
            <w:gridSpan w:val="5"/>
            <w:tcBorders>
              <w:top w:val="nil"/>
              <w:left w:val="nil"/>
              <w:bottom w:val="nil"/>
              <w:right w:val="nil"/>
            </w:tcBorders>
          </w:tcPr>
          <w:p w:rsidR="004B08A2" w:rsidRPr="00893734" w:rsidRDefault="000B743E" w:rsidP="000B743E">
            <w:pPr>
              <w:tabs>
                <w:tab w:val="decimal" w:pos="1182"/>
              </w:tabs>
              <w:spacing w:line="240" w:lineRule="exact"/>
              <w:jc w:val="right"/>
              <w:rPr>
                <w:rFonts w:ascii="Times New Roman" w:hAnsi="Times New Roman" w:cs="Times New Roman"/>
                <w:b/>
                <w:bCs/>
                <w:position w:val="0"/>
                <w:sz w:val="20"/>
                <w:szCs w:val="20"/>
              </w:rPr>
            </w:pPr>
            <w:proofErr w:type="gramStart"/>
            <w:r w:rsidRPr="00893734">
              <w:rPr>
                <w:rFonts w:ascii="Times New Roman" w:hAnsi="Times New Roman" w:cs="Times New Roman"/>
                <w:b/>
                <w:bCs/>
                <w:position w:val="0"/>
                <w:sz w:val="20"/>
                <w:szCs w:val="20"/>
              </w:rPr>
              <w:t>Unit</w:t>
            </w:r>
            <w:r w:rsidR="00E575CD">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Pr="00893734">
              <w:rPr>
                <w:rFonts w:ascii="Times New Roman" w:hAnsi="Times New Roman" w:cs="Times New Roman"/>
                <w:b/>
                <w:bCs/>
                <w:position w:val="0"/>
                <w:sz w:val="20"/>
                <w:szCs w:val="20"/>
              </w:rPr>
              <w:t xml:space="preserve"> Thousand Baht</w:t>
            </w:r>
          </w:p>
        </w:tc>
      </w:tr>
      <w:tr w:rsidR="004B08A2" w:rsidRPr="00893734" w:rsidTr="006E7B63">
        <w:tc>
          <w:tcPr>
            <w:tcW w:w="4230" w:type="dxa"/>
            <w:tcBorders>
              <w:top w:val="nil"/>
              <w:left w:val="nil"/>
              <w:bottom w:val="nil"/>
              <w:right w:val="nil"/>
            </w:tcBorders>
          </w:tcPr>
          <w:p w:rsidR="004B08A2" w:rsidRPr="00893734" w:rsidRDefault="004B08A2" w:rsidP="000B743E">
            <w:pPr>
              <w:spacing w:line="240" w:lineRule="exact"/>
              <w:jc w:val="thaiDistribute"/>
              <w:rPr>
                <w:rFonts w:ascii="Times New Roman" w:hAnsi="Times New Roman" w:cs="Times New Roman"/>
                <w:b/>
                <w:bCs/>
                <w:position w:val="0"/>
                <w:sz w:val="20"/>
                <w:szCs w:val="20"/>
              </w:rPr>
            </w:pPr>
          </w:p>
        </w:tc>
        <w:tc>
          <w:tcPr>
            <w:tcW w:w="2340" w:type="dxa"/>
            <w:gridSpan w:val="2"/>
            <w:tcBorders>
              <w:top w:val="nil"/>
              <w:left w:val="nil"/>
              <w:bottom w:val="nil"/>
              <w:right w:val="nil"/>
            </w:tcBorders>
          </w:tcPr>
          <w:p w:rsidR="004B08A2" w:rsidRPr="00893734" w:rsidRDefault="004B08A2" w:rsidP="00215B0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Consolidated </w:t>
            </w:r>
          </w:p>
          <w:p w:rsidR="004B08A2" w:rsidRPr="00893734" w:rsidRDefault="004B08A2" w:rsidP="00215B0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financial statements</w:t>
            </w:r>
          </w:p>
        </w:tc>
        <w:tc>
          <w:tcPr>
            <w:tcW w:w="2340" w:type="dxa"/>
            <w:gridSpan w:val="2"/>
            <w:tcBorders>
              <w:top w:val="nil"/>
              <w:left w:val="nil"/>
              <w:bottom w:val="nil"/>
              <w:right w:val="nil"/>
            </w:tcBorders>
          </w:tcPr>
          <w:p w:rsidR="004B08A2" w:rsidRPr="00893734" w:rsidRDefault="004B08A2" w:rsidP="00215B0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Separate </w:t>
            </w:r>
          </w:p>
          <w:p w:rsidR="004B08A2" w:rsidRPr="00893734" w:rsidRDefault="004B08A2" w:rsidP="00215B0E">
            <w:pPr>
              <w:spacing w:line="240" w:lineRule="exact"/>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financial statements</w:t>
            </w:r>
          </w:p>
        </w:tc>
      </w:tr>
      <w:tr w:rsidR="00757B95" w:rsidRPr="00893734" w:rsidTr="006E7B63">
        <w:tc>
          <w:tcPr>
            <w:tcW w:w="4230" w:type="dxa"/>
            <w:tcBorders>
              <w:top w:val="nil"/>
              <w:left w:val="nil"/>
              <w:bottom w:val="nil"/>
              <w:right w:val="nil"/>
            </w:tcBorders>
          </w:tcPr>
          <w:p w:rsidR="00757B95" w:rsidRPr="00893734" w:rsidRDefault="00757B95" w:rsidP="000B743E">
            <w:pPr>
              <w:spacing w:line="240" w:lineRule="exact"/>
              <w:rPr>
                <w:rFonts w:ascii="Times New Roman" w:hAnsi="Times New Roman" w:cs="Times New Roman"/>
                <w:b/>
                <w:bCs/>
                <w:position w:val="0"/>
                <w:sz w:val="20"/>
                <w:szCs w:val="20"/>
                <w:u w:val="single"/>
              </w:rPr>
            </w:pPr>
          </w:p>
        </w:tc>
        <w:tc>
          <w:tcPr>
            <w:tcW w:w="1170" w:type="dxa"/>
            <w:tcBorders>
              <w:top w:val="nil"/>
              <w:left w:val="nil"/>
              <w:bottom w:val="nil"/>
              <w:right w:val="nil"/>
            </w:tcBorders>
          </w:tcPr>
          <w:p w:rsidR="00757B95" w:rsidRPr="00893734" w:rsidRDefault="00190B36" w:rsidP="000B743E">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170" w:type="dxa"/>
            <w:tcBorders>
              <w:top w:val="nil"/>
              <w:left w:val="nil"/>
              <w:bottom w:val="nil"/>
              <w:right w:val="nil"/>
            </w:tcBorders>
          </w:tcPr>
          <w:p w:rsidR="00757B95" w:rsidRPr="00893734" w:rsidRDefault="00190B36" w:rsidP="000B743E">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170" w:type="dxa"/>
            <w:tcBorders>
              <w:top w:val="nil"/>
              <w:left w:val="nil"/>
              <w:bottom w:val="nil"/>
              <w:right w:val="nil"/>
            </w:tcBorders>
          </w:tcPr>
          <w:p w:rsidR="00757B95" w:rsidRPr="00893734" w:rsidRDefault="00190B36" w:rsidP="000B743E">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170" w:type="dxa"/>
            <w:tcBorders>
              <w:top w:val="nil"/>
              <w:left w:val="nil"/>
              <w:bottom w:val="nil"/>
              <w:right w:val="nil"/>
            </w:tcBorders>
          </w:tcPr>
          <w:p w:rsidR="00757B95" w:rsidRPr="00893734" w:rsidRDefault="00190B36" w:rsidP="000B743E">
            <w:pPr>
              <w:spacing w:line="240" w:lineRule="exact"/>
              <w:ind w:left="-18"/>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0B743E" w:rsidRPr="00893734" w:rsidTr="006E7B63">
        <w:tc>
          <w:tcPr>
            <w:tcW w:w="4230" w:type="dxa"/>
            <w:tcBorders>
              <w:top w:val="nil"/>
              <w:left w:val="nil"/>
              <w:bottom w:val="nil"/>
              <w:right w:val="nil"/>
            </w:tcBorders>
          </w:tcPr>
          <w:p w:rsidR="000B743E" w:rsidRPr="00893734" w:rsidRDefault="000B743E" w:rsidP="000B743E">
            <w:pPr>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rsidR="000B743E" w:rsidRPr="00893734" w:rsidRDefault="000B743E" w:rsidP="000B743E">
            <w:pPr>
              <w:tabs>
                <w:tab w:val="decimal" w:pos="88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rsidR="000B743E" w:rsidRPr="00893734" w:rsidRDefault="000B743E" w:rsidP="000B743E">
            <w:pPr>
              <w:tabs>
                <w:tab w:val="decimal" w:pos="88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rsidR="000B743E" w:rsidRPr="00893734" w:rsidRDefault="000B743E" w:rsidP="000B743E">
            <w:pPr>
              <w:tabs>
                <w:tab w:val="decimal" w:pos="88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rsidR="000B743E" w:rsidRPr="00893734" w:rsidRDefault="000B743E" w:rsidP="000B743E">
            <w:pPr>
              <w:tabs>
                <w:tab w:val="decimal" w:pos="882"/>
              </w:tabs>
              <w:spacing w:line="240" w:lineRule="exact"/>
              <w:ind w:left="-18"/>
              <w:rPr>
                <w:rFonts w:ascii="Times New Roman" w:hAnsi="Times New Roman" w:cs="Times New Roman"/>
                <w:position w:val="0"/>
                <w:sz w:val="20"/>
                <w:szCs w:val="20"/>
              </w:rPr>
            </w:pPr>
          </w:p>
        </w:tc>
      </w:tr>
      <w:tr w:rsidR="000B743E" w:rsidRPr="00893734" w:rsidTr="006E7B63">
        <w:tc>
          <w:tcPr>
            <w:tcW w:w="4230" w:type="dxa"/>
            <w:tcBorders>
              <w:top w:val="nil"/>
              <w:left w:val="nil"/>
              <w:bottom w:val="nil"/>
              <w:right w:val="nil"/>
            </w:tcBorders>
          </w:tcPr>
          <w:p w:rsidR="000B743E" w:rsidRPr="00893734" w:rsidRDefault="000B743E" w:rsidP="000B743E">
            <w:pPr>
              <w:spacing w:line="240" w:lineRule="exact"/>
              <w:ind w:left="-18"/>
              <w:rPr>
                <w:rFonts w:ascii="Times New Roman" w:hAnsi="Times New Roman" w:cs="Times New Roman"/>
                <w:position w:val="0"/>
                <w:sz w:val="20"/>
                <w:szCs w:val="20"/>
              </w:rPr>
            </w:pPr>
            <w:r w:rsidRPr="00893734">
              <w:rPr>
                <w:rFonts w:ascii="Times New Roman" w:hAnsi="Times New Roman" w:cs="Times New Roman"/>
                <w:position w:val="0"/>
                <w:sz w:val="20"/>
                <w:szCs w:val="20"/>
              </w:rPr>
              <w:t>Cost of sales</w:t>
            </w:r>
          </w:p>
        </w:tc>
        <w:tc>
          <w:tcPr>
            <w:tcW w:w="1170" w:type="dxa"/>
            <w:tcBorders>
              <w:top w:val="nil"/>
              <w:left w:val="nil"/>
              <w:bottom w:val="nil"/>
              <w:right w:val="nil"/>
            </w:tcBorders>
          </w:tcPr>
          <w:p w:rsidR="000B743E" w:rsidRPr="00893734" w:rsidRDefault="00190B36" w:rsidP="000B743E">
            <w:pPr>
              <w:tabs>
                <w:tab w:val="decimal" w:pos="882"/>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3</w:t>
            </w:r>
            <w:r w:rsidR="002D35F2" w:rsidRPr="00893734">
              <w:rPr>
                <w:rFonts w:ascii="Times New Roman" w:hAnsi="Times New Roman" w:cs="Times New Roman"/>
                <w:position w:val="0"/>
                <w:sz w:val="20"/>
                <w:szCs w:val="20"/>
              </w:rPr>
              <w:t>,</w:t>
            </w:r>
            <w:r w:rsidRPr="00190B36">
              <w:rPr>
                <w:rFonts w:ascii="Times New Roman" w:hAnsi="Times New Roman"/>
                <w:position w:val="0"/>
                <w:sz w:val="20"/>
                <w:szCs w:val="20"/>
              </w:rPr>
              <w:t>708</w:t>
            </w:r>
          </w:p>
        </w:tc>
        <w:tc>
          <w:tcPr>
            <w:tcW w:w="1170" w:type="dxa"/>
            <w:tcBorders>
              <w:top w:val="nil"/>
              <w:left w:val="nil"/>
              <w:bottom w:val="nil"/>
              <w:right w:val="nil"/>
            </w:tcBorders>
          </w:tcPr>
          <w:p w:rsidR="000B743E" w:rsidRPr="00893734" w:rsidRDefault="00190B36" w:rsidP="000B743E">
            <w:pPr>
              <w:tabs>
                <w:tab w:val="decimal" w:pos="882"/>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3</w:t>
            </w:r>
            <w:r w:rsidR="000B743E" w:rsidRPr="00893734">
              <w:rPr>
                <w:rFonts w:ascii="Times New Roman" w:hAnsi="Times New Roman" w:cs="Times New Roman"/>
                <w:position w:val="0"/>
                <w:sz w:val="20"/>
                <w:szCs w:val="20"/>
              </w:rPr>
              <w:t>,</w:t>
            </w:r>
            <w:r w:rsidRPr="00190B36">
              <w:rPr>
                <w:rFonts w:ascii="Times New Roman" w:hAnsi="Times New Roman"/>
                <w:position w:val="0"/>
                <w:sz w:val="20"/>
                <w:szCs w:val="20"/>
              </w:rPr>
              <w:t>255</w:t>
            </w:r>
          </w:p>
        </w:tc>
        <w:tc>
          <w:tcPr>
            <w:tcW w:w="1170" w:type="dxa"/>
            <w:tcBorders>
              <w:top w:val="nil"/>
              <w:left w:val="nil"/>
              <w:bottom w:val="nil"/>
              <w:right w:val="nil"/>
            </w:tcBorders>
          </w:tcPr>
          <w:p w:rsidR="000B743E" w:rsidRPr="00893734" w:rsidRDefault="00190B36" w:rsidP="000B743E">
            <w:pPr>
              <w:tabs>
                <w:tab w:val="decimal" w:pos="882"/>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3</w:t>
            </w:r>
            <w:r w:rsidR="002D35F2" w:rsidRPr="00893734">
              <w:rPr>
                <w:rFonts w:ascii="Times New Roman" w:hAnsi="Times New Roman" w:cs="Times New Roman"/>
                <w:position w:val="0"/>
                <w:sz w:val="20"/>
                <w:szCs w:val="20"/>
              </w:rPr>
              <w:t>,</w:t>
            </w:r>
            <w:r w:rsidRPr="00190B36">
              <w:rPr>
                <w:rFonts w:ascii="Times New Roman" w:hAnsi="Times New Roman"/>
                <w:position w:val="0"/>
                <w:sz w:val="20"/>
                <w:szCs w:val="20"/>
              </w:rPr>
              <w:t>708</w:t>
            </w:r>
          </w:p>
        </w:tc>
        <w:tc>
          <w:tcPr>
            <w:tcW w:w="1170" w:type="dxa"/>
            <w:tcBorders>
              <w:top w:val="nil"/>
              <w:left w:val="nil"/>
              <w:bottom w:val="nil"/>
              <w:right w:val="nil"/>
            </w:tcBorders>
          </w:tcPr>
          <w:p w:rsidR="000B743E" w:rsidRPr="00893734" w:rsidRDefault="00190B36" w:rsidP="000B743E">
            <w:pPr>
              <w:tabs>
                <w:tab w:val="decimal" w:pos="882"/>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3</w:t>
            </w:r>
            <w:r w:rsidR="000B743E" w:rsidRPr="00893734">
              <w:rPr>
                <w:rFonts w:ascii="Times New Roman" w:hAnsi="Times New Roman" w:cs="Times New Roman"/>
                <w:position w:val="0"/>
                <w:sz w:val="20"/>
                <w:szCs w:val="20"/>
              </w:rPr>
              <w:t>,</w:t>
            </w:r>
            <w:r w:rsidRPr="00190B36">
              <w:rPr>
                <w:rFonts w:ascii="Times New Roman" w:hAnsi="Times New Roman"/>
                <w:position w:val="0"/>
                <w:sz w:val="20"/>
                <w:szCs w:val="20"/>
              </w:rPr>
              <w:t>255</w:t>
            </w:r>
          </w:p>
        </w:tc>
      </w:tr>
      <w:tr w:rsidR="000B743E" w:rsidRPr="00893734" w:rsidTr="006E7B63">
        <w:tc>
          <w:tcPr>
            <w:tcW w:w="4230" w:type="dxa"/>
            <w:tcBorders>
              <w:top w:val="nil"/>
              <w:left w:val="nil"/>
              <w:bottom w:val="nil"/>
              <w:right w:val="nil"/>
            </w:tcBorders>
          </w:tcPr>
          <w:p w:rsidR="000B743E" w:rsidRPr="00893734" w:rsidRDefault="000B743E" w:rsidP="000B743E">
            <w:pPr>
              <w:spacing w:line="240" w:lineRule="exact"/>
              <w:ind w:left="-18"/>
              <w:jc w:val="thaiDistribute"/>
              <w:rPr>
                <w:rFonts w:ascii="Times New Roman" w:hAnsi="Times New Roman" w:cs="Times New Roman"/>
                <w:position w:val="0"/>
                <w:sz w:val="20"/>
                <w:szCs w:val="20"/>
              </w:rPr>
            </w:pPr>
            <w:r w:rsidRPr="00893734">
              <w:rPr>
                <w:rFonts w:ascii="Times New Roman" w:hAnsi="Times New Roman" w:cs="Times New Roman"/>
                <w:position w:val="0"/>
                <w:sz w:val="20"/>
                <w:szCs w:val="20"/>
              </w:rPr>
              <w:t>Selling and administrative expenses</w:t>
            </w:r>
          </w:p>
        </w:tc>
        <w:tc>
          <w:tcPr>
            <w:tcW w:w="1170" w:type="dxa"/>
            <w:tcBorders>
              <w:top w:val="nil"/>
              <w:left w:val="nil"/>
              <w:bottom w:val="nil"/>
              <w:right w:val="nil"/>
            </w:tcBorders>
            <w:vAlign w:val="bottom"/>
          </w:tcPr>
          <w:p w:rsidR="000B743E" w:rsidRPr="00893734" w:rsidRDefault="00190B36" w:rsidP="000B743E">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190B36">
              <w:rPr>
                <w:rFonts w:ascii="Times New Roman" w:hAnsi="Times New Roman"/>
                <w:position w:val="0"/>
                <w:sz w:val="20"/>
                <w:szCs w:val="20"/>
              </w:rPr>
              <w:t>8</w:t>
            </w:r>
            <w:r w:rsidR="002D35F2" w:rsidRPr="00893734">
              <w:rPr>
                <w:rFonts w:ascii="Times New Roman" w:hAnsi="Times New Roman" w:cs="Times New Roman"/>
                <w:position w:val="0"/>
                <w:sz w:val="20"/>
                <w:szCs w:val="20"/>
              </w:rPr>
              <w:t>,</w:t>
            </w:r>
            <w:r w:rsidRPr="00190B36">
              <w:rPr>
                <w:rFonts w:ascii="Times New Roman" w:hAnsi="Times New Roman"/>
                <w:position w:val="0"/>
                <w:sz w:val="20"/>
                <w:szCs w:val="20"/>
              </w:rPr>
              <w:t>465</w:t>
            </w:r>
          </w:p>
        </w:tc>
        <w:tc>
          <w:tcPr>
            <w:tcW w:w="1170" w:type="dxa"/>
            <w:tcBorders>
              <w:top w:val="nil"/>
              <w:left w:val="nil"/>
              <w:bottom w:val="nil"/>
              <w:right w:val="nil"/>
            </w:tcBorders>
            <w:vAlign w:val="bottom"/>
          </w:tcPr>
          <w:p w:rsidR="000B743E" w:rsidRPr="00893734" w:rsidRDefault="00190B36" w:rsidP="000B743E">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190B36">
              <w:rPr>
                <w:rFonts w:ascii="Times New Roman" w:hAnsi="Times New Roman"/>
                <w:position w:val="0"/>
                <w:sz w:val="20"/>
                <w:szCs w:val="20"/>
              </w:rPr>
              <w:t>21</w:t>
            </w:r>
            <w:r w:rsidR="000A1F76">
              <w:rPr>
                <w:rFonts w:ascii="Times New Roman" w:hAnsi="Times New Roman" w:cs="Times New Roman"/>
                <w:position w:val="0"/>
                <w:sz w:val="20"/>
                <w:szCs w:val="20"/>
              </w:rPr>
              <w:t>,</w:t>
            </w:r>
            <w:r w:rsidRPr="00190B36">
              <w:rPr>
                <w:rFonts w:ascii="Times New Roman" w:hAnsi="Times New Roman"/>
                <w:position w:val="0"/>
                <w:sz w:val="20"/>
                <w:szCs w:val="20"/>
              </w:rPr>
              <w:t>963</w:t>
            </w:r>
          </w:p>
        </w:tc>
        <w:tc>
          <w:tcPr>
            <w:tcW w:w="1170" w:type="dxa"/>
            <w:tcBorders>
              <w:top w:val="nil"/>
              <w:left w:val="nil"/>
              <w:bottom w:val="nil"/>
              <w:right w:val="nil"/>
            </w:tcBorders>
            <w:vAlign w:val="bottom"/>
          </w:tcPr>
          <w:p w:rsidR="000B743E" w:rsidRPr="00893734" w:rsidRDefault="00190B36" w:rsidP="000B743E">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190B36">
              <w:rPr>
                <w:rFonts w:ascii="Times New Roman" w:hAnsi="Times New Roman"/>
                <w:position w:val="0"/>
                <w:sz w:val="20"/>
                <w:szCs w:val="20"/>
              </w:rPr>
              <w:t>8</w:t>
            </w:r>
            <w:r w:rsidR="002D35F2" w:rsidRPr="00893734">
              <w:rPr>
                <w:rFonts w:ascii="Times New Roman" w:hAnsi="Times New Roman" w:cs="Times New Roman"/>
                <w:position w:val="0"/>
                <w:sz w:val="20"/>
                <w:szCs w:val="20"/>
              </w:rPr>
              <w:t>,</w:t>
            </w:r>
            <w:r w:rsidRPr="00190B36">
              <w:rPr>
                <w:rFonts w:ascii="Times New Roman" w:hAnsi="Times New Roman"/>
                <w:position w:val="0"/>
                <w:sz w:val="20"/>
                <w:szCs w:val="20"/>
              </w:rPr>
              <w:t>229</w:t>
            </w:r>
          </w:p>
        </w:tc>
        <w:tc>
          <w:tcPr>
            <w:tcW w:w="1170" w:type="dxa"/>
            <w:tcBorders>
              <w:top w:val="nil"/>
              <w:left w:val="nil"/>
              <w:bottom w:val="nil"/>
              <w:right w:val="nil"/>
            </w:tcBorders>
            <w:vAlign w:val="bottom"/>
          </w:tcPr>
          <w:p w:rsidR="000B743E" w:rsidRPr="00893734" w:rsidRDefault="00190B36" w:rsidP="000B743E">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190B36">
              <w:rPr>
                <w:rFonts w:ascii="Times New Roman" w:hAnsi="Times New Roman"/>
                <w:position w:val="0"/>
                <w:sz w:val="20"/>
                <w:szCs w:val="20"/>
              </w:rPr>
              <w:t>21</w:t>
            </w:r>
            <w:r w:rsidR="000A1F76">
              <w:rPr>
                <w:rFonts w:ascii="Times New Roman" w:hAnsi="Times New Roman" w:cs="Times New Roman"/>
                <w:position w:val="0"/>
                <w:sz w:val="20"/>
                <w:szCs w:val="20"/>
              </w:rPr>
              <w:t>,</w:t>
            </w:r>
            <w:r w:rsidRPr="00190B36">
              <w:rPr>
                <w:rFonts w:ascii="Times New Roman" w:hAnsi="Times New Roman"/>
                <w:position w:val="0"/>
                <w:sz w:val="20"/>
                <w:szCs w:val="20"/>
              </w:rPr>
              <w:t>242</w:t>
            </w:r>
          </w:p>
        </w:tc>
      </w:tr>
      <w:tr w:rsidR="000B743E" w:rsidRPr="00893734" w:rsidTr="006E7B63">
        <w:tc>
          <w:tcPr>
            <w:tcW w:w="4230" w:type="dxa"/>
            <w:tcBorders>
              <w:top w:val="nil"/>
              <w:left w:val="nil"/>
              <w:bottom w:val="nil"/>
              <w:right w:val="nil"/>
            </w:tcBorders>
          </w:tcPr>
          <w:p w:rsidR="000B743E" w:rsidRPr="00893734" w:rsidRDefault="000B743E" w:rsidP="000B743E">
            <w:pPr>
              <w:spacing w:line="240" w:lineRule="exact"/>
              <w:ind w:left="-18" w:right="-108"/>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Total expenses </w:t>
            </w:r>
            <w:r w:rsidR="00101482" w:rsidRPr="00893734">
              <w:rPr>
                <w:rFonts w:ascii="Times New Roman" w:hAnsi="Times New Roman" w:cs="Times New Roman"/>
                <w:position w:val="0"/>
                <w:sz w:val="20"/>
                <w:szCs w:val="20"/>
              </w:rPr>
              <w:t>recognized</w:t>
            </w:r>
            <w:r w:rsidRPr="00893734">
              <w:rPr>
                <w:rFonts w:ascii="Times New Roman" w:hAnsi="Times New Roman" w:cs="Times New Roman"/>
                <w:position w:val="0"/>
                <w:sz w:val="20"/>
                <w:szCs w:val="20"/>
              </w:rPr>
              <w:t xml:space="preserve"> in profit or loss</w:t>
            </w:r>
          </w:p>
        </w:tc>
        <w:tc>
          <w:tcPr>
            <w:tcW w:w="1170" w:type="dxa"/>
            <w:tcBorders>
              <w:top w:val="nil"/>
              <w:left w:val="nil"/>
              <w:bottom w:val="nil"/>
              <w:right w:val="nil"/>
            </w:tcBorders>
            <w:vAlign w:val="bottom"/>
          </w:tcPr>
          <w:p w:rsidR="000B743E" w:rsidRPr="00893734" w:rsidRDefault="00190B36" w:rsidP="000B743E">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12</w:t>
            </w:r>
            <w:r w:rsidR="002D35F2" w:rsidRPr="00893734">
              <w:rPr>
                <w:rFonts w:ascii="Times New Roman" w:hAnsi="Times New Roman" w:cs="Times New Roman"/>
                <w:position w:val="0"/>
                <w:sz w:val="20"/>
                <w:szCs w:val="20"/>
              </w:rPr>
              <w:t>,</w:t>
            </w:r>
            <w:r w:rsidRPr="00190B36">
              <w:rPr>
                <w:rFonts w:ascii="Times New Roman" w:hAnsi="Times New Roman"/>
                <w:position w:val="0"/>
                <w:sz w:val="20"/>
                <w:szCs w:val="20"/>
              </w:rPr>
              <w:t>173</w:t>
            </w:r>
          </w:p>
        </w:tc>
        <w:tc>
          <w:tcPr>
            <w:tcW w:w="1170" w:type="dxa"/>
            <w:tcBorders>
              <w:top w:val="nil"/>
              <w:left w:val="nil"/>
              <w:bottom w:val="nil"/>
              <w:right w:val="nil"/>
            </w:tcBorders>
            <w:vAlign w:val="bottom"/>
          </w:tcPr>
          <w:p w:rsidR="000B743E" w:rsidRPr="00893734" w:rsidRDefault="00190B36" w:rsidP="000B743E">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25</w:t>
            </w:r>
            <w:r w:rsidR="000A1F76">
              <w:rPr>
                <w:rFonts w:ascii="Times New Roman" w:hAnsi="Times New Roman" w:cs="Times New Roman"/>
                <w:position w:val="0"/>
                <w:sz w:val="20"/>
                <w:szCs w:val="20"/>
              </w:rPr>
              <w:t>,</w:t>
            </w:r>
            <w:r w:rsidRPr="00190B36">
              <w:rPr>
                <w:rFonts w:ascii="Times New Roman" w:hAnsi="Times New Roman"/>
                <w:position w:val="0"/>
                <w:sz w:val="20"/>
                <w:szCs w:val="20"/>
              </w:rPr>
              <w:t>218</w:t>
            </w:r>
          </w:p>
        </w:tc>
        <w:tc>
          <w:tcPr>
            <w:tcW w:w="1170" w:type="dxa"/>
            <w:tcBorders>
              <w:top w:val="nil"/>
              <w:left w:val="nil"/>
              <w:bottom w:val="nil"/>
              <w:right w:val="nil"/>
            </w:tcBorders>
            <w:vAlign w:val="bottom"/>
          </w:tcPr>
          <w:p w:rsidR="000B743E" w:rsidRPr="00893734" w:rsidRDefault="00190B36" w:rsidP="000B743E">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11</w:t>
            </w:r>
            <w:r w:rsidR="002D35F2" w:rsidRPr="00893734">
              <w:rPr>
                <w:rFonts w:ascii="Times New Roman" w:hAnsi="Times New Roman" w:cs="Times New Roman"/>
                <w:position w:val="0"/>
                <w:sz w:val="20"/>
                <w:szCs w:val="20"/>
              </w:rPr>
              <w:t>,</w:t>
            </w:r>
            <w:r w:rsidRPr="00190B36">
              <w:rPr>
                <w:rFonts w:ascii="Times New Roman" w:hAnsi="Times New Roman"/>
                <w:position w:val="0"/>
                <w:sz w:val="20"/>
                <w:szCs w:val="20"/>
              </w:rPr>
              <w:t>937</w:t>
            </w:r>
          </w:p>
        </w:tc>
        <w:tc>
          <w:tcPr>
            <w:tcW w:w="1170" w:type="dxa"/>
            <w:tcBorders>
              <w:top w:val="nil"/>
              <w:left w:val="nil"/>
              <w:bottom w:val="nil"/>
              <w:right w:val="nil"/>
            </w:tcBorders>
            <w:vAlign w:val="bottom"/>
          </w:tcPr>
          <w:p w:rsidR="000B743E" w:rsidRPr="00893734" w:rsidRDefault="00190B36" w:rsidP="000B743E">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24</w:t>
            </w:r>
            <w:r w:rsidR="000A1F76">
              <w:rPr>
                <w:rFonts w:ascii="Times New Roman" w:hAnsi="Times New Roman" w:cs="Times New Roman"/>
                <w:position w:val="0"/>
                <w:sz w:val="20"/>
                <w:szCs w:val="20"/>
              </w:rPr>
              <w:t>,</w:t>
            </w:r>
            <w:r w:rsidRPr="00190B36">
              <w:rPr>
                <w:rFonts w:ascii="Times New Roman" w:hAnsi="Times New Roman"/>
                <w:position w:val="0"/>
                <w:sz w:val="20"/>
                <w:szCs w:val="20"/>
              </w:rPr>
              <w:t>497</w:t>
            </w:r>
          </w:p>
        </w:tc>
      </w:tr>
    </w:tbl>
    <w:p w:rsidR="00516A22" w:rsidRPr="00893734" w:rsidRDefault="00516A22" w:rsidP="000B743E">
      <w:pPr>
        <w:pStyle w:val="BodyTextIndent2"/>
        <w:overflowPunct/>
        <w:autoSpaceDE/>
        <w:autoSpaceDN/>
        <w:adjustRightInd/>
        <w:spacing w:before="240" w:after="240" w:line="240" w:lineRule="auto"/>
        <w:ind w:left="540" w:firstLine="0"/>
        <w:jc w:val="both"/>
        <w:textAlignment w:val="auto"/>
        <w:rPr>
          <w:rFonts w:ascii="Times New Roman" w:hAnsi="Times New Roman" w:cs="Times New Roman"/>
          <w:sz w:val="24"/>
          <w:szCs w:val="24"/>
        </w:rPr>
      </w:pPr>
      <w:r w:rsidRPr="00893734">
        <w:rPr>
          <w:rFonts w:ascii="Times New Roman" w:hAnsi="Times New Roman" w:cs="Times New Roman"/>
          <w:sz w:val="24"/>
          <w:szCs w:val="24"/>
        </w:rPr>
        <w:t>T</w:t>
      </w:r>
      <w:r w:rsidR="00A67CB5" w:rsidRPr="00893734">
        <w:rPr>
          <w:rFonts w:ascii="Times New Roman" w:hAnsi="Times New Roman" w:cs="Times New Roman"/>
          <w:sz w:val="24"/>
          <w:szCs w:val="24"/>
        </w:rPr>
        <w:t xml:space="preserve">he </w:t>
      </w:r>
      <w:r w:rsidR="00C9273C" w:rsidRPr="00893734">
        <w:rPr>
          <w:rFonts w:ascii="Times New Roman" w:hAnsi="Times New Roman" w:cs="Times New Roman"/>
          <w:sz w:val="24"/>
          <w:szCs w:val="24"/>
        </w:rPr>
        <w:t xml:space="preserve">Company and its subsidiary </w:t>
      </w:r>
      <w:r w:rsidR="00A67CB5" w:rsidRPr="00893734">
        <w:rPr>
          <w:rFonts w:ascii="Times New Roman" w:hAnsi="Times New Roman" w:cs="Times New Roman"/>
          <w:sz w:val="24"/>
          <w:szCs w:val="24"/>
        </w:rPr>
        <w:t xml:space="preserve">expect to pay Baht </w:t>
      </w:r>
      <w:r w:rsidR="00190B36" w:rsidRPr="00190B36">
        <w:rPr>
          <w:rFonts w:ascii="Times New Roman" w:hAnsi="Times New Roman"/>
          <w:sz w:val="24"/>
          <w:szCs w:val="24"/>
        </w:rPr>
        <w:t>13</w:t>
      </w:r>
      <w:r w:rsidRPr="00893734">
        <w:rPr>
          <w:rFonts w:ascii="Times New Roman" w:hAnsi="Times New Roman" w:cs="Times New Roman"/>
          <w:sz w:val="24"/>
          <w:szCs w:val="24"/>
        </w:rPr>
        <w:t xml:space="preserve"> million of long-term employe</w:t>
      </w:r>
      <w:r w:rsidR="00934A08" w:rsidRPr="00893734">
        <w:rPr>
          <w:rFonts w:ascii="Times New Roman" w:hAnsi="Times New Roman" w:cs="Times New Roman"/>
          <w:sz w:val="24"/>
          <w:szCs w:val="24"/>
        </w:rPr>
        <w:t>e</w:t>
      </w:r>
      <w:r w:rsidR="009727A7">
        <w:rPr>
          <w:rFonts w:ascii="Times New Roman" w:hAnsi="Times New Roman" w:cs="Times New Roman"/>
          <w:sz w:val="24"/>
          <w:szCs w:val="24"/>
        </w:rPr>
        <w:t xml:space="preserve"> benefits during the next year</w:t>
      </w:r>
      <w:r w:rsidR="00934A08" w:rsidRPr="00893734">
        <w:rPr>
          <w:rFonts w:ascii="Times New Roman" w:hAnsi="Times New Roman" w:cs="Times New Roman"/>
          <w:sz w:val="24"/>
          <w:szCs w:val="24"/>
        </w:rPr>
        <w:t xml:space="preserve"> </w:t>
      </w:r>
      <w:r w:rsidR="002A6654" w:rsidRPr="00893734">
        <w:rPr>
          <w:rFonts w:ascii="Times New Roman" w:hAnsi="Times New Roman" w:cs="Times New Roman"/>
          <w:sz w:val="24"/>
          <w:szCs w:val="24"/>
        </w:rPr>
        <w:t>(</w:t>
      </w:r>
      <w:r w:rsidR="009727A7">
        <w:rPr>
          <w:rFonts w:ascii="Times New Roman" w:hAnsi="Times New Roman" w:cs="Times New Roman"/>
          <w:sz w:val="24"/>
          <w:szCs w:val="24"/>
        </w:rPr>
        <w:t xml:space="preserve">For the year ended December </w:t>
      </w:r>
      <w:r w:rsidR="00190B36" w:rsidRPr="00190B36">
        <w:rPr>
          <w:rFonts w:ascii="Times New Roman" w:hAnsi="Times New Roman"/>
          <w:sz w:val="24"/>
          <w:szCs w:val="24"/>
        </w:rPr>
        <w:t>31</w:t>
      </w:r>
      <w:r w:rsidR="009727A7">
        <w:rPr>
          <w:rFonts w:ascii="Times New Roman" w:hAnsi="Times New Roman" w:cs="Times New Roman"/>
          <w:sz w:val="24"/>
          <w:szCs w:val="24"/>
        </w:rPr>
        <w:t xml:space="preserve">, </w:t>
      </w:r>
      <w:proofErr w:type="gramStart"/>
      <w:r w:rsidR="00190B36" w:rsidRPr="00190B36">
        <w:rPr>
          <w:rFonts w:ascii="Times New Roman" w:hAnsi="Times New Roman"/>
          <w:sz w:val="24"/>
          <w:szCs w:val="24"/>
        </w:rPr>
        <w:t>2019</w:t>
      </w:r>
      <w:r w:rsidR="009727A7">
        <w:rPr>
          <w:rFonts w:ascii="Times New Roman" w:hAnsi="Times New Roman" w:cs="Times New Roman"/>
          <w:sz w:val="24"/>
          <w:szCs w:val="24"/>
        </w:rPr>
        <w:t xml:space="preserve"> </w:t>
      </w:r>
      <w:r w:rsidR="002A6654" w:rsidRPr="00893734">
        <w:rPr>
          <w:rFonts w:ascii="Times New Roman" w:hAnsi="Times New Roman" w:cs="Times New Roman"/>
          <w:sz w:val="24"/>
          <w:szCs w:val="24"/>
        </w:rPr>
        <w:t>:</w:t>
      </w:r>
      <w:proofErr w:type="gramEnd"/>
      <w:r w:rsidR="009B2780" w:rsidRPr="00893734">
        <w:rPr>
          <w:rFonts w:ascii="Times New Roman" w:hAnsi="Times New Roman" w:cs="Times New Roman"/>
          <w:sz w:val="24"/>
          <w:szCs w:val="24"/>
        </w:rPr>
        <w:t xml:space="preserve"> </w:t>
      </w:r>
      <w:r w:rsidR="00321F20" w:rsidRPr="00893734">
        <w:rPr>
          <w:rFonts w:ascii="Times New Roman" w:hAnsi="Times New Roman" w:cs="Times New Roman"/>
          <w:sz w:val="24"/>
          <w:szCs w:val="24"/>
        </w:rPr>
        <w:t xml:space="preserve">Baht </w:t>
      </w:r>
      <w:r w:rsidR="00190B36" w:rsidRPr="00190B36">
        <w:rPr>
          <w:rFonts w:ascii="Times New Roman" w:hAnsi="Times New Roman"/>
          <w:sz w:val="24"/>
          <w:szCs w:val="24"/>
        </w:rPr>
        <w:t>4</w:t>
      </w:r>
      <w:r w:rsidR="00C736C4" w:rsidRPr="00893734">
        <w:rPr>
          <w:rFonts w:ascii="Times New Roman" w:hAnsi="Times New Roman" w:cs="Times New Roman"/>
          <w:sz w:val="24"/>
          <w:szCs w:val="24"/>
        </w:rPr>
        <w:t xml:space="preserve"> </w:t>
      </w:r>
      <w:r w:rsidR="009727A7">
        <w:rPr>
          <w:rFonts w:ascii="Times New Roman" w:hAnsi="Times New Roman" w:cs="Times New Roman"/>
          <w:sz w:val="24"/>
          <w:szCs w:val="24"/>
        </w:rPr>
        <w:t>million)</w:t>
      </w:r>
      <w:r w:rsidR="001C68D1">
        <w:rPr>
          <w:rFonts w:ascii="Times New Roman" w:hAnsi="Times New Roman" w:cs="Times New Roman"/>
          <w:sz w:val="24"/>
          <w:szCs w:val="24"/>
        </w:rPr>
        <w:t>.</w:t>
      </w:r>
    </w:p>
    <w:p w:rsidR="00E957BE" w:rsidRDefault="00516A22" w:rsidP="000B743E">
      <w:pPr>
        <w:pStyle w:val="BodyTextIndent2"/>
        <w:overflowPunct/>
        <w:autoSpaceDE/>
        <w:autoSpaceDN/>
        <w:adjustRightInd/>
        <w:spacing w:before="0" w:after="240" w:line="240" w:lineRule="auto"/>
        <w:ind w:left="540" w:firstLine="0"/>
        <w:jc w:val="both"/>
        <w:textAlignment w:val="auto"/>
        <w:rPr>
          <w:rFonts w:ascii="Times New Roman" w:hAnsi="Times New Roman" w:cs="Times New Roman"/>
          <w:sz w:val="24"/>
          <w:szCs w:val="24"/>
        </w:rPr>
      </w:pPr>
      <w:r w:rsidRPr="00893734">
        <w:rPr>
          <w:rFonts w:ascii="Times New Roman" w:hAnsi="Times New Roman" w:cs="Times New Roman"/>
          <w:sz w:val="24"/>
          <w:szCs w:val="24"/>
        </w:rPr>
        <w:t xml:space="preserve">As at </w:t>
      </w:r>
      <w:r w:rsidR="002A6654" w:rsidRPr="00893734">
        <w:rPr>
          <w:rFonts w:ascii="Times New Roman" w:hAnsi="Times New Roman" w:cs="Times New Roman"/>
          <w:sz w:val="24"/>
          <w:szCs w:val="24"/>
        </w:rPr>
        <w:t xml:space="preserve">December </w:t>
      </w:r>
      <w:r w:rsidR="00190B36" w:rsidRPr="00190B36">
        <w:rPr>
          <w:rFonts w:ascii="Times New Roman" w:hAnsi="Times New Roman"/>
          <w:sz w:val="24"/>
          <w:szCs w:val="24"/>
        </w:rPr>
        <w:t>31</w:t>
      </w:r>
      <w:r w:rsidR="00E44A40" w:rsidRPr="00893734">
        <w:rPr>
          <w:rFonts w:ascii="Times New Roman" w:hAnsi="Times New Roman" w:cs="Times New Roman"/>
          <w:sz w:val="24"/>
          <w:szCs w:val="24"/>
        </w:rPr>
        <w:t xml:space="preserve">, </w:t>
      </w:r>
      <w:r w:rsidR="00190B36" w:rsidRPr="00190B36">
        <w:rPr>
          <w:rFonts w:ascii="Times New Roman" w:hAnsi="Times New Roman"/>
          <w:sz w:val="24"/>
          <w:szCs w:val="24"/>
        </w:rPr>
        <w:t>2020</w:t>
      </w:r>
      <w:r w:rsidRPr="00893734">
        <w:rPr>
          <w:rFonts w:ascii="Times New Roman" w:hAnsi="Times New Roman" w:cs="Times New Roman"/>
          <w:sz w:val="24"/>
          <w:szCs w:val="24"/>
        </w:rPr>
        <w:t xml:space="preserve">, the weighted average duration of the liabilities for long-term employee benefit </w:t>
      </w:r>
      <w:r w:rsidR="00C21F33" w:rsidRPr="00893734">
        <w:rPr>
          <w:rFonts w:ascii="Times New Roman" w:hAnsi="Times New Roman" w:cs="Times New Roman"/>
          <w:sz w:val="24"/>
          <w:szCs w:val="24"/>
        </w:rPr>
        <w:t xml:space="preserve">for the Company is </w:t>
      </w:r>
      <w:r w:rsidR="00190B36" w:rsidRPr="00190B36">
        <w:rPr>
          <w:rFonts w:ascii="Times New Roman" w:hAnsi="Times New Roman"/>
          <w:sz w:val="24"/>
          <w:szCs w:val="24"/>
        </w:rPr>
        <w:t>1</w:t>
      </w:r>
      <w:r w:rsidR="00190B36" w:rsidRPr="00190B36">
        <w:rPr>
          <w:rFonts w:ascii="Times New Roman" w:hAnsi="Times New Roman"/>
          <w:sz w:val="24"/>
          <w:szCs w:val="30"/>
        </w:rPr>
        <w:t>6</w:t>
      </w:r>
      <w:r w:rsidR="00C21F33" w:rsidRPr="00893734">
        <w:rPr>
          <w:rFonts w:ascii="Times New Roman" w:hAnsi="Times New Roman" w:cs="Times New Roman"/>
          <w:sz w:val="24"/>
          <w:szCs w:val="24"/>
        </w:rPr>
        <w:t xml:space="preserve"> years and </w:t>
      </w:r>
      <w:r w:rsidR="00691865">
        <w:rPr>
          <w:rFonts w:ascii="Times New Roman" w:hAnsi="Times New Roman" w:cs="Times New Roman"/>
          <w:sz w:val="24"/>
          <w:szCs w:val="24"/>
        </w:rPr>
        <w:t xml:space="preserve">a </w:t>
      </w:r>
      <w:r w:rsidR="00C21F33" w:rsidRPr="00893734">
        <w:rPr>
          <w:rFonts w:ascii="Times New Roman" w:hAnsi="Times New Roman" w:cs="Times New Roman"/>
          <w:sz w:val="24"/>
          <w:szCs w:val="24"/>
        </w:rPr>
        <w:t xml:space="preserve">subsidiary is </w:t>
      </w:r>
      <w:r w:rsidR="00190B36" w:rsidRPr="00190B36">
        <w:rPr>
          <w:rFonts w:ascii="Times New Roman" w:hAnsi="Times New Roman"/>
          <w:sz w:val="24"/>
          <w:szCs w:val="24"/>
        </w:rPr>
        <w:t>23</w:t>
      </w:r>
      <w:r w:rsidR="00C21F33" w:rsidRPr="00893734">
        <w:rPr>
          <w:rFonts w:ascii="Times New Roman" w:hAnsi="Times New Roman" w:cs="Times New Roman"/>
          <w:sz w:val="24"/>
          <w:szCs w:val="24"/>
        </w:rPr>
        <w:t xml:space="preserve"> years</w:t>
      </w:r>
      <w:r w:rsidR="00A23E75">
        <w:rPr>
          <w:rFonts w:ascii="Times New Roman" w:hAnsi="Times New Roman" w:cs="Times New Roman"/>
          <w:sz w:val="24"/>
          <w:szCs w:val="24"/>
        </w:rPr>
        <w:t xml:space="preserve"> (As at December </w:t>
      </w:r>
      <w:r w:rsidR="00190B36" w:rsidRPr="00190B36">
        <w:rPr>
          <w:rFonts w:ascii="Times New Roman" w:hAnsi="Times New Roman"/>
          <w:sz w:val="24"/>
          <w:szCs w:val="24"/>
        </w:rPr>
        <w:t>31</w:t>
      </w:r>
      <w:r w:rsidR="00A23E75">
        <w:rPr>
          <w:rFonts w:ascii="Times New Roman" w:hAnsi="Times New Roman" w:cs="Times New Roman"/>
          <w:sz w:val="24"/>
          <w:szCs w:val="24"/>
        </w:rPr>
        <w:t xml:space="preserve">, </w:t>
      </w:r>
      <w:proofErr w:type="gramStart"/>
      <w:r w:rsidR="00190B36" w:rsidRPr="00190B36">
        <w:rPr>
          <w:rFonts w:ascii="Times New Roman" w:hAnsi="Times New Roman"/>
          <w:sz w:val="24"/>
          <w:szCs w:val="24"/>
        </w:rPr>
        <w:t>2019</w:t>
      </w:r>
      <w:r w:rsidR="00A23E75">
        <w:rPr>
          <w:rFonts w:ascii="Times New Roman" w:hAnsi="Times New Roman" w:cs="Times New Roman"/>
          <w:sz w:val="24"/>
          <w:szCs w:val="24"/>
        </w:rPr>
        <w:t xml:space="preserve"> :</w:t>
      </w:r>
      <w:proofErr w:type="gramEnd"/>
      <w:r w:rsidR="00A23E75">
        <w:rPr>
          <w:rFonts w:ascii="Times New Roman" w:hAnsi="Times New Roman" w:cs="Times New Roman"/>
          <w:sz w:val="24"/>
          <w:szCs w:val="24"/>
        </w:rPr>
        <w:t xml:space="preserve"> </w:t>
      </w:r>
      <w:r w:rsidR="00190B36" w:rsidRPr="00190B36">
        <w:rPr>
          <w:rFonts w:ascii="Times New Roman" w:hAnsi="Times New Roman"/>
          <w:sz w:val="24"/>
          <w:szCs w:val="24"/>
        </w:rPr>
        <w:t>17</w:t>
      </w:r>
      <w:r w:rsidR="00A23E75">
        <w:rPr>
          <w:rFonts w:ascii="Times New Roman" w:hAnsi="Times New Roman" w:cs="Times New Roman"/>
          <w:sz w:val="24"/>
          <w:szCs w:val="24"/>
        </w:rPr>
        <w:t xml:space="preserve"> </w:t>
      </w:r>
      <w:r w:rsidR="00237AE6">
        <w:rPr>
          <w:rFonts w:ascii="Times New Roman" w:hAnsi="Times New Roman" w:cs="Times New Roman"/>
          <w:sz w:val="24"/>
          <w:szCs w:val="24"/>
        </w:rPr>
        <w:t xml:space="preserve">years </w:t>
      </w:r>
      <w:r w:rsidR="00A23E75">
        <w:rPr>
          <w:rFonts w:ascii="Times New Roman" w:hAnsi="Times New Roman" w:cs="Times New Roman"/>
          <w:sz w:val="24"/>
          <w:szCs w:val="24"/>
        </w:rPr>
        <w:t xml:space="preserve">and </w:t>
      </w:r>
      <w:r w:rsidR="00190B36" w:rsidRPr="00190B36">
        <w:rPr>
          <w:rFonts w:ascii="Times New Roman" w:hAnsi="Times New Roman"/>
          <w:sz w:val="24"/>
          <w:szCs w:val="24"/>
        </w:rPr>
        <w:t>22</w:t>
      </w:r>
      <w:r w:rsidR="00237AE6">
        <w:rPr>
          <w:rFonts w:ascii="Times New Roman" w:hAnsi="Times New Roman"/>
          <w:sz w:val="24"/>
          <w:szCs w:val="24"/>
        </w:rPr>
        <w:t xml:space="preserve"> years</w:t>
      </w:r>
      <w:r w:rsidR="00A23E75">
        <w:rPr>
          <w:rFonts w:ascii="Times New Roman" w:hAnsi="Times New Roman" w:cs="Times New Roman"/>
          <w:sz w:val="24"/>
          <w:szCs w:val="24"/>
        </w:rPr>
        <w:t>, respectively)</w:t>
      </w:r>
      <w:r w:rsidR="001C68D1">
        <w:rPr>
          <w:rFonts w:ascii="Times New Roman" w:hAnsi="Times New Roman" w:cs="Times New Roman"/>
          <w:sz w:val="24"/>
          <w:szCs w:val="24"/>
        </w:rPr>
        <w:t>.</w:t>
      </w:r>
    </w:p>
    <w:p w:rsidR="001822F3" w:rsidRPr="003C0537" w:rsidRDefault="00E575CD" w:rsidP="00855D11">
      <w:pPr>
        <w:spacing w:after="240"/>
        <w:ind w:left="547" w:right="14"/>
        <w:jc w:val="both"/>
        <w:rPr>
          <w:rFonts w:ascii="Times New Roman" w:hAnsi="Times New Roman" w:cs="Times New Roman"/>
          <w:sz w:val="24"/>
          <w:szCs w:val="24"/>
        </w:rPr>
      </w:pPr>
      <w:r>
        <w:rPr>
          <w:rFonts w:ascii="Times New Roman" w:hAnsi="Times New Roman" w:cs="Times New Roman"/>
          <w:sz w:val="24"/>
          <w:szCs w:val="24"/>
        </w:rPr>
        <w:lastRenderedPageBreak/>
        <w:t>Loss</w:t>
      </w:r>
      <w:r w:rsidR="001822F3" w:rsidRPr="003C0537">
        <w:rPr>
          <w:rFonts w:ascii="Times New Roman" w:hAnsi="Times New Roman" w:cs="Times New Roman"/>
          <w:sz w:val="24"/>
          <w:szCs w:val="24"/>
        </w:rPr>
        <w:t xml:space="preserve"> (</w:t>
      </w:r>
      <w:r>
        <w:rPr>
          <w:rFonts w:ascii="Times New Roman" w:hAnsi="Times New Roman" w:cs="Times New Roman"/>
          <w:sz w:val="24"/>
          <w:szCs w:val="24"/>
        </w:rPr>
        <w:t>gain</w:t>
      </w:r>
      <w:r w:rsidR="001822F3" w:rsidRPr="003C0537">
        <w:rPr>
          <w:rFonts w:ascii="Times New Roman" w:hAnsi="Times New Roman" w:cs="Times New Roman"/>
          <w:sz w:val="24"/>
          <w:szCs w:val="24"/>
        </w:rPr>
        <w:t>) on re-measurements of defined benefit plans recognized in the statement of profit or loss and other comprehensive income for the year</w:t>
      </w:r>
      <w:r w:rsidR="00851553">
        <w:rPr>
          <w:rFonts w:ascii="Times New Roman" w:hAnsi="Times New Roman" w:cs="Times New Roman"/>
          <w:sz w:val="24"/>
          <w:szCs w:val="24"/>
        </w:rPr>
        <w:t>s</w:t>
      </w:r>
      <w:r w:rsidR="001822F3" w:rsidRPr="003C0537">
        <w:rPr>
          <w:rFonts w:ascii="Times New Roman" w:hAnsi="Times New Roman" w:cs="Times New Roman"/>
          <w:sz w:val="24"/>
          <w:szCs w:val="24"/>
        </w:rPr>
        <w:t xml:space="preserve"> ended December </w:t>
      </w:r>
      <w:r w:rsidR="00190B36" w:rsidRPr="00190B36">
        <w:rPr>
          <w:rFonts w:ascii="Times New Roman" w:hAnsi="Times New Roman"/>
          <w:sz w:val="24"/>
          <w:szCs w:val="24"/>
        </w:rPr>
        <w:t>31</w:t>
      </w:r>
      <w:r w:rsidR="001822F3" w:rsidRPr="003C0537">
        <w:rPr>
          <w:rFonts w:ascii="Times New Roman" w:hAnsi="Times New Roman" w:cs="Times New Roman"/>
          <w:sz w:val="24"/>
          <w:szCs w:val="24"/>
        </w:rPr>
        <w:t xml:space="preserve">, </w:t>
      </w:r>
      <w:r w:rsidR="0082582C">
        <w:rPr>
          <w:rFonts w:ascii="Times New Roman" w:hAnsi="Times New Roman" w:cs="Times New Roman"/>
          <w:sz w:val="24"/>
          <w:szCs w:val="24"/>
        </w:rPr>
        <w:br/>
      </w:r>
      <w:r w:rsidR="001822F3" w:rsidRPr="003C0537">
        <w:rPr>
          <w:rFonts w:ascii="Times New Roman" w:hAnsi="Times New Roman" w:cs="Times New Roman"/>
          <w:sz w:val="24"/>
          <w:szCs w:val="24"/>
        </w:rPr>
        <w:t>as followings:</w:t>
      </w:r>
    </w:p>
    <w:tbl>
      <w:tblPr>
        <w:tblW w:w="8613" w:type="dxa"/>
        <w:tblInd w:w="477" w:type="dxa"/>
        <w:tblLayout w:type="fixed"/>
        <w:tblCellMar>
          <w:left w:w="0" w:type="dxa"/>
          <w:right w:w="0" w:type="dxa"/>
        </w:tblCellMar>
        <w:tblLook w:val="04A0" w:firstRow="1" w:lastRow="0" w:firstColumn="1" w:lastColumn="0" w:noHBand="0" w:noVBand="1"/>
      </w:tblPr>
      <w:tblGrid>
        <w:gridCol w:w="4023"/>
        <w:gridCol w:w="1080"/>
        <w:gridCol w:w="90"/>
        <w:gridCol w:w="990"/>
        <w:gridCol w:w="99"/>
        <w:gridCol w:w="1161"/>
        <w:gridCol w:w="90"/>
        <w:gridCol w:w="1080"/>
      </w:tblGrid>
      <w:tr w:rsidR="001822F3" w:rsidRPr="00D0608C" w:rsidTr="00D0608C">
        <w:trPr>
          <w:trHeight w:val="245"/>
        </w:trPr>
        <w:tc>
          <w:tcPr>
            <w:tcW w:w="4023" w:type="dxa"/>
          </w:tcPr>
          <w:p w:rsidR="001822F3" w:rsidRPr="00D0608C" w:rsidRDefault="001822F3" w:rsidP="0088193E">
            <w:pPr>
              <w:spacing w:line="240" w:lineRule="exact"/>
              <w:rPr>
                <w:rFonts w:ascii="Times New Roman" w:hAnsi="Times New Roman" w:cs="Times New Roman"/>
                <w:b/>
                <w:bCs/>
                <w:sz w:val="20"/>
                <w:szCs w:val="20"/>
              </w:rPr>
            </w:pPr>
          </w:p>
        </w:tc>
        <w:tc>
          <w:tcPr>
            <w:tcW w:w="2160" w:type="dxa"/>
            <w:gridSpan w:val="3"/>
            <w:vAlign w:val="bottom"/>
          </w:tcPr>
          <w:p w:rsidR="001822F3" w:rsidRPr="00D0608C" w:rsidRDefault="001822F3" w:rsidP="0088193E">
            <w:pPr>
              <w:keepNext/>
              <w:tabs>
                <w:tab w:val="left" w:pos="284"/>
              </w:tabs>
              <w:spacing w:line="240" w:lineRule="exact"/>
              <w:ind w:right="-86"/>
              <w:jc w:val="center"/>
              <w:outlineLvl w:val="2"/>
              <w:rPr>
                <w:rFonts w:ascii="Times New Roman" w:hAnsi="Times New Roman" w:cs="Times New Roman"/>
                <w:b/>
                <w:bCs/>
                <w:color w:val="000000"/>
                <w:sz w:val="20"/>
                <w:szCs w:val="20"/>
              </w:rPr>
            </w:pPr>
          </w:p>
        </w:tc>
        <w:tc>
          <w:tcPr>
            <w:tcW w:w="99" w:type="dxa"/>
          </w:tcPr>
          <w:p w:rsidR="001822F3" w:rsidRPr="00D0608C" w:rsidRDefault="001822F3" w:rsidP="0088193E">
            <w:pPr>
              <w:spacing w:line="240" w:lineRule="exact"/>
              <w:rPr>
                <w:rFonts w:ascii="Times New Roman" w:hAnsi="Times New Roman" w:cs="Times New Roman"/>
                <w:b/>
                <w:bCs/>
                <w:sz w:val="20"/>
                <w:szCs w:val="20"/>
                <w:cs/>
              </w:rPr>
            </w:pPr>
          </w:p>
        </w:tc>
        <w:tc>
          <w:tcPr>
            <w:tcW w:w="2331" w:type="dxa"/>
            <w:gridSpan w:val="3"/>
          </w:tcPr>
          <w:p w:rsidR="001822F3" w:rsidRPr="00D0608C" w:rsidRDefault="001822F3" w:rsidP="00D0608C">
            <w:pPr>
              <w:tabs>
                <w:tab w:val="decimal" w:pos="1182"/>
              </w:tabs>
              <w:spacing w:line="240" w:lineRule="exact"/>
              <w:jc w:val="right"/>
              <w:rPr>
                <w:rFonts w:ascii="Times New Roman" w:hAnsi="Times New Roman" w:cs="Times New Roman"/>
                <w:b/>
                <w:bCs/>
                <w:position w:val="0"/>
                <w:sz w:val="20"/>
                <w:szCs w:val="20"/>
              </w:rPr>
            </w:pPr>
            <w:proofErr w:type="gramStart"/>
            <w:r w:rsidRPr="00D0608C">
              <w:rPr>
                <w:rFonts w:ascii="Times New Roman" w:hAnsi="Times New Roman" w:cs="Times New Roman"/>
                <w:b/>
                <w:bCs/>
                <w:position w:val="0"/>
                <w:sz w:val="20"/>
                <w:szCs w:val="20"/>
              </w:rPr>
              <w:t>Unit :</w:t>
            </w:r>
            <w:proofErr w:type="gramEnd"/>
            <w:r w:rsidRPr="00D0608C">
              <w:rPr>
                <w:rFonts w:ascii="Times New Roman" w:hAnsi="Times New Roman" w:cs="Times New Roman"/>
                <w:b/>
                <w:bCs/>
                <w:position w:val="0"/>
                <w:sz w:val="20"/>
                <w:szCs w:val="20"/>
              </w:rPr>
              <w:t xml:space="preserve"> Thousand Baht</w:t>
            </w:r>
          </w:p>
        </w:tc>
      </w:tr>
      <w:tr w:rsidR="001822F3" w:rsidRPr="00D0608C" w:rsidTr="00D0608C">
        <w:trPr>
          <w:trHeight w:val="245"/>
        </w:trPr>
        <w:tc>
          <w:tcPr>
            <w:tcW w:w="4023" w:type="dxa"/>
          </w:tcPr>
          <w:p w:rsidR="001822F3" w:rsidRPr="00D0608C" w:rsidRDefault="001822F3"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sz w:val="20"/>
                <w:szCs w:val="20"/>
                <w:lang w:val="en-AU" w:bidi="ar-SA"/>
              </w:rPr>
            </w:pPr>
          </w:p>
        </w:tc>
        <w:tc>
          <w:tcPr>
            <w:tcW w:w="2160" w:type="dxa"/>
            <w:gridSpan w:val="3"/>
          </w:tcPr>
          <w:p w:rsidR="001822F3" w:rsidRPr="00D0608C" w:rsidRDefault="001822F3" w:rsidP="0088193E">
            <w:pPr>
              <w:spacing w:line="240" w:lineRule="exact"/>
              <w:jc w:val="center"/>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Consolidated</w:t>
            </w:r>
          </w:p>
        </w:tc>
        <w:tc>
          <w:tcPr>
            <w:tcW w:w="99" w:type="dxa"/>
          </w:tcPr>
          <w:p w:rsidR="001822F3" w:rsidRPr="00D0608C" w:rsidRDefault="001822F3" w:rsidP="0088193E">
            <w:pPr>
              <w:spacing w:line="240" w:lineRule="exact"/>
              <w:jc w:val="center"/>
              <w:rPr>
                <w:rFonts w:ascii="Times New Roman" w:hAnsi="Times New Roman" w:cs="Times New Roman"/>
                <w:b/>
                <w:bCs/>
                <w:position w:val="0"/>
                <w:sz w:val="20"/>
                <w:szCs w:val="20"/>
              </w:rPr>
            </w:pPr>
          </w:p>
        </w:tc>
        <w:tc>
          <w:tcPr>
            <w:tcW w:w="2331" w:type="dxa"/>
            <w:gridSpan w:val="3"/>
          </w:tcPr>
          <w:p w:rsidR="001822F3" w:rsidRPr="00D0608C" w:rsidRDefault="001822F3" w:rsidP="0088193E">
            <w:pPr>
              <w:spacing w:line="240" w:lineRule="exact"/>
              <w:jc w:val="center"/>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Separate</w:t>
            </w:r>
          </w:p>
        </w:tc>
      </w:tr>
      <w:tr w:rsidR="001822F3" w:rsidRPr="00D0608C" w:rsidTr="00D0608C">
        <w:trPr>
          <w:trHeight w:val="245"/>
        </w:trPr>
        <w:tc>
          <w:tcPr>
            <w:tcW w:w="4023" w:type="dxa"/>
          </w:tcPr>
          <w:p w:rsidR="001822F3" w:rsidRPr="00D0608C" w:rsidRDefault="001822F3"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sz w:val="20"/>
                <w:szCs w:val="20"/>
                <w:lang w:val="en-AU" w:bidi="ar-SA"/>
              </w:rPr>
            </w:pPr>
          </w:p>
        </w:tc>
        <w:tc>
          <w:tcPr>
            <w:tcW w:w="2160" w:type="dxa"/>
            <w:gridSpan w:val="3"/>
          </w:tcPr>
          <w:p w:rsidR="001822F3" w:rsidRPr="00D0608C" w:rsidRDefault="001822F3" w:rsidP="0088193E">
            <w:pPr>
              <w:spacing w:line="240" w:lineRule="exact"/>
              <w:jc w:val="center"/>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financial statements</w:t>
            </w:r>
          </w:p>
        </w:tc>
        <w:tc>
          <w:tcPr>
            <w:tcW w:w="99" w:type="dxa"/>
          </w:tcPr>
          <w:p w:rsidR="001822F3" w:rsidRPr="00D0608C" w:rsidRDefault="001822F3" w:rsidP="0088193E">
            <w:pPr>
              <w:spacing w:line="240" w:lineRule="exact"/>
              <w:jc w:val="center"/>
              <w:rPr>
                <w:rFonts w:ascii="Times New Roman" w:hAnsi="Times New Roman" w:cs="Times New Roman"/>
                <w:b/>
                <w:bCs/>
                <w:position w:val="0"/>
                <w:sz w:val="20"/>
                <w:szCs w:val="20"/>
              </w:rPr>
            </w:pPr>
          </w:p>
        </w:tc>
        <w:tc>
          <w:tcPr>
            <w:tcW w:w="2331" w:type="dxa"/>
            <w:gridSpan w:val="3"/>
          </w:tcPr>
          <w:p w:rsidR="001822F3" w:rsidRPr="00D0608C" w:rsidRDefault="001822F3" w:rsidP="0088193E">
            <w:pPr>
              <w:spacing w:line="240" w:lineRule="exact"/>
              <w:jc w:val="center"/>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financial statements</w:t>
            </w:r>
          </w:p>
        </w:tc>
      </w:tr>
      <w:tr w:rsidR="001822F3" w:rsidRPr="00D0608C" w:rsidTr="00D0608C">
        <w:trPr>
          <w:trHeight w:val="245"/>
        </w:trPr>
        <w:tc>
          <w:tcPr>
            <w:tcW w:w="4023" w:type="dxa"/>
          </w:tcPr>
          <w:p w:rsidR="001822F3" w:rsidRPr="00D0608C" w:rsidRDefault="001822F3"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sz w:val="20"/>
                <w:szCs w:val="20"/>
                <w:lang w:val="en-AU" w:bidi="ar-SA"/>
              </w:rPr>
            </w:pPr>
          </w:p>
        </w:tc>
        <w:tc>
          <w:tcPr>
            <w:tcW w:w="1080" w:type="dxa"/>
          </w:tcPr>
          <w:p w:rsidR="001822F3" w:rsidRPr="00D0608C" w:rsidRDefault="00190B36" w:rsidP="0088193E">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90" w:type="dxa"/>
          </w:tcPr>
          <w:p w:rsidR="001822F3" w:rsidRPr="00D0608C" w:rsidRDefault="001822F3" w:rsidP="0088193E">
            <w:pPr>
              <w:spacing w:line="240" w:lineRule="exact"/>
              <w:jc w:val="center"/>
              <w:rPr>
                <w:rFonts w:ascii="Times New Roman" w:hAnsi="Times New Roman" w:cs="Times New Roman"/>
                <w:b/>
                <w:bCs/>
                <w:position w:val="0"/>
                <w:sz w:val="20"/>
                <w:szCs w:val="20"/>
              </w:rPr>
            </w:pPr>
          </w:p>
        </w:tc>
        <w:tc>
          <w:tcPr>
            <w:tcW w:w="990" w:type="dxa"/>
          </w:tcPr>
          <w:p w:rsidR="001822F3" w:rsidRPr="00D0608C" w:rsidRDefault="00190B36" w:rsidP="0088193E">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99" w:type="dxa"/>
          </w:tcPr>
          <w:p w:rsidR="001822F3" w:rsidRPr="00D0608C" w:rsidRDefault="001822F3" w:rsidP="0088193E">
            <w:pPr>
              <w:spacing w:line="240" w:lineRule="exact"/>
              <w:jc w:val="center"/>
              <w:rPr>
                <w:rFonts w:ascii="Times New Roman" w:hAnsi="Times New Roman" w:cs="Times New Roman"/>
                <w:b/>
                <w:bCs/>
                <w:position w:val="0"/>
                <w:sz w:val="20"/>
                <w:szCs w:val="20"/>
              </w:rPr>
            </w:pPr>
          </w:p>
        </w:tc>
        <w:tc>
          <w:tcPr>
            <w:tcW w:w="1161" w:type="dxa"/>
          </w:tcPr>
          <w:p w:rsidR="001822F3" w:rsidRPr="00D0608C" w:rsidRDefault="00190B36" w:rsidP="0088193E">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90" w:type="dxa"/>
          </w:tcPr>
          <w:p w:rsidR="001822F3" w:rsidRPr="00D0608C" w:rsidRDefault="001822F3" w:rsidP="0088193E">
            <w:pPr>
              <w:spacing w:line="240" w:lineRule="exact"/>
              <w:jc w:val="center"/>
              <w:rPr>
                <w:rFonts w:ascii="Times New Roman" w:hAnsi="Times New Roman" w:cs="Times New Roman"/>
                <w:b/>
                <w:bCs/>
                <w:position w:val="0"/>
                <w:sz w:val="20"/>
                <w:szCs w:val="20"/>
              </w:rPr>
            </w:pPr>
          </w:p>
        </w:tc>
        <w:tc>
          <w:tcPr>
            <w:tcW w:w="1080" w:type="dxa"/>
          </w:tcPr>
          <w:p w:rsidR="001822F3" w:rsidRPr="00D0608C" w:rsidRDefault="00190B36" w:rsidP="0088193E">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1822F3" w:rsidRPr="00D0608C" w:rsidTr="00D0608C">
        <w:trPr>
          <w:trHeight w:val="245"/>
        </w:trPr>
        <w:tc>
          <w:tcPr>
            <w:tcW w:w="4023" w:type="dxa"/>
            <w:tcBorders>
              <w:top w:val="nil"/>
              <w:left w:val="nil"/>
              <w:bottom w:val="nil"/>
              <w:right w:val="nil"/>
            </w:tcBorders>
          </w:tcPr>
          <w:p w:rsidR="001822F3" w:rsidRPr="00D0608C" w:rsidRDefault="001822F3" w:rsidP="00D0608C">
            <w:pPr>
              <w:spacing w:line="240" w:lineRule="exact"/>
              <w:ind w:left="60"/>
              <w:jc w:val="thaiDistribute"/>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 xml:space="preserve">Included in </w:t>
            </w:r>
            <w:r w:rsidR="00237AE6">
              <w:rPr>
                <w:rFonts w:ascii="Times New Roman" w:hAnsi="Times New Roman" w:cs="Times New Roman"/>
                <w:b/>
                <w:bCs/>
                <w:position w:val="0"/>
                <w:sz w:val="20"/>
                <w:szCs w:val="20"/>
              </w:rPr>
              <w:t>r</w:t>
            </w:r>
            <w:r w:rsidRPr="00D0608C">
              <w:rPr>
                <w:rFonts w:ascii="Times New Roman" w:hAnsi="Times New Roman" w:cs="Times New Roman"/>
                <w:b/>
                <w:bCs/>
                <w:position w:val="0"/>
                <w:sz w:val="20"/>
                <w:szCs w:val="20"/>
              </w:rPr>
              <w:t xml:space="preserve">etained </w:t>
            </w:r>
            <w:r w:rsidR="00237AE6">
              <w:rPr>
                <w:rFonts w:ascii="Times New Roman" w:hAnsi="Times New Roman" w:cs="Times New Roman"/>
                <w:b/>
                <w:bCs/>
                <w:position w:val="0"/>
                <w:sz w:val="20"/>
                <w:szCs w:val="20"/>
              </w:rPr>
              <w:t>e</w:t>
            </w:r>
            <w:r w:rsidRPr="00D0608C">
              <w:rPr>
                <w:rFonts w:ascii="Times New Roman" w:hAnsi="Times New Roman" w:cs="Times New Roman"/>
                <w:b/>
                <w:bCs/>
                <w:position w:val="0"/>
                <w:sz w:val="20"/>
                <w:szCs w:val="20"/>
              </w:rPr>
              <w:t>arnings</w:t>
            </w:r>
          </w:p>
        </w:tc>
        <w:tc>
          <w:tcPr>
            <w:tcW w:w="1080" w:type="dxa"/>
          </w:tcPr>
          <w:p w:rsidR="001822F3" w:rsidRPr="00D0608C" w:rsidRDefault="001822F3" w:rsidP="0088193E">
            <w:pPr>
              <w:spacing w:line="240" w:lineRule="exact"/>
              <w:ind w:left="-52" w:right="120"/>
              <w:jc w:val="right"/>
              <w:rPr>
                <w:rFonts w:ascii="Times New Roman" w:hAnsi="Times New Roman" w:cs="Times New Roman"/>
                <w:sz w:val="20"/>
                <w:szCs w:val="20"/>
              </w:rPr>
            </w:pPr>
          </w:p>
        </w:tc>
        <w:tc>
          <w:tcPr>
            <w:tcW w:w="90" w:type="dxa"/>
            <w:shd w:val="clear" w:color="auto" w:fill="auto"/>
          </w:tcPr>
          <w:p w:rsidR="001822F3" w:rsidRPr="00D0608C" w:rsidRDefault="001822F3" w:rsidP="0088193E">
            <w:pPr>
              <w:spacing w:line="240" w:lineRule="exact"/>
              <w:jc w:val="right"/>
              <w:rPr>
                <w:rFonts w:ascii="Times New Roman" w:hAnsi="Times New Roman" w:cs="Times New Roman"/>
                <w:sz w:val="20"/>
                <w:szCs w:val="20"/>
              </w:rPr>
            </w:pPr>
          </w:p>
        </w:tc>
        <w:tc>
          <w:tcPr>
            <w:tcW w:w="990" w:type="dxa"/>
          </w:tcPr>
          <w:p w:rsidR="001822F3" w:rsidRPr="00D0608C" w:rsidRDefault="001822F3" w:rsidP="0088193E">
            <w:pPr>
              <w:spacing w:line="240" w:lineRule="exact"/>
              <w:ind w:left="-52" w:right="120"/>
              <w:jc w:val="right"/>
              <w:rPr>
                <w:rFonts w:ascii="Times New Roman" w:hAnsi="Times New Roman" w:cs="Times New Roman"/>
                <w:sz w:val="20"/>
                <w:szCs w:val="20"/>
              </w:rPr>
            </w:pPr>
          </w:p>
        </w:tc>
        <w:tc>
          <w:tcPr>
            <w:tcW w:w="99" w:type="dxa"/>
            <w:shd w:val="clear" w:color="auto" w:fill="auto"/>
          </w:tcPr>
          <w:p w:rsidR="001822F3" w:rsidRPr="00D0608C" w:rsidRDefault="001822F3" w:rsidP="0088193E">
            <w:pPr>
              <w:spacing w:line="240" w:lineRule="exact"/>
              <w:jc w:val="right"/>
              <w:rPr>
                <w:rFonts w:ascii="Times New Roman" w:hAnsi="Times New Roman" w:cs="Times New Roman"/>
                <w:sz w:val="20"/>
                <w:szCs w:val="20"/>
              </w:rPr>
            </w:pPr>
          </w:p>
        </w:tc>
        <w:tc>
          <w:tcPr>
            <w:tcW w:w="1161" w:type="dxa"/>
          </w:tcPr>
          <w:p w:rsidR="001822F3" w:rsidRPr="00D0608C" w:rsidRDefault="001822F3" w:rsidP="0088193E">
            <w:pPr>
              <w:spacing w:line="240" w:lineRule="exact"/>
              <w:ind w:left="-52" w:right="120"/>
              <w:jc w:val="right"/>
              <w:rPr>
                <w:rFonts w:ascii="Times New Roman" w:hAnsi="Times New Roman" w:cs="Times New Roman"/>
                <w:sz w:val="20"/>
                <w:szCs w:val="20"/>
              </w:rPr>
            </w:pPr>
          </w:p>
        </w:tc>
        <w:tc>
          <w:tcPr>
            <w:tcW w:w="90" w:type="dxa"/>
            <w:shd w:val="clear" w:color="auto" w:fill="auto"/>
          </w:tcPr>
          <w:p w:rsidR="001822F3" w:rsidRPr="00D0608C" w:rsidRDefault="001822F3" w:rsidP="0088193E">
            <w:pPr>
              <w:spacing w:line="240" w:lineRule="exact"/>
              <w:jc w:val="right"/>
              <w:rPr>
                <w:rFonts w:ascii="Times New Roman" w:hAnsi="Times New Roman" w:cs="Times New Roman"/>
                <w:sz w:val="20"/>
                <w:szCs w:val="20"/>
              </w:rPr>
            </w:pPr>
          </w:p>
        </w:tc>
        <w:tc>
          <w:tcPr>
            <w:tcW w:w="1080" w:type="dxa"/>
          </w:tcPr>
          <w:p w:rsidR="001822F3" w:rsidRPr="00D0608C" w:rsidRDefault="001822F3" w:rsidP="0088193E">
            <w:pPr>
              <w:spacing w:line="240" w:lineRule="exact"/>
              <w:ind w:left="-52" w:right="120"/>
              <w:jc w:val="right"/>
              <w:rPr>
                <w:rFonts w:ascii="Times New Roman" w:hAnsi="Times New Roman" w:cs="Times New Roman"/>
                <w:sz w:val="20"/>
                <w:szCs w:val="20"/>
              </w:rPr>
            </w:pPr>
          </w:p>
        </w:tc>
      </w:tr>
      <w:tr w:rsidR="001822F3" w:rsidRPr="00D0608C" w:rsidTr="00D0608C">
        <w:trPr>
          <w:trHeight w:val="245"/>
        </w:trPr>
        <w:tc>
          <w:tcPr>
            <w:tcW w:w="4023" w:type="dxa"/>
            <w:tcBorders>
              <w:top w:val="nil"/>
              <w:left w:val="nil"/>
              <w:bottom w:val="nil"/>
              <w:right w:val="nil"/>
            </w:tcBorders>
          </w:tcPr>
          <w:p w:rsidR="001822F3" w:rsidRPr="00D0608C" w:rsidRDefault="001822F3" w:rsidP="00D0608C">
            <w:pPr>
              <w:spacing w:line="240" w:lineRule="exact"/>
              <w:ind w:left="60"/>
              <w:jc w:val="thaiDistribute"/>
              <w:rPr>
                <w:rFonts w:ascii="Times New Roman" w:hAnsi="Times New Roman" w:cs="Times New Roman"/>
                <w:position w:val="0"/>
                <w:sz w:val="20"/>
                <w:szCs w:val="20"/>
              </w:rPr>
            </w:pPr>
            <w:r w:rsidRPr="00D0608C">
              <w:rPr>
                <w:rFonts w:ascii="Times New Roman" w:hAnsi="Times New Roman" w:cs="Times New Roman"/>
                <w:position w:val="0"/>
                <w:sz w:val="20"/>
                <w:szCs w:val="20"/>
              </w:rPr>
              <w:t xml:space="preserve">As at January </w:t>
            </w:r>
            <w:r w:rsidR="00190B36" w:rsidRPr="00190B36">
              <w:rPr>
                <w:rFonts w:ascii="Times New Roman" w:hAnsi="Times New Roman"/>
                <w:position w:val="0"/>
                <w:sz w:val="20"/>
                <w:szCs w:val="20"/>
              </w:rPr>
              <w:t>1</w:t>
            </w:r>
            <w:r w:rsidRPr="00D0608C">
              <w:rPr>
                <w:rFonts w:ascii="Times New Roman" w:hAnsi="Times New Roman" w:cs="Times New Roman"/>
                <w:position w:val="0"/>
                <w:sz w:val="20"/>
                <w:szCs w:val="20"/>
              </w:rPr>
              <w:t xml:space="preserve">, </w:t>
            </w:r>
          </w:p>
        </w:tc>
        <w:tc>
          <w:tcPr>
            <w:tcW w:w="1080" w:type="dxa"/>
          </w:tcPr>
          <w:p w:rsidR="001822F3" w:rsidRPr="00D0608C" w:rsidRDefault="001822F3" w:rsidP="00D0608C">
            <w:pPr>
              <w:tabs>
                <w:tab w:val="decimal" w:pos="900"/>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10</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984</w:t>
            </w:r>
            <w:r w:rsidRPr="00D0608C">
              <w:rPr>
                <w:rFonts w:ascii="Times New Roman" w:hAnsi="Times New Roman" w:cs="Times New Roman"/>
                <w:position w:val="0"/>
                <w:sz w:val="20"/>
                <w:szCs w:val="20"/>
              </w:rPr>
              <w:t>)</w:t>
            </w:r>
          </w:p>
        </w:tc>
        <w:tc>
          <w:tcPr>
            <w:tcW w:w="90" w:type="dxa"/>
            <w:shd w:val="clear" w:color="auto" w:fill="auto"/>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p>
        </w:tc>
        <w:tc>
          <w:tcPr>
            <w:tcW w:w="990" w:type="dxa"/>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9</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683</w:t>
            </w:r>
            <w:r w:rsidRPr="00D0608C">
              <w:rPr>
                <w:rFonts w:ascii="Times New Roman" w:hAnsi="Times New Roman" w:cs="Times New Roman"/>
                <w:position w:val="0"/>
                <w:sz w:val="20"/>
                <w:szCs w:val="20"/>
              </w:rPr>
              <w:t>)</w:t>
            </w:r>
          </w:p>
        </w:tc>
        <w:tc>
          <w:tcPr>
            <w:tcW w:w="99" w:type="dxa"/>
            <w:shd w:val="clear" w:color="auto" w:fill="auto"/>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p>
        </w:tc>
        <w:tc>
          <w:tcPr>
            <w:tcW w:w="1161" w:type="dxa"/>
          </w:tcPr>
          <w:p w:rsidR="001822F3" w:rsidRPr="00D0608C" w:rsidRDefault="001822F3" w:rsidP="00D0608C">
            <w:pPr>
              <w:tabs>
                <w:tab w:val="decimal" w:pos="980"/>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10</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952</w:t>
            </w:r>
            <w:r w:rsidRPr="00D0608C">
              <w:rPr>
                <w:rFonts w:ascii="Times New Roman" w:hAnsi="Times New Roman" w:cs="Times New Roman"/>
                <w:position w:val="0"/>
                <w:sz w:val="20"/>
                <w:szCs w:val="20"/>
              </w:rPr>
              <w:t>)</w:t>
            </w:r>
          </w:p>
        </w:tc>
        <w:tc>
          <w:tcPr>
            <w:tcW w:w="90" w:type="dxa"/>
            <w:shd w:val="clear" w:color="auto" w:fill="auto"/>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p>
        </w:tc>
        <w:tc>
          <w:tcPr>
            <w:tcW w:w="1080" w:type="dxa"/>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8</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695</w:t>
            </w:r>
            <w:r w:rsidRPr="00D0608C">
              <w:rPr>
                <w:rFonts w:ascii="Times New Roman" w:hAnsi="Times New Roman" w:cs="Times New Roman"/>
                <w:position w:val="0"/>
                <w:sz w:val="20"/>
                <w:szCs w:val="20"/>
              </w:rPr>
              <w:t>)</w:t>
            </w:r>
          </w:p>
        </w:tc>
      </w:tr>
      <w:tr w:rsidR="001822F3" w:rsidRPr="00D0608C" w:rsidTr="00D0608C">
        <w:trPr>
          <w:trHeight w:val="245"/>
        </w:trPr>
        <w:tc>
          <w:tcPr>
            <w:tcW w:w="4023" w:type="dxa"/>
            <w:tcBorders>
              <w:top w:val="nil"/>
              <w:left w:val="nil"/>
              <w:bottom w:val="nil"/>
              <w:right w:val="nil"/>
            </w:tcBorders>
          </w:tcPr>
          <w:p w:rsidR="001822F3" w:rsidRPr="00D0608C" w:rsidRDefault="001822F3" w:rsidP="00D0608C">
            <w:pPr>
              <w:spacing w:line="240" w:lineRule="exact"/>
              <w:ind w:left="60"/>
              <w:jc w:val="thaiDistribute"/>
              <w:rPr>
                <w:rFonts w:ascii="Times New Roman" w:hAnsi="Times New Roman" w:cs="Times New Roman"/>
                <w:position w:val="0"/>
                <w:sz w:val="20"/>
                <w:szCs w:val="20"/>
              </w:rPr>
            </w:pPr>
            <w:r w:rsidRPr="00D0608C">
              <w:rPr>
                <w:rFonts w:ascii="Times New Roman" w:hAnsi="Times New Roman" w:cs="Times New Roman"/>
                <w:position w:val="0"/>
                <w:sz w:val="20"/>
                <w:szCs w:val="20"/>
              </w:rPr>
              <w:t>Recognized during the</w:t>
            </w:r>
            <w:r w:rsidR="005C158A">
              <w:rPr>
                <w:rFonts w:ascii="Times New Roman" w:hAnsi="Times New Roman" w:cs="Times New Roman"/>
                <w:position w:val="0"/>
                <w:sz w:val="20"/>
                <w:szCs w:val="20"/>
              </w:rPr>
              <w:t xml:space="preserve"> years</w:t>
            </w:r>
          </w:p>
        </w:tc>
        <w:tc>
          <w:tcPr>
            <w:tcW w:w="1080" w:type="dxa"/>
            <w:tcBorders>
              <w:bottom w:val="single" w:sz="4" w:space="0" w:color="auto"/>
            </w:tcBorders>
          </w:tcPr>
          <w:p w:rsidR="001822F3" w:rsidRPr="00D0608C" w:rsidRDefault="00190B36" w:rsidP="00D0608C">
            <w:pP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11</w:t>
            </w:r>
            <w:r w:rsidR="001822F3" w:rsidRPr="00D0608C">
              <w:rPr>
                <w:rFonts w:ascii="Times New Roman" w:hAnsi="Times New Roman" w:cs="Times New Roman"/>
                <w:position w:val="0"/>
                <w:sz w:val="20"/>
                <w:szCs w:val="20"/>
              </w:rPr>
              <w:t>,</w:t>
            </w:r>
            <w:r w:rsidRPr="00190B36">
              <w:rPr>
                <w:rFonts w:ascii="Times New Roman" w:hAnsi="Times New Roman"/>
                <w:position w:val="0"/>
                <w:sz w:val="20"/>
                <w:szCs w:val="20"/>
              </w:rPr>
              <w:t>538</w:t>
            </w:r>
          </w:p>
        </w:tc>
        <w:tc>
          <w:tcPr>
            <w:tcW w:w="90" w:type="dxa"/>
            <w:shd w:val="clear" w:color="auto" w:fill="auto"/>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p>
        </w:tc>
        <w:tc>
          <w:tcPr>
            <w:tcW w:w="990" w:type="dxa"/>
            <w:tcBorders>
              <w:bottom w:val="single" w:sz="4" w:space="0" w:color="auto"/>
            </w:tcBorders>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1</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301</w:t>
            </w:r>
            <w:r w:rsidRPr="00D0608C">
              <w:rPr>
                <w:rFonts w:ascii="Times New Roman" w:hAnsi="Times New Roman" w:cs="Times New Roman"/>
                <w:position w:val="0"/>
                <w:sz w:val="20"/>
                <w:szCs w:val="20"/>
              </w:rPr>
              <w:t>)</w:t>
            </w:r>
          </w:p>
        </w:tc>
        <w:tc>
          <w:tcPr>
            <w:tcW w:w="99" w:type="dxa"/>
            <w:shd w:val="clear" w:color="auto" w:fill="auto"/>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p>
        </w:tc>
        <w:tc>
          <w:tcPr>
            <w:tcW w:w="1161" w:type="dxa"/>
            <w:tcBorders>
              <w:bottom w:val="single" w:sz="4" w:space="0" w:color="auto"/>
            </w:tcBorders>
          </w:tcPr>
          <w:p w:rsidR="001822F3" w:rsidRPr="00D0608C" w:rsidRDefault="00190B36" w:rsidP="00D0608C">
            <w:pPr>
              <w:tabs>
                <w:tab w:val="decimal" w:pos="98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11</w:t>
            </w:r>
            <w:r w:rsidR="001822F3" w:rsidRPr="00D0608C">
              <w:rPr>
                <w:rFonts w:ascii="Times New Roman" w:hAnsi="Times New Roman" w:cs="Times New Roman"/>
                <w:position w:val="0"/>
                <w:sz w:val="20"/>
                <w:szCs w:val="20"/>
              </w:rPr>
              <w:t>,</w:t>
            </w:r>
            <w:r w:rsidRPr="00190B36">
              <w:rPr>
                <w:rFonts w:ascii="Times New Roman" w:hAnsi="Times New Roman"/>
                <w:position w:val="0"/>
                <w:sz w:val="20"/>
                <w:szCs w:val="20"/>
              </w:rPr>
              <w:t>630</w:t>
            </w:r>
          </w:p>
        </w:tc>
        <w:tc>
          <w:tcPr>
            <w:tcW w:w="90" w:type="dxa"/>
            <w:shd w:val="clear" w:color="auto" w:fill="auto"/>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p>
        </w:tc>
        <w:tc>
          <w:tcPr>
            <w:tcW w:w="1080" w:type="dxa"/>
            <w:tcBorders>
              <w:bottom w:val="single" w:sz="4" w:space="0" w:color="auto"/>
            </w:tcBorders>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2</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257</w:t>
            </w:r>
            <w:r w:rsidRPr="00D0608C">
              <w:rPr>
                <w:rFonts w:ascii="Times New Roman" w:hAnsi="Times New Roman" w:cs="Times New Roman"/>
                <w:position w:val="0"/>
                <w:sz w:val="20"/>
                <w:szCs w:val="20"/>
              </w:rPr>
              <w:t>)</w:t>
            </w:r>
          </w:p>
        </w:tc>
      </w:tr>
      <w:tr w:rsidR="001822F3" w:rsidRPr="00D0608C" w:rsidTr="00D0608C">
        <w:trPr>
          <w:trHeight w:val="245"/>
        </w:trPr>
        <w:tc>
          <w:tcPr>
            <w:tcW w:w="4023" w:type="dxa"/>
            <w:tcBorders>
              <w:top w:val="nil"/>
              <w:left w:val="nil"/>
              <w:bottom w:val="nil"/>
              <w:right w:val="nil"/>
            </w:tcBorders>
          </w:tcPr>
          <w:p w:rsidR="001822F3" w:rsidRPr="00D0608C" w:rsidRDefault="001822F3" w:rsidP="00D0608C">
            <w:pPr>
              <w:spacing w:line="240" w:lineRule="exact"/>
              <w:ind w:left="60"/>
              <w:jc w:val="thaiDistribute"/>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 xml:space="preserve">As at December </w:t>
            </w:r>
            <w:r w:rsidR="00190B36" w:rsidRPr="00190B36">
              <w:rPr>
                <w:rFonts w:ascii="Times New Roman" w:hAnsi="Times New Roman"/>
                <w:b/>
                <w:bCs/>
                <w:position w:val="0"/>
                <w:sz w:val="20"/>
                <w:szCs w:val="20"/>
              </w:rPr>
              <w:t>31</w:t>
            </w:r>
            <w:r w:rsidRPr="00D0608C">
              <w:rPr>
                <w:rFonts w:ascii="Times New Roman" w:hAnsi="Times New Roman" w:cs="Times New Roman"/>
                <w:b/>
                <w:bCs/>
                <w:position w:val="0"/>
                <w:sz w:val="20"/>
                <w:szCs w:val="20"/>
              </w:rPr>
              <w:t>,</w:t>
            </w:r>
          </w:p>
        </w:tc>
        <w:tc>
          <w:tcPr>
            <w:tcW w:w="1080" w:type="dxa"/>
            <w:tcBorders>
              <w:top w:val="single" w:sz="4" w:space="0" w:color="auto"/>
              <w:left w:val="nil"/>
              <w:bottom w:val="double" w:sz="4" w:space="0" w:color="auto"/>
              <w:right w:val="nil"/>
            </w:tcBorders>
          </w:tcPr>
          <w:p w:rsidR="001822F3" w:rsidRPr="00D0608C" w:rsidRDefault="00190B36" w:rsidP="00D0608C">
            <w:pP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554</w:t>
            </w:r>
          </w:p>
        </w:tc>
        <w:tc>
          <w:tcPr>
            <w:tcW w:w="90" w:type="dxa"/>
            <w:shd w:val="clear" w:color="auto" w:fill="auto"/>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p>
        </w:tc>
        <w:tc>
          <w:tcPr>
            <w:tcW w:w="990" w:type="dxa"/>
            <w:tcBorders>
              <w:top w:val="single" w:sz="4" w:space="0" w:color="auto"/>
              <w:left w:val="nil"/>
              <w:bottom w:val="double" w:sz="4" w:space="0" w:color="auto"/>
              <w:right w:val="nil"/>
            </w:tcBorders>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10</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984</w:t>
            </w:r>
            <w:r w:rsidRPr="00D0608C">
              <w:rPr>
                <w:rFonts w:ascii="Times New Roman" w:hAnsi="Times New Roman" w:cs="Times New Roman"/>
                <w:position w:val="0"/>
                <w:sz w:val="20"/>
                <w:szCs w:val="20"/>
              </w:rPr>
              <w:t>)</w:t>
            </w:r>
          </w:p>
        </w:tc>
        <w:tc>
          <w:tcPr>
            <w:tcW w:w="99" w:type="dxa"/>
            <w:shd w:val="clear" w:color="auto" w:fill="auto"/>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p>
        </w:tc>
        <w:tc>
          <w:tcPr>
            <w:tcW w:w="1161" w:type="dxa"/>
            <w:tcBorders>
              <w:top w:val="single" w:sz="4" w:space="0" w:color="auto"/>
              <w:left w:val="nil"/>
              <w:bottom w:val="double" w:sz="4" w:space="0" w:color="auto"/>
              <w:right w:val="nil"/>
            </w:tcBorders>
          </w:tcPr>
          <w:p w:rsidR="001822F3" w:rsidRPr="00D0608C" w:rsidRDefault="00190B36" w:rsidP="00D0608C">
            <w:pPr>
              <w:tabs>
                <w:tab w:val="decimal" w:pos="98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678</w:t>
            </w:r>
          </w:p>
        </w:tc>
        <w:tc>
          <w:tcPr>
            <w:tcW w:w="90" w:type="dxa"/>
            <w:shd w:val="clear" w:color="auto" w:fill="auto"/>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p>
        </w:tc>
        <w:tc>
          <w:tcPr>
            <w:tcW w:w="1080" w:type="dxa"/>
            <w:tcBorders>
              <w:top w:val="single" w:sz="4" w:space="0" w:color="auto"/>
              <w:left w:val="nil"/>
              <w:bottom w:val="double" w:sz="4" w:space="0" w:color="auto"/>
              <w:right w:val="nil"/>
            </w:tcBorders>
          </w:tcPr>
          <w:p w:rsidR="001822F3" w:rsidRPr="00D0608C" w:rsidRDefault="001822F3" w:rsidP="00D0608C">
            <w:pPr>
              <w:tabs>
                <w:tab w:val="decimal" w:pos="882"/>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10</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952</w:t>
            </w:r>
            <w:r w:rsidRPr="00D0608C">
              <w:rPr>
                <w:rFonts w:ascii="Times New Roman" w:hAnsi="Times New Roman" w:cs="Times New Roman"/>
                <w:position w:val="0"/>
                <w:sz w:val="20"/>
                <w:szCs w:val="20"/>
              </w:rPr>
              <w:t>)</w:t>
            </w:r>
          </w:p>
        </w:tc>
      </w:tr>
    </w:tbl>
    <w:p w:rsidR="00767EC6" w:rsidRPr="00893734" w:rsidRDefault="00CD3343" w:rsidP="00D0608C">
      <w:pPr>
        <w:pStyle w:val="BodyTextIndent2"/>
        <w:overflowPunct/>
        <w:autoSpaceDE/>
        <w:autoSpaceDN/>
        <w:adjustRightInd/>
        <w:spacing w:before="240" w:after="240" w:line="240" w:lineRule="auto"/>
        <w:ind w:left="547" w:firstLine="0"/>
        <w:jc w:val="both"/>
        <w:textAlignment w:val="auto"/>
        <w:rPr>
          <w:rFonts w:ascii="Times New Roman" w:hAnsi="Times New Roman" w:cs="Times New Roman"/>
          <w:sz w:val="24"/>
          <w:szCs w:val="24"/>
        </w:rPr>
      </w:pPr>
      <w:r w:rsidRPr="00893734">
        <w:rPr>
          <w:rFonts w:ascii="Times New Roman" w:hAnsi="Times New Roman" w:cs="Times New Roman"/>
          <w:sz w:val="24"/>
          <w:szCs w:val="24"/>
        </w:rPr>
        <w:t>Significant</w:t>
      </w:r>
      <w:r w:rsidR="00556051" w:rsidRPr="00893734">
        <w:rPr>
          <w:rFonts w:ascii="Times New Roman" w:hAnsi="Times New Roman" w:cs="Times New Roman"/>
          <w:sz w:val="24"/>
          <w:szCs w:val="24"/>
        </w:rPr>
        <w:t xml:space="preserve"> actuarial assumptions </w:t>
      </w:r>
      <w:r w:rsidR="00034A23" w:rsidRPr="00893734">
        <w:rPr>
          <w:rFonts w:ascii="Times New Roman" w:hAnsi="Times New Roman" w:cs="Times New Roman"/>
          <w:sz w:val="24"/>
          <w:szCs w:val="24"/>
        </w:rPr>
        <w:t>summarized</w:t>
      </w:r>
      <w:r w:rsidRPr="00893734">
        <w:rPr>
          <w:rFonts w:ascii="Times New Roman" w:hAnsi="Times New Roman" w:cs="Times New Roman"/>
          <w:sz w:val="24"/>
          <w:szCs w:val="24"/>
        </w:rPr>
        <w:t xml:space="preserve"> below</w:t>
      </w:r>
      <w:r w:rsidR="00556051" w:rsidRPr="00893734">
        <w:rPr>
          <w:rFonts w:ascii="Times New Roman" w:hAnsi="Times New Roman" w:cs="Times New Roman"/>
          <w:sz w:val="24"/>
          <w:szCs w:val="24"/>
        </w:rPr>
        <w:t>:</w:t>
      </w:r>
    </w:p>
    <w:tbl>
      <w:tblPr>
        <w:tblStyle w:val="TableGrid"/>
        <w:tblW w:w="8802"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762"/>
        <w:gridCol w:w="1260"/>
        <w:gridCol w:w="1260"/>
        <w:gridCol w:w="1260"/>
        <w:gridCol w:w="1260"/>
      </w:tblGrid>
      <w:tr w:rsidR="0042520E" w:rsidRPr="00893734" w:rsidTr="006E7B63">
        <w:tc>
          <w:tcPr>
            <w:tcW w:w="3762" w:type="dxa"/>
          </w:tcPr>
          <w:p w:rsidR="0042520E" w:rsidRPr="00893734" w:rsidRDefault="0042520E" w:rsidP="006E7B63">
            <w:pPr>
              <w:tabs>
                <w:tab w:val="left" w:pos="900"/>
                <w:tab w:val="left" w:pos="2160"/>
                <w:tab w:val="right" w:pos="8100"/>
              </w:tabs>
              <w:spacing w:line="240" w:lineRule="exact"/>
              <w:jc w:val="center"/>
              <w:rPr>
                <w:rFonts w:ascii="Times New Roman" w:hAnsi="Times New Roman" w:cs="Times New Roman"/>
                <w:b/>
                <w:bCs/>
                <w:color w:val="000000"/>
                <w:position w:val="0"/>
                <w:sz w:val="20"/>
                <w:cs/>
              </w:rPr>
            </w:pPr>
          </w:p>
        </w:tc>
        <w:tc>
          <w:tcPr>
            <w:tcW w:w="2520" w:type="dxa"/>
            <w:gridSpan w:val="2"/>
          </w:tcPr>
          <w:p w:rsidR="0042520E" w:rsidRPr="00893734" w:rsidRDefault="0042520E" w:rsidP="00215B0E">
            <w:pPr>
              <w:tabs>
                <w:tab w:val="right" w:pos="8100"/>
              </w:tabs>
              <w:spacing w:line="240" w:lineRule="exact"/>
              <w:jc w:val="center"/>
              <w:rPr>
                <w:rFonts w:ascii="Times New Roman" w:hAnsi="Times New Roman" w:cs="Times New Roman"/>
                <w:b/>
                <w:bCs/>
                <w:color w:val="000000"/>
                <w:position w:val="0"/>
                <w:sz w:val="20"/>
              </w:rPr>
            </w:pPr>
            <w:r w:rsidRPr="00893734">
              <w:rPr>
                <w:rFonts w:ascii="Times New Roman" w:hAnsi="Times New Roman" w:cs="Times New Roman"/>
                <w:b/>
                <w:bCs/>
                <w:spacing w:val="-4"/>
                <w:position w:val="0"/>
                <w:sz w:val="20"/>
              </w:rPr>
              <w:t xml:space="preserve">Consolidated </w:t>
            </w:r>
            <w:r w:rsidR="00DB3B8A">
              <w:rPr>
                <w:rFonts w:ascii="Times New Roman" w:hAnsi="Times New Roman" w:cs="Times New Roman"/>
                <w:b/>
                <w:bCs/>
                <w:spacing w:val="-4"/>
                <w:position w:val="0"/>
                <w:sz w:val="20"/>
              </w:rPr>
              <w:br/>
            </w:r>
            <w:r w:rsidRPr="00893734">
              <w:rPr>
                <w:rFonts w:ascii="Times New Roman" w:hAnsi="Times New Roman" w:cs="Times New Roman"/>
                <w:b/>
                <w:bCs/>
                <w:spacing w:val="-4"/>
                <w:position w:val="0"/>
                <w:sz w:val="20"/>
              </w:rPr>
              <w:t>financial statements</w:t>
            </w:r>
          </w:p>
        </w:tc>
        <w:tc>
          <w:tcPr>
            <w:tcW w:w="2520" w:type="dxa"/>
            <w:gridSpan w:val="2"/>
          </w:tcPr>
          <w:p w:rsidR="0042520E" w:rsidRPr="00893734" w:rsidRDefault="0042520E" w:rsidP="00215B0E">
            <w:pPr>
              <w:tabs>
                <w:tab w:val="right" w:pos="8100"/>
              </w:tabs>
              <w:spacing w:line="240" w:lineRule="exact"/>
              <w:jc w:val="center"/>
              <w:rPr>
                <w:rFonts w:ascii="Times New Roman" w:hAnsi="Times New Roman" w:cs="Times New Roman"/>
                <w:b/>
                <w:bCs/>
                <w:color w:val="000000"/>
                <w:position w:val="0"/>
                <w:sz w:val="20"/>
              </w:rPr>
            </w:pPr>
            <w:r w:rsidRPr="00893734">
              <w:rPr>
                <w:rFonts w:ascii="Times New Roman" w:hAnsi="Times New Roman" w:cs="Times New Roman"/>
                <w:b/>
                <w:bCs/>
                <w:spacing w:val="-4"/>
                <w:position w:val="0"/>
                <w:sz w:val="20"/>
              </w:rPr>
              <w:t xml:space="preserve">Separate </w:t>
            </w:r>
            <w:r w:rsidR="00DB3B8A">
              <w:rPr>
                <w:rFonts w:ascii="Times New Roman" w:hAnsi="Times New Roman" w:cs="Times New Roman"/>
                <w:b/>
                <w:bCs/>
                <w:spacing w:val="-4"/>
                <w:position w:val="0"/>
                <w:sz w:val="20"/>
              </w:rPr>
              <w:br/>
            </w:r>
            <w:r w:rsidRPr="00893734">
              <w:rPr>
                <w:rFonts w:ascii="Times New Roman" w:hAnsi="Times New Roman" w:cs="Times New Roman"/>
                <w:b/>
                <w:bCs/>
                <w:spacing w:val="-4"/>
                <w:position w:val="0"/>
                <w:sz w:val="20"/>
              </w:rPr>
              <w:t>financial statements</w:t>
            </w:r>
          </w:p>
        </w:tc>
      </w:tr>
      <w:tr w:rsidR="003C32E9" w:rsidRPr="00893734" w:rsidTr="006E7B63">
        <w:tc>
          <w:tcPr>
            <w:tcW w:w="3762" w:type="dxa"/>
          </w:tcPr>
          <w:p w:rsidR="003C32E9" w:rsidRPr="00893734" w:rsidRDefault="003C32E9" w:rsidP="006E7B63">
            <w:pPr>
              <w:tabs>
                <w:tab w:val="left" w:pos="900"/>
                <w:tab w:val="left" w:pos="2160"/>
                <w:tab w:val="right" w:pos="8100"/>
              </w:tabs>
              <w:spacing w:line="240" w:lineRule="exact"/>
              <w:jc w:val="center"/>
              <w:rPr>
                <w:rFonts w:ascii="Times New Roman" w:hAnsi="Times New Roman" w:cs="Times New Roman"/>
                <w:b/>
                <w:bCs/>
                <w:color w:val="000000"/>
                <w:position w:val="0"/>
                <w:sz w:val="20"/>
                <w:cs/>
              </w:rPr>
            </w:pPr>
          </w:p>
        </w:tc>
        <w:tc>
          <w:tcPr>
            <w:tcW w:w="1260" w:type="dxa"/>
          </w:tcPr>
          <w:p w:rsidR="003C32E9" w:rsidRPr="00893734" w:rsidRDefault="00190B36" w:rsidP="006E7B63">
            <w:pPr>
              <w:tabs>
                <w:tab w:val="left" w:pos="900"/>
                <w:tab w:val="left" w:pos="2160"/>
                <w:tab w:val="right" w:pos="8100"/>
              </w:tabs>
              <w:spacing w:line="240" w:lineRule="exact"/>
              <w:jc w:val="center"/>
              <w:rPr>
                <w:rFonts w:ascii="Times New Roman" w:hAnsi="Times New Roman" w:cs="Times New Roman"/>
                <w:b/>
                <w:bCs/>
                <w:color w:val="000000"/>
                <w:position w:val="0"/>
                <w:sz w:val="20"/>
              </w:rPr>
            </w:pPr>
            <w:r w:rsidRPr="00190B36">
              <w:rPr>
                <w:rFonts w:ascii="Times New Roman" w:hAnsi="Times New Roman"/>
                <w:b/>
                <w:bCs/>
                <w:color w:val="000000"/>
                <w:position w:val="0"/>
                <w:sz w:val="20"/>
              </w:rPr>
              <w:t>2020</w:t>
            </w:r>
          </w:p>
        </w:tc>
        <w:tc>
          <w:tcPr>
            <w:tcW w:w="1260" w:type="dxa"/>
          </w:tcPr>
          <w:p w:rsidR="003C32E9" w:rsidRPr="00893734" w:rsidRDefault="00190B36" w:rsidP="006E7B63">
            <w:pPr>
              <w:tabs>
                <w:tab w:val="left" w:pos="900"/>
                <w:tab w:val="left" w:pos="2160"/>
                <w:tab w:val="right" w:pos="8100"/>
              </w:tabs>
              <w:spacing w:line="240" w:lineRule="exact"/>
              <w:jc w:val="center"/>
              <w:rPr>
                <w:rFonts w:ascii="Times New Roman" w:hAnsi="Times New Roman" w:cs="Times New Roman"/>
                <w:b/>
                <w:bCs/>
                <w:color w:val="000000"/>
                <w:position w:val="0"/>
                <w:sz w:val="20"/>
              </w:rPr>
            </w:pPr>
            <w:r w:rsidRPr="00190B36">
              <w:rPr>
                <w:rFonts w:ascii="Times New Roman" w:hAnsi="Times New Roman"/>
                <w:b/>
                <w:bCs/>
                <w:color w:val="000000"/>
                <w:position w:val="0"/>
                <w:sz w:val="20"/>
              </w:rPr>
              <w:t>2019</w:t>
            </w:r>
          </w:p>
        </w:tc>
        <w:tc>
          <w:tcPr>
            <w:tcW w:w="1260" w:type="dxa"/>
          </w:tcPr>
          <w:p w:rsidR="003C32E9" w:rsidRPr="00893734" w:rsidRDefault="00190B36" w:rsidP="006E7B63">
            <w:pPr>
              <w:tabs>
                <w:tab w:val="left" w:pos="900"/>
                <w:tab w:val="left" w:pos="2160"/>
                <w:tab w:val="right" w:pos="8100"/>
              </w:tabs>
              <w:spacing w:line="240" w:lineRule="exact"/>
              <w:jc w:val="center"/>
              <w:rPr>
                <w:rFonts w:ascii="Times New Roman" w:hAnsi="Times New Roman" w:cs="Times New Roman"/>
                <w:b/>
                <w:bCs/>
                <w:color w:val="000000"/>
                <w:position w:val="0"/>
                <w:sz w:val="20"/>
              </w:rPr>
            </w:pPr>
            <w:r w:rsidRPr="00190B36">
              <w:rPr>
                <w:rFonts w:ascii="Times New Roman" w:hAnsi="Times New Roman"/>
                <w:b/>
                <w:bCs/>
                <w:color w:val="000000"/>
                <w:position w:val="0"/>
                <w:sz w:val="20"/>
              </w:rPr>
              <w:t>2020</w:t>
            </w:r>
          </w:p>
        </w:tc>
        <w:tc>
          <w:tcPr>
            <w:tcW w:w="1260" w:type="dxa"/>
          </w:tcPr>
          <w:p w:rsidR="003C32E9" w:rsidRPr="00893734" w:rsidRDefault="00190B36" w:rsidP="006E7B63">
            <w:pPr>
              <w:tabs>
                <w:tab w:val="left" w:pos="900"/>
                <w:tab w:val="left" w:pos="2160"/>
                <w:tab w:val="right" w:pos="8100"/>
              </w:tabs>
              <w:spacing w:line="240" w:lineRule="exact"/>
              <w:jc w:val="center"/>
              <w:rPr>
                <w:rFonts w:ascii="Times New Roman" w:hAnsi="Times New Roman" w:cs="Times New Roman"/>
                <w:b/>
                <w:bCs/>
                <w:color w:val="000000"/>
                <w:position w:val="0"/>
                <w:sz w:val="20"/>
              </w:rPr>
            </w:pPr>
            <w:r w:rsidRPr="00190B36">
              <w:rPr>
                <w:rFonts w:ascii="Times New Roman" w:hAnsi="Times New Roman"/>
                <w:b/>
                <w:bCs/>
                <w:color w:val="000000"/>
                <w:position w:val="0"/>
                <w:sz w:val="20"/>
              </w:rPr>
              <w:t>2019</w:t>
            </w:r>
          </w:p>
        </w:tc>
      </w:tr>
      <w:tr w:rsidR="003C32E9" w:rsidRPr="00893734" w:rsidTr="006E7B63">
        <w:tc>
          <w:tcPr>
            <w:tcW w:w="3762" w:type="dxa"/>
          </w:tcPr>
          <w:p w:rsidR="003C32E9" w:rsidRPr="00893734" w:rsidRDefault="003C32E9" w:rsidP="006E7B63">
            <w:pPr>
              <w:pStyle w:val="BodyText2"/>
              <w:spacing w:after="0" w:line="240" w:lineRule="exact"/>
              <w:ind w:left="32"/>
              <w:rPr>
                <w:rFonts w:ascii="Times New Roman" w:hAnsi="Times New Roman" w:cs="Times New Roman"/>
                <w:b/>
                <w:bCs/>
                <w:position w:val="0"/>
                <w:sz w:val="20"/>
              </w:rPr>
            </w:pPr>
          </w:p>
        </w:tc>
        <w:tc>
          <w:tcPr>
            <w:tcW w:w="1260" w:type="dxa"/>
          </w:tcPr>
          <w:p w:rsidR="003C32E9" w:rsidRPr="00893734" w:rsidRDefault="003C32E9" w:rsidP="006E7B63">
            <w:pPr>
              <w:spacing w:line="240" w:lineRule="exact"/>
              <w:jc w:val="center"/>
              <w:rPr>
                <w:rFonts w:ascii="Times New Roman" w:hAnsi="Times New Roman" w:cs="Times New Roman"/>
                <w:b/>
                <w:bCs/>
                <w:color w:val="000000"/>
                <w:position w:val="0"/>
                <w:sz w:val="20"/>
              </w:rPr>
            </w:pPr>
            <w:r w:rsidRPr="00893734">
              <w:rPr>
                <w:rFonts w:ascii="Times New Roman" w:hAnsi="Times New Roman" w:cs="Times New Roman"/>
                <w:b/>
                <w:bCs/>
                <w:color w:val="000000"/>
                <w:position w:val="0"/>
                <w:sz w:val="20"/>
              </w:rPr>
              <w:t>(% per annum)</w:t>
            </w:r>
          </w:p>
        </w:tc>
        <w:tc>
          <w:tcPr>
            <w:tcW w:w="1260" w:type="dxa"/>
          </w:tcPr>
          <w:p w:rsidR="003C32E9" w:rsidRPr="00893734" w:rsidRDefault="003C32E9" w:rsidP="006E7B63">
            <w:pPr>
              <w:spacing w:line="240" w:lineRule="exact"/>
              <w:jc w:val="center"/>
              <w:rPr>
                <w:rFonts w:ascii="Times New Roman" w:hAnsi="Times New Roman" w:cs="Times New Roman"/>
                <w:b/>
                <w:bCs/>
                <w:color w:val="000000"/>
                <w:position w:val="0"/>
                <w:sz w:val="20"/>
              </w:rPr>
            </w:pPr>
            <w:r w:rsidRPr="00893734">
              <w:rPr>
                <w:rFonts w:ascii="Times New Roman" w:hAnsi="Times New Roman" w:cs="Times New Roman"/>
                <w:b/>
                <w:bCs/>
                <w:color w:val="000000"/>
                <w:position w:val="0"/>
                <w:sz w:val="20"/>
              </w:rPr>
              <w:t>(% per annum)</w:t>
            </w:r>
          </w:p>
        </w:tc>
        <w:tc>
          <w:tcPr>
            <w:tcW w:w="1260" w:type="dxa"/>
          </w:tcPr>
          <w:p w:rsidR="003C32E9" w:rsidRPr="00893734" w:rsidRDefault="003C32E9" w:rsidP="006E7B63">
            <w:pPr>
              <w:spacing w:line="240" w:lineRule="exact"/>
              <w:jc w:val="center"/>
              <w:rPr>
                <w:rFonts w:ascii="Times New Roman" w:hAnsi="Times New Roman" w:cs="Times New Roman"/>
                <w:b/>
                <w:bCs/>
                <w:color w:val="000000"/>
                <w:position w:val="0"/>
                <w:sz w:val="20"/>
              </w:rPr>
            </w:pPr>
            <w:r w:rsidRPr="00893734">
              <w:rPr>
                <w:rFonts w:ascii="Times New Roman" w:hAnsi="Times New Roman" w:cs="Times New Roman"/>
                <w:b/>
                <w:bCs/>
                <w:color w:val="000000"/>
                <w:position w:val="0"/>
                <w:sz w:val="20"/>
              </w:rPr>
              <w:t>(% per annum)</w:t>
            </w:r>
          </w:p>
        </w:tc>
        <w:tc>
          <w:tcPr>
            <w:tcW w:w="1260" w:type="dxa"/>
          </w:tcPr>
          <w:p w:rsidR="003C32E9" w:rsidRPr="00893734" w:rsidRDefault="003C32E9" w:rsidP="006E7B63">
            <w:pPr>
              <w:spacing w:line="240" w:lineRule="exact"/>
              <w:jc w:val="center"/>
              <w:rPr>
                <w:rFonts w:ascii="Times New Roman" w:hAnsi="Times New Roman" w:cs="Times New Roman"/>
                <w:b/>
                <w:bCs/>
                <w:color w:val="000000"/>
                <w:position w:val="0"/>
                <w:sz w:val="20"/>
              </w:rPr>
            </w:pPr>
            <w:r w:rsidRPr="00893734">
              <w:rPr>
                <w:rFonts w:ascii="Times New Roman" w:hAnsi="Times New Roman" w:cs="Times New Roman"/>
                <w:b/>
                <w:bCs/>
                <w:color w:val="000000"/>
                <w:position w:val="0"/>
                <w:sz w:val="20"/>
              </w:rPr>
              <w:t>(% per annum)</w:t>
            </w:r>
          </w:p>
        </w:tc>
      </w:tr>
      <w:tr w:rsidR="006E7B63" w:rsidRPr="00893734" w:rsidTr="006E7B63">
        <w:tc>
          <w:tcPr>
            <w:tcW w:w="3762" w:type="dxa"/>
          </w:tcPr>
          <w:p w:rsidR="006E7B63" w:rsidRPr="00893734" w:rsidRDefault="006E7B63" w:rsidP="006E7B63">
            <w:pPr>
              <w:pStyle w:val="BodyText2"/>
              <w:spacing w:after="0" w:line="240" w:lineRule="exact"/>
              <w:ind w:left="-36"/>
              <w:rPr>
                <w:rFonts w:ascii="Times New Roman" w:hAnsi="Times New Roman" w:cs="Times New Roman"/>
                <w:spacing w:val="-2"/>
                <w:position w:val="0"/>
                <w:sz w:val="20"/>
              </w:rPr>
            </w:pPr>
          </w:p>
        </w:tc>
        <w:tc>
          <w:tcPr>
            <w:tcW w:w="1260" w:type="dxa"/>
          </w:tcPr>
          <w:p w:rsidR="006E7B63" w:rsidRPr="00893734" w:rsidRDefault="006E7B63" w:rsidP="006E7B63">
            <w:pPr>
              <w:spacing w:line="240" w:lineRule="exact"/>
              <w:jc w:val="center"/>
              <w:rPr>
                <w:rFonts w:ascii="Times New Roman" w:hAnsi="Times New Roman" w:cs="Times New Roman"/>
                <w:position w:val="0"/>
                <w:sz w:val="20"/>
              </w:rPr>
            </w:pPr>
          </w:p>
        </w:tc>
        <w:tc>
          <w:tcPr>
            <w:tcW w:w="1260" w:type="dxa"/>
          </w:tcPr>
          <w:p w:rsidR="006E7B63" w:rsidRPr="00893734" w:rsidRDefault="006E7B63" w:rsidP="006E7B63">
            <w:pPr>
              <w:spacing w:line="240" w:lineRule="exact"/>
              <w:jc w:val="center"/>
              <w:rPr>
                <w:rFonts w:ascii="Times New Roman" w:hAnsi="Times New Roman" w:cs="Times New Roman"/>
                <w:position w:val="0"/>
                <w:sz w:val="20"/>
              </w:rPr>
            </w:pPr>
          </w:p>
        </w:tc>
        <w:tc>
          <w:tcPr>
            <w:tcW w:w="1260" w:type="dxa"/>
          </w:tcPr>
          <w:p w:rsidR="006E7B63" w:rsidRPr="00893734" w:rsidRDefault="006E7B63" w:rsidP="006E7B63">
            <w:pPr>
              <w:spacing w:line="240" w:lineRule="exact"/>
              <w:jc w:val="center"/>
              <w:rPr>
                <w:rFonts w:ascii="Times New Roman" w:hAnsi="Times New Roman" w:cs="Times New Roman"/>
                <w:position w:val="0"/>
                <w:sz w:val="20"/>
              </w:rPr>
            </w:pPr>
          </w:p>
        </w:tc>
        <w:tc>
          <w:tcPr>
            <w:tcW w:w="1260" w:type="dxa"/>
          </w:tcPr>
          <w:p w:rsidR="006E7B63" w:rsidRPr="00893734" w:rsidRDefault="006E7B63" w:rsidP="006E7B63">
            <w:pPr>
              <w:spacing w:line="240" w:lineRule="exact"/>
              <w:jc w:val="center"/>
              <w:rPr>
                <w:rFonts w:ascii="Times New Roman" w:hAnsi="Times New Roman" w:cs="Times New Roman"/>
                <w:position w:val="0"/>
                <w:sz w:val="20"/>
              </w:rPr>
            </w:pPr>
          </w:p>
        </w:tc>
      </w:tr>
      <w:tr w:rsidR="006E7B63" w:rsidRPr="00893734" w:rsidTr="006E7B63">
        <w:tc>
          <w:tcPr>
            <w:tcW w:w="3762" w:type="dxa"/>
          </w:tcPr>
          <w:p w:rsidR="006E7B63" w:rsidRPr="00893734" w:rsidRDefault="006E7B63" w:rsidP="006E7B63">
            <w:pPr>
              <w:pStyle w:val="BodyText2"/>
              <w:spacing w:after="0" w:line="240" w:lineRule="exact"/>
              <w:ind w:left="-36"/>
              <w:rPr>
                <w:rFonts w:ascii="Times New Roman" w:hAnsi="Times New Roman" w:cs="Times New Roman"/>
                <w:spacing w:val="-2"/>
                <w:position w:val="0"/>
                <w:sz w:val="20"/>
              </w:rPr>
            </w:pPr>
            <w:r w:rsidRPr="00893734">
              <w:rPr>
                <w:rFonts w:ascii="Times New Roman" w:hAnsi="Times New Roman" w:cs="Times New Roman"/>
                <w:spacing w:val="-2"/>
                <w:position w:val="0"/>
                <w:sz w:val="20"/>
              </w:rPr>
              <w:t>Discount rate</w:t>
            </w:r>
          </w:p>
        </w:tc>
        <w:tc>
          <w:tcPr>
            <w:tcW w:w="1260" w:type="dxa"/>
          </w:tcPr>
          <w:p w:rsidR="006E7B63" w:rsidRPr="00893734" w:rsidRDefault="00190B36" w:rsidP="006E7B63">
            <w:pPr>
              <w:spacing w:line="240" w:lineRule="exact"/>
              <w:jc w:val="center"/>
              <w:rPr>
                <w:rFonts w:ascii="Times New Roman" w:hAnsi="Times New Roman" w:cs="Times New Roman"/>
                <w:spacing w:val="-4"/>
                <w:position w:val="0"/>
                <w:sz w:val="20"/>
              </w:rPr>
            </w:pPr>
            <w:r w:rsidRPr="00190B36">
              <w:rPr>
                <w:rFonts w:ascii="Times New Roman" w:hAnsi="Times New Roman"/>
                <w:spacing w:val="-4"/>
                <w:position w:val="0"/>
                <w:sz w:val="20"/>
              </w:rPr>
              <w:t>1</w:t>
            </w:r>
            <w:r w:rsidR="00825B9D" w:rsidRPr="00893734">
              <w:rPr>
                <w:rFonts w:ascii="Times New Roman" w:hAnsi="Times New Roman" w:cs="Times New Roman"/>
                <w:spacing w:val="-4"/>
                <w:position w:val="0"/>
                <w:sz w:val="20"/>
              </w:rPr>
              <w:t>.</w:t>
            </w:r>
            <w:r w:rsidRPr="00190B36">
              <w:rPr>
                <w:rFonts w:ascii="Times New Roman" w:hAnsi="Times New Roman"/>
                <w:spacing w:val="-4"/>
                <w:position w:val="0"/>
                <w:sz w:val="20"/>
              </w:rPr>
              <w:t>49</w:t>
            </w:r>
            <w:r w:rsidR="00825B9D" w:rsidRPr="00893734">
              <w:rPr>
                <w:rFonts w:ascii="Times New Roman" w:hAnsi="Times New Roman" w:cs="Times New Roman"/>
                <w:spacing w:val="-4"/>
                <w:position w:val="0"/>
                <w:sz w:val="20"/>
              </w:rPr>
              <w:t xml:space="preserve"> and </w:t>
            </w:r>
            <w:r w:rsidRPr="00190B36">
              <w:rPr>
                <w:rFonts w:ascii="Times New Roman" w:hAnsi="Times New Roman"/>
                <w:spacing w:val="-4"/>
                <w:position w:val="0"/>
                <w:sz w:val="20"/>
              </w:rPr>
              <w:t>1</w:t>
            </w:r>
            <w:r w:rsidR="00825B9D" w:rsidRPr="00893734">
              <w:rPr>
                <w:rFonts w:ascii="Times New Roman" w:hAnsi="Times New Roman" w:cs="Times New Roman"/>
                <w:spacing w:val="-4"/>
                <w:position w:val="0"/>
                <w:sz w:val="20"/>
              </w:rPr>
              <w:t>.</w:t>
            </w:r>
            <w:r w:rsidRPr="00190B36">
              <w:rPr>
                <w:rFonts w:ascii="Times New Roman" w:hAnsi="Times New Roman"/>
                <w:spacing w:val="-4"/>
                <w:position w:val="0"/>
                <w:sz w:val="20"/>
              </w:rPr>
              <w:t>51</w:t>
            </w:r>
          </w:p>
        </w:tc>
        <w:tc>
          <w:tcPr>
            <w:tcW w:w="1260" w:type="dxa"/>
          </w:tcPr>
          <w:p w:rsidR="006E7B63" w:rsidRPr="00893734" w:rsidRDefault="00190B36" w:rsidP="006E7B63">
            <w:pPr>
              <w:spacing w:line="240" w:lineRule="exact"/>
              <w:jc w:val="center"/>
              <w:rPr>
                <w:rFonts w:ascii="Times New Roman" w:hAnsi="Times New Roman" w:cs="Times New Roman"/>
                <w:position w:val="0"/>
                <w:sz w:val="20"/>
              </w:rPr>
            </w:pPr>
            <w:r w:rsidRPr="00190B36">
              <w:rPr>
                <w:rFonts w:ascii="Times New Roman" w:hAnsi="Times New Roman"/>
                <w:position w:val="0"/>
                <w:sz w:val="20"/>
              </w:rPr>
              <w:t>2</w:t>
            </w:r>
            <w:r w:rsidR="006E7B63" w:rsidRPr="00893734">
              <w:rPr>
                <w:rFonts w:ascii="Times New Roman" w:hAnsi="Times New Roman" w:cs="Times New Roman"/>
                <w:position w:val="0"/>
                <w:sz w:val="20"/>
              </w:rPr>
              <w:t>.</w:t>
            </w:r>
            <w:r w:rsidRPr="00190B36">
              <w:rPr>
                <w:rFonts w:ascii="Times New Roman" w:hAnsi="Times New Roman"/>
                <w:position w:val="0"/>
                <w:sz w:val="20"/>
              </w:rPr>
              <w:t>6</w:t>
            </w:r>
            <w:r w:rsidR="00825B9D" w:rsidRPr="00893734">
              <w:rPr>
                <w:rFonts w:ascii="Times New Roman" w:hAnsi="Times New Roman" w:cs="Times New Roman"/>
                <w:position w:val="0"/>
                <w:sz w:val="20"/>
              </w:rPr>
              <w:t xml:space="preserve"> and</w:t>
            </w:r>
            <w:r w:rsidR="0082582C">
              <w:rPr>
                <w:rFonts w:ascii="Times New Roman" w:hAnsi="Times New Roman" w:cs="Times New Roman"/>
                <w:position w:val="0"/>
                <w:sz w:val="20"/>
              </w:rPr>
              <w:t xml:space="preserve"> </w:t>
            </w:r>
            <w:r w:rsidRPr="00190B36">
              <w:rPr>
                <w:rFonts w:ascii="Times New Roman" w:hAnsi="Times New Roman"/>
                <w:position w:val="0"/>
                <w:sz w:val="20"/>
              </w:rPr>
              <w:t>2</w:t>
            </w:r>
            <w:r w:rsidR="006E7B63" w:rsidRPr="00893734">
              <w:rPr>
                <w:rFonts w:ascii="Times New Roman" w:hAnsi="Times New Roman" w:cs="Times New Roman"/>
                <w:position w:val="0"/>
                <w:sz w:val="20"/>
              </w:rPr>
              <w:t>.</w:t>
            </w:r>
            <w:r w:rsidRPr="00190B36">
              <w:rPr>
                <w:rFonts w:ascii="Times New Roman" w:hAnsi="Times New Roman"/>
                <w:position w:val="0"/>
                <w:sz w:val="20"/>
              </w:rPr>
              <w:t>9</w:t>
            </w:r>
          </w:p>
        </w:tc>
        <w:tc>
          <w:tcPr>
            <w:tcW w:w="1260" w:type="dxa"/>
          </w:tcPr>
          <w:p w:rsidR="006E7B63" w:rsidRPr="00893734" w:rsidRDefault="00190B36" w:rsidP="006E7B63">
            <w:pPr>
              <w:spacing w:line="240" w:lineRule="exact"/>
              <w:jc w:val="center"/>
              <w:rPr>
                <w:rFonts w:ascii="Times New Roman" w:hAnsi="Times New Roman" w:cs="Times New Roman"/>
                <w:position w:val="0"/>
                <w:sz w:val="20"/>
              </w:rPr>
            </w:pPr>
            <w:r w:rsidRPr="00190B36">
              <w:rPr>
                <w:rFonts w:ascii="Times New Roman" w:hAnsi="Times New Roman"/>
                <w:position w:val="0"/>
                <w:sz w:val="20"/>
              </w:rPr>
              <w:t>1</w:t>
            </w:r>
            <w:r w:rsidR="00825B9D" w:rsidRPr="00893734">
              <w:rPr>
                <w:rFonts w:ascii="Times New Roman" w:hAnsi="Times New Roman" w:cs="Times New Roman"/>
                <w:position w:val="0"/>
                <w:sz w:val="20"/>
              </w:rPr>
              <w:t>.</w:t>
            </w:r>
            <w:r w:rsidRPr="00190B36">
              <w:rPr>
                <w:rFonts w:ascii="Times New Roman" w:hAnsi="Times New Roman"/>
                <w:position w:val="0"/>
                <w:sz w:val="20"/>
              </w:rPr>
              <w:t>49</w:t>
            </w:r>
          </w:p>
        </w:tc>
        <w:tc>
          <w:tcPr>
            <w:tcW w:w="1260" w:type="dxa"/>
          </w:tcPr>
          <w:p w:rsidR="006E7B63" w:rsidRPr="00893734" w:rsidRDefault="00190B36" w:rsidP="006E7B63">
            <w:pPr>
              <w:spacing w:line="240" w:lineRule="exact"/>
              <w:jc w:val="center"/>
              <w:rPr>
                <w:rFonts w:ascii="Times New Roman" w:hAnsi="Times New Roman" w:cs="Times New Roman"/>
                <w:position w:val="0"/>
                <w:sz w:val="20"/>
              </w:rPr>
            </w:pPr>
            <w:r w:rsidRPr="00190B36">
              <w:rPr>
                <w:rFonts w:ascii="Times New Roman" w:hAnsi="Times New Roman"/>
                <w:position w:val="0"/>
                <w:sz w:val="20"/>
              </w:rPr>
              <w:t>2</w:t>
            </w:r>
            <w:r w:rsidR="006E7B63" w:rsidRPr="00893734">
              <w:rPr>
                <w:rFonts w:ascii="Times New Roman" w:hAnsi="Times New Roman" w:cs="Times New Roman"/>
                <w:position w:val="0"/>
                <w:sz w:val="20"/>
              </w:rPr>
              <w:t>.</w:t>
            </w:r>
            <w:r w:rsidRPr="00190B36">
              <w:rPr>
                <w:rFonts w:ascii="Times New Roman" w:hAnsi="Times New Roman"/>
                <w:position w:val="0"/>
                <w:sz w:val="20"/>
              </w:rPr>
              <w:t>6</w:t>
            </w:r>
          </w:p>
        </w:tc>
      </w:tr>
      <w:tr w:rsidR="006E7B63" w:rsidRPr="00893734" w:rsidTr="006E7B63">
        <w:tc>
          <w:tcPr>
            <w:tcW w:w="3762" w:type="dxa"/>
          </w:tcPr>
          <w:p w:rsidR="006E7B63" w:rsidRPr="00893734" w:rsidRDefault="006E7B63" w:rsidP="006E7B63">
            <w:pPr>
              <w:pStyle w:val="BodyText2"/>
              <w:spacing w:after="0" w:line="240" w:lineRule="exact"/>
              <w:ind w:left="-36"/>
              <w:rPr>
                <w:rFonts w:ascii="Times New Roman" w:hAnsi="Times New Roman" w:cs="Times New Roman"/>
                <w:spacing w:val="-2"/>
                <w:position w:val="0"/>
                <w:sz w:val="20"/>
              </w:rPr>
            </w:pPr>
            <w:r w:rsidRPr="00893734">
              <w:rPr>
                <w:rFonts w:ascii="Times New Roman" w:hAnsi="Times New Roman" w:cs="Times New Roman"/>
                <w:spacing w:val="-2"/>
                <w:position w:val="0"/>
                <w:sz w:val="20"/>
              </w:rPr>
              <w:t>Future salary increase rate</w:t>
            </w:r>
          </w:p>
        </w:tc>
        <w:tc>
          <w:tcPr>
            <w:tcW w:w="1260" w:type="dxa"/>
          </w:tcPr>
          <w:p w:rsidR="006E7B63" w:rsidRPr="00F9371E" w:rsidRDefault="00190B36" w:rsidP="006E7B63">
            <w:pPr>
              <w:spacing w:line="240" w:lineRule="exact"/>
              <w:jc w:val="center"/>
              <w:rPr>
                <w:rFonts w:ascii="Times New Roman" w:hAnsi="Times New Roman" w:cstheme="minorBidi"/>
                <w:spacing w:val="-4"/>
                <w:position w:val="0"/>
                <w:sz w:val="20"/>
              </w:rPr>
            </w:pPr>
            <w:r w:rsidRPr="00190B36">
              <w:rPr>
                <w:rFonts w:ascii="Times New Roman" w:hAnsi="Times New Roman"/>
                <w:spacing w:val="-4"/>
                <w:position w:val="0"/>
                <w:sz w:val="20"/>
              </w:rPr>
              <w:t>2</w:t>
            </w:r>
            <w:r w:rsidR="00F9371E" w:rsidRPr="00F9371E">
              <w:rPr>
                <w:rFonts w:ascii="Times New Roman" w:hAnsi="Times New Roman" w:cs="Times New Roman"/>
                <w:spacing w:val="-4"/>
                <w:position w:val="0"/>
                <w:sz w:val="20"/>
              </w:rPr>
              <w:t>.</w:t>
            </w:r>
            <w:r w:rsidRPr="00190B36">
              <w:rPr>
                <w:rFonts w:ascii="Times New Roman" w:hAnsi="Times New Roman"/>
                <w:spacing w:val="-4"/>
                <w:position w:val="0"/>
                <w:sz w:val="20"/>
              </w:rPr>
              <w:t>66</w:t>
            </w:r>
            <w:r w:rsidR="00825B9D" w:rsidRPr="00F9371E">
              <w:rPr>
                <w:rFonts w:ascii="Times New Roman" w:hAnsi="Times New Roman" w:cs="Times New Roman"/>
                <w:spacing w:val="-4"/>
                <w:position w:val="0"/>
                <w:sz w:val="20"/>
              </w:rPr>
              <w:t xml:space="preserve"> and </w:t>
            </w:r>
            <w:r w:rsidRPr="00190B36">
              <w:rPr>
                <w:rFonts w:ascii="Times New Roman" w:hAnsi="Times New Roman"/>
                <w:spacing w:val="-4"/>
                <w:position w:val="0"/>
                <w:sz w:val="20"/>
              </w:rPr>
              <w:t>4</w:t>
            </w:r>
            <w:r w:rsidR="00825B9D" w:rsidRPr="00F9371E">
              <w:rPr>
                <w:rFonts w:ascii="Times New Roman" w:hAnsi="Times New Roman" w:cs="Times New Roman"/>
                <w:spacing w:val="-4"/>
                <w:position w:val="0"/>
                <w:sz w:val="20"/>
              </w:rPr>
              <w:t>.</w:t>
            </w:r>
            <w:r w:rsidRPr="00190B36">
              <w:rPr>
                <w:rFonts w:ascii="Times New Roman" w:hAnsi="Times New Roman"/>
                <w:spacing w:val="-4"/>
                <w:position w:val="0"/>
                <w:sz w:val="20"/>
              </w:rPr>
              <w:t>89</w:t>
            </w:r>
          </w:p>
        </w:tc>
        <w:tc>
          <w:tcPr>
            <w:tcW w:w="1260" w:type="dxa"/>
          </w:tcPr>
          <w:p w:rsidR="006E7B63" w:rsidRPr="00893734" w:rsidRDefault="00190B36" w:rsidP="006E7B63">
            <w:pPr>
              <w:spacing w:line="240" w:lineRule="exact"/>
              <w:jc w:val="center"/>
              <w:rPr>
                <w:rFonts w:ascii="Times New Roman" w:hAnsi="Times New Roman" w:cs="Times New Roman"/>
                <w:position w:val="0"/>
                <w:sz w:val="20"/>
                <w:cs/>
              </w:rPr>
            </w:pPr>
            <w:r w:rsidRPr="00190B36">
              <w:rPr>
                <w:rFonts w:ascii="Times New Roman" w:hAnsi="Times New Roman"/>
                <w:position w:val="0"/>
                <w:sz w:val="20"/>
              </w:rPr>
              <w:t>5</w:t>
            </w:r>
            <w:r w:rsidR="006E7B63" w:rsidRPr="00893734">
              <w:rPr>
                <w:rFonts w:ascii="Times New Roman" w:hAnsi="Times New Roman" w:cs="Times New Roman"/>
                <w:position w:val="0"/>
                <w:sz w:val="20"/>
              </w:rPr>
              <w:t>.</w:t>
            </w:r>
            <w:r w:rsidRPr="00190B36">
              <w:rPr>
                <w:rFonts w:ascii="Times New Roman" w:hAnsi="Times New Roman"/>
                <w:position w:val="0"/>
                <w:sz w:val="20"/>
              </w:rPr>
              <w:t>0</w:t>
            </w:r>
          </w:p>
        </w:tc>
        <w:tc>
          <w:tcPr>
            <w:tcW w:w="1260" w:type="dxa"/>
          </w:tcPr>
          <w:p w:rsidR="006E7B63" w:rsidRPr="00893734" w:rsidRDefault="00190B36" w:rsidP="006E7B63">
            <w:pPr>
              <w:spacing w:line="240" w:lineRule="exact"/>
              <w:jc w:val="center"/>
              <w:rPr>
                <w:rFonts w:ascii="Times New Roman" w:hAnsi="Times New Roman" w:cs="Times New Roman"/>
                <w:position w:val="0"/>
                <w:sz w:val="20"/>
                <w:cs/>
              </w:rPr>
            </w:pPr>
            <w:r w:rsidRPr="00190B36">
              <w:rPr>
                <w:rFonts w:ascii="Times New Roman" w:hAnsi="Times New Roman"/>
                <w:position w:val="0"/>
                <w:sz w:val="20"/>
              </w:rPr>
              <w:t>2</w:t>
            </w:r>
            <w:r w:rsidR="00F9371E">
              <w:rPr>
                <w:rFonts w:ascii="Times New Roman" w:hAnsi="Times New Roman" w:cs="Times New Roman"/>
                <w:position w:val="0"/>
                <w:sz w:val="20"/>
              </w:rPr>
              <w:t>.</w:t>
            </w:r>
            <w:r w:rsidRPr="00190B36">
              <w:rPr>
                <w:rFonts w:ascii="Times New Roman" w:hAnsi="Times New Roman"/>
                <w:position w:val="0"/>
                <w:sz w:val="20"/>
              </w:rPr>
              <w:t>66</w:t>
            </w:r>
          </w:p>
        </w:tc>
        <w:tc>
          <w:tcPr>
            <w:tcW w:w="1260" w:type="dxa"/>
          </w:tcPr>
          <w:p w:rsidR="006E7B63" w:rsidRPr="00893734" w:rsidRDefault="00190B36" w:rsidP="006E7B63">
            <w:pPr>
              <w:spacing w:line="240" w:lineRule="exact"/>
              <w:jc w:val="center"/>
              <w:rPr>
                <w:rFonts w:ascii="Times New Roman" w:hAnsi="Times New Roman" w:cs="Times New Roman"/>
                <w:position w:val="0"/>
                <w:sz w:val="20"/>
                <w:cs/>
              </w:rPr>
            </w:pPr>
            <w:r w:rsidRPr="00190B36">
              <w:rPr>
                <w:rFonts w:ascii="Times New Roman" w:hAnsi="Times New Roman"/>
                <w:position w:val="0"/>
                <w:sz w:val="20"/>
              </w:rPr>
              <w:t>5</w:t>
            </w:r>
            <w:r w:rsidR="006E7B63" w:rsidRPr="00893734">
              <w:rPr>
                <w:rFonts w:ascii="Times New Roman" w:hAnsi="Times New Roman" w:cs="Times New Roman"/>
                <w:position w:val="0"/>
                <w:sz w:val="20"/>
              </w:rPr>
              <w:t>.</w:t>
            </w:r>
            <w:r w:rsidRPr="00190B36">
              <w:rPr>
                <w:rFonts w:ascii="Times New Roman" w:hAnsi="Times New Roman"/>
                <w:position w:val="0"/>
                <w:sz w:val="20"/>
              </w:rPr>
              <w:t>0</w:t>
            </w:r>
          </w:p>
        </w:tc>
      </w:tr>
      <w:tr w:rsidR="006E7B63" w:rsidRPr="00893734" w:rsidTr="006E7B63">
        <w:tc>
          <w:tcPr>
            <w:tcW w:w="3762" w:type="dxa"/>
          </w:tcPr>
          <w:p w:rsidR="006E7B63" w:rsidRPr="00893734" w:rsidRDefault="006E7B63" w:rsidP="006E7B63">
            <w:pPr>
              <w:pStyle w:val="BodyText2"/>
              <w:spacing w:after="0" w:line="240" w:lineRule="exact"/>
              <w:ind w:left="-36" w:right="-108"/>
              <w:rPr>
                <w:rFonts w:ascii="Times New Roman" w:hAnsi="Times New Roman" w:cs="Times New Roman"/>
                <w:spacing w:val="-2"/>
                <w:position w:val="0"/>
                <w:sz w:val="20"/>
              </w:rPr>
            </w:pPr>
            <w:r w:rsidRPr="00893734">
              <w:rPr>
                <w:rFonts w:ascii="Times New Roman" w:hAnsi="Times New Roman" w:cs="Times New Roman"/>
                <w:spacing w:val="-2"/>
                <w:position w:val="0"/>
                <w:sz w:val="20"/>
              </w:rPr>
              <w:t>Staff turnover rate (depending on age)</w:t>
            </w:r>
          </w:p>
        </w:tc>
        <w:tc>
          <w:tcPr>
            <w:tcW w:w="1260" w:type="dxa"/>
          </w:tcPr>
          <w:p w:rsidR="006E7B63" w:rsidRPr="00893734" w:rsidRDefault="00190B36" w:rsidP="006E7B63">
            <w:pPr>
              <w:spacing w:line="240" w:lineRule="exact"/>
              <w:jc w:val="center"/>
              <w:rPr>
                <w:rFonts w:ascii="Times New Roman" w:hAnsi="Times New Roman" w:cs="Times New Roman"/>
                <w:position w:val="0"/>
                <w:sz w:val="20"/>
                <w:cs/>
              </w:rPr>
            </w:pPr>
            <w:r w:rsidRPr="00190B36">
              <w:rPr>
                <w:rFonts w:ascii="Times New Roman" w:hAnsi="Times New Roman"/>
                <w:position w:val="0"/>
                <w:sz w:val="20"/>
              </w:rPr>
              <w:t>0</w:t>
            </w:r>
            <w:r w:rsidR="00825B9D" w:rsidRPr="00893734">
              <w:rPr>
                <w:rFonts w:ascii="Times New Roman" w:hAnsi="Times New Roman" w:cs="Times New Roman"/>
                <w:position w:val="0"/>
                <w:sz w:val="20"/>
              </w:rPr>
              <w:t>.</w:t>
            </w:r>
            <w:r w:rsidRPr="00190B36">
              <w:rPr>
                <w:rFonts w:ascii="Times New Roman" w:hAnsi="Times New Roman"/>
                <w:position w:val="0"/>
                <w:sz w:val="20"/>
              </w:rPr>
              <w:t>8</w:t>
            </w:r>
            <w:r w:rsidR="00825B9D" w:rsidRPr="00893734">
              <w:rPr>
                <w:rFonts w:ascii="Times New Roman" w:hAnsi="Times New Roman" w:cs="Times New Roman"/>
                <w:position w:val="0"/>
                <w:sz w:val="20"/>
              </w:rPr>
              <w:t xml:space="preserve"> - </w:t>
            </w:r>
            <w:r w:rsidRPr="00190B36">
              <w:rPr>
                <w:rFonts w:ascii="Times New Roman" w:hAnsi="Times New Roman"/>
                <w:position w:val="0"/>
                <w:sz w:val="20"/>
              </w:rPr>
              <w:t>35</w:t>
            </w:r>
          </w:p>
        </w:tc>
        <w:tc>
          <w:tcPr>
            <w:tcW w:w="1260" w:type="dxa"/>
          </w:tcPr>
          <w:p w:rsidR="006E7B63" w:rsidRPr="00893734" w:rsidRDefault="00190B36" w:rsidP="006E7B63">
            <w:pPr>
              <w:spacing w:line="240" w:lineRule="exact"/>
              <w:jc w:val="center"/>
              <w:rPr>
                <w:rFonts w:ascii="Times New Roman" w:hAnsi="Times New Roman" w:cs="Times New Roman"/>
                <w:position w:val="0"/>
                <w:sz w:val="20"/>
                <w:cs/>
              </w:rPr>
            </w:pPr>
            <w:r w:rsidRPr="00190B36">
              <w:rPr>
                <w:rFonts w:ascii="Times New Roman" w:hAnsi="Times New Roman"/>
                <w:position w:val="0"/>
                <w:sz w:val="20"/>
              </w:rPr>
              <w:t>3</w:t>
            </w:r>
            <w:r w:rsidR="006E7B63" w:rsidRPr="00893734">
              <w:rPr>
                <w:rFonts w:ascii="Times New Roman" w:hAnsi="Times New Roman" w:cs="Times New Roman"/>
                <w:position w:val="0"/>
                <w:sz w:val="20"/>
              </w:rPr>
              <w:t xml:space="preserve"> - </w:t>
            </w:r>
            <w:r w:rsidRPr="00190B36">
              <w:rPr>
                <w:rFonts w:ascii="Times New Roman" w:hAnsi="Times New Roman"/>
                <w:position w:val="0"/>
                <w:sz w:val="20"/>
              </w:rPr>
              <w:t>35</w:t>
            </w:r>
          </w:p>
        </w:tc>
        <w:tc>
          <w:tcPr>
            <w:tcW w:w="1260" w:type="dxa"/>
          </w:tcPr>
          <w:p w:rsidR="006E7B63" w:rsidRPr="00893734" w:rsidRDefault="00190B36" w:rsidP="006E7B63">
            <w:pPr>
              <w:spacing w:line="240" w:lineRule="exact"/>
              <w:jc w:val="center"/>
              <w:rPr>
                <w:rFonts w:ascii="Times New Roman" w:hAnsi="Times New Roman" w:cs="Times New Roman"/>
                <w:position w:val="0"/>
                <w:sz w:val="20"/>
                <w:cs/>
              </w:rPr>
            </w:pPr>
            <w:r w:rsidRPr="00190B36">
              <w:rPr>
                <w:rFonts w:ascii="Times New Roman" w:hAnsi="Times New Roman"/>
                <w:position w:val="0"/>
                <w:sz w:val="20"/>
              </w:rPr>
              <w:t>0</w:t>
            </w:r>
            <w:r w:rsidR="00041D49" w:rsidRPr="00893734">
              <w:rPr>
                <w:rFonts w:ascii="Times New Roman" w:hAnsi="Times New Roman" w:cs="Times New Roman"/>
                <w:position w:val="0"/>
                <w:sz w:val="20"/>
              </w:rPr>
              <w:t>.</w:t>
            </w:r>
            <w:r w:rsidRPr="00190B36">
              <w:rPr>
                <w:rFonts w:ascii="Times New Roman" w:hAnsi="Times New Roman"/>
                <w:position w:val="0"/>
                <w:sz w:val="20"/>
              </w:rPr>
              <w:t>8</w:t>
            </w:r>
            <w:r w:rsidR="00041D49" w:rsidRPr="00893734">
              <w:rPr>
                <w:rFonts w:ascii="Times New Roman" w:hAnsi="Times New Roman" w:cs="Times New Roman"/>
                <w:position w:val="0"/>
                <w:sz w:val="20"/>
              </w:rPr>
              <w:t xml:space="preserve"> - </w:t>
            </w:r>
            <w:r w:rsidRPr="00190B36">
              <w:rPr>
                <w:rFonts w:ascii="Times New Roman" w:hAnsi="Times New Roman"/>
                <w:position w:val="0"/>
                <w:sz w:val="20"/>
              </w:rPr>
              <w:t>35</w:t>
            </w:r>
          </w:p>
        </w:tc>
        <w:tc>
          <w:tcPr>
            <w:tcW w:w="1260" w:type="dxa"/>
          </w:tcPr>
          <w:p w:rsidR="006E7B63" w:rsidRPr="00893734" w:rsidRDefault="00190B36" w:rsidP="006E7B63">
            <w:pPr>
              <w:spacing w:line="240" w:lineRule="exact"/>
              <w:jc w:val="center"/>
              <w:rPr>
                <w:rFonts w:ascii="Times New Roman" w:hAnsi="Times New Roman" w:cs="Times New Roman"/>
                <w:position w:val="0"/>
                <w:sz w:val="20"/>
                <w:cs/>
              </w:rPr>
            </w:pPr>
            <w:r w:rsidRPr="00190B36">
              <w:rPr>
                <w:rFonts w:ascii="Times New Roman" w:hAnsi="Times New Roman"/>
                <w:position w:val="0"/>
                <w:sz w:val="20"/>
              </w:rPr>
              <w:t>3</w:t>
            </w:r>
            <w:r w:rsidR="006E7B63" w:rsidRPr="00893734">
              <w:rPr>
                <w:rFonts w:ascii="Times New Roman" w:hAnsi="Times New Roman" w:cs="Times New Roman"/>
                <w:position w:val="0"/>
                <w:sz w:val="20"/>
              </w:rPr>
              <w:t xml:space="preserve"> - </w:t>
            </w:r>
            <w:r w:rsidRPr="00190B36">
              <w:rPr>
                <w:rFonts w:ascii="Times New Roman" w:hAnsi="Times New Roman"/>
                <w:position w:val="0"/>
                <w:sz w:val="20"/>
              </w:rPr>
              <w:t>35</w:t>
            </w:r>
          </w:p>
        </w:tc>
      </w:tr>
    </w:tbl>
    <w:p w:rsidR="001822F3" w:rsidRPr="001822F3" w:rsidRDefault="001822F3" w:rsidP="00D0608C">
      <w:pPr>
        <w:spacing w:before="240" w:after="240"/>
        <w:ind w:left="547"/>
        <w:jc w:val="both"/>
        <w:outlineLvl w:val="0"/>
        <w:rPr>
          <w:rFonts w:ascii="Times New Roman" w:hAnsi="Times New Roman" w:cs="Times New Roman"/>
          <w:position w:val="0"/>
          <w:sz w:val="24"/>
          <w:szCs w:val="24"/>
          <w:cs/>
        </w:rPr>
      </w:pPr>
      <w:r w:rsidRPr="001822F3">
        <w:rPr>
          <w:rFonts w:ascii="Times New Roman" w:hAnsi="Times New Roman" w:cs="Times New Roman"/>
          <w:position w:val="0"/>
          <w:sz w:val="24"/>
          <w:szCs w:val="24"/>
        </w:rPr>
        <w:t xml:space="preserve">Assumptions regarding future mortality for the years ended December </w:t>
      </w:r>
      <w:r w:rsidR="00190B36" w:rsidRPr="00190B36">
        <w:rPr>
          <w:rFonts w:ascii="Times New Roman" w:hAnsi="Times New Roman"/>
          <w:position w:val="0"/>
          <w:sz w:val="24"/>
          <w:szCs w:val="24"/>
        </w:rPr>
        <w:t>31</w:t>
      </w:r>
      <w:r w:rsidRPr="001822F3">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1822F3">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2019</w:t>
      </w:r>
      <w:r w:rsidRPr="001822F3">
        <w:rPr>
          <w:rFonts w:ascii="Times New Roman" w:hAnsi="Times New Roman" w:cs="Times New Roman"/>
          <w:position w:val="0"/>
          <w:sz w:val="24"/>
          <w:szCs w:val="24"/>
        </w:rPr>
        <w:t xml:space="preserve"> are based on published statistics and Thailand Mortality Ordinary Life table </w:t>
      </w:r>
      <w:r w:rsidR="00190B36" w:rsidRPr="00190B36">
        <w:rPr>
          <w:rFonts w:ascii="Times New Roman" w:hAnsi="Times New Roman"/>
          <w:position w:val="0"/>
          <w:sz w:val="24"/>
          <w:szCs w:val="24"/>
        </w:rPr>
        <w:t>2017</w:t>
      </w:r>
      <w:r w:rsidRPr="001822F3">
        <w:rPr>
          <w:rFonts w:ascii="Times New Roman" w:hAnsi="Times New Roman" w:cs="Times New Roman"/>
          <w:position w:val="0"/>
          <w:sz w:val="24"/>
          <w:szCs w:val="24"/>
        </w:rPr>
        <w:t xml:space="preserve"> (“TMO</w:t>
      </w:r>
      <w:r w:rsidR="00190B36" w:rsidRPr="00190B36">
        <w:rPr>
          <w:rFonts w:ascii="Times New Roman" w:hAnsi="Times New Roman"/>
          <w:position w:val="0"/>
          <w:sz w:val="24"/>
          <w:szCs w:val="24"/>
        </w:rPr>
        <w:t>17</w:t>
      </w:r>
      <w:r w:rsidRPr="001822F3">
        <w:rPr>
          <w:rFonts w:ascii="Times New Roman" w:hAnsi="Times New Roman" w:cs="Times New Roman"/>
          <w:position w:val="0"/>
          <w:sz w:val="24"/>
          <w:szCs w:val="24"/>
        </w:rPr>
        <w:t>”).</w:t>
      </w:r>
    </w:p>
    <w:p w:rsidR="002122DB" w:rsidRPr="00893734" w:rsidRDefault="00516A22" w:rsidP="00D0608C">
      <w:pPr>
        <w:pStyle w:val="BodyTextIndent2"/>
        <w:overflowPunct/>
        <w:autoSpaceDE/>
        <w:autoSpaceDN/>
        <w:adjustRightInd/>
        <w:spacing w:before="0" w:after="240" w:line="240" w:lineRule="auto"/>
        <w:ind w:left="547" w:firstLine="0"/>
        <w:jc w:val="both"/>
        <w:textAlignment w:val="auto"/>
        <w:rPr>
          <w:rFonts w:ascii="Times New Roman" w:hAnsi="Times New Roman" w:cs="Times New Roman"/>
          <w:sz w:val="24"/>
          <w:szCs w:val="24"/>
        </w:rPr>
      </w:pPr>
      <w:r w:rsidRPr="00893734">
        <w:rPr>
          <w:rFonts w:ascii="Times New Roman" w:hAnsi="Times New Roman" w:cs="Times New Roman"/>
          <w:sz w:val="24"/>
          <w:szCs w:val="24"/>
        </w:rPr>
        <w:t>The result of sensitivity analysis for significant assumptions</w:t>
      </w:r>
      <w:r w:rsidRPr="00893734">
        <w:rPr>
          <w:rFonts w:ascii="Times New Roman" w:hAnsi="Times New Roman" w:cs="Times New Roman"/>
          <w:sz w:val="24"/>
          <w:szCs w:val="24"/>
          <w:cs/>
        </w:rPr>
        <w:t xml:space="preserve"> </w:t>
      </w:r>
      <w:r w:rsidRPr="00893734">
        <w:rPr>
          <w:rFonts w:ascii="Times New Roman" w:hAnsi="Times New Roman" w:cs="Times New Roman"/>
          <w:sz w:val="24"/>
          <w:szCs w:val="24"/>
        </w:rPr>
        <w:t xml:space="preserve">that affect the present value of the long-term employee benefit obligation are </w:t>
      </w:r>
      <w:r w:rsidR="00034A23" w:rsidRPr="00893734">
        <w:rPr>
          <w:rFonts w:ascii="Times New Roman" w:hAnsi="Times New Roman" w:cs="Times New Roman"/>
          <w:sz w:val="24"/>
          <w:szCs w:val="24"/>
        </w:rPr>
        <w:t>summarized</w:t>
      </w:r>
      <w:r w:rsidRPr="00893734">
        <w:rPr>
          <w:rFonts w:ascii="Times New Roman" w:hAnsi="Times New Roman" w:cs="Times New Roman"/>
          <w:sz w:val="24"/>
          <w:szCs w:val="24"/>
        </w:rPr>
        <w:t xml:space="preserve"> below: </w:t>
      </w:r>
    </w:p>
    <w:tbl>
      <w:tblPr>
        <w:tblStyle w:val="TableGrid"/>
        <w:tblW w:w="8871" w:type="dxa"/>
        <w:tblInd w:w="468" w:type="dxa"/>
        <w:tblLayout w:type="fixed"/>
        <w:tblLook w:val="04A0" w:firstRow="1" w:lastRow="0" w:firstColumn="1" w:lastColumn="0" w:noHBand="0" w:noVBand="1"/>
      </w:tblPr>
      <w:tblGrid>
        <w:gridCol w:w="2860"/>
        <w:gridCol w:w="1620"/>
        <w:gridCol w:w="1456"/>
        <w:gridCol w:w="8"/>
        <w:gridCol w:w="1462"/>
        <w:gridCol w:w="1455"/>
        <w:gridCol w:w="10"/>
      </w:tblGrid>
      <w:tr w:rsidR="001E7F6B" w:rsidRPr="00893734" w:rsidTr="006E7B63">
        <w:trPr>
          <w:gridAfter w:val="1"/>
          <w:wAfter w:w="10" w:type="dxa"/>
        </w:trPr>
        <w:tc>
          <w:tcPr>
            <w:tcW w:w="8861" w:type="dxa"/>
            <w:gridSpan w:val="6"/>
            <w:tcBorders>
              <w:top w:val="nil"/>
              <w:left w:val="nil"/>
              <w:bottom w:val="nil"/>
              <w:right w:val="nil"/>
            </w:tcBorders>
          </w:tcPr>
          <w:p w:rsidR="001E7F6B" w:rsidRPr="00893734" w:rsidRDefault="006E7B63" w:rsidP="006E7B63">
            <w:pPr>
              <w:tabs>
                <w:tab w:val="left" w:pos="600"/>
                <w:tab w:val="left" w:pos="900"/>
                <w:tab w:val="right" w:pos="7280"/>
                <w:tab w:val="right" w:pos="8540"/>
              </w:tabs>
              <w:spacing w:line="240" w:lineRule="exact"/>
              <w:ind w:right="-45"/>
              <w:jc w:val="right"/>
              <w:rPr>
                <w:rFonts w:ascii="Times New Roman" w:hAnsi="Times New Roman" w:cs="Times New Roman"/>
                <w:b/>
                <w:bCs/>
                <w:position w:val="0"/>
                <w:sz w:val="20"/>
              </w:rPr>
            </w:pPr>
            <w:proofErr w:type="gramStart"/>
            <w:r w:rsidRPr="00893734">
              <w:rPr>
                <w:rFonts w:ascii="Times New Roman" w:hAnsi="Times New Roman" w:cs="Times New Roman"/>
                <w:b/>
                <w:bCs/>
                <w:position w:val="0"/>
                <w:sz w:val="20"/>
              </w:rPr>
              <w:t>Unit</w:t>
            </w:r>
            <w:r w:rsidR="00E575CD">
              <w:rPr>
                <w:rFonts w:ascii="Times New Roman" w:hAnsi="Times New Roman" w:cs="Times New Roman"/>
                <w:b/>
                <w:bCs/>
                <w:position w:val="0"/>
                <w:sz w:val="20"/>
              </w:rPr>
              <w:t xml:space="preserve"> </w:t>
            </w:r>
            <w:r w:rsidRPr="00893734">
              <w:rPr>
                <w:rFonts w:ascii="Times New Roman" w:hAnsi="Times New Roman" w:cs="Times New Roman"/>
                <w:b/>
                <w:bCs/>
                <w:position w:val="0"/>
                <w:sz w:val="20"/>
              </w:rPr>
              <w:t>:</w:t>
            </w:r>
            <w:proofErr w:type="gramEnd"/>
            <w:r w:rsidRPr="00893734">
              <w:rPr>
                <w:rFonts w:ascii="Times New Roman" w:hAnsi="Times New Roman" w:cs="Times New Roman"/>
                <w:b/>
                <w:bCs/>
                <w:position w:val="0"/>
                <w:sz w:val="20"/>
              </w:rPr>
              <w:t xml:space="preserve"> </w:t>
            </w:r>
            <w:r w:rsidR="000D4F15">
              <w:rPr>
                <w:rFonts w:ascii="Times New Roman" w:hAnsi="Times New Roman" w:cs="Times New Roman"/>
                <w:b/>
                <w:bCs/>
                <w:position w:val="0"/>
                <w:sz w:val="20"/>
              </w:rPr>
              <w:t>Thousand</w:t>
            </w:r>
            <w:r w:rsidRPr="00893734">
              <w:rPr>
                <w:rFonts w:ascii="Times New Roman" w:hAnsi="Times New Roman" w:cs="Times New Roman"/>
                <w:b/>
                <w:bCs/>
                <w:position w:val="0"/>
                <w:sz w:val="20"/>
              </w:rPr>
              <w:t xml:space="preserve"> Baht</w:t>
            </w:r>
          </w:p>
        </w:tc>
      </w:tr>
      <w:tr w:rsidR="004D01D1" w:rsidRPr="00893734" w:rsidTr="00A34867">
        <w:trPr>
          <w:gridAfter w:val="1"/>
          <w:wAfter w:w="10" w:type="dxa"/>
        </w:trPr>
        <w:tc>
          <w:tcPr>
            <w:tcW w:w="2860" w:type="dxa"/>
            <w:tcBorders>
              <w:top w:val="nil"/>
              <w:left w:val="nil"/>
              <w:bottom w:val="nil"/>
              <w:right w:val="nil"/>
            </w:tcBorders>
          </w:tcPr>
          <w:p w:rsidR="004D01D1" w:rsidRPr="00893734" w:rsidRDefault="004D01D1" w:rsidP="006E7B6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6001" w:type="dxa"/>
            <w:gridSpan w:val="5"/>
            <w:tcBorders>
              <w:top w:val="nil"/>
              <w:left w:val="nil"/>
              <w:bottom w:val="nil"/>
              <w:right w:val="nil"/>
            </w:tcBorders>
          </w:tcPr>
          <w:p w:rsidR="004D01D1" w:rsidRPr="00893734" w:rsidRDefault="004D01D1" w:rsidP="00215B0E">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893734">
              <w:rPr>
                <w:rFonts w:ascii="Times New Roman" w:hAnsi="Times New Roman" w:cs="Times New Roman"/>
                <w:b/>
                <w:bCs/>
                <w:position w:val="0"/>
                <w:sz w:val="20"/>
              </w:rPr>
              <w:t xml:space="preserve">As at </w:t>
            </w:r>
            <w:r w:rsidR="002A6654" w:rsidRPr="00893734">
              <w:rPr>
                <w:rFonts w:ascii="Times New Roman" w:hAnsi="Times New Roman" w:cs="Times New Roman"/>
                <w:b/>
                <w:bCs/>
                <w:position w:val="0"/>
                <w:sz w:val="20"/>
              </w:rPr>
              <w:t xml:space="preserve">December </w:t>
            </w:r>
            <w:r w:rsidR="00190B36" w:rsidRPr="00190B36">
              <w:rPr>
                <w:rFonts w:ascii="Times New Roman" w:hAnsi="Times New Roman"/>
                <w:b/>
                <w:bCs/>
                <w:position w:val="0"/>
                <w:sz w:val="20"/>
              </w:rPr>
              <w:t>31</w:t>
            </w:r>
            <w:r w:rsidR="006E7B63" w:rsidRPr="00893734">
              <w:rPr>
                <w:rFonts w:ascii="Times New Roman" w:hAnsi="Times New Roman" w:cs="Times New Roman"/>
                <w:b/>
                <w:bCs/>
                <w:position w:val="0"/>
                <w:sz w:val="20"/>
              </w:rPr>
              <w:t xml:space="preserve">, </w:t>
            </w:r>
            <w:r w:rsidR="00190B36" w:rsidRPr="00190B36">
              <w:rPr>
                <w:rFonts w:ascii="Times New Roman" w:hAnsi="Times New Roman"/>
                <w:b/>
                <w:bCs/>
                <w:position w:val="0"/>
                <w:sz w:val="20"/>
              </w:rPr>
              <w:t>2020</w:t>
            </w:r>
          </w:p>
        </w:tc>
      </w:tr>
      <w:tr w:rsidR="004D01D1" w:rsidRPr="00893734" w:rsidTr="00A34867">
        <w:trPr>
          <w:gridAfter w:val="1"/>
          <w:wAfter w:w="10" w:type="dxa"/>
        </w:trPr>
        <w:tc>
          <w:tcPr>
            <w:tcW w:w="2860" w:type="dxa"/>
            <w:tcBorders>
              <w:top w:val="nil"/>
              <w:left w:val="nil"/>
              <w:bottom w:val="nil"/>
              <w:right w:val="nil"/>
            </w:tcBorders>
          </w:tcPr>
          <w:p w:rsidR="004D01D1" w:rsidRPr="00893734" w:rsidRDefault="004D01D1" w:rsidP="006E7B6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3076" w:type="dxa"/>
            <w:gridSpan w:val="2"/>
            <w:tcBorders>
              <w:top w:val="nil"/>
              <w:left w:val="nil"/>
              <w:bottom w:val="nil"/>
              <w:right w:val="nil"/>
            </w:tcBorders>
          </w:tcPr>
          <w:p w:rsidR="004D01D1" w:rsidRPr="00893734" w:rsidRDefault="004D01D1" w:rsidP="00215B0E">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893734">
              <w:rPr>
                <w:rFonts w:ascii="Times New Roman" w:hAnsi="Times New Roman" w:cs="Times New Roman"/>
                <w:b/>
                <w:bCs/>
                <w:position w:val="0"/>
                <w:sz w:val="20"/>
              </w:rPr>
              <w:t>Consolidated financial statements</w:t>
            </w:r>
          </w:p>
        </w:tc>
        <w:tc>
          <w:tcPr>
            <w:tcW w:w="2925" w:type="dxa"/>
            <w:gridSpan w:val="3"/>
            <w:tcBorders>
              <w:top w:val="nil"/>
              <w:left w:val="nil"/>
              <w:bottom w:val="nil"/>
              <w:right w:val="nil"/>
            </w:tcBorders>
          </w:tcPr>
          <w:p w:rsidR="004D01D1" w:rsidRPr="00893734" w:rsidRDefault="004D01D1" w:rsidP="00215B0E">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893734">
              <w:rPr>
                <w:rFonts w:ascii="Times New Roman" w:hAnsi="Times New Roman" w:cs="Times New Roman"/>
                <w:b/>
                <w:bCs/>
                <w:position w:val="0"/>
                <w:sz w:val="20"/>
              </w:rPr>
              <w:t>Separate financial statements</w:t>
            </w:r>
          </w:p>
        </w:tc>
      </w:tr>
      <w:tr w:rsidR="004D01D1" w:rsidRPr="00893734" w:rsidTr="00A34867">
        <w:tc>
          <w:tcPr>
            <w:tcW w:w="2860" w:type="dxa"/>
            <w:tcBorders>
              <w:top w:val="nil"/>
              <w:left w:val="nil"/>
              <w:bottom w:val="nil"/>
              <w:right w:val="nil"/>
            </w:tcBorders>
          </w:tcPr>
          <w:p w:rsidR="004D01D1" w:rsidRPr="00893734" w:rsidRDefault="004D01D1" w:rsidP="006E7B63">
            <w:pPr>
              <w:tabs>
                <w:tab w:val="left" w:pos="600"/>
                <w:tab w:val="left" w:pos="900"/>
                <w:tab w:val="right" w:pos="7280"/>
                <w:tab w:val="right" w:pos="8540"/>
              </w:tabs>
              <w:spacing w:line="240" w:lineRule="exact"/>
              <w:ind w:right="-43"/>
              <w:jc w:val="thaiDistribute"/>
              <w:rPr>
                <w:rFonts w:ascii="Times New Roman" w:hAnsi="Times New Roman" w:cs="Times New Roman"/>
                <w:b/>
                <w:bCs/>
                <w:position w:val="0"/>
                <w:sz w:val="20"/>
              </w:rPr>
            </w:pPr>
          </w:p>
        </w:tc>
        <w:tc>
          <w:tcPr>
            <w:tcW w:w="1620" w:type="dxa"/>
            <w:tcBorders>
              <w:top w:val="nil"/>
              <w:left w:val="nil"/>
              <w:bottom w:val="nil"/>
              <w:right w:val="nil"/>
            </w:tcBorders>
            <w:vAlign w:val="bottom"/>
          </w:tcPr>
          <w:p w:rsidR="004D01D1" w:rsidRPr="00893734" w:rsidRDefault="004D01D1" w:rsidP="006E7B63">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893734">
              <w:rPr>
                <w:rFonts w:ascii="Times New Roman" w:hAnsi="Times New Roman" w:cs="Times New Roman"/>
                <w:position w:val="0"/>
                <w:sz w:val="20"/>
                <w:u w:val="single"/>
              </w:rPr>
              <w:t xml:space="preserve">Increase </w:t>
            </w:r>
            <w:r w:rsidR="00190B36" w:rsidRPr="00190B36">
              <w:rPr>
                <w:rFonts w:ascii="Times New Roman" w:hAnsi="Times New Roman"/>
                <w:position w:val="0"/>
                <w:sz w:val="20"/>
                <w:u w:val="single"/>
              </w:rPr>
              <w:t>1</w:t>
            </w:r>
            <w:r w:rsidRPr="00893734">
              <w:rPr>
                <w:rFonts w:ascii="Times New Roman" w:hAnsi="Times New Roman" w:cs="Times New Roman"/>
                <w:position w:val="0"/>
                <w:sz w:val="20"/>
                <w:u w:val="single"/>
              </w:rPr>
              <w:t>%</w:t>
            </w:r>
          </w:p>
        </w:tc>
        <w:tc>
          <w:tcPr>
            <w:tcW w:w="1464" w:type="dxa"/>
            <w:gridSpan w:val="2"/>
            <w:tcBorders>
              <w:top w:val="nil"/>
              <w:left w:val="nil"/>
              <w:bottom w:val="nil"/>
              <w:right w:val="nil"/>
            </w:tcBorders>
            <w:vAlign w:val="bottom"/>
          </w:tcPr>
          <w:p w:rsidR="004D01D1" w:rsidRPr="00893734" w:rsidRDefault="004D01D1" w:rsidP="006E7B63">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893734">
              <w:rPr>
                <w:rFonts w:ascii="Times New Roman" w:hAnsi="Times New Roman" w:cs="Times New Roman"/>
                <w:position w:val="0"/>
                <w:sz w:val="20"/>
                <w:u w:val="single"/>
              </w:rPr>
              <w:t xml:space="preserve">Decrease </w:t>
            </w:r>
            <w:r w:rsidR="00190B36" w:rsidRPr="00190B36">
              <w:rPr>
                <w:rFonts w:ascii="Times New Roman" w:hAnsi="Times New Roman"/>
                <w:position w:val="0"/>
                <w:sz w:val="20"/>
                <w:u w:val="single"/>
              </w:rPr>
              <w:t>1</w:t>
            </w:r>
            <w:r w:rsidRPr="00893734">
              <w:rPr>
                <w:rFonts w:ascii="Times New Roman" w:hAnsi="Times New Roman" w:cs="Times New Roman"/>
                <w:position w:val="0"/>
                <w:sz w:val="20"/>
                <w:u w:val="single"/>
              </w:rPr>
              <w:t>%</w:t>
            </w:r>
          </w:p>
        </w:tc>
        <w:tc>
          <w:tcPr>
            <w:tcW w:w="1462" w:type="dxa"/>
            <w:tcBorders>
              <w:top w:val="nil"/>
              <w:left w:val="nil"/>
              <w:bottom w:val="nil"/>
              <w:right w:val="nil"/>
            </w:tcBorders>
            <w:vAlign w:val="bottom"/>
          </w:tcPr>
          <w:p w:rsidR="004D01D1" w:rsidRPr="00893734" w:rsidRDefault="004D01D1" w:rsidP="006E7B63">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893734">
              <w:rPr>
                <w:rFonts w:ascii="Times New Roman" w:hAnsi="Times New Roman" w:cs="Times New Roman"/>
                <w:position w:val="0"/>
                <w:sz w:val="20"/>
                <w:u w:val="single"/>
              </w:rPr>
              <w:t xml:space="preserve">Increase </w:t>
            </w:r>
            <w:r w:rsidR="00190B36" w:rsidRPr="00190B36">
              <w:rPr>
                <w:rFonts w:ascii="Times New Roman" w:hAnsi="Times New Roman"/>
                <w:position w:val="0"/>
                <w:sz w:val="20"/>
                <w:u w:val="single"/>
              </w:rPr>
              <w:t>1</w:t>
            </w:r>
            <w:r w:rsidRPr="00893734">
              <w:rPr>
                <w:rFonts w:ascii="Times New Roman" w:hAnsi="Times New Roman" w:cs="Times New Roman"/>
                <w:position w:val="0"/>
                <w:sz w:val="20"/>
                <w:u w:val="single"/>
              </w:rPr>
              <w:t>%</w:t>
            </w:r>
          </w:p>
        </w:tc>
        <w:tc>
          <w:tcPr>
            <w:tcW w:w="1465" w:type="dxa"/>
            <w:gridSpan w:val="2"/>
            <w:tcBorders>
              <w:top w:val="nil"/>
              <w:left w:val="nil"/>
              <w:bottom w:val="nil"/>
              <w:right w:val="nil"/>
            </w:tcBorders>
            <w:vAlign w:val="bottom"/>
          </w:tcPr>
          <w:p w:rsidR="004D01D1" w:rsidRPr="00893734" w:rsidRDefault="004D01D1" w:rsidP="006E7B63">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893734">
              <w:rPr>
                <w:rFonts w:ascii="Times New Roman" w:hAnsi="Times New Roman" w:cs="Times New Roman"/>
                <w:position w:val="0"/>
                <w:sz w:val="20"/>
                <w:u w:val="single"/>
              </w:rPr>
              <w:t xml:space="preserve">Decrease </w:t>
            </w:r>
            <w:r w:rsidR="00190B36" w:rsidRPr="00190B36">
              <w:rPr>
                <w:rFonts w:ascii="Times New Roman" w:hAnsi="Times New Roman"/>
                <w:position w:val="0"/>
                <w:sz w:val="20"/>
                <w:u w:val="single"/>
              </w:rPr>
              <w:t>1</w:t>
            </w:r>
            <w:r w:rsidRPr="00893734">
              <w:rPr>
                <w:rFonts w:ascii="Times New Roman" w:hAnsi="Times New Roman" w:cs="Times New Roman"/>
                <w:position w:val="0"/>
                <w:sz w:val="20"/>
                <w:u w:val="single"/>
              </w:rPr>
              <w:t>%</w:t>
            </w:r>
          </w:p>
        </w:tc>
      </w:tr>
      <w:tr w:rsidR="006E7B63" w:rsidRPr="00893734" w:rsidTr="00A34867">
        <w:tc>
          <w:tcPr>
            <w:tcW w:w="2860" w:type="dxa"/>
            <w:tcBorders>
              <w:top w:val="nil"/>
              <w:left w:val="nil"/>
              <w:bottom w:val="nil"/>
              <w:right w:val="nil"/>
            </w:tcBorders>
            <w:vAlign w:val="bottom"/>
          </w:tcPr>
          <w:p w:rsidR="006E7B63" w:rsidRPr="00893734" w:rsidRDefault="006E7B63" w:rsidP="006E7B63">
            <w:pPr>
              <w:pStyle w:val="BodyText2"/>
              <w:spacing w:after="0" w:line="240" w:lineRule="exact"/>
              <w:ind w:left="-36"/>
              <w:rPr>
                <w:rFonts w:ascii="Times New Roman" w:hAnsi="Times New Roman" w:cs="Times New Roman"/>
                <w:spacing w:val="-2"/>
                <w:position w:val="0"/>
                <w:sz w:val="20"/>
              </w:rPr>
            </w:pPr>
          </w:p>
        </w:tc>
        <w:tc>
          <w:tcPr>
            <w:tcW w:w="1620" w:type="dxa"/>
            <w:tcBorders>
              <w:top w:val="nil"/>
              <w:left w:val="nil"/>
              <w:bottom w:val="nil"/>
              <w:right w:val="nil"/>
            </w:tcBorders>
          </w:tcPr>
          <w:p w:rsidR="006E7B63" w:rsidRPr="00893734" w:rsidRDefault="006E7B63" w:rsidP="006E7B63">
            <w:pPr>
              <w:spacing w:line="240" w:lineRule="exact"/>
              <w:jc w:val="center"/>
              <w:rPr>
                <w:rFonts w:ascii="Times New Roman" w:hAnsi="Times New Roman" w:cs="Times New Roman"/>
                <w:position w:val="0"/>
                <w:sz w:val="20"/>
              </w:rPr>
            </w:pPr>
          </w:p>
        </w:tc>
        <w:tc>
          <w:tcPr>
            <w:tcW w:w="1464" w:type="dxa"/>
            <w:gridSpan w:val="2"/>
            <w:tcBorders>
              <w:top w:val="nil"/>
              <w:left w:val="nil"/>
              <w:bottom w:val="nil"/>
              <w:right w:val="nil"/>
            </w:tcBorders>
          </w:tcPr>
          <w:p w:rsidR="006E7B63" w:rsidRPr="00893734" w:rsidRDefault="006E7B63" w:rsidP="006E7B63">
            <w:pPr>
              <w:spacing w:line="240" w:lineRule="exact"/>
              <w:jc w:val="center"/>
              <w:rPr>
                <w:rFonts w:ascii="Times New Roman" w:hAnsi="Times New Roman" w:cs="Times New Roman"/>
                <w:position w:val="0"/>
                <w:sz w:val="20"/>
              </w:rPr>
            </w:pPr>
          </w:p>
        </w:tc>
        <w:tc>
          <w:tcPr>
            <w:tcW w:w="1462" w:type="dxa"/>
            <w:tcBorders>
              <w:top w:val="nil"/>
              <w:left w:val="nil"/>
              <w:bottom w:val="nil"/>
              <w:right w:val="nil"/>
            </w:tcBorders>
          </w:tcPr>
          <w:p w:rsidR="006E7B63" w:rsidRPr="00893734" w:rsidRDefault="006E7B63" w:rsidP="006E7B63">
            <w:pPr>
              <w:spacing w:line="240" w:lineRule="exact"/>
              <w:jc w:val="center"/>
              <w:rPr>
                <w:rFonts w:ascii="Times New Roman" w:hAnsi="Times New Roman" w:cs="Times New Roman"/>
                <w:position w:val="0"/>
                <w:sz w:val="20"/>
              </w:rPr>
            </w:pPr>
          </w:p>
        </w:tc>
        <w:tc>
          <w:tcPr>
            <w:tcW w:w="1465" w:type="dxa"/>
            <w:gridSpan w:val="2"/>
            <w:tcBorders>
              <w:top w:val="nil"/>
              <w:left w:val="nil"/>
              <w:bottom w:val="nil"/>
              <w:right w:val="nil"/>
            </w:tcBorders>
          </w:tcPr>
          <w:p w:rsidR="006E7B63" w:rsidRPr="00893734" w:rsidRDefault="006E7B63" w:rsidP="006E7B63">
            <w:pPr>
              <w:spacing w:line="240" w:lineRule="exact"/>
              <w:jc w:val="center"/>
              <w:rPr>
                <w:rFonts w:ascii="Times New Roman" w:hAnsi="Times New Roman" w:cs="Times New Roman"/>
                <w:position w:val="0"/>
                <w:sz w:val="20"/>
              </w:rPr>
            </w:pPr>
          </w:p>
        </w:tc>
      </w:tr>
      <w:tr w:rsidR="004D01D1" w:rsidRPr="00893734" w:rsidTr="00A34867">
        <w:tc>
          <w:tcPr>
            <w:tcW w:w="2860" w:type="dxa"/>
            <w:tcBorders>
              <w:top w:val="nil"/>
              <w:left w:val="nil"/>
              <w:bottom w:val="nil"/>
              <w:right w:val="nil"/>
            </w:tcBorders>
            <w:vAlign w:val="bottom"/>
          </w:tcPr>
          <w:p w:rsidR="004D01D1" w:rsidRPr="00893734" w:rsidRDefault="004D01D1" w:rsidP="006E7B63">
            <w:pPr>
              <w:pStyle w:val="BodyText2"/>
              <w:spacing w:after="0" w:line="240" w:lineRule="exact"/>
              <w:ind w:left="-36"/>
              <w:rPr>
                <w:rFonts w:ascii="Times New Roman" w:hAnsi="Times New Roman" w:cs="Times New Roman"/>
                <w:spacing w:val="-2"/>
                <w:position w:val="0"/>
                <w:sz w:val="20"/>
              </w:rPr>
            </w:pPr>
            <w:r w:rsidRPr="00893734">
              <w:rPr>
                <w:rFonts w:ascii="Times New Roman" w:hAnsi="Times New Roman" w:cs="Times New Roman"/>
                <w:spacing w:val="-2"/>
                <w:position w:val="0"/>
                <w:sz w:val="20"/>
              </w:rPr>
              <w:t>Discount rate</w:t>
            </w:r>
          </w:p>
        </w:tc>
        <w:tc>
          <w:tcPr>
            <w:tcW w:w="1620" w:type="dxa"/>
            <w:tcBorders>
              <w:top w:val="nil"/>
              <w:left w:val="nil"/>
              <w:bottom w:val="nil"/>
              <w:right w:val="nil"/>
            </w:tcBorders>
          </w:tcPr>
          <w:p w:rsidR="004D01D1" w:rsidRPr="00893734" w:rsidRDefault="002D35F2" w:rsidP="006E7B63">
            <w:pPr>
              <w:spacing w:line="240" w:lineRule="exact"/>
              <w:jc w:val="center"/>
              <w:rPr>
                <w:rFonts w:ascii="Times New Roman" w:hAnsi="Times New Roman" w:cs="Times New Roman"/>
                <w:position w:val="0"/>
                <w:sz w:val="20"/>
              </w:rPr>
            </w:pPr>
            <w:r w:rsidRPr="00893734">
              <w:rPr>
                <w:rFonts w:ascii="Times New Roman" w:hAnsi="Times New Roman" w:cs="Times New Roman"/>
                <w:position w:val="0"/>
                <w:sz w:val="20"/>
              </w:rPr>
              <w:t>(</w:t>
            </w:r>
            <w:r w:rsidR="00190B36" w:rsidRPr="00190B36">
              <w:rPr>
                <w:rFonts w:ascii="Times New Roman" w:hAnsi="Times New Roman"/>
                <w:position w:val="0"/>
                <w:sz w:val="20"/>
              </w:rPr>
              <w:t>5</w:t>
            </w:r>
            <w:r w:rsidRPr="00893734">
              <w:rPr>
                <w:rFonts w:ascii="Times New Roman" w:hAnsi="Times New Roman" w:cs="Times New Roman"/>
                <w:position w:val="0"/>
                <w:sz w:val="20"/>
              </w:rPr>
              <w:t>,</w:t>
            </w:r>
            <w:r w:rsidR="00190B36" w:rsidRPr="00190B36">
              <w:rPr>
                <w:rFonts w:ascii="Times New Roman" w:hAnsi="Times New Roman"/>
                <w:position w:val="0"/>
                <w:sz w:val="20"/>
              </w:rPr>
              <w:t>869</w:t>
            </w:r>
            <w:r w:rsidRPr="00893734">
              <w:rPr>
                <w:rFonts w:ascii="Times New Roman" w:hAnsi="Times New Roman" w:cs="Times New Roman"/>
                <w:position w:val="0"/>
                <w:sz w:val="20"/>
              </w:rPr>
              <w:t>)</w:t>
            </w:r>
          </w:p>
        </w:tc>
        <w:tc>
          <w:tcPr>
            <w:tcW w:w="1464" w:type="dxa"/>
            <w:gridSpan w:val="2"/>
            <w:tcBorders>
              <w:top w:val="nil"/>
              <w:left w:val="nil"/>
              <w:bottom w:val="nil"/>
              <w:right w:val="nil"/>
            </w:tcBorders>
          </w:tcPr>
          <w:p w:rsidR="004D01D1" w:rsidRPr="00893734" w:rsidRDefault="00190B36" w:rsidP="006E7B63">
            <w:pPr>
              <w:spacing w:line="240" w:lineRule="exact"/>
              <w:jc w:val="center"/>
              <w:rPr>
                <w:rFonts w:ascii="Times New Roman" w:hAnsi="Times New Roman" w:cs="Times New Roman"/>
                <w:position w:val="0"/>
                <w:sz w:val="20"/>
              </w:rPr>
            </w:pPr>
            <w:r w:rsidRPr="00190B36">
              <w:rPr>
                <w:rFonts w:ascii="Times New Roman" w:hAnsi="Times New Roman"/>
                <w:position w:val="0"/>
                <w:sz w:val="20"/>
              </w:rPr>
              <w:t>6</w:t>
            </w:r>
            <w:r w:rsidR="002D35F2" w:rsidRPr="00893734">
              <w:rPr>
                <w:rFonts w:ascii="Times New Roman" w:hAnsi="Times New Roman" w:cs="Times New Roman"/>
                <w:position w:val="0"/>
                <w:sz w:val="20"/>
              </w:rPr>
              <w:t>,</w:t>
            </w:r>
            <w:r w:rsidRPr="00190B36">
              <w:rPr>
                <w:rFonts w:ascii="Times New Roman" w:hAnsi="Times New Roman"/>
                <w:position w:val="0"/>
                <w:sz w:val="20"/>
              </w:rPr>
              <w:t>733</w:t>
            </w:r>
          </w:p>
        </w:tc>
        <w:tc>
          <w:tcPr>
            <w:tcW w:w="1462" w:type="dxa"/>
            <w:tcBorders>
              <w:top w:val="nil"/>
              <w:left w:val="nil"/>
              <w:bottom w:val="nil"/>
              <w:right w:val="nil"/>
            </w:tcBorders>
          </w:tcPr>
          <w:p w:rsidR="004D01D1" w:rsidRPr="00893734" w:rsidRDefault="002D35F2" w:rsidP="006E7B63">
            <w:pPr>
              <w:spacing w:line="240" w:lineRule="exact"/>
              <w:jc w:val="center"/>
              <w:rPr>
                <w:rFonts w:ascii="Times New Roman" w:hAnsi="Times New Roman" w:cs="Times New Roman"/>
                <w:position w:val="0"/>
                <w:sz w:val="20"/>
              </w:rPr>
            </w:pPr>
            <w:r w:rsidRPr="00893734">
              <w:rPr>
                <w:rFonts w:ascii="Times New Roman" w:hAnsi="Times New Roman" w:cs="Times New Roman"/>
                <w:position w:val="0"/>
                <w:sz w:val="20"/>
              </w:rPr>
              <w:t>(</w:t>
            </w:r>
            <w:r w:rsidR="00190B36" w:rsidRPr="00190B36">
              <w:rPr>
                <w:rFonts w:ascii="Times New Roman" w:hAnsi="Times New Roman"/>
                <w:position w:val="0"/>
                <w:sz w:val="20"/>
              </w:rPr>
              <w:t>5</w:t>
            </w:r>
            <w:r w:rsidRPr="00893734">
              <w:rPr>
                <w:rFonts w:ascii="Times New Roman" w:hAnsi="Times New Roman" w:cs="Times New Roman"/>
                <w:position w:val="0"/>
                <w:sz w:val="20"/>
              </w:rPr>
              <w:t>,</w:t>
            </w:r>
            <w:r w:rsidR="00190B36" w:rsidRPr="00190B36">
              <w:rPr>
                <w:rFonts w:ascii="Times New Roman" w:hAnsi="Times New Roman"/>
                <w:position w:val="0"/>
                <w:sz w:val="20"/>
              </w:rPr>
              <w:t>747</w:t>
            </w:r>
            <w:r w:rsidRPr="00893734">
              <w:rPr>
                <w:rFonts w:ascii="Times New Roman" w:hAnsi="Times New Roman" w:cs="Times New Roman"/>
                <w:position w:val="0"/>
                <w:sz w:val="20"/>
              </w:rPr>
              <w:t>)</w:t>
            </w:r>
          </w:p>
        </w:tc>
        <w:tc>
          <w:tcPr>
            <w:tcW w:w="1465" w:type="dxa"/>
            <w:gridSpan w:val="2"/>
            <w:tcBorders>
              <w:top w:val="nil"/>
              <w:left w:val="nil"/>
              <w:bottom w:val="nil"/>
              <w:right w:val="nil"/>
            </w:tcBorders>
          </w:tcPr>
          <w:p w:rsidR="004D01D1" w:rsidRPr="00893734" w:rsidRDefault="00190B36" w:rsidP="006E7B63">
            <w:pPr>
              <w:spacing w:line="240" w:lineRule="exact"/>
              <w:jc w:val="center"/>
              <w:rPr>
                <w:rFonts w:ascii="Times New Roman" w:hAnsi="Times New Roman" w:cs="Times New Roman"/>
                <w:position w:val="0"/>
                <w:sz w:val="20"/>
              </w:rPr>
            </w:pPr>
            <w:r w:rsidRPr="00190B36">
              <w:rPr>
                <w:rFonts w:ascii="Times New Roman" w:hAnsi="Times New Roman"/>
                <w:position w:val="0"/>
                <w:sz w:val="20"/>
              </w:rPr>
              <w:t>6</w:t>
            </w:r>
            <w:r w:rsidR="002D35F2" w:rsidRPr="00893734">
              <w:rPr>
                <w:rFonts w:ascii="Times New Roman" w:hAnsi="Times New Roman" w:cs="Times New Roman"/>
                <w:position w:val="0"/>
                <w:sz w:val="20"/>
              </w:rPr>
              <w:t>,</w:t>
            </w:r>
            <w:r w:rsidRPr="00190B36">
              <w:rPr>
                <w:rFonts w:ascii="Times New Roman" w:hAnsi="Times New Roman"/>
                <w:position w:val="0"/>
                <w:sz w:val="20"/>
              </w:rPr>
              <w:t>590</w:t>
            </w:r>
          </w:p>
        </w:tc>
      </w:tr>
      <w:tr w:rsidR="004D01D1" w:rsidRPr="00893734" w:rsidTr="00A34867">
        <w:tc>
          <w:tcPr>
            <w:tcW w:w="2860" w:type="dxa"/>
            <w:tcBorders>
              <w:top w:val="nil"/>
              <w:left w:val="nil"/>
              <w:bottom w:val="nil"/>
              <w:right w:val="nil"/>
            </w:tcBorders>
            <w:vAlign w:val="bottom"/>
          </w:tcPr>
          <w:p w:rsidR="004D01D1" w:rsidRPr="00893734" w:rsidRDefault="004D01D1" w:rsidP="006E7B63">
            <w:pPr>
              <w:pStyle w:val="BodyText2"/>
              <w:spacing w:after="0" w:line="240" w:lineRule="exact"/>
              <w:ind w:left="-36"/>
              <w:rPr>
                <w:rFonts w:ascii="Times New Roman" w:hAnsi="Times New Roman" w:cs="Times New Roman"/>
                <w:spacing w:val="-2"/>
                <w:position w:val="0"/>
                <w:sz w:val="20"/>
              </w:rPr>
            </w:pPr>
            <w:r w:rsidRPr="00893734">
              <w:rPr>
                <w:rFonts w:ascii="Times New Roman" w:hAnsi="Times New Roman" w:cs="Times New Roman"/>
                <w:spacing w:val="-2"/>
                <w:position w:val="0"/>
                <w:sz w:val="20"/>
              </w:rPr>
              <w:t>Salary increase rate</w:t>
            </w:r>
          </w:p>
        </w:tc>
        <w:tc>
          <w:tcPr>
            <w:tcW w:w="1620" w:type="dxa"/>
            <w:tcBorders>
              <w:top w:val="nil"/>
              <w:left w:val="nil"/>
              <w:bottom w:val="nil"/>
              <w:right w:val="nil"/>
            </w:tcBorders>
          </w:tcPr>
          <w:p w:rsidR="004D01D1" w:rsidRPr="00893734" w:rsidRDefault="00190B36" w:rsidP="006E7B63">
            <w:pPr>
              <w:spacing w:line="240" w:lineRule="exact"/>
              <w:jc w:val="center"/>
              <w:rPr>
                <w:rFonts w:ascii="Times New Roman" w:hAnsi="Times New Roman" w:cs="Times New Roman"/>
                <w:position w:val="0"/>
                <w:sz w:val="20"/>
              </w:rPr>
            </w:pPr>
            <w:r w:rsidRPr="00190B36">
              <w:rPr>
                <w:rFonts w:ascii="Times New Roman" w:hAnsi="Times New Roman"/>
                <w:position w:val="0"/>
                <w:sz w:val="20"/>
              </w:rPr>
              <w:t>6</w:t>
            </w:r>
            <w:r w:rsidR="002D35F2" w:rsidRPr="00893734">
              <w:rPr>
                <w:rFonts w:ascii="Times New Roman" w:hAnsi="Times New Roman" w:cs="Times New Roman"/>
                <w:position w:val="0"/>
                <w:sz w:val="20"/>
              </w:rPr>
              <w:t>,</w:t>
            </w:r>
            <w:r w:rsidRPr="00190B36">
              <w:rPr>
                <w:rFonts w:ascii="Times New Roman" w:hAnsi="Times New Roman"/>
                <w:position w:val="0"/>
                <w:sz w:val="20"/>
              </w:rPr>
              <w:t>964</w:t>
            </w:r>
          </w:p>
        </w:tc>
        <w:tc>
          <w:tcPr>
            <w:tcW w:w="1464" w:type="dxa"/>
            <w:gridSpan w:val="2"/>
            <w:tcBorders>
              <w:top w:val="nil"/>
              <w:left w:val="nil"/>
              <w:bottom w:val="nil"/>
              <w:right w:val="nil"/>
            </w:tcBorders>
          </w:tcPr>
          <w:p w:rsidR="004D01D1" w:rsidRPr="00893734" w:rsidRDefault="002D35F2" w:rsidP="006E7B63">
            <w:pPr>
              <w:spacing w:line="240" w:lineRule="exact"/>
              <w:jc w:val="center"/>
              <w:rPr>
                <w:rFonts w:ascii="Times New Roman" w:hAnsi="Times New Roman" w:cs="Times New Roman"/>
                <w:position w:val="0"/>
                <w:sz w:val="20"/>
              </w:rPr>
            </w:pPr>
            <w:r w:rsidRPr="00893734">
              <w:rPr>
                <w:rFonts w:ascii="Times New Roman" w:hAnsi="Times New Roman" w:cs="Times New Roman"/>
                <w:position w:val="0"/>
                <w:sz w:val="20"/>
              </w:rPr>
              <w:t>(</w:t>
            </w:r>
            <w:r w:rsidR="00190B36" w:rsidRPr="00190B36">
              <w:rPr>
                <w:rFonts w:ascii="Times New Roman" w:hAnsi="Times New Roman"/>
                <w:position w:val="0"/>
                <w:sz w:val="20"/>
              </w:rPr>
              <w:t>6</w:t>
            </w:r>
            <w:r w:rsidRPr="00893734">
              <w:rPr>
                <w:rFonts w:ascii="Times New Roman" w:hAnsi="Times New Roman" w:cs="Times New Roman"/>
                <w:position w:val="0"/>
                <w:sz w:val="20"/>
              </w:rPr>
              <w:t>,</w:t>
            </w:r>
            <w:r w:rsidR="00190B36" w:rsidRPr="00190B36">
              <w:rPr>
                <w:rFonts w:ascii="Times New Roman" w:hAnsi="Times New Roman"/>
                <w:position w:val="0"/>
                <w:sz w:val="20"/>
              </w:rPr>
              <w:t>193</w:t>
            </w:r>
            <w:r w:rsidRPr="00893734">
              <w:rPr>
                <w:rFonts w:ascii="Times New Roman" w:hAnsi="Times New Roman" w:cs="Times New Roman"/>
                <w:position w:val="0"/>
                <w:sz w:val="20"/>
              </w:rPr>
              <w:t>)</w:t>
            </w:r>
          </w:p>
        </w:tc>
        <w:tc>
          <w:tcPr>
            <w:tcW w:w="1462" w:type="dxa"/>
            <w:tcBorders>
              <w:top w:val="nil"/>
              <w:left w:val="nil"/>
              <w:bottom w:val="nil"/>
              <w:right w:val="nil"/>
            </w:tcBorders>
          </w:tcPr>
          <w:p w:rsidR="004D01D1" w:rsidRPr="00893734" w:rsidRDefault="00190B36" w:rsidP="006E7B63">
            <w:pPr>
              <w:spacing w:line="240" w:lineRule="exact"/>
              <w:jc w:val="center"/>
              <w:rPr>
                <w:rFonts w:ascii="Times New Roman" w:hAnsi="Times New Roman" w:cs="Times New Roman"/>
                <w:position w:val="0"/>
                <w:sz w:val="20"/>
              </w:rPr>
            </w:pPr>
            <w:r w:rsidRPr="00190B36">
              <w:rPr>
                <w:rFonts w:ascii="Times New Roman" w:hAnsi="Times New Roman"/>
                <w:position w:val="0"/>
                <w:sz w:val="20"/>
              </w:rPr>
              <w:t>6</w:t>
            </w:r>
            <w:r w:rsidR="002D35F2" w:rsidRPr="00893734">
              <w:rPr>
                <w:rFonts w:ascii="Times New Roman" w:hAnsi="Times New Roman" w:cs="Times New Roman"/>
                <w:position w:val="0"/>
                <w:sz w:val="20"/>
              </w:rPr>
              <w:t>,</w:t>
            </w:r>
            <w:r w:rsidRPr="00190B36">
              <w:rPr>
                <w:rFonts w:ascii="Times New Roman" w:hAnsi="Times New Roman"/>
                <w:position w:val="0"/>
                <w:sz w:val="20"/>
              </w:rPr>
              <w:t>816</w:t>
            </w:r>
          </w:p>
        </w:tc>
        <w:tc>
          <w:tcPr>
            <w:tcW w:w="1465" w:type="dxa"/>
            <w:gridSpan w:val="2"/>
            <w:tcBorders>
              <w:top w:val="nil"/>
              <w:left w:val="nil"/>
              <w:bottom w:val="nil"/>
              <w:right w:val="nil"/>
            </w:tcBorders>
          </w:tcPr>
          <w:p w:rsidR="004D01D1" w:rsidRPr="00893734" w:rsidRDefault="002D35F2" w:rsidP="006E7B63">
            <w:pPr>
              <w:spacing w:line="240" w:lineRule="exact"/>
              <w:jc w:val="center"/>
              <w:rPr>
                <w:rFonts w:ascii="Times New Roman" w:hAnsi="Times New Roman" w:cs="Times New Roman"/>
                <w:position w:val="0"/>
                <w:sz w:val="20"/>
              </w:rPr>
            </w:pPr>
            <w:r w:rsidRPr="00893734">
              <w:rPr>
                <w:rFonts w:ascii="Times New Roman" w:hAnsi="Times New Roman" w:cs="Times New Roman"/>
                <w:position w:val="0"/>
                <w:sz w:val="20"/>
              </w:rPr>
              <w:t>(</w:t>
            </w:r>
            <w:r w:rsidR="00190B36" w:rsidRPr="00190B36">
              <w:rPr>
                <w:rFonts w:ascii="Times New Roman" w:hAnsi="Times New Roman"/>
                <w:position w:val="0"/>
                <w:sz w:val="20"/>
              </w:rPr>
              <w:t>6</w:t>
            </w:r>
            <w:r w:rsidRPr="00893734">
              <w:rPr>
                <w:rFonts w:ascii="Times New Roman" w:hAnsi="Times New Roman" w:cs="Times New Roman"/>
                <w:position w:val="0"/>
                <w:sz w:val="20"/>
              </w:rPr>
              <w:t>,</w:t>
            </w:r>
            <w:r w:rsidR="00190B36" w:rsidRPr="00190B36">
              <w:rPr>
                <w:rFonts w:ascii="Times New Roman" w:hAnsi="Times New Roman"/>
                <w:position w:val="0"/>
                <w:sz w:val="20"/>
              </w:rPr>
              <w:t>065</w:t>
            </w:r>
            <w:r w:rsidRPr="00893734">
              <w:rPr>
                <w:rFonts w:ascii="Times New Roman" w:hAnsi="Times New Roman" w:cs="Times New Roman"/>
                <w:position w:val="0"/>
                <w:sz w:val="20"/>
              </w:rPr>
              <w:t>)</w:t>
            </w:r>
          </w:p>
        </w:tc>
      </w:tr>
      <w:tr w:rsidR="00A34867" w:rsidRPr="00893734" w:rsidTr="00A34867">
        <w:tc>
          <w:tcPr>
            <w:tcW w:w="2860" w:type="dxa"/>
            <w:tcBorders>
              <w:top w:val="nil"/>
              <w:left w:val="nil"/>
              <w:bottom w:val="nil"/>
              <w:right w:val="nil"/>
            </w:tcBorders>
            <w:vAlign w:val="bottom"/>
          </w:tcPr>
          <w:p w:rsidR="00A34867" w:rsidRPr="00893734" w:rsidRDefault="00A34867" w:rsidP="00A34867">
            <w:pPr>
              <w:pStyle w:val="BodyText2"/>
              <w:spacing w:after="0" w:line="240" w:lineRule="exact"/>
              <w:ind w:left="-36"/>
              <w:rPr>
                <w:rFonts w:ascii="Times New Roman" w:hAnsi="Times New Roman" w:cs="Times New Roman"/>
                <w:spacing w:val="-2"/>
                <w:position w:val="0"/>
                <w:sz w:val="20"/>
              </w:rPr>
            </w:pPr>
          </w:p>
        </w:tc>
        <w:tc>
          <w:tcPr>
            <w:tcW w:w="1620" w:type="dxa"/>
            <w:tcBorders>
              <w:top w:val="nil"/>
              <w:left w:val="nil"/>
              <w:bottom w:val="nil"/>
              <w:right w:val="nil"/>
            </w:tcBorders>
            <w:vAlign w:val="bottom"/>
          </w:tcPr>
          <w:p w:rsidR="00A34867" w:rsidRPr="00893734" w:rsidRDefault="00A34867" w:rsidP="00A34867">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893734">
              <w:rPr>
                <w:rFonts w:ascii="Times New Roman" w:hAnsi="Times New Roman" w:cs="Times New Roman"/>
                <w:position w:val="0"/>
                <w:sz w:val="20"/>
                <w:u w:val="single"/>
              </w:rPr>
              <w:t xml:space="preserve">Increase </w:t>
            </w:r>
            <w:r w:rsidR="00190B36" w:rsidRPr="00190B36">
              <w:rPr>
                <w:rFonts w:ascii="Times New Roman" w:hAnsi="Times New Roman"/>
                <w:position w:val="0"/>
                <w:sz w:val="20"/>
                <w:u w:val="single"/>
              </w:rPr>
              <w:t>10</w:t>
            </w:r>
            <w:r w:rsidRPr="00893734">
              <w:rPr>
                <w:rFonts w:ascii="Times New Roman" w:hAnsi="Times New Roman" w:cs="Times New Roman"/>
                <w:position w:val="0"/>
                <w:sz w:val="20"/>
                <w:u w:val="single"/>
              </w:rPr>
              <w:t>%</w:t>
            </w:r>
          </w:p>
        </w:tc>
        <w:tc>
          <w:tcPr>
            <w:tcW w:w="1464" w:type="dxa"/>
            <w:gridSpan w:val="2"/>
            <w:tcBorders>
              <w:top w:val="nil"/>
              <w:left w:val="nil"/>
              <w:bottom w:val="nil"/>
              <w:right w:val="nil"/>
            </w:tcBorders>
            <w:vAlign w:val="bottom"/>
          </w:tcPr>
          <w:p w:rsidR="00A34867" w:rsidRPr="00893734" w:rsidRDefault="00A34867" w:rsidP="00A34867">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893734">
              <w:rPr>
                <w:rFonts w:ascii="Times New Roman" w:hAnsi="Times New Roman" w:cs="Times New Roman"/>
                <w:position w:val="0"/>
                <w:sz w:val="20"/>
                <w:u w:val="single"/>
              </w:rPr>
              <w:t xml:space="preserve">Decrease </w:t>
            </w:r>
            <w:r w:rsidR="00190B36" w:rsidRPr="00190B36">
              <w:rPr>
                <w:rFonts w:ascii="Times New Roman" w:hAnsi="Times New Roman"/>
                <w:position w:val="0"/>
                <w:sz w:val="20"/>
                <w:u w:val="single"/>
              </w:rPr>
              <w:t>10</w:t>
            </w:r>
            <w:r w:rsidRPr="00893734">
              <w:rPr>
                <w:rFonts w:ascii="Times New Roman" w:hAnsi="Times New Roman" w:cs="Times New Roman"/>
                <w:position w:val="0"/>
                <w:sz w:val="20"/>
                <w:u w:val="single"/>
              </w:rPr>
              <w:t>%</w:t>
            </w:r>
          </w:p>
        </w:tc>
        <w:tc>
          <w:tcPr>
            <w:tcW w:w="1462" w:type="dxa"/>
            <w:tcBorders>
              <w:top w:val="nil"/>
              <w:left w:val="nil"/>
              <w:bottom w:val="nil"/>
              <w:right w:val="nil"/>
            </w:tcBorders>
            <w:vAlign w:val="bottom"/>
          </w:tcPr>
          <w:p w:rsidR="00A34867" w:rsidRPr="00893734" w:rsidRDefault="00A34867" w:rsidP="00A34867">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893734">
              <w:rPr>
                <w:rFonts w:ascii="Times New Roman" w:hAnsi="Times New Roman" w:cs="Times New Roman"/>
                <w:position w:val="0"/>
                <w:sz w:val="20"/>
                <w:u w:val="single"/>
              </w:rPr>
              <w:t xml:space="preserve">Increase </w:t>
            </w:r>
            <w:r w:rsidR="00190B36" w:rsidRPr="00190B36">
              <w:rPr>
                <w:rFonts w:ascii="Times New Roman" w:hAnsi="Times New Roman"/>
                <w:position w:val="0"/>
                <w:sz w:val="20"/>
                <w:u w:val="single"/>
              </w:rPr>
              <w:t>10</w:t>
            </w:r>
            <w:r w:rsidRPr="00893734">
              <w:rPr>
                <w:rFonts w:ascii="Times New Roman" w:hAnsi="Times New Roman" w:cs="Times New Roman"/>
                <w:position w:val="0"/>
                <w:sz w:val="20"/>
                <w:u w:val="single"/>
              </w:rPr>
              <w:t>%</w:t>
            </w:r>
          </w:p>
        </w:tc>
        <w:tc>
          <w:tcPr>
            <w:tcW w:w="1465" w:type="dxa"/>
            <w:gridSpan w:val="2"/>
            <w:tcBorders>
              <w:top w:val="nil"/>
              <w:left w:val="nil"/>
              <w:bottom w:val="nil"/>
              <w:right w:val="nil"/>
            </w:tcBorders>
            <w:vAlign w:val="bottom"/>
          </w:tcPr>
          <w:p w:rsidR="00A34867" w:rsidRPr="00893734" w:rsidRDefault="00A34867" w:rsidP="00A34867">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893734">
              <w:rPr>
                <w:rFonts w:ascii="Times New Roman" w:hAnsi="Times New Roman" w:cs="Times New Roman"/>
                <w:position w:val="0"/>
                <w:sz w:val="20"/>
                <w:u w:val="single"/>
              </w:rPr>
              <w:t xml:space="preserve">Decrease </w:t>
            </w:r>
            <w:r w:rsidR="00190B36" w:rsidRPr="00190B36">
              <w:rPr>
                <w:rFonts w:ascii="Times New Roman" w:hAnsi="Times New Roman"/>
                <w:position w:val="0"/>
                <w:sz w:val="20"/>
                <w:u w:val="single"/>
              </w:rPr>
              <w:t>10</w:t>
            </w:r>
            <w:r w:rsidRPr="00893734">
              <w:rPr>
                <w:rFonts w:ascii="Times New Roman" w:hAnsi="Times New Roman" w:cs="Times New Roman"/>
                <w:position w:val="0"/>
                <w:sz w:val="20"/>
                <w:u w:val="single"/>
              </w:rPr>
              <w:t>%</w:t>
            </w:r>
          </w:p>
        </w:tc>
      </w:tr>
      <w:tr w:rsidR="00A34867" w:rsidRPr="00893734" w:rsidTr="00A34867">
        <w:tc>
          <w:tcPr>
            <w:tcW w:w="2860" w:type="dxa"/>
            <w:tcBorders>
              <w:top w:val="nil"/>
              <w:left w:val="nil"/>
              <w:bottom w:val="nil"/>
              <w:right w:val="nil"/>
            </w:tcBorders>
            <w:vAlign w:val="bottom"/>
          </w:tcPr>
          <w:p w:rsidR="00A34867" w:rsidRPr="00893734" w:rsidRDefault="00A34867" w:rsidP="00A34867">
            <w:pPr>
              <w:pStyle w:val="BodyText2"/>
              <w:spacing w:after="0" w:line="240" w:lineRule="exact"/>
              <w:ind w:left="-36"/>
              <w:rPr>
                <w:rFonts w:ascii="Times New Roman" w:hAnsi="Times New Roman" w:cs="Times New Roman"/>
                <w:spacing w:val="-2"/>
                <w:position w:val="0"/>
                <w:sz w:val="20"/>
              </w:rPr>
            </w:pPr>
            <w:r w:rsidRPr="00893734">
              <w:rPr>
                <w:rFonts w:ascii="Times New Roman" w:hAnsi="Times New Roman" w:cs="Times New Roman"/>
                <w:spacing w:val="-2"/>
                <w:position w:val="0"/>
                <w:sz w:val="20"/>
              </w:rPr>
              <w:t>Staff turnover rate</w:t>
            </w:r>
          </w:p>
        </w:tc>
        <w:tc>
          <w:tcPr>
            <w:tcW w:w="1620" w:type="dxa"/>
            <w:tcBorders>
              <w:top w:val="nil"/>
              <w:left w:val="nil"/>
              <w:bottom w:val="nil"/>
              <w:right w:val="nil"/>
            </w:tcBorders>
          </w:tcPr>
          <w:p w:rsidR="00A34867" w:rsidRPr="00893734" w:rsidRDefault="009801B9" w:rsidP="00A34867">
            <w:pPr>
              <w:spacing w:line="240" w:lineRule="exact"/>
              <w:jc w:val="center"/>
              <w:rPr>
                <w:rFonts w:ascii="Times New Roman" w:hAnsi="Times New Roman" w:cs="Times New Roman"/>
                <w:position w:val="0"/>
                <w:sz w:val="20"/>
                <w:cs/>
              </w:rPr>
            </w:pPr>
            <w:r w:rsidRPr="00893734">
              <w:rPr>
                <w:rFonts w:ascii="Times New Roman" w:hAnsi="Times New Roman" w:cs="Times New Roman"/>
                <w:position w:val="0"/>
                <w:sz w:val="20"/>
              </w:rPr>
              <w:t>(</w:t>
            </w:r>
            <w:r w:rsidR="00190B36" w:rsidRPr="00190B36">
              <w:rPr>
                <w:rFonts w:ascii="Times New Roman" w:hAnsi="Times New Roman"/>
                <w:position w:val="0"/>
                <w:sz w:val="20"/>
              </w:rPr>
              <w:t>1</w:t>
            </w:r>
            <w:r w:rsidRPr="00893734">
              <w:rPr>
                <w:rFonts w:ascii="Times New Roman" w:hAnsi="Times New Roman" w:cs="Times New Roman"/>
                <w:position w:val="0"/>
                <w:sz w:val="20"/>
              </w:rPr>
              <w:t>,</w:t>
            </w:r>
            <w:r w:rsidR="00190B36" w:rsidRPr="00190B36">
              <w:rPr>
                <w:rFonts w:ascii="Times New Roman" w:hAnsi="Times New Roman"/>
                <w:position w:val="0"/>
                <w:sz w:val="20"/>
              </w:rPr>
              <w:t>240</w:t>
            </w:r>
            <w:r w:rsidRPr="00893734">
              <w:rPr>
                <w:rFonts w:ascii="Times New Roman" w:hAnsi="Times New Roman" w:cs="Times New Roman"/>
                <w:position w:val="0"/>
                <w:sz w:val="20"/>
              </w:rPr>
              <w:t>)</w:t>
            </w:r>
          </w:p>
        </w:tc>
        <w:tc>
          <w:tcPr>
            <w:tcW w:w="1464" w:type="dxa"/>
            <w:gridSpan w:val="2"/>
            <w:tcBorders>
              <w:top w:val="nil"/>
              <w:left w:val="nil"/>
              <w:bottom w:val="nil"/>
              <w:right w:val="nil"/>
            </w:tcBorders>
          </w:tcPr>
          <w:p w:rsidR="00A34867" w:rsidRPr="00893734" w:rsidRDefault="00190B36" w:rsidP="00A34867">
            <w:pPr>
              <w:spacing w:line="240" w:lineRule="exact"/>
              <w:jc w:val="center"/>
              <w:rPr>
                <w:rFonts w:ascii="Times New Roman" w:hAnsi="Times New Roman" w:cs="Times New Roman"/>
                <w:position w:val="0"/>
                <w:sz w:val="20"/>
                <w:cs/>
              </w:rPr>
            </w:pPr>
            <w:r w:rsidRPr="00190B36">
              <w:rPr>
                <w:rFonts w:ascii="Times New Roman" w:hAnsi="Times New Roman"/>
                <w:position w:val="0"/>
                <w:sz w:val="20"/>
              </w:rPr>
              <w:t>1</w:t>
            </w:r>
            <w:r w:rsidR="009801B9" w:rsidRPr="00893734">
              <w:rPr>
                <w:rFonts w:ascii="Times New Roman" w:hAnsi="Times New Roman" w:cs="Times New Roman"/>
                <w:position w:val="0"/>
                <w:sz w:val="20"/>
              </w:rPr>
              <w:t>,</w:t>
            </w:r>
            <w:r w:rsidRPr="00190B36">
              <w:rPr>
                <w:rFonts w:ascii="Times New Roman" w:hAnsi="Times New Roman"/>
                <w:position w:val="0"/>
                <w:sz w:val="20"/>
              </w:rPr>
              <w:t>334</w:t>
            </w:r>
          </w:p>
        </w:tc>
        <w:tc>
          <w:tcPr>
            <w:tcW w:w="1462" w:type="dxa"/>
            <w:tcBorders>
              <w:top w:val="nil"/>
              <w:left w:val="nil"/>
              <w:bottom w:val="nil"/>
              <w:right w:val="nil"/>
            </w:tcBorders>
          </w:tcPr>
          <w:p w:rsidR="00A34867" w:rsidRPr="00893734" w:rsidRDefault="009801B9" w:rsidP="00A34867">
            <w:pPr>
              <w:spacing w:line="240" w:lineRule="exact"/>
              <w:jc w:val="center"/>
              <w:rPr>
                <w:rFonts w:ascii="Times New Roman" w:hAnsi="Times New Roman" w:cs="Times New Roman"/>
                <w:position w:val="0"/>
                <w:sz w:val="20"/>
                <w:cs/>
              </w:rPr>
            </w:pPr>
            <w:r w:rsidRPr="00893734">
              <w:rPr>
                <w:rFonts w:ascii="Times New Roman" w:hAnsi="Times New Roman" w:cs="Times New Roman"/>
                <w:position w:val="0"/>
                <w:sz w:val="20"/>
              </w:rPr>
              <w:t>(</w:t>
            </w:r>
            <w:r w:rsidR="00190B36" w:rsidRPr="00190B36">
              <w:rPr>
                <w:rFonts w:ascii="Times New Roman" w:hAnsi="Times New Roman"/>
                <w:position w:val="0"/>
                <w:sz w:val="20"/>
              </w:rPr>
              <w:t>1</w:t>
            </w:r>
            <w:r w:rsidRPr="00893734">
              <w:rPr>
                <w:rFonts w:ascii="Times New Roman" w:hAnsi="Times New Roman" w:cs="Times New Roman"/>
                <w:position w:val="0"/>
                <w:sz w:val="20"/>
              </w:rPr>
              <w:t>,</w:t>
            </w:r>
            <w:r w:rsidR="00190B36" w:rsidRPr="00190B36">
              <w:rPr>
                <w:rFonts w:ascii="Times New Roman" w:hAnsi="Times New Roman"/>
                <w:position w:val="0"/>
                <w:sz w:val="20"/>
              </w:rPr>
              <w:t>188</w:t>
            </w:r>
            <w:r w:rsidRPr="00893734">
              <w:rPr>
                <w:rFonts w:ascii="Times New Roman" w:hAnsi="Times New Roman" w:cs="Times New Roman"/>
                <w:position w:val="0"/>
                <w:sz w:val="20"/>
              </w:rPr>
              <w:t>)</w:t>
            </w:r>
          </w:p>
        </w:tc>
        <w:tc>
          <w:tcPr>
            <w:tcW w:w="1465" w:type="dxa"/>
            <w:gridSpan w:val="2"/>
            <w:tcBorders>
              <w:top w:val="nil"/>
              <w:left w:val="nil"/>
              <w:bottom w:val="nil"/>
              <w:right w:val="nil"/>
            </w:tcBorders>
          </w:tcPr>
          <w:p w:rsidR="00A34867" w:rsidRPr="00893734" w:rsidRDefault="00190B36" w:rsidP="00A34867">
            <w:pPr>
              <w:spacing w:line="240" w:lineRule="exact"/>
              <w:jc w:val="center"/>
              <w:rPr>
                <w:rFonts w:ascii="Times New Roman" w:hAnsi="Times New Roman" w:cs="Times New Roman"/>
                <w:position w:val="0"/>
                <w:sz w:val="20"/>
                <w:cs/>
              </w:rPr>
            </w:pPr>
            <w:r w:rsidRPr="00190B36">
              <w:rPr>
                <w:rFonts w:ascii="Times New Roman" w:hAnsi="Times New Roman"/>
                <w:position w:val="0"/>
                <w:sz w:val="20"/>
              </w:rPr>
              <w:t>1</w:t>
            </w:r>
            <w:r w:rsidR="009801B9" w:rsidRPr="00893734">
              <w:rPr>
                <w:rFonts w:ascii="Times New Roman" w:hAnsi="Times New Roman" w:cs="Times New Roman"/>
                <w:position w:val="0"/>
                <w:sz w:val="20"/>
              </w:rPr>
              <w:t>,</w:t>
            </w:r>
            <w:r w:rsidRPr="00190B36">
              <w:rPr>
                <w:rFonts w:ascii="Times New Roman" w:hAnsi="Times New Roman"/>
                <w:position w:val="0"/>
                <w:sz w:val="20"/>
              </w:rPr>
              <w:t>276</w:t>
            </w:r>
          </w:p>
        </w:tc>
      </w:tr>
    </w:tbl>
    <w:p w:rsidR="00A744AE" w:rsidRPr="00D0608C" w:rsidRDefault="00A744AE" w:rsidP="000E223F">
      <w:pPr>
        <w:spacing w:line="380" w:lineRule="exact"/>
        <w:ind w:left="634" w:hanging="634"/>
        <w:jc w:val="thaiDistribute"/>
        <w:rPr>
          <w:rFonts w:ascii="Times New Roman" w:hAnsi="Times New Roman" w:cs="Times New Roman"/>
          <w:position w:val="0"/>
          <w:sz w:val="24"/>
          <w:szCs w:val="24"/>
        </w:rPr>
      </w:pPr>
    </w:p>
    <w:tbl>
      <w:tblPr>
        <w:tblStyle w:val="TableGrid"/>
        <w:tblW w:w="8871" w:type="dxa"/>
        <w:tblInd w:w="468" w:type="dxa"/>
        <w:tblLayout w:type="fixed"/>
        <w:tblLook w:val="04A0" w:firstRow="1" w:lastRow="0" w:firstColumn="1" w:lastColumn="0" w:noHBand="0" w:noVBand="1"/>
      </w:tblPr>
      <w:tblGrid>
        <w:gridCol w:w="2860"/>
        <w:gridCol w:w="1620"/>
        <w:gridCol w:w="1456"/>
        <w:gridCol w:w="8"/>
        <w:gridCol w:w="1462"/>
        <w:gridCol w:w="1455"/>
        <w:gridCol w:w="10"/>
      </w:tblGrid>
      <w:tr w:rsidR="006E7B63" w:rsidRPr="00D0608C" w:rsidTr="00F40376">
        <w:trPr>
          <w:gridAfter w:val="1"/>
          <w:wAfter w:w="10" w:type="dxa"/>
        </w:trPr>
        <w:tc>
          <w:tcPr>
            <w:tcW w:w="8861" w:type="dxa"/>
            <w:gridSpan w:val="6"/>
            <w:tcBorders>
              <w:top w:val="nil"/>
              <w:left w:val="nil"/>
              <w:bottom w:val="nil"/>
              <w:right w:val="nil"/>
            </w:tcBorders>
          </w:tcPr>
          <w:p w:rsidR="006E7B63" w:rsidRPr="00D0608C" w:rsidRDefault="006E7B63" w:rsidP="00D0608C">
            <w:pPr>
              <w:tabs>
                <w:tab w:val="left" w:pos="600"/>
                <w:tab w:val="left" w:pos="900"/>
                <w:tab w:val="right" w:pos="7280"/>
                <w:tab w:val="right" w:pos="8540"/>
              </w:tabs>
              <w:spacing w:line="240" w:lineRule="exact"/>
              <w:ind w:right="-45"/>
              <w:jc w:val="right"/>
              <w:rPr>
                <w:rFonts w:ascii="Times New Roman" w:hAnsi="Times New Roman" w:cs="Times New Roman"/>
                <w:b/>
                <w:bCs/>
                <w:position w:val="0"/>
                <w:sz w:val="20"/>
              </w:rPr>
            </w:pPr>
            <w:proofErr w:type="gramStart"/>
            <w:r w:rsidRPr="00D0608C">
              <w:rPr>
                <w:rFonts w:ascii="Times New Roman" w:hAnsi="Times New Roman" w:cs="Times New Roman"/>
                <w:b/>
                <w:bCs/>
                <w:position w:val="0"/>
                <w:sz w:val="20"/>
              </w:rPr>
              <w:t>Unit</w:t>
            </w:r>
            <w:r w:rsidR="00E575CD">
              <w:rPr>
                <w:rFonts w:ascii="Times New Roman" w:hAnsi="Times New Roman" w:cs="Times New Roman"/>
                <w:b/>
                <w:bCs/>
                <w:position w:val="0"/>
                <w:sz w:val="20"/>
              </w:rPr>
              <w:t xml:space="preserve"> </w:t>
            </w:r>
            <w:r w:rsidRPr="00D0608C">
              <w:rPr>
                <w:rFonts w:ascii="Times New Roman" w:hAnsi="Times New Roman" w:cs="Times New Roman"/>
                <w:b/>
                <w:bCs/>
                <w:position w:val="0"/>
                <w:sz w:val="20"/>
              </w:rPr>
              <w:t>:</w:t>
            </w:r>
            <w:proofErr w:type="gramEnd"/>
            <w:r w:rsidRPr="00D0608C">
              <w:rPr>
                <w:rFonts w:ascii="Times New Roman" w:hAnsi="Times New Roman" w:cs="Times New Roman"/>
                <w:b/>
                <w:bCs/>
                <w:position w:val="0"/>
                <w:sz w:val="20"/>
              </w:rPr>
              <w:t xml:space="preserve"> </w:t>
            </w:r>
            <w:r w:rsidR="000D4F15">
              <w:rPr>
                <w:rFonts w:ascii="Times New Roman" w:hAnsi="Times New Roman" w:cs="Times New Roman"/>
                <w:b/>
                <w:bCs/>
                <w:position w:val="0"/>
                <w:sz w:val="20"/>
              </w:rPr>
              <w:t>Thousand</w:t>
            </w:r>
            <w:r w:rsidRPr="00D0608C">
              <w:rPr>
                <w:rFonts w:ascii="Times New Roman" w:hAnsi="Times New Roman" w:cs="Times New Roman"/>
                <w:b/>
                <w:bCs/>
                <w:position w:val="0"/>
                <w:sz w:val="20"/>
              </w:rPr>
              <w:t xml:space="preserve"> Baht</w:t>
            </w:r>
          </w:p>
        </w:tc>
      </w:tr>
      <w:tr w:rsidR="006E7B63" w:rsidRPr="00D0608C" w:rsidTr="006E7B63">
        <w:trPr>
          <w:gridAfter w:val="1"/>
          <w:wAfter w:w="10" w:type="dxa"/>
        </w:trPr>
        <w:tc>
          <w:tcPr>
            <w:tcW w:w="2860" w:type="dxa"/>
            <w:tcBorders>
              <w:top w:val="nil"/>
              <w:left w:val="nil"/>
              <w:bottom w:val="nil"/>
              <w:right w:val="nil"/>
            </w:tcBorders>
          </w:tcPr>
          <w:p w:rsidR="006E7B63" w:rsidRPr="00D0608C" w:rsidRDefault="006E7B63" w:rsidP="00D0608C">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6001" w:type="dxa"/>
            <w:gridSpan w:val="5"/>
            <w:tcBorders>
              <w:top w:val="nil"/>
              <w:left w:val="nil"/>
              <w:bottom w:val="nil"/>
              <w:right w:val="nil"/>
            </w:tcBorders>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D0608C">
              <w:rPr>
                <w:rFonts w:ascii="Times New Roman" w:hAnsi="Times New Roman" w:cs="Times New Roman"/>
                <w:b/>
                <w:bCs/>
                <w:position w:val="0"/>
                <w:sz w:val="20"/>
              </w:rPr>
              <w:t xml:space="preserve">As at December </w:t>
            </w:r>
            <w:r w:rsidR="00190B36" w:rsidRPr="00190B36">
              <w:rPr>
                <w:rFonts w:ascii="Times New Roman" w:hAnsi="Times New Roman"/>
                <w:b/>
                <w:bCs/>
                <w:position w:val="0"/>
                <w:sz w:val="20"/>
              </w:rPr>
              <w:t>31</w:t>
            </w:r>
            <w:r w:rsidRPr="00D0608C">
              <w:rPr>
                <w:rFonts w:ascii="Times New Roman" w:hAnsi="Times New Roman" w:cs="Times New Roman"/>
                <w:b/>
                <w:bCs/>
                <w:position w:val="0"/>
                <w:sz w:val="20"/>
              </w:rPr>
              <w:t xml:space="preserve">, </w:t>
            </w:r>
            <w:r w:rsidR="00190B36" w:rsidRPr="00190B36">
              <w:rPr>
                <w:rFonts w:ascii="Times New Roman" w:hAnsi="Times New Roman"/>
                <w:b/>
                <w:bCs/>
                <w:position w:val="0"/>
                <w:sz w:val="20"/>
              </w:rPr>
              <w:t>2019</w:t>
            </w:r>
          </w:p>
        </w:tc>
      </w:tr>
      <w:tr w:rsidR="006E7B63" w:rsidRPr="00D0608C" w:rsidTr="006E7B63">
        <w:trPr>
          <w:gridAfter w:val="1"/>
          <w:wAfter w:w="10" w:type="dxa"/>
        </w:trPr>
        <w:tc>
          <w:tcPr>
            <w:tcW w:w="2860" w:type="dxa"/>
            <w:tcBorders>
              <w:top w:val="nil"/>
              <w:left w:val="nil"/>
              <w:bottom w:val="nil"/>
              <w:right w:val="nil"/>
            </w:tcBorders>
          </w:tcPr>
          <w:p w:rsidR="006E7B63" w:rsidRPr="00D0608C" w:rsidRDefault="006E7B63" w:rsidP="00D0608C">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3076" w:type="dxa"/>
            <w:gridSpan w:val="2"/>
            <w:tcBorders>
              <w:top w:val="nil"/>
              <w:left w:val="nil"/>
              <w:bottom w:val="nil"/>
              <w:right w:val="nil"/>
            </w:tcBorders>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D0608C">
              <w:rPr>
                <w:rFonts w:ascii="Times New Roman" w:hAnsi="Times New Roman" w:cs="Times New Roman"/>
                <w:b/>
                <w:bCs/>
                <w:position w:val="0"/>
                <w:sz w:val="20"/>
              </w:rPr>
              <w:t>Consolidated financial statements</w:t>
            </w:r>
          </w:p>
        </w:tc>
        <w:tc>
          <w:tcPr>
            <w:tcW w:w="2925" w:type="dxa"/>
            <w:gridSpan w:val="3"/>
            <w:tcBorders>
              <w:top w:val="nil"/>
              <w:left w:val="nil"/>
              <w:bottom w:val="nil"/>
              <w:right w:val="nil"/>
            </w:tcBorders>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D0608C">
              <w:rPr>
                <w:rFonts w:ascii="Times New Roman" w:hAnsi="Times New Roman" w:cs="Times New Roman"/>
                <w:b/>
                <w:bCs/>
                <w:position w:val="0"/>
                <w:sz w:val="20"/>
              </w:rPr>
              <w:t>Separate financial statements</w:t>
            </w:r>
          </w:p>
        </w:tc>
      </w:tr>
      <w:tr w:rsidR="006E7B63" w:rsidRPr="00D0608C" w:rsidTr="006E7B63">
        <w:tc>
          <w:tcPr>
            <w:tcW w:w="2860" w:type="dxa"/>
            <w:tcBorders>
              <w:top w:val="nil"/>
              <w:left w:val="nil"/>
              <w:bottom w:val="nil"/>
              <w:right w:val="nil"/>
            </w:tcBorders>
          </w:tcPr>
          <w:p w:rsidR="006E7B63" w:rsidRPr="00D0608C" w:rsidRDefault="006E7B63" w:rsidP="00D0608C">
            <w:pPr>
              <w:tabs>
                <w:tab w:val="left" w:pos="600"/>
                <w:tab w:val="left" w:pos="900"/>
                <w:tab w:val="right" w:pos="7280"/>
                <w:tab w:val="right" w:pos="8540"/>
              </w:tabs>
              <w:spacing w:line="240" w:lineRule="exact"/>
              <w:ind w:right="-43"/>
              <w:jc w:val="thaiDistribute"/>
              <w:rPr>
                <w:rFonts w:ascii="Times New Roman" w:hAnsi="Times New Roman" w:cs="Times New Roman"/>
                <w:b/>
                <w:bCs/>
                <w:position w:val="0"/>
                <w:sz w:val="20"/>
              </w:rPr>
            </w:pPr>
          </w:p>
        </w:tc>
        <w:tc>
          <w:tcPr>
            <w:tcW w:w="1620" w:type="dxa"/>
            <w:tcBorders>
              <w:top w:val="nil"/>
              <w:left w:val="nil"/>
              <w:bottom w:val="nil"/>
              <w:right w:val="nil"/>
            </w:tcBorders>
            <w:vAlign w:val="bottom"/>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D0608C">
              <w:rPr>
                <w:rFonts w:ascii="Times New Roman" w:hAnsi="Times New Roman" w:cs="Times New Roman"/>
                <w:position w:val="0"/>
                <w:sz w:val="20"/>
                <w:u w:val="single"/>
              </w:rPr>
              <w:t xml:space="preserve">Increase </w:t>
            </w:r>
            <w:r w:rsidR="00190B36" w:rsidRPr="00190B36">
              <w:rPr>
                <w:rFonts w:ascii="Times New Roman" w:hAnsi="Times New Roman"/>
                <w:position w:val="0"/>
                <w:sz w:val="20"/>
                <w:u w:val="single"/>
              </w:rPr>
              <w:t>1</w:t>
            </w:r>
            <w:r w:rsidRPr="00D0608C">
              <w:rPr>
                <w:rFonts w:ascii="Times New Roman" w:hAnsi="Times New Roman" w:cs="Times New Roman"/>
                <w:position w:val="0"/>
                <w:sz w:val="20"/>
                <w:u w:val="single"/>
              </w:rPr>
              <w:t>%</w:t>
            </w:r>
          </w:p>
        </w:tc>
        <w:tc>
          <w:tcPr>
            <w:tcW w:w="1464" w:type="dxa"/>
            <w:gridSpan w:val="2"/>
            <w:tcBorders>
              <w:top w:val="nil"/>
              <w:left w:val="nil"/>
              <w:bottom w:val="nil"/>
              <w:right w:val="nil"/>
            </w:tcBorders>
            <w:vAlign w:val="bottom"/>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D0608C">
              <w:rPr>
                <w:rFonts w:ascii="Times New Roman" w:hAnsi="Times New Roman" w:cs="Times New Roman"/>
                <w:position w:val="0"/>
                <w:sz w:val="20"/>
                <w:u w:val="single"/>
              </w:rPr>
              <w:t xml:space="preserve">Decrease </w:t>
            </w:r>
            <w:r w:rsidR="00190B36" w:rsidRPr="00190B36">
              <w:rPr>
                <w:rFonts w:ascii="Times New Roman" w:hAnsi="Times New Roman"/>
                <w:position w:val="0"/>
                <w:sz w:val="20"/>
                <w:u w:val="single"/>
              </w:rPr>
              <w:t>1</w:t>
            </w:r>
            <w:r w:rsidRPr="00D0608C">
              <w:rPr>
                <w:rFonts w:ascii="Times New Roman" w:hAnsi="Times New Roman" w:cs="Times New Roman"/>
                <w:position w:val="0"/>
                <w:sz w:val="20"/>
                <w:u w:val="single"/>
              </w:rPr>
              <w:t>%</w:t>
            </w:r>
          </w:p>
        </w:tc>
        <w:tc>
          <w:tcPr>
            <w:tcW w:w="1462" w:type="dxa"/>
            <w:tcBorders>
              <w:top w:val="nil"/>
              <w:left w:val="nil"/>
              <w:bottom w:val="nil"/>
              <w:right w:val="nil"/>
            </w:tcBorders>
            <w:vAlign w:val="bottom"/>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D0608C">
              <w:rPr>
                <w:rFonts w:ascii="Times New Roman" w:hAnsi="Times New Roman" w:cs="Times New Roman"/>
                <w:position w:val="0"/>
                <w:sz w:val="20"/>
                <w:u w:val="single"/>
              </w:rPr>
              <w:t xml:space="preserve">Increase </w:t>
            </w:r>
            <w:r w:rsidR="00190B36" w:rsidRPr="00190B36">
              <w:rPr>
                <w:rFonts w:ascii="Times New Roman" w:hAnsi="Times New Roman"/>
                <w:position w:val="0"/>
                <w:sz w:val="20"/>
                <w:u w:val="single"/>
              </w:rPr>
              <w:t>1</w:t>
            </w:r>
            <w:r w:rsidRPr="00D0608C">
              <w:rPr>
                <w:rFonts w:ascii="Times New Roman" w:hAnsi="Times New Roman" w:cs="Times New Roman"/>
                <w:position w:val="0"/>
                <w:sz w:val="20"/>
                <w:u w:val="single"/>
              </w:rPr>
              <w:t>%</w:t>
            </w:r>
          </w:p>
        </w:tc>
        <w:tc>
          <w:tcPr>
            <w:tcW w:w="1465" w:type="dxa"/>
            <w:gridSpan w:val="2"/>
            <w:tcBorders>
              <w:top w:val="nil"/>
              <w:left w:val="nil"/>
              <w:bottom w:val="nil"/>
              <w:right w:val="nil"/>
            </w:tcBorders>
            <w:vAlign w:val="bottom"/>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D0608C">
              <w:rPr>
                <w:rFonts w:ascii="Times New Roman" w:hAnsi="Times New Roman" w:cs="Times New Roman"/>
                <w:position w:val="0"/>
                <w:sz w:val="20"/>
                <w:u w:val="single"/>
              </w:rPr>
              <w:t xml:space="preserve">Decrease </w:t>
            </w:r>
            <w:r w:rsidR="00190B36" w:rsidRPr="00190B36">
              <w:rPr>
                <w:rFonts w:ascii="Times New Roman" w:hAnsi="Times New Roman"/>
                <w:position w:val="0"/>
                <w:sz w:val="20"/>
                <w:u w:val="single"/>
              </w:rPr>
              <w:t>1</w:t>
            </w:r>
            <w:r w:rsidRPr="00D0608C">
              <w:rPr>
                <w:rFonts w:ascii="Times New Roman" w:hAnsi="Times New Roman" w:cs="Times New Roman"/>
                <w:position w:val="0"/>
                <w:sz w:val="20"/>
                <w:u w:val="single"/>
              </w:rPr>
              <w:t>%</w:t>
            </w:r>
          </w:p>
        </w:tc>
      </w:tr>
      <w:tr w:rsidR="006E7B63" w:rsidRPr="00D0608C" w:rsidTr="006E7B63">
        <w:tc>
          <w:tcPr>
            <w:tcW w:w="2860" w:type="dxa"/>
            <w:tcBorders>
              <w:top w:val="nil"/>
              <w:left w:val="nil"/>
              <w:bottom w:val="nil"/>
              <w:right w:val="nil"/>
            </w:tcBorders>
            <w:vAlign w:val="bottom"/>
          </w:tcPr>
          <w:p w:rsidR="006E7B63" w:rsidRPr="00D0608C" w:rsidRDefault="006E7B63" w:rsidP="00D0608C">
            <w:pPr>
              <w:pStyle w:val="BodyText2"/>
              <w:spacing w:after="0" w:line="240" w:lineRule="exact"/>
              <w:ind w:left="-36"/>
              <w:rPr>
                <w:rFonts w:ascii="Times New Roman" w:hAnsi="Times New Roman" w:cs="Times New Roman"/>
                <w:spacing w:val="-2"/>
                <w:position w:val="0"/>
                <w:sz w:val="20"/>
              </w:rPr>
            </w:pPr>
          </w:p>
        </w:tc>
        <w:tc>
          <w:tcPr>
            <w:tcW w:w="1620" w:type="dxa"/>
            <w:tcBorders>
              <w:top w:val="nil"/>
              <w:left w:val="nil"/>
              <w:bottom w:val="nil"/>
              <w:right w:val="nil"/>
            </w:tcBorders>
          </w:tcPr>
          <w:p w:rsidR="006E7B63" w:rsidRPr="00D0608C" w:rsidRDefault="006E7B63" w:rsidP="00D0608C">
            <w:pPr>
              <w:spacing w:line="240" w:lineRule="exact"/>
              <w:jc w:val="center"/>
              <w:rPr>
                <w:rFonts w:ascii="Times New Roman" w:hAnsi="Times New Roman" w:cs="Times New Roman"/>
                <w:position w:val="0"/>
                <w:sz w:val="20"/>
              </w:rPr>
            </w:pPr>
          </w:p>
        </w:tc>
        <w:tc>
          <w:tcPr>
            <w:tcW w:w="1464" w:type="dxa"/>
            <w:gridSpan w:val="2"/>
            <w:tcBorders>
              <w:top w:val="nil"/>
              <w:left w:val="nil"/>
              <w:bottom w:val="nil"/>
              <w:right w:val="nil"/>
            </w:tcBorders>
          </w:tcPr>
          <w:p w:rsidR="006E7B63" w:rsidRPr="00D0608C" w:rsidRDefault="006E7B63" w:rsidP="00D0608C">
            <w:pPr>
              <w:spacing w:line="240" w:lineRule="exact"/>
              <w:jc w:val="center"/>
              <w:rPr>
                <w:rFonts w:ascii="Times New Roman" w:hAnsi="Times New Roman" w:cs="Times New Roman"/>
                <w:position w:val="0"/>
                <w:sz w:val="20"/>
              </w:rPr>
            </w:pPr>
          </w:p>
        </w:tc>
        <w:tc>
          <w:tcPr>
            <w:tcW w:w="1462" w:type="dxa"/>
            <w:tcBorders>
              <w:top w:val="nil"/>
              <w:left w:val="nil"/>
              <w:bottom w:val="nil"/>
              <w:right w:val="nil"/>
            </w:tcBorders>
          </w:tcPr>
          <w:p w:rsidR="006E7B63" w:rsidRPr="00D0608C" w:rsidRDefault="006E7B63" w:rsidP="00D0608C">
            <w:pPr>
              <w:spacing w:line="240" w:lineRule="exact"/>
              <w:jc w:val="center"/>
              <w:rPr>
                <w:rFonts w:ascii="Times New Roman" w:hAnsi="Times New Roman" w:cs="Times New Roman"/>
                <w:position w:val="0"/>
                <w:sz w:val="20"/>
              </w:rPr>
            </w:pPr>
          </w:p>
        </w:tc>
        <w:tc>
          <w:tcPr>
            <w:tcW w:w="1465" w:type="dxa"/>
            <w:gridSpan w:val="2"/>
            <w:tcBorders>
              <w:top w:val="nil"/>
              <w:left w:val="nil"/>
              <w:bottom w:val="nil"/>
              <w:right w:val="nil"/>
            </w:tcBorders>
          </w:tcPr>
          <w:p w:rsidR="006E7B63" w:rsidRPr="00D0608C" w:rsidRDefault="006E7B63" w:rsidP="00D0608C">
            <w:pPr>
              <w:spacing w:line="240" w:lineRule="exact"/>
              <w:jc w:val="center"/>
              <w:rPr>
                <w:rFonts w:ascii="Times New Roman" w:hAnsi="Times New Roman" w:cs="Times New Roman"/>
                <w:position w:val="0"/>
                <w:sz w:val="20"/>
              </w:rPr>
            </w:pPr>
          </w:p>
        </w:tc>
      </w:tr>
      <w:tr w:rsidR="001822F3" w:rsidRPr="00D0608C" w:rsidTr="00D0608C">
        <w:trPr>
          <w:trHeight w:val="245"/>
        </w:trPr>
        <w:tc>
          <w:tcPr>
            <w:tcW w:w="2860" w:type="dxa"/>
            <w:tcBorders>
              <w:top w:val="nil"/>
              <w:left w:val="nil"/>
              <w:bottom w:val="nil"/>
              <w:right w:val="nil"/>
            </w:tcBorders>
            <w:vAlign w:val="bottom"/>
          </w:tcPr>
          <w:p w:rsidR="001822F3" w:rsidRPr="00D0608C" w:rsidRDefault="001822F3" w:rsidP="00D0608C">
            <w:pPr>
              <w:pStyle w:val="BodyText2"/>
              <w:spacing w:after="0" w:line="240" w:lineRule="exact"/>
              <w:ind w:left="-36"/>
              <w:rPr>
                <w:rFonts w:ascii="Times New Roman" w:hAnsi="Times New Roman" w:cs="Times New Roman"/>
                <w:spacing w:val="-2"/>
                <w:position w:val="0"/>
                <w:sz w:val="20"/>
              </w:rPr>
            </w:pPr>
            <w:r w:rsidRPr="00D0608C">
              <w:rPr>
                <w:rFonts w:ascii="Times New Roman" w:hAnsi="Times New Roman" w:cs="Times New Roman"/>
                <w:spacing w:val="-2"/>
                <w:position w:val="0"/>
                <w:sz w:val="20"/>
              </w:rPr>
              <w:t>Discount rate</w:t>
            </w:r>
          </w:p>
        </w:tc>
        <w:tc>
          <w:tcPr>
            <w:tcW w:w="1620" w:type="dxa"/>
            <w:tcBorders>
              <w:top w:val="nil"/>
              <w:left w:val="nil"/>
              <w:bottom w:val="nil"/>
              <w:right w:val="nil"/>
            </w:tcBorders>
          </w:tcPr>
          <w:p w:rsidR="001822F3" w:rsidRPr="00D0608C" w:rsidRDefault="001822F3" w:rsidP="00D0608C">
            <w:pPr>
              <w:pStyle w:val="BodyTextIndent3"/>
              <w:tabs>
                <w:tab w:val="right" w:pos="882"/>
              </w:tabs>
              <w:spacing w:before="0" w:after="0" w:line="240" w:lineRule="exact"/>
              <w:ind w:left="0" w:hanging="18"/>
              <w:jc w:val="center"/>
              <w:rPr>
                <w:rFonts w:ascii="Times New Roman" w:hAnsi="Times New Roman" w:cs="Times New Roman"/>
                <w:kern w:val="28"/>
                <w:sz w:val="20"/>
                <w:szCs w:val="20"/>
              </w:rPr>
            </w:pP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5</w:t>
            </w: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494</w:t>
            </w:r>
            <w:r w:rsidRPr="00D0608C">
              <w:rPr>
                <w:rFonts w:ascii="Times New Roman" w:hAnsi="Times New Roman" w:cs="Times New Roman"/>
                <w:kern w:val="28"/>
                <w:sz w:val="20"/>
                <w:szCs w:val="20"/>
                <w:cs/>
              </w:rPr>
              <w:t>)</w:t>
            </w:r>
          </w:p>
        </w:tc>
        <w:tc>
          <w:tcPr>
            <w:tcW w:w="1464" w:type="dxa"/>
            <w:gridSpan w:val="2"/>
            <w:tcBorders>
              <w:top w:val="nil"/>
              <w:left w:val="nil"/>
              <w:bottom w:val="nil"/>
              <w:right w:val="nil"/>
            </w:tcBorders>
          </w:tcPr>
          <w:p w:rsidR="001822F3" w:rsidRPr="00D0608C" w:rsidRDefault="00190B36" w:rsidP="00D0608C">
            <w:pPr>
              <w:pStyle w:val="BodyTextIndent3"/>
              <w:tabs>
                <w:tab w:val="right" w:pos="792"/>
              </w:tabs>
              <w:spacing w:before="0" w:after="0" w:line="240" w:lineRule="exact"/>
              <w:ind w:left="0" w:hanging="18"/>
              <w:jc w:val="center"/>
              <w:rPr>
                <w:rFonts w:ascii="Times New Roman" w:hAnsi="Times New Roman" w:cs="Times New Roman"/>
                <w:kern w:val="28"/>
                <w:sz w:val="20"/>
                <w:szCs w:val="20"/>
              </w:rPr>
            </w:pPr>
            <w:r w:rsidRPr="00190B36">
              <w:rPr>
                <w:rFonts w:ascii="Times New Roman" w:hAnsi="Times New Roman"/>
                <w:kern w:val="28"/>
                <w:sz w:val="20"/>
                <w:szCs w:val="20"/>
              </w:rPr>
              <w:t>6</w:t>
            </w:r>
            <w:r w:rsidR="001822F3" w:rsidRPr="00D0608C">
              <w:rPr>
                <w:rFonts w:ascii="Times New Roman" w:hAnsi="Times New Roman" w:cs="Times New Roman"/>
                <w:kern w:val="28"/>
                <w:sz w:val="20"/>
                <w:szCs w:val="20"/>
              </w:rPr>
              <w:t>,</w:t>
            </w:r>
            <w:r w:rsidRPr="00190B36">
              <w:rPr>
                <w:rFonts w:ascii="Times New Roman" w:hAnsi="Times New Roman"/>
                <w:kern w:val="28"/>
                <w:sz w:val="20"/>
                <w:szCs w:val="20"/>
              </w:rPr>
              <w:t>280</w:t>
            </w:r>
          </w:p>
        </w:tc>
        <w:tc>
          <w:tcPr>
            <w:tcW w:w="1462" w:type="dxa"/>
            <w:tcBorders>
              <w:top w:val="nil"/>
              <w:left w:val="nil"/>
              <w:bottom w:val="nil"/>
              <w:right w:val="nil"/>
            </w:tcBorders>
          </w:tcPr>
          <w:p w:rsidR="001822F3" w:rsidRPr="00D0608C" w:rsidRDefault="001822F3" w:rsidP="00D0608C">
            <w:pPr>
              <w:pStyle w:val="BodyTextIndent3"/>
              <w:tabs>
                <w:tab w:val="right" w:pos="824"/>
              </w:tabs>
              <w:spacing w:before="0" w:after="0" w:line="240" w:lineRule="exact"/>
              <w:ind w:left="0" w:hanging="18"/>
              <w:jc w:val="center"/>
              <w:rPr>
                <w:rFonts w:ascii="Times New Roman" w:hAnsi="Times New Roman" w:cs="Times New Roman"/>
                <w:kern w:val="28"/>
                <w:sz w:val="20"/>
                <w:szCs w:val="20"/>
              </w:rPr>
            </w:pP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5</w:t>
            </w:r>
            <w:r w:rsidRPr="00D0608C">
              <w:rPr>
                <w:rFonts w:ascii="Times New Roman" w:hAnsi="Times New Roman" w:cs="Times New Roman"/>
                <w:kern w:val="28"/>
                <w:sz w:val="20"/>
                <w:szCs w:val="20"/>
              </w:rPr>
              <w:t>,</w:t>
            </w:r>
            <w:r w:rsidR="00190B36" w:rsidRPr="00190B36">
              <w:rPr>
                <w:rFonts w:ascii="Times New Roman" w:hAnsi="Times New Roman"/>
                <w:kern w:val="28"/>
                <w:sz w:val="20"/>
                <w:szCs w:val="20"/>
              </w:rPr>
              <w:t>384</w:t>
            </w:r>
            <w:r w:rsidRPr="00D0608C">
              <w:rPr>
                <w:rFonts w:ascii="Times New Roman" w:hAnsi="Times New Roman" w:cs="Times New Roman"/>
                <w:kern w:val="28"/>
                <w:sz w:val="20"/>
                <w:szCs w:val="20"/>
                <w:cs/>
              </w:rPr>
              <w:t>)</w:t>
            </w:r>
          </w:p>
        </w:tc>
        <w:tc>
          <w:tcPr>
            <w:tcW w:w="1465" w:type="dxa"/>
            <w:gridSpan w:val="2"/>
            <w:tcBorders>
              <w:top w:val="nil"/>
              <w:left w:val="nil"/>
              <w:bottom w:val="nil"/>
              <w:right w:val="nil"/>
            </w:tcBorders>
          </w:tcPr>
          <w:p w:rsidR="001822F3" w:rsidRPr="00D0608C" w:rsidRDefault="00190B36" w:rsidP="00D0608C">
            <w:pPr>
              <w:pStyle w:val="BodyTextIndent3"/>
              <w:tabs>
                <w:tab w:val="right" w:pos="792"/>
              </w:tabs>
              <w:spacing w:before="0" w:after="0" w:line="240" w:lineRule="exact"/>
              <w:ind w:left="0" w:hanging="18"/>
              <w:jc w:val="center"/>
              <w:rPr>
                <w:rFonts w:ascii="Times New Roman" w:hAnsi="Times New Roman" w:cs="Times New Roman"/>
                <w:kern w:val="28"/>
                <w:sz w:val="20"/>
                <w:szCs w:val="20"/>
              </w:rPr>
            </w:pPr>
            <w:r w:rsidRPr="00190B36">
              <w:rPr>
                <w:rFonts w:ascii="Times New Roman" w:hAnsi="Times New Roman"/>
                <w:kern w:val="28"/>
                <w:sz w:val="20"/>
                <w:szCs w:val="20"/>
              </w:rPr>
              <w:t>6</w:t>
            </w:r>
            <w:r w:rsidR="001822F3" w:rsidRPr="00D0608C">
              <w:rPr>
                <w:rFonts w:ascii="Times New Roman" w:hAnsi="Times New Roman" w:cs="Times New Roman"/>
                <w:kern w:val="28"/>
                <w:sz w:val="20"/>
                <w:szCs w:val="20"/>
              </w:rPr>
              <w:t>,</w:t>
            </w:r>
            <w:r w:rsidRPr="00190B36">
              <w:rPr>
                <w:rFonts w:ascii="Times New Roman" w:hAnsi="Times New Roman"/>
                <w:kern w:val="28"/>
                <w:sz w:val="20"/>
                <w:szCs w:val="20"/>
              </w:rPr>
              <w:t>152</w:t>
            </w:r>
          </w:p>
        </w:tc>
      </w:tr>
      <w:tr w:rsidR="001822F3" w:rsidRPr="00D0608C" w:rsidTr="006E7B63">
        <w:tc>
          <w:tcPr>
            <w:tcW w:w="2860" w:type="dxa"/>
            <w:tcBorders>
              <w:top w:val="nil"/>
              <w:left w:val="nil"/>
              <w:bottom w:val="nil"/>
              <w:right w:val="nil"/>
            </w:tcBorders>
            <w:vAlign w:val="bottom"/>
          </w:tcPr>
          <w:p w:rsidR="001822F3" w:rsidRPr="00D0608C" w:rsidRDefault="001822F3" w:rsidP="00D0608C">
            <w:pPr>
              <w:pStyle w:val="BodyText2"/>
              <w:spacing w:after="0" w:line="240" w:lineRule="exact"/>
              <w:ind w:left="-36"/>
              <w:rPr>
                <w:rFonts w:ascii="Times New Roman" w:hAnsi="Times New Roman" w:cs="Times New Roman"/>
                <w:spacing w:val="-2"/>
                <w:position w:val="0"/>
                <w:sz w:val="20"/>
              </w:rPr>
            </w:pPr>
            <w:r w:rsidRPr="00D0608C">
              <w:rPr>
                <w:rFonts w:ascii="Times New Roman" w:hAnsi="Times New Roman" w:cs="Times New Roman"/>
                <w:spacing w:val="-2"/>
                <w:position w:val="0"/>
                <w:sz w:val="20"/>
              </w:rPr>
              <w:t>Salary increase rate</w:t>
            </w:r>
          </w:p>
        </w:tc>
        <w:tc>
          <w:tcPr>
            <w:tcW w:w="1620" w:type="dxa"/>
            <w:tcBorders>
              <w:top w:val="nil"/>
              <w:left w:val="nil"/>
              <w:bottom w:val="nil"/>
              <w:right w:val="nil"/>
            </w:tcBorders>
          </w:tcPr>
          <w:p w:rsidR="001822F3" w:rsidRPr="00D0608C" w:rsidRDefault="00190B36" w:rsidP="00D0608C">
            <w:pPr>
              <w:pStyle w:val="BodyTextIndent3"/>
              <w:tabs>
                <w:tab w:val="right" w:pos="792"/>
              </w:tabs>
              <w:spacing w:before="0" w:after="0" w:line="240" w:lineRule="exact"/>
              <w:ind w:left="0" w:hanging="18"/>
              <w:jc w:val="center"/>
              <w:rPr>
                <w:rFonts w:ascii="Times New Roman" w:hAnsi="Times New Roman" w:cs="Times New Roman"/>
                <w:kern w:val="28"/>
                <w:sz w:val="20"/>
                <w:szCs w:val="20"/>
              </w:rPr>
            </w:pPr>
            <w:r w:rsidRPr="00190B36">
              <w:rPr>
                <w:rFonts w:ascii="Times New Roman" w:hAnsi="Times New Roman"/>
                <w:kern w:val="28"/>
                <w:sz w:val="20"/>
                <w:szCs w:val="20"/>
              </w:rPr>
              <w:t>5</w:t>
            </w:r>
            <w:r w:rsidR="001822F3" w:rsidRPr="00D0608C">
              <w:rPr>
                <w:rFonts w:ascii="Times New Roman" w:hAnsi="Times New Roman" w:cs="Times New Roman"/>
                <w:kern w:val="28"/>
                <w:sz w:val="20"/>
                <w:szCs w:val="20"/>
                <w:cs/>
              </w:rPr>
              <w:t>,</w:t>
            </w:r>
            <w:r w:rsidRPr="00190B36">
              <w:rPr>
                <w:rFonts w:ascii="Times New Roman" w:hAnsi="Times New Roman"/>
                <w:kern w:val="28"/>
                <w:sz w:val="20"/>
                <w:szCs w:val="20"/>
              </w:rPr>
              <w:t>704</w:t>
            </w:r>
          </w:p>
        </w:tc>
        <w:tc>
          <w:tcPr>
            <w:tcW w:w="1464" w:type="dxa"/>
            <w:gridSpan w:val="2"/>
            <w:tcBorders>
              <w:top w:val="nil"/>
              <w:left w:val="nil"/>
              <w:bottom w:val="nil"/>
              <w:right w:val="nil"/>
            </w:tcBorders>
          </w:tcPr>
          <w:p w:rsidR="001822F3" w:rsidRPr="00D0608C" w:rsidRDefault="001822F3" w:rsidP="00D0608C">
            <w:pPr>
              <w:pStyle w:val="BodyTextIndent3"/>
              <w:tabs>
                <w:tab w:val="right" w:pos="895"/>
              </w:tabs>
              <w:spacing w:before="0" w:after="0" w:line="240" w:lineRule="exact"/>
              <w:ind w:left="0" w:hanging="18"/>
              <w:jc w:val="center"/>
              <w:rPr>
                <w:rFonts w:ascii="Times New Roman" w:hAnsi="Times New Roman" w:cs="Times New Roman"/>
                <w:kern w:val="28"/>
                <w:sz w:val="20"/>
                <w:szCs w:val="20"/>
                <w:cs/>
              </w:rPr>
            </w:pP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5</w:t>
            </w: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108</w:t>
            </w:r>
            <w:r w:rsidRPr="00D0608C">
              <w:rPr>
                <w:rFonts w:ascii="Times New Roman" w:hAnsi="Times New Roman" w:cs="Times New Roman"/>
                <w:kern w:val="28"/>
                <w:sz w:val="20"/>
                <w:szCs w:val="20"/>
                <w:cs/>
              </w:rPr>
              <w:t>)</w:t>
            </w:r>
          </w:p>
        </w:tc>
        <w:tc>
          <w:tcPr>
            <w:tcW w:w="1462" w:type="dxa"/>
            <w:tcBorders>
              <w:top w:val="nil"/>
              <w:left w:val="nil"/>
              <w:bottom w:val="nil"/>
              <w:right w:val="nil"/>
            </w:tcBorders>
          </w:tcPr>
          <w:p w:rsidR="001822F3" w:rsidRPr="00D0608C" w:rsidRDefault="00190B36" w:rsidP="00D0608C">
            <w:pPr>
              <w:pStyle w:val="BodyTextIndent3"/>
              <w:tabs>
                <w:tab w:val="right" w:pos="792"/>
              </w:tabs>
              <w:spacing w:before="0" w:after="0" w:line="240" w:lineRule="exact"/>
              <w:ind w:left="0" w:hanging="18"/>
              <w:jc w:val="center"/>
              <w:rPr>
                <w:rFonts w:ascii="Times New Roman" w:hAnsi="Times New Roman" w:cs="Times New Roman"/>
                <w:kern w:val="28"/>
                <w:sz w:val="20"/>
                <w:szCs w:val="20"/>
              </w:rPr>
            </w:pPr>
            <w:r w:rsidRPr="00190B36">
              <w:rPr>
                <w:rFonts w:ascii="Times New Roman" w:hAnsi="Times New Roman"/>
                <w:kern w:val="28"/>
                <w:sz w:val="20"/>
                <w:szCs w:val="20"/>
              </w:rPr>
              <w:t>5</w:t>
            </w:r>
            <w:r w:rsidR="001822F3" w:rsidRPr="00D0608C">
              <w:rPr>
                <w:rFonts w:ascii="Times New Roman" w:hAnsi="Times New Roman" w:cs="Times New Roman"/>
                <w:kern w:val="28"/>
                <w:sz w:val="20"/>
                <w:szCs w:val="20"/>
                <w:cs/>
              </w:rPr>
              <w:t>,</w:t>
            </w:r>
            <w:r w:rsidRPr="00190B36">
              <w:rPr>
                <w:rFonts w:ascii="Times New Roman" w:hAnsi="Times New Roman"/>
                <w:kern w:val="28"/>
                <w:sz w:val="20"/>
                <w:szCs w:val="20"/>
              </w:rPr>
              <w:t>587</w:t>
            </w:r>
          </w:p>
        </w:tc>
        <w:tc>
          <w:tcPr>
            <w:tcW w:w="1465" w:type="dxa"/>
            <w:gridSpan w:val="2"/>
            <w:tcBorders>
              <w:top w:val="nil"/>
              <w:left w:val="nil"/>
              <w:bottom w:val="nil"/>
              <w:right w:val="nil"/>
            </w:tcBorders>
          </w:tcPr>
          <w:p w:rsidR="001822F3" w:rsidRPr="00D0608C" w:rsidRDefault="001822F3" w:rsidP="00D0608C">
            <w:pPr>
              <w:pStyle w:val="BodyTextIndent3"/>
              <w:tabs>
                <w:tab w:val="right" w:pos="866"/>
              </w:tabs>
              <w:spacing w:before="0" w:after="0" w:line="240" w:lineRule="exact"/>
              <w:ind w:left="0" w:hanging="18"/>
              <w:jc w:val="center"/>
              <w:rPr>
                <w:rFonts w:ascii="Times New Roman" w:hAnsi="Times New Roman" w:cs="Times New Roman"/>
                <w:kern w:val="28"/>
                <w:sz w:val="20"/>
                <w:szCs w:val="20"/>
              </w:rPr>
            </w:pP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5</w:t>
            </w: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006</w:t>
            </w:r>
            <w:r w:rsidRPr="00D0608C">
              <w:rPr>
                <w:rFonts w:ascii="Times New Roman" w:hAnsi="Times New Roman" w:cs="Times New Roman"/>
                <w:kern w:val="28"/>
                <w:sz w:val="20"/>
                <w:szCs w:val="20"/>
                <w:cs/>
              </w:rPr>
              <w:t>)</w:t>
            </w:r>
          </w:p>
        </w:tc>
      </w:tr>
      <w:tr w:rsidR="006E7B63" w:rsidRPr="00D0608C" w:rsidTr="006E7B63">
        <w:tc>
          <w:tcPr>
            <w:tcW w:w="2860" w:type="dxa"/>
            <w:tcBorders>
              <w:top w:val="nil"/>
              <w:left w:val="nil"/>
              <w:bottom w:val="nil"/>
              <w:right w:val="nil"/>
            </w:tcBorders>
            <w:vAlign w:val="bottom"/>
          </w:tcPr>
          <w:p w:rsidR="006E7B63" w:rsidRPr="00D0608C" w:rsidRDefault="006E7B63" w:rsidP="00D0608C">
            <w:pPr>
              <w:pStyle w:val="BodyText2"/>
              <w:spacing w:after="0" w:line="240" w:lineRule="exact"/>
              <w:ind w:left="-36"/>
              <w:rPr>
                <w:rFonts w:ascii="Times New Roman" w:hAnsi="Times New Roman" w:cs="Times New Roman"/>
                <w:spacing w:val="-2"/>
                <w:position w:val="0"/>
                <w:sz w:val="20"/>
              </w:rPr>
            </w:pPr>
          </w:p>
        </w:tc>
        <w:tc>
          <w:tcPr>
            <w:tcW w:w="1620" w:type="dxa"/>
            <w:tcBorders>
              <w:top w:val="nil"/>
              <w:left w:val="nil"/>
              <w:bottom w:val="nil"/>
              <w:right w:val="nil"/>
            </w:tcBorders>
            <w:vAlign w:val="bottom"/>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D0608C">
              <w:rPr>
                <w:rFonts w:ascii="Times New Roman" w:hAnsi="Times New Roman" w:cs="Times New Roman"/>
                <w:position w:val="0"/>
                <w:sz w:val="20"/>
                <w:u w:val="single"/>
              </w:rPr>
              <w:t xml:space="preserve">Increase </w:t>
            </w:r>
            <w:r w:rsidR="00190B36" w:rsidRPr="00190B36">
              <w:rPr>
                <w:rFonts w:ascii="Times New Roman" w:hAnsi="Times New Roman"/>
                <w:position w:val="0"/>
                <w:sz w:val="20"/>
                <w:u w:val="single"/>
              </w:rPr>
              <w:t>10</w:t>
            </w:r>
            <w:r w:rsidRPr="00D0608C">
              <w:rPr>
                <w:rFonts w:ascii="Times New Roman" w:hAnsi="Times New Roman" w:cs="Times New Roman"/>
                <w:position w:val="0"/>
                <w:sz w:val="20"/>
                <w:u w:val="single"/>
              </w:rPr>
              <w:t>%</w:t>
            </w:r>
          </w:p>
        </w:tc>
        <w:tc>
          <w:tcPr>
            <w:tcW w:w="1464" w:type="dxa"/>
            <w:gridSpan w:val="2"/>
            <w:tcBorders>
              <w:top w:val="nil"/>
              <w:left w:val="nil"/>
              <w:bottom w:val="nil"/>
              <w:right w:val="nil"/>
            </w:tcBorders>
            <w:vAlign w:val="bottom"/>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D0608C">
              <w:rPr>
                <w:rFonts w:ascii="Times New Roman" w:hAnsi="Times New Roman" w:cs="Times New Roman"/>
                <w:position w:val="0"/>
                <w:sz w:val="20"/>
                <w:u w:val="single"/>
              </w:rPr>
              <w:t xml:space="preserve">Decrease </w:t>
            </w:r>
            <w:r w:rsidR="00190B36" w:rsidRPr="00190B36">
              <w:rPr>
                <w:rFonts w:ascii="Times New Roman" w:hAnsi="Times New Roman"/>
                <w:position w:val="0"/>
                <w:sz w:val="20"/>
                <w:u w:val="single"/>
              </w:rPr>
              <w:t>10</w:t>
            </w:r>
            <w:r w:rsidRPr="00D0608C">
              <w:rPr>
                <w:rFonts w:ascii="Times New Roman" w:hAnsi="Times New Roman" w:cs="Times New Roman"/>
                <w:position w:val="0"/>
                <w:sz w:val="20"/>
                <w:u w:val="single"/>
              </w:rPr>
              <w:t>%</w:t>
            </w:r>
          </w:p>
        </w:tc>
        <w:tc>
          <w:tcPr>
            <w:tcW w:w="1462" w:type="dxa"/>
            <w:tcBorders>
              <w:top w:val="nil"/>
              <w:left w:val="nil"/>
              <w:bottom w:val="nil"/>
              <w:right w:val="nil"/>
            </w:tcBorders>
            <w:vAlign w:val="bottom"/>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D0608C">
              <w:rPr>
                <w:rFonts w:ascii="Times New Roman" w:hAnsi="Times New Roman" w:cs="Times New Roman"/>
                <w:position w:val="0"/>
                <w:sz w:val="20"/>
                <w:u w:val="single"/>
              </w:rPr>
              <w:t xml:space="preserve">Increase </w:t>
            </w:r>
            <w:r w:rsidR="00190B36" w:rsidRPr="00190B36">
              <w:rPr>
                <w:rFonts w:ascii="Times New Roman" w:hAnsi="Times New Roman"/>
                <w:position w:val="0"/>
                <w:sz w:val="20"/>
                <w:u w:val="single"/>
              </w:rPr>
              <w:t>10</w:t>
            </w:r>
            <w:r w:rsidRPr="00D0608C">
              <w:rPr>
                <w:rFonts w:ascii="Times New Roman" w:hAnsi="Times New Roman" w:cs="Times New Roman"/>
                <w:position w:val="0"/>
                <w:sz w:val="20"/>
                <w:u w:val="single"/>
              </w:rPr>
              <w:t>%</w:t>
            </w:r>
          </w:p>
        </w:tc>
        <w:tc>
          <w:tcPr>
            <w:tcW w:w="1465" w:type="dxa"/>
            <w:gridSpan w:val="2"/>
            <w:tcBorders>
              <w:top w:val="nil"/>
              <w:left w:val="nil"/>
              <w:bottom w:val="nil"/>
              <w:right w:val="nil"/>
            </w:tcBorders>
            <w:vAlign w:val="bottom"/>
          </w:tcPr>
          <w:p w:rsidR="006E7B63" w:rsidRPr="00D0608C" w:rsidRDefault="006E7B63" w:rsidP="00D0608C">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D0608C">
              <w:rPr>
                <w:rFonts w:ascii="Times New Roman" w:hAnsi="Times New Roman" w:cs="Times New Roman"/>
                <w:position w:val="0"/>
                <w:sz w:val="20"/>
                <w:u w:val="single"/>
              </w:rPr>
              <w:t xml:space="preserve">Decrease </w:t>
            </w:r>
            <w:r w:rsidR="00190B36" w:rsidRPr="00190B36">
              <w:rPr>
                <w:rFonts w:ascii="Times New Roman" w:hAnsi="Times New Roman"/>
                <w:position w:val="0"/>
                <w:sz w:val="20"/>
                <w:u w:val="single"/>
              </w:rPr>
              <w:t>10</w:t>
            </w:r>
            <w:r w:rsidRPr="00D0608C">
              <w:rPr>
                <w:rFonts w:ascii="Times New Roman" w:hAnsi="Times New Roman" w:cs="Times New Roman"/>
                <w:position w:val="0"/>
                <w:sz w:val="20"/>
                <w:u w:val="single"/>
              </w:rPr>
              <w:t>%</w:t>
            </w:r>
          </w:p>
        </w:tc>
      </w:tr>
      <w:tr w:rsidR="001822F3" w:rsidRPr="00D0608C" w:rsidTr="006E7B63">
        <w:tc>
          <w:tcPr>
            <w:tcW w:w="2860" w:type="dxa"/>
            <w:tcBorders>
              <w:top w:val="nil"/>
              <w:left w:val="nil"/>
              <w:bottom w:val="nil"/>
              <w:right w:val="nil"/>
            </w:tcBorders>
            <w:vAlign w:val="bottom"/>
          </w:tcPr>
          <w:p w:rsidR="001822F3" w:rsidRPr="00D0608C" w:rsidRDefault="001822F3" w:rsidP="00D0608C">
            <w:pPr>
              <w:pStyle w:val="BodyText2"/>
              <w:spacing w:after="0" w:line="240" w:lineRule="exact"/>
              <w:ind w:left="-36"/>
              <w:rPr>
                <w:rFonts w:ascii="Times New Roman" w:hAnsi="Times New Roman" w:cs="Times New Roman"/>
                <w:spacing w:val="-2"/>
                <w:position w:val="0"/>
                <w:sz w:val="20"/>
              </w:rPr>
            </w:pPr>
            <w:r w:rsidRPr="00D0608C">
              <w:rPr>
                <w:rFonts w:ascii="Times New Roman" w:hAnsi="Times New Roman" w:cs="Times New Roman"/>
                <w:spacing w:val="-2"/>
                <w:position w:val="0"/>
                <w:sz w:val="20"/>
              </w:rPr>
              <w:t>Staff turnover rate</w:t>
            </w:r>
          </w:p>
        </w:tc>
        <w:tc>
          <w:tcPr>
            <w:tcW w:w="1620" w:type="dxa"/>
            <w:tcBorders>
              <w:top w:val="nil"/>
              <w:left w:val="nil"/>
              <w:bottom w:val="nil"/>
              <w:right w:val="nil"/>
            </w:tcBorders>
          </w:tcPr>
          <w:p w:rsidR="001822F3" w:rsidRPr="00D0608C" w:rsidRDefault="001822F3" w:rsidP="00D0608C">
            <w:pPr>
              <w:pStyle w:val="BodyTextIndent3"/>
              <w:tabs>
                <w:tab w:val="right" w:pos="882"/>
              </w:tabs>
              <w:spacing w:before="0" w:after="0" w:line="240" w:lineRule="exact"/>
              <w:ind w:left="0" w:hanging="18"/>
              <w:jc w:val="center"/>
              <w:rPr>
                <w:rFonts w:ascii="Times New Roman" w:hAnsi="Times New Roman" w:cs="Times New Roman"/>
                <w:kern w:val="28"/>
                <w:sz w:val="20"/>
                <w:szCs w:val="20"/>
                <w:cs/>
              </w:rPr>
            </w:pP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1</w:t>
            </w: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125</w:t>
            </w:r>
            <w:r w:rsidRPr="00D0608C">
              <w:rPr>
                <w:rFonts w:ascii="Times New Roman" w:hAnsi="Times New Roman" w:cs="Times New Roman"/>
                <w:kern w:val="28"/>
                <w:sz w:val="20"/>
                <w:szCs w:val="20"/>
                <w:cs/>
              </w:rPr>
              <w:t>)</w:t>
            </w:r>
          </w:p>
        </w:tc>
        <w:tc>
          <w:tcPr>
            <w:tcW w:w="1464" w:type="dxa"/>
            <w:gridSpan w:val="2"/>
            <w:tcBorders>
              <w:top w:val="nil"/>
              <w:left w:val="nil"/>
              <w:bottom w:val="nil"/>
              <w:right w:val="nil"/>
            </w:tcBorders>
          </w:tcPr>
          <w:p w:rsidR="001822F3" w:rsidRPr="00D0608C" w:rsidRDefault="00190B36" w:rsidP="00D0608C">
            <w:pPr>
              <w:pStyle w:val="BodyTextIndent3"/>
              <w:tabs>
                <w:tab w:val="right" w:pos="882"/>
              </w:tabs>
              <w:spacing w:before="0" w:after="0" w:line="240" w:lineRule="exact"/>
              <w:ind w:left="0" w:hanging="18"/>
              <w:jc w:val="center"/>
              <w:rPr>
                <w:rFonts w:ascii="Times New Roman" w:hAnsi="Times New Roman" w:cs="Times New Roman"/>
                <w:kern w:val="28"/>
                <w:sz w:val="20"/>
                <w:szCs w:val="20"/>
                <w:cs/>
              </w:rPr>
            </w:pPr>
            <w:r w:rsidRPr="00190B36">
              <w:rPr>
                <w:rFonts w:ascii="Times New Roman" w:hAnsi="Times New Roman"/>
                <w:kern w:val="28"/>
                <w:sz w:val="20"/>
                <w:szCs w:val="20"/>
              </w:rPr>
              <w:t>1</w:t>
            </w:r>
            <w:r w:rsidR="001822F3" w:rsidRPr="00D0608C">
              <w:rPr>
                <w:rFonts w:ascii="Times New Roman" w:hAnsi="Times New Roman" w:cs="Times New Roman"/>
                <w:kern w:val="28"/>
                <w:sz w:val="20"/>
                <w:szCs w:val="20"/>
                <w:cs/>
              </w:rPr>
              <w:t>,</w:t>
            </w:r>
            <w:r w:rsidRPr="00190B36">
              <w:rPr>
                <w:rFonts w:ascii="Times New Roman" w:hAnsi="Times New Roman"/>
                <w:kern w:val="28"/>
                <w:sz w:val="20"/>
                <w:szCs w:val="20"/>
              </w:rPr>
              <w:t>210</w:t>
            </w:r>
          </w:p>
        </w:tc>
        <w:tc>
          <w:tcPr>
            <w:tcW w:w="1462" w:type="dxa"/>
            <w:tcBorders>
              <w:top w:val="nil"/>
              <w:left w:val="nil"/>
              <w:bottom w:val="nil"/>
              <w:right w:val="nil"/>
            </w:tcBorders>
          </w:tcPr>
          <w:p w:rsidR="001822F3" w:rsidRPr="00D0608C" w:rsidRDefault="001822F3" w:rsidP="00D0608C">
            <w:pPr>
              <w:pStyle w:val="BodyTextIndent3"/>
              <w:tabs>
                <w:tab w:val="right" w:pos="824"/>
                <w:tab w:val="right" w:pos="882"/>
              </w:tabs>
              <w:spacing w:before="0" w:after="0" w:line="240" w:lineRule="exact"/>
              <w:ind w:left="0" w:hanging="18"/>
              <w:jc w:val="center"/>
              <w:rPr>
                <w:rFonts w:ascii="Times New Roman" w:hAnsi="Times New Roman" w:cs="Times New Roman"/>
                <w:kern w:val="28"/>
                <w:sz w:val="20"/>
                <w:szCs w:val="20"/>
                <w:cs/>
              </w:rPr>
            </w:pP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1</w:t>
            </w:r>
            <w:r w:rsidRPr="00D0608C">
              <w:rPr>
                <w:rFonts w:ascii="Times New Roman" w:hAnsi="Times New Roman" w:cs="Times New Roman"/>
                <w:kern w:val="28"/>
                <w:sz w:val="20"/>
                <w:szCs w:val="20"/>
                <w:cs/>
              </w:rPr>
              <w:t>,</w:t>
            </w:r>
            <w:r w:rsidR="00190B36" w:rsidRPr="00190B36">
              <w:rPr>
                <w:rFonts w:ascii="Times New Roman" w:hAnsi="Times New Roman"/>
                <w:kern w:val="28"/>
                <w:sz w:val="20"/>
                <w:szCs w:val="20"/>
              </w:rPr>
              <w:t>084</w:t>
            </w:r>
            <w:r w:rsidRPr="00D0608C">
              <w:rPr>
                <w:rFonts w:ascii="Times New Roman" w:hAnsi="Times New Roman" w:cs="Times New Roman"/>
                <w:kern w:val="28"/>
                <w:sz w:val="20"/>
                <w:szCs w:val="20"/>
                <w:cs/>
              </w:rPr>
              <w:t>)</w:t>
            </w:r>
          </w:p>
        </w:tc>
        <w:tc>
          <w:tcPr>
            <w:tcW w:w="1465" w:type="dxa"/>
            <w:gridSpan w:val="2"/>
            <w:tcBorders>
              <w:top w:val="nil"/>
              <w:left w:val="nil"/>
              <w:bottom w:val="nil"/>
              <w:right w:val="nil"/>
            </w:tcBorders>
          </w:tcPr>
          <w:p w:rsidR="001822F3" w:rsidRPr="00D0608C" w:rsidRDefault="00190B36" w:rsidP="00D0608C">
            <w:pPr>
              <w:pStyle w:val="BodyTextIndent3"/>
              <w:tabs>
                <w:tab w:val="right" w:pos="882"/>
              </w:tabs>
              <w:spacing w:before="0" w:after="0" w:line="240" w:lineRule="exact"/>
              <w:ind w:left="0" w:hanging="18"/>
              <w:jc w:val="center"/>
              <w:rPr>
                <w:rFonts w:ascii="Times New Roman" w:hAnsi="Times New Roman" w:cs="Times New Roman"/>
                <w:kern w:val="28"/>
                <w:sz w:val="20"/>
                <w:szCs w:val="20"/>
                <w:cs/>
              </w:rPr>
            </w:pPr>
            <w:r w:rsidRPr="00190B36">
              <w:rPr>
                <w:rFonts w:ascii="Times New Roman" w:hAnsi="Times New Roman"/>
                <w:kern w:val="28"/>
                <w:sz w:val="20"/>
                <w:szCs w:val="20"/>
              </w:rPr>
              <w:t>1</w:t>
            </w:r>
            <w:r w:rsidR="001822F3" w:rsidRPr="00D0608C">
              <w:rPr>
                <w:rFonts w:ascii="Times New Roman" w:hAnsi="Times New Roman" w:cs="Times New Roman"/>
                <w:kern w:val="28"/>
                <w:sz w:val="20"/>
                <w:szCs w:val="20"/>
                <w:cs/>
              </w:rPr>
              <w:t>,</w:t>
            </w:r>
            <w:r w:rsidRPr="00190B36">
              <w:rPr>
                <w:rFonts w:ascii="Times New Roman" w:hAnsi="Times New Roman"/>
                <w:kern w:val="28"/>
                <w:sz w:val="20"/>
                <w:szCs w:val="20"/>
              </w:rPr>
              <w:t>163</w:t>
            </w:r>
          </w:p>
        </w:tc>
      </w:tr>
    </w:tbl>
    <w:p w:rsidR="00D0608C" w:rsidRDefault="00D0608C" w:rsidP="00D0608C">
      <w:pPr>
        <w:tabs>
          <w:tab w:val="left" w:pos="540"/>
          <w:tab w:val="left" w:pos="2160"/>
          <w:tab w:val="right" w:pos="7200"/>
          <w:tab w:val="right" w:pos="8540"/>
        </w:tabs>
        <w:spacing w:after="240"/>
        <w:ind w:left="547" w:hanging="547"/>
        <w:jc w:val="thaiDistribute"/>
        <w:rPr>
          <w:rFonts w:ascii="Times New Roman" w:hAnsi="Times New Roman" w:cs="Times New Roman"/>
          <w:b/>
          <w:bCs/>
          <w:position w:val="0"/>
          <w:sz w:val="24"/>
          <w:szCs w:val="24"/>
        </w:rPr>
      </w:pPr>
    </w:p>
    <w:p w:rsidR="00D0608C" w:rsidRDefault="00D0608C">
      <w:pPr>
        <w:spacing w:after="200" w:line="276" w:lineRule="auto"/>
        <w:rPr>
          <w:rFonts w:ascii="Times New Roman" w:hAnsi="Times New Roman" w:cs="Times New Roman"/>
          <w:b/>
          <w:bCs/>
          <w:position w:val="0"/>
          <w:sz w:val="24"/>
          <w:szCs w:val="24"/>
        </w:rPr>
      </w:pPr>
      <w:r>
        <w:rPr>
          <w:rFonts w:ascii="Times New Roman" w:hAnsi="Times New Roman" w:cs="Times New Roman"/>
          <w:b/>
          <w:bCs/>
          <w:position w:val="0"/>
          <w:sz w:val="24"/>
          <w:szCs w:val="24"/>
        </w:rPr>
        <w:br w:type="page"/>
      </w:r>
    </w:p>
    <w:p w:rsidR="00E5456E" w:rsidRPr="00893734" w:rsidRDefault="00190B36" w:rsidP="00D0608C">
      <w:pPr>
        <w:tabs>
          <w:tab w:val="left" w:pos="540"/>
          <w:tab w:val="left" w:pos="2160"/>
          <w:tab w:val="right" w:pos="7200"/>
          <w:tab w:val="right" w:pos="8540"/>
        </w:tabs>
        <w:spacing w:after="240"/>
        <w:ind w:left="547" w:hanging="547"/>
        <w:jc w:val="thaiDistribute"/>
        <w:rPr>
          <w:rFonts w:ascii="Times New Roman" w:hAnsi="Times New Roman" w:cs="Times New Roman"/>
          <w:b/>
          <w:bCs/>
          <w:position w:val="0"/>
          <w:sz w:val="20"/>
          <w:szCs w:val="20"/>
        </w:rPr>
      </w:pPr>
      <w:r w:rsidRPr="00190B36">
        <w:rPr>
          <w:rFonts w:ascii="Times New Roman" w:hAnsi="Times New Roman"/>
          <w:b/>
          <w:bCs/>
          <w:position w:val="0"/>
          <w:sz w:val="24"/>
          <w:szCs w:val="24"/>
        </w:rPr>
        <w:lastRenderedPageBreak/>
        <w:t>21</w:t>
      </w:r>
      <w:r w:rsidR="00E5456E" w:rsidRPr="00893734">
        <w:rPr>
          <w:rFonts w:ascii="Times New Roman" w:hAnsi="Times New Roman" w:cs="Times New Roman"/>
          <w:b/>
          <w:bCs/>
          <w:position w:val="0"/>
          <w:sz w:val="24"/>
          <w:szCs w:val="24"/>
        </w:rPr>
        <w:t>.</w:t>
      </w:r>
      <w:r w:rsidR="00E5456E" w:rsidRPr="00893734">
        <w:rPr>
          <w:rFonts w:ascii="Times New Roman" w:hAnsi="Times New Roman" w:cs="Times New Roman"/>
          <w:b/>
          <w:bCs/>
          <w:position w:val="0"/>
          <w:sz w:val="24"/>
          <w:szCs w:val="24"/>
        </w:rPr>
        <w:tab/>
      </w:r>
      <w:proofErr w:type="gramStart"/>
      <w:r w:rsidR="00215B0E" w:rsidRPr="00893734">
        <w:rPr>
          <w:rFonts w:ascii="Times New Roman" w:hAnsi="Times New Roman" w:cs="Times New Roman"/>
          <w:b/>
          <w:bCs/>
          <w:position w:val="0"/>
          <w:sz w:val="20"/>
          <w:szCs w:val="20"/>
        </w:rPr>
        <w:t>LEGAL</w:t>
      </w:r>
      <w:r w:rsidR="00E01EFC" w:rsidRPr="00893734">
        <w:rPr>
          <w:rFonts w:ascii="Times New Roman" w:hAnsi="Times New Roman" w:cs="Times New Roman"/>
          <w:b/>
          <w:bCs/>
          <w:position w:val="0"/>
          <w:sz w:val="20"/>
          <w:szCs w:val="20"/>
        </w:rPr>
        <w:t xml:space="preserve">  RESERVE</w:t>
      </w:r>
      <w:proofErr w:type="gramEnd"/>
    </w:p>
    <w:p w:rsidR="00825B9D" w:rsidRPr="00893734" w:rsidRDefault="00825B9D" w:rsidP="00825B9D">
      <w:pPr>
        <w:spacing w:after="240"/>
        <w:ind w:left="547" w:right="9"/>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Section </w:t>
      </w:r>
      <w:r w:rsidR="00190B36" w:rsidRPr="00190B36">
        <w:rPr>
          <w:rFonts w:ascii="Times New Roman" w:hAnsi="Times New Roman"/>
          <w:position w:val="0"/>
          <w:sz w:val="24"/>
          <w:szCs w:val="24"/>
        </w:rPr>
        <w:t>116</w:t>
      </w:r>
      <w:r w:rsidRPr="00893734">
        <w:rPr>
          <w:rFonts w:ascii="Times New Roman" w:hAnsi="Times New Roman" w:cs="Times New Roman"/>
          <w:position w:val="0"/>
          <w:sz w:val="24"/>
          <w:szCs w:val="24"/>
        </w:rPr>
        <w:t xml:space="preserve"> of the Public Limited Companies Act B.E. </w:t>
      </w:r>
      <w:r w:rsidR="00190B36" w:rsidRPr="00190B36">
        <w:rPr>
          <w:rFonts w:ascii="Times New Roman" w:hAnsi="Times New Roman"/>
          <w:position w:val="0"/>
          <w:sz w:val="24"/>
          <w:szCs w:val="24"/>
        </w:rPr>
        <w:t>2535</w:t>
      </w:r>
      <w:r w:rsidRPr="00893734">
        <w:rPr>
          <w:rFonts w:ascii="Times New Roman" w:hAnsi="Times New Roman" w:cs="Times New Roman"/>
          <w:position w:val="0"/>
          <w:sz w:val="24"/>
          <w:szCs w:val="24"/>
        </w:rPr>
        <w:t xml:space="preserve"> requires that a company shall allocate not less than </w:t>
      </w:r>
      <w:r w:rsidR="00190B36" w:rsidRPr="00190B36">
        <w:rPr>
          <w:rFonts w:ascii="Times New Roman" w:hAnsi="Times New Roman"/>
          <w:position w:val="0"/>
          <w:sz w:val="24"/>
          <w:szCs w:val="24"/>
        </w:rPr>
        <w:t>5</w:t>
      </w:r>
      <w:r w:rsidRPr="00893734">
        <w:rPr>
          <w:rFonts w:ascii="Times New Roman" w:hAnsi="Times New Roman" w:cs="Times New Roman"/>
          <w:position w:val="0"/>
          <w:sz w:val="24"/>
          <w:szCs w:val="24"/>
        </w:rPr>
        <w:t xml:space="preserve">% of its annual net profit less the accumulated losses brought forward, if any, to a reserve account (“legal reserve”), until this account reaches an amount not less than </w:t>
      </w:r>
      <w:r w:rsidR="00190B36" w:rsidRPr="00190B36">
        <w:rPr>
          <w:rFonts w:ascii="Times New Roman" w:hAnsi="Times New Roman"/>
          <w:position w:val="0"/>
          <w:sz w:val="24"/>
          <w:szCs w:val="24"/>
        </w:rPr>
        <w:t>10</w:t>
      </w:r>
      <w:r w:rsidRPr="00893734">
        <w:rPr>
          <w:rFonts w:ascii="Times New Roman" w:hAnsi="Times New Roman" w:cs="Times New Roman"/>
          <w:position w:val="0"/>
          <w:sz w:val="24"/>
          <w:szCs w:val="24"/>
        </w:rPr>
        <w:t>% of the registered capital. The legal reserve is not available for dividend distribution.</w:t>
      </w:r>
    </w:p>
    <w:p w:rsidR="00825B9D" w:rsidRPr="00893734" w:rsidRDefault="00825B9D" w:rsidP="00D0608C">
      <w:pPr>
        <w:spacing w:after="480"/>
        <w:ind w:left="547" w:right="14"/>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the Company’s legal reserve equaled to one-tenth of the registered share capital.</w:t>
      </w:r>
    </w:p>
    <w:p w:rsidR="00CE11E0" w:rsidRPr="00893734" w:rsidRDefault="00190B36" w:rsidP="00CE11E0">
      <w:pPr>
        <w:spacing w:after="240"/>
        <w:ind w:left="540" w:hanging="634"/>
        <w:jc w:val="thaiDistribute"/>
        <w:rPr>
          <w:rFonts w:ascii="Times New Roman" w:hAnsi="Times New Roman" w:cs="Times New Roman"/>
          <w:b/>
          <w:bCs/>
          <w:position w:val="0"/>
          <w:sz w:val="20"/>
          <w:szCs w:val="20"/>
        </w:rPr>
      </w:pPr>
      <w:r w:rsidRPr="00190B36">
        <w:rPr>
          <w:rFonts w:ascii="Times New Roman" w:hAnsi="Times New Roman"/>
          <w:b/>
          <w:bCs/>
          <w:position w:val="0"/>
          <w:sz w:val="24"/>
          <w:szCs w:val="24"/>
        </w:rPr>
        <w:t>22</w:t>
      </w:r>
      <w:r w:rsidR="00CE11E0" w:rsidRPr="00893734">
        <w:rPr>
          <w:rFonts w:ascii="Times New Roman" w:hAnsi="Times New Roman" w:cs="Times New Roman"/>
          <w:b/>
          <w:bCs/>
          <w:position w:val="0"/>
          <w:sz w:val="24"/>
          <w:szCs w:val="24"/>
        </w:rPr>
        <w:t>.</w:t>
      </w:r>
      <w:r w:rsidR="00CE11E0" w:rsidRPr="00893734">
        <w:rPr>
          <w:rFonts w:ascii="Times New Roman" w:hAnsi="Times New Roman" w:cs="Times New Roman"/>
          <w:b/>
          <w:bCs/>
          <w:position w:val="0"/>
          <w:sz w:val="24"/>
          <w:szCs w:val="24"/>
        </w:rPr>
        <w:tab/>
      </w:r>
      <w:proofErr w:type="gramStart"/>
      <w:r w:rsidR="00CE11E0" w:rsidRPr="00893734">
        <w:rPr>
          <w:rFonts w:ascii="Times New Roman" w:hAnsi="Times New Roman" w:cs="Times New Roman"/>
          <w:b/>
          <w:bCs/>
          <w:position w:val="0"/>
          <w:sz w:val="20"/>
          <w:szCs w:val="20"/>
        </w:rPr>
        <w:t>OTHER  INCOME</w:t>
      </w:r>
      <w:proofErr w:type="gramEnd"/>
    </w:p>
    <w:p w:rsidR="00CE11E0" w:rsidRPr="00893734" w:rsidRDefault="00CE11E0" w:rsidP="00CE11E0">
      <w:pPr>
        <w:overflowPunct w:val="0"/>
        <w:autoSpaceDE w:val="0"/>
        <w:autoSpaceDN w:val="0"/>
        <w:adjustRightInd w:val="0"/>
        <w:spacing w:after="240"/>
        <w:ind w:left="540"/>
        <w:jc w:val="thaiDistribute"/>
        <w:textAlignment w:val="baseline"/>
        <w:rPr>
          <w:rFonts w:ascii="Times New Roman" w:hAnsi="Times New Roman" w:cs="Times New Roman"/>
          <w:position w:val="0"/>
          <w:sz w:val="24"/>
          <w:szCs w:val="24"/>
        </w:rPr>
      </w:pPr>
      <w:r w:rsidRPr="00893734">
        <w:rPr>
          <w:rFonts w:ascii="Times New Roman" w:hAnsi="Times New Roman" w:cs="Times New Roman"/>
          <w:position w:val="0"/>
          <w:sz w:val="24"/>
          <w:szCs w:val="24"/>
        </w:rPr>
        <w:t>Other income for the year</w:t>
      </w:r>
      <w:r w:rsidR="00851553">
        <w:rPr>
          <w:rFonts w:ascii="Times New Roman" w:hAnsi="Times New Roman" w:cs="Times New Roman"/>
          <w:position w:val="0"/>
          <w:sz w:val="24"/>
          <w:szCs w:val="24"/>
        </w:rPr>
        <w:t>s</w:t>
      </w:r>
      <w:r w:rsidRPr="00893734">
        <w:rPr>
          <w:rFonts w:ascii="Times New Roman" w:hAnsi="Times New Roman" w:cs="Times New Roman"/>
          <w:position w:val="0"/>
          <w:sz w:val="24"/>
          <w:szCs w:val="24"/>
        </w:rPr>
        <w:t xml:space="preserve"> 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are as follow</w:t>
      </w:r>
      <w:r w:rsidR="00E91C4F">
        <w:rPr>
          <w:rFonts w:ascii="Times New Roman" w:hAnsi="Times New Roman" w:cs="Times New Roman"/>
          <w:position w:val="0"/>
          <w:sz w:val="24"/>
          <w:szCs w:val="24"/>
        </w:rPr>
        <w:t>:</w:t>
      </w:r>
    </w:p>
    <w:tbl>
      <w:tblPr>
        <w:tblW w:w="8820" w:type="dxa"/>
        <w:tblInd w:w="450" w:type="dxa"/>
        <w:tblLayout w:type="fixed"/>
        <w:tblLook w:val="0000" w:firstRow="0" w:lastRow="0" w:firstColumn="0" w:lastColumn="0" w:noHBand="0" w:noVBand="0"/>
      </w:tblPr>
      <w:tblGrid>
        <w:gridCol w:w="4050"/>
        <w:gridCol w:w="1192"/>
        <w:gridCol w:w="1193"/>
        <w:gridCol w:w="1192"/>
        <w:gridCol w:w="1193"/>
      </w:tblGrid>
      <w:tr w:rsidR="00CE11E0" w:rsidRPr="00893734" w:rsidTr="00D0608C">
        <w:trPr>
          <w:trHeight w:val="245"/>
        </w:trPr>
        <w:tc>
          <w:tcPr>
            <w:tcW w:w="4050" w:type="dxa"/>
          </w:tcPr>
          <w:p w:rsidR="00CE11E0" w:rsidRPr="00893734" w:rsidRDefault="00CE11E0" w:rsidP="00D0608C">
            <w:pPr>
              <w:spacing w:line="240" w:lineRule="exact"/>
              <w:ind w:right="-43"/>
              <w:rPr>
                <w:rFonts w:ascii="Times New Roman" w:hAnsi="Times New Roman" w:cs="Times New Roman"/>
                <w:b/>
                <w:bCs/>
                <w:position w:val="0"/>
                <w:sz w:val="20"/>
                <w:szCs w:val="20"/>
              </w:rPr>
            </w:pPr>
          </w:p>
        </w:tc>
        <w:tc>
          <w:tcPr>
            <w:tcW w:w="4770" w:type="dxa"/>
            <w:gridSpan w:val="4"/>
            <w:vAlign w:val="bottom"/>
          </w:tcPr>
          <w:p w:rsidR="00CE11E0" w:rsidRPr="00893734" w:rsidRDefault="00CE11E0" w:rsidP="00D0608C">
            <w:pPr>
              <w:spacing w:line="240" w:lineRule="exact"/>
              <w:ind w:right="-43"/>
              <w:jc w:val="right"/>
              <w:rPr>
                <w:rFonts w:ascii="Times New Roman" w:hAnsi="Times New Roman" w:cs="Times New Roman"/>
                <w:b/>
                <w:bCs/>
                <w:position w:val="0"/>
                <w:sz w:val="20"/>
                <w:szCs w:val="20"/>
              </w:rPr>
            </w:pPr>
            <w:proofErr w:type="gramStart"/>
            <w:r w:rsidRPr="00893734">
              <w:rPr>
                <w:rFonts w:ascii="Times New Roman" w:hAnsi="Times New Roman" w:cs="Times New Roman"/>
                <w:b/>
                <w:bCs/>
                <w:position w:val="0"/>
                <w:sz w:val="20"/>
                <w:szCs w:val="20"/>
              </w:rPr>
              <w:t>Unit</w:t>
            </w:r>
            <w:r w:rsidR="00E575CD">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Pr="00893734">
              <w:rPr>
                <w:rFonts w:ascii="Times New Roman" w:hAnsi="Times New Roman" w:cs="Times New Roman"/>
                <w:b/>
                <w:bCs/>
                <w:position w:val="0"/>
                <w:sz w:val="20"/>
                <w:szCs w:val="20"/>
              </w:rPr>
              <w:t xml:space="preserve"> Thousand Baht</w:t>
            </w:r>
          </w:p>
        </w:tc>
      </w:tr>
      <w:tr w:rsidR="00CE11E0" w:rsidRPr="00893734" w:rsidTr="00D0608C">
        <w:trPr>
          <w:trHeight w:val="245"/>
        </w:trPr>
        <w:tc>
          <w:tcPr>
            <w:tcW w:w="4050" w:type="dxa"/>
          </w:tcPr>
          <w:p w:rsidR="00CE11E0" w:rsidRPr="00893734" w:rsidRDefault="00CE11E0" w:rsidP="00D0608C">
            <w:pPr>
              <w:spacing w:line="240" w:lineRule="exact"/>
              <w:ind w:right="-43"/>
              <w:rPr>
                <w:rFonts w:ascii="Times New Roman" w:hAnsi="Times New Roman" w:cs="Times New Roman"/>
                <w:b/>
                <w:bCs/>
                <w:position w:val="0"/>
                <w:sz w:val="20"/>
                <w:szCs w:val="20"/>
              </w:rPr>
            </w:pPr>
          </w:p>
        </w:tc>
        <w:tc>
          <w:tcPr>
            <w:tcW w:w="2385" w:type="dxa"/>
            <w:gridSpan w:val="2"/>
            <w:vAlign w:val="bottom"/>
          </w:tcPr>
          <w:p w:rsidR="00CE11E0" w:rsidRPr="00893734" w:rsidRDefault="00CE11E0" w:rsidP="00D0608C">
            <w:pPr>
              <w:spacing w:line="240" w:lineRule="exact"/>
              <w:ind w:left="-14" w:right="-14"/>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Consolidated                         financial statements</w:t>
            </w:r>
          </w:p>
        </w:tc>
        <w:tc>
          <w:tcPr>
            <w:tcW w:w="2385" w:type="dxa"/>
            <w:gridSpan w:val="2"/>
            <w:vAlign w:val="bottom"/>
          </w:tcPr>
          <w:p w:rsidR="00CE11E0" w:rsidRPr="00893734" w:rsidRDefault="00CE11E0" w:rsidP="00D0608C">
            <w:pPr>
              <w:spacing w:line="240" w:lineRule="exact"/>
              <w:ind w:left="-14" w:right="-14"/>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 xml:space="preserve">Separate </w:t>
            </w:r>
          </w:p>
          <w:p w:rsidR="00CE11E0" w:rsidRPr="00893734" w:rsidRDefault="00CE11E0" w:rsidP="00D0608C">
            <w:pPr>
              <w:spacing w:line="240" w:lineRule="exact"/>
              <w:ind w:left="-14" w:right="-14"/>
              <w:jc w:val="center"/>
              <w:rPr>
                <w:rFonts w:ascii="Times New Roman" w:hAnsi="Times New Roman" w:cs="Times New Roman"/>
                <w:b/>
                <w:bCs/>
                <w:position w:val="0"/>
                <w:sz w:val="20"/>
                <w:szCs w:val="20"/>
              </w:rPr>
            </w:pPr>
            <w:r w:rsidRPr="00893734">
              <w:rPr>
                <w:rFonts w:ascii="Times New Roman" w:hAnsi="Times New Roman" w:cs="Times New Roman"/>
                <w:b/>
                <w:bCs/>
                <w:position w:val="0"/>
                <w:sz w:val="20"/>
                <w:szCs w:val="20"/>
              </w:rPr>
              <w:t>financial statements</w:t>
            </w:r>
          </w:p>
        </w:tc>
      </w:tr>
      <w:tr w:rsidR="00CE11E0" w:rsidRPr="00893734" w:rsidTr="00D0608C">
        <w:trPr>
          <w:trHeight w:val="245"/>
        </w:trPr>
        <w:tc>
          <w:tcPr>
            <w:tcW w:w="4050" w:type="dxa"/>
          </w:tcPr>
          <w:p w:rsidR="00CE11E0" w:rsidRPr="00893734" w:rsidRDefault="00CE11E0" w:rsidP="00D0608C">
            <w:pPr>
              <w:spacing w:line="240" w:lineRule="exact"/>
              <w:ind w:right="-43"/>
              <w:rPr>
                <w:rFonts w:ascii="Times New Roman" w:hAnsi="Times New Roman" w:cs="Times New Roman"/>
                <w:b/>
                <w:bCs/>
                <w:position w:val="0"/>
                <w:sz w:val="20"/>
                <w:szCs w:val="20"/>
              </w:rPr>
            </w:pPr>
          </w:p>
        </w:tc>
        <w:tc>
          <w:tcPr>
            <w:tcW w:w="1192" w:type="dxa"/>
            <w:shd w:val="clear" w:color="auto" w:fill="auto"/>
          </w:tcPr>
          <w:p w:rsidR="00CE11E0" w:rsidRPr="00893734" w:rsidRDefault="00190B36" w:rsidP="00D0608C">
            <w:pPr>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193" w:type="dxa"/>
            <w:shd w:val="clear" w:color="auto" w:fill="auto"/>
          </w:tcPr>
          <w:p w:rsidR="00CE11E0" w:rsidRPr="00893734" w:rsidRDefault="00190B36" w:rsidP="00D0608C">
            <w:pPr>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192" w:type="dxa"/>
            <w:shd w:val="clear" w:color="auto" w:fill="auto"/>
          </w:tcPr>
          <w:p w:rsidR="00CE11E0" w:rsidRPr="00893734" w:rsidRDefault="00190B36" w:rsidP="00D0608C">
            <w:pPr>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193" w:type="dxa"/>
            <w:shd w:val="clear" w:color="auto" w:fill="auto"/>
          </w:tcPr>
          <w:p w:rsidR="00CE11E0" w:rsidRPr="00893734" w:rsidRDefault="00190B36" w:rsidP="00D0608C">
            <w:pPr>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CE11E0" w:rsidRPr="00893734" w:rsidTr="00D0608C">
        <w:trPr>
          <w:trHeight w:val="245"/>
        </w:trPr>
        <w:tc>
          <w:tcPr>
            <w:tcW w:w="4050" w:type="dxa"/>
          </w:tcPr>
          <w:p w:rsidR="00CE11E0" w:rsidRPr="00893734" w:rsidRDefault="00CE11E0" w:rsidP="00D0608C">
            <w:pPr>
              <w:spacing w:line="240" w:lineRule="exact"/>
              <w:ind w:left="252" w:right="-108" w:hanging="270"/>
              <w:rPr>
                <w:rFonts w:ascii="Times New Roman" w:hAnsi="Times New Roman" w:cs="Times New Roman"/>
                <w:position w:val="0"/>
                <w:sz w:val="20"/>
                <w:szCs w:val="20"/>
              </w:rPr>
            </w:pPr>
          </w:p>
        </w:tc>
        <w:tc>
          <w:tcPr>
            <w:tcW w:w="1192" w:type="dxa"/>
            <w:shd w:val="clear" w:color="auto" w:fill="auto"/>
            <w:vAlign w:val="bottom"/>
          </w:tcPr>
          <w:p w:rsidR="00CE11E0" w:rsidRPr="00893734" w:rsidRDefault="00CE11E0" w:rsidP="00D0608C">
            <w:pPr>
              <w:tabs>
                <w:tab w:val="decimal" w:pos="882"/>
              </w:tabs>
              <w:spacing w:line="240" w:lineRule="exact"/>
              <w:ind w:left="-18"/>
              <w:rPr>
                <w:rFonts w:ascii="Times New Roman" w:hAnsi="Times New Roman" w:cs="Times New Roman"/>
                <w:position w:val="0"/>
                <w:sz w:val="20"/>
                <w:szCs w:val="20"/>
              </w:rPr>
            </w:pPr>
          </w:p>
        </w:tc>
        <w:tc>
          <w:tcPr>
            <w:tcW w:w="1193" w:type="dxa"/>
            <w:shd w:val="clear" w:color="auto" w:fill="auto"/>
            <w:vAlign w:val="bottom"/>
          </w:tcPr>
          <w:p w:rsidR="00CE11E0" w:rsidRPr="00893734" w:rsidRDefault="00CE11E0" w:rsidP="00D0608C">
            <w:pPr>
              <w:tabs>
                <w:tab w:val="decimal" w:pos="882"/>
              </w:tabs>
              <w:spacing w:line="240" w:lineRule="exact"/>
              <w:ind w:left="-18"/>
              <w:rPr>
                <w:rFonts w:ascii="Times New Roman" w:hAnsi="Times New Roman" w:cs="Times New Roman"/>
                <w:position w:val="0"/>
                <w:sz w:val="20"/>
                <w:szCs w:val="20"/>
              </w:rPr>
            </w:pPr>
          </w:p>
        </w:tc>
        <w:tc>
          <w:tcPr>
            <w:tcW w:w="1192" w:type="dxa"/>
            <w:shd w:val="clear" w:color="auto" w:fill="auto"/>
            <w:vAlign w:val="bottom"/>
          </w:tcPr>
          <w:p w:rsidR="00CE11E0" w:rsidRPr="00893734" w:rsidRDefault="00CE11E0" w:rsidP="00D0608C">
            <w:pPr>
              <w:tabs>
                <w:tab w:val="decimal" w:pos="882"/>
              </w:tabs>
              <w:spacing w:line="240" w:lineRule="exact"/>
              <w:ind w:left="-18"/>
              <w:rPr>
                <w:rFonts w:ascii="Times New Roman" w:hAnsi="Times New Roman" w:cs="Times New Roman"/>
                <w:position w:val="0"/>
                <w:sz w:val="20"/>
                <w:szCs w:val="20"/>
              </w:rPr>
            </w:pPr>
          </w:p>
        </w:tc>
        <w:tc>
          <w:tcPr>
            <w:tcW w:w="1193" w:type="dxa"/>
            <w:shd w:val="clear" w:color="auto" w:fill="auto"/>
            <w:vAlign w:val="bottom"/>
          </w:tcPr>
          <w:p w:rsidR="00CE11E0" w:rsidRPr="00893734" w:rsidRDefault="00CE11E0" w:rsidP="00D0608C">
            <w:pPr>
              <w:tabs>
                <w:tab w:val="decimal" w:pos="882"/>
              </w:tabs>
              <w:spacing w:line="240" w:lineRule="exact"/>
              <w:ind w:left="-18"/>
              <w:rPr>
                <w:rFonts w:ascii="Times New Roman" w:hAnsi="Times New Roman" w:cs="Times New Roman"/>
                <w:position w:val="0"/>
                <w:sz w:val="20"/>
                <w:szCs w:val="20"/>
              </w:rPr>
            </w:pPr>
          </w:p>
        </w:tc>
      </w:tr>
      <w:tr w:rsidR="00CE11E0" w:rsidRPr="00893734" w:rsidTr="00D0608C">
        <w:trPr>
          <w:trHeight w:val="245"/>
        </w:trPr>
        <w:tc>
          <w:tcPr>
            <w:tcW w:w="4050" w:type="dxa"/>
            <w:vAlign w:val="bottom"/>
          </w:tcPr>
          <w:p w:rsidR="00CE11E0" w:rsidRPr="00D0608C" w:rsidRDefault="00CE11E0" w:rsidP="00D0608C">
            <w:pPr>
              <w:pStyle w:val="BodyText2"/>
              <w:spacing w:after="0" w:line="240" w:lineRule="exact"/>
              <w:ind w:left="-36"/>
              <w:rPr>
                <w:rFonts w:ascii="Times New Roman" w:hAnsi="Times New Roman" w:cs="Times New Roman"/>
                <w:spacing w:val="-2"/>
                <w:position w:val="0"/>
                <w:sz w:val="20"/>
                <w:szCs w:val="20"/>
              </w:rPr>
            </w:pPr>
            <w:r w:rsidRPr="00D0608C">
              <w:rPr>
                <w:rFonts w:ascii="Times New Roman" w:hAnsi="Times New Roman" w:cs="Times New Roman"/>
                <w:spacing w:val="-2"/>
                <w:position w:val="0"/>
                <w:sz w:val="20"/>
                <w:szCs w:val="20"/>
              </w:rPr>
              <w:t xml:space="preserve">Dividend </w:t>
            </w:r>
            <w:r w:rsidR="000D4F15">
              <w:rPr>
                <w:rFonts w:ascii="Times New Roman" w:hAnsi="Times New Roman" w:cs="Times New Roman"/>
                <w:spacing w:val="-2"/>
                <w:position w:val="0"/>
                <w:sz w:val="20"/>
                <w:szCs w:val="20"/>
              </w:rPr>
              <w:t>i</w:t>
            </w:r>
            <w:r w:rsidRPr="00D0608C">
              <w:rPr>
                <w:rFonts w:ascii="Times New Roman" w:hAnsi="Times New Roman" w:cs="Times New Roman"/>
                <w:spacing w:val="-2"/>
                <w:position w:val="0"/>
                <w:sz w:val="20"/>
                <w:szCs w:val="20"/>
              </w:rPr>
              <w:t>ncome</w:t>
            </w:r>
          </w:p>
        </w:tc>
        <w:tc>
          <w:tcPr>
            <w:tcW w:w="1192" w:type="dxa"/>
            <w:shd w:val="clear" w:color="auto" w:fill="auto"/>
          </w:tcPr>
          <w:p w:rsidR="00CE11E0" w:rsidRPr="00D0608C" w:rsidRDefault="00CE11E0" w:rsidP="00D0608C">
            <w:pPr>
              <w:tabs>
                <w:tab w:val="decimal" w:pos="520"/>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p>
        </w:tc>
        <w:tc>
          <w:tcPr>
            <w:tcW w:w="1193" w:type="dxa"/>
            <w:shd w:val="clear" w:color="auto" w:fill="auto"/>
          </w:tcPr>
          <w:p w:rsidR="00CE11E0" w:rsidRPr="00D0608C" w:rsidRDefault="00CE11E0" w:rsidP="00D0608C">
            <w:pPr>
              <w:tabs>
                <w:tab w:val="decimal" w:pos="520"/>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p>
        </w:tc>
        <w:tc>
          <w:tcPr>
            <w:tcW w:w="1192" w:type="dxa"/>
            <w:shd w:val="clear" w:color="auto" w:fill="auto"/>
          </w:tcPr>
          <w:p w:rsidR="00CE11E0" w:rsidRPr="00D0608C" w:rsidRDefault="00CE11E0" w:rsidP="00D0608C">
            <w:pPr>
              <w:tabs>
                <w:tab w:val="decimal" w:pos="520"/>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p>
        </w:tc>
        <w:tc>
          <w:tcPr>
            <w:tcW w:w="1193" w:type="dxa"/>
            <w:shd w:val="clear" w:color="auto" w:fill="auto"/>
          </w:tcPr>
          <w:p w:rsidR="00CE11E0" w:rsidRPr="00D0608C" w:rsidRDefault="00190B36" w:rsidP="00D0608C">
            <w:pP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131</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541</w:t>
            </w:r>
          </w:p>
        </w:tc>
      </w:tr>
      <w:tr w:rsidR="00CE11E0" w:rsidRPr="00893734" w:rsidTr="00D0608C">
        <w:trPr>
          <w:trHeight w:val="245"/>
        </w:trPr>
        <w:tc>
          <w:tcPr>
            <w:tcW w:w="4050" w:type="dxa"/>
            <w:vAlign w:val="bottom"/>
          </w:tcPr>
          <w:p w:rsidR="00CE11E0" w:rsidRPr="00D0608C" w:rsidRDefault="00CE11E0" w:rsidP="00D0608C">
            <w:pPr>
              <w:pStyle w:val="BodyText2"/>
              <w:spacing w:after="0" w:line="240" w:lineRule="exact"/>
              <w:ind w:left="-36"/>
              <w:rPr>
                <w:rFonts w:ascii="Times New Roman" w:hAnsi="Times New Roman" w:cs="Times New Roman"/>
                <w:spacing w:val="-2"/>
                <w:position w:val="0"/>
                <w:sz w:val="20"/>
                <w:szCs w:val="20"/>
              </w:rPr>
            </w:pPr>
            <w:r w:rsidRPr="00D0608C">
              <w:rPr>
                <w:rFonts w:ascii="Times New Roman" w:hAnsi="Times New Roman" w:cs="Times New Roman"/>
                <w:spacing w:val="-2"/>
                <w:position w:val="0"/>
                <w:sz w:val="20"/>
                <w:szCs w:val="20"/>
              </w:rPr>
              <w:t>Revenue from sale of asset</w:t>
            </w:r>
          </w:p>
        </w:tc>
        <w:tc>
          <w:tcPr>
            <w:tcW w:w="1192" w:type="dxa"/>
            <w:shd w:val="clear" w:color="auto" w:fill="auto"/>
          </w:tcPr>
          <w:p w:rsidR="00CE11E0" w:rsidRPr="00D0608C" w:rsidRDefault="00CE11E0" w:rsidP="00D0608C">
            <w:pPr>
              <w:tabs>
                <w:tab w:val="decimal" w:pos="520"/>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p>
        </w:tc>
        <w:tc>
          <w:tcPr>
            <w:tcW w:w="1193" w:type="dxa"/>
            <w:shd w:val="clear" w:color="auto" w:fill="auto"/>
          </w:tcPr>
          <w:p w:rsidR="00CE11E0" w:rsidRPr="00D0608C" w:rsidRDefault="00190B36" w:rsidP="00D0608C">
            <w:pP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79</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305</w:t>
            </w:r>
          </w:p>
        </w:tc>
        <w:tc>
          <w:tcPr>
            <w:tcW w:w="1192" w:type="dxa"/>
            <w:shd w:val="clear" w:color="auto" w:fill="auto"/>
          </w:tcPr>
          <w:p w:rsidR="00CE11E0" w:rsidRPr="00D0608C" w:rsidRDefault="00CE11E0" w:rsidP="00D0608C">
            <w:pPr>
              <w:tabs>
                <w:tab w:val="decimal" w:pos="520"/>
              </w:tabs>
              <w:spacing w:line="240" w:lineRule="exact"/>
              <w:ind w:left="-18"/>
              <w:rPr>
                <w:rFonts w:ascii="Times New Roman" w:hAnsi="Times New Roman" w:cs="Times New Roman"/>
                <w:position w:val="0"/>
                <w:sz w:val="20"/>
                <w:szCs w:val="20"/>
              </w:rPr>
            </w:pPr>
            <w:r w:rsidRPr="00D0608C">
              <w:rPr>
                <w:rFonts w:ascii="Times New Roman" w:hAnsi="Times New Roman" w:cs="Times New Roman"/>
                <w:position w:val="0"/>
                <w:sz w:val="20"/>
                <w:szCs w:val="20"/>
              </w:rPr>
              <w:t>-</w:t>
            </w:r>
          </w:p>
        </w:tc>
        <w:tc>
          <w:tcPr>
            <w:tcW w:w="1193" w:type="dxa"/>
            <w:shd w:val="clear" w:color="auto" w:fill="auto"/>
          </w:tcPr>
          <w:p w:rsidR="00CE11E0" w:rsidRPr="00D0608C" w:rsidRDefault="00190B36" w:rsidP="00D0608C">
            <w:pP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7</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715</w:t>
            </w:r>
          </w:p>
        </w:tc>
      </w:tr>
      <w:tr w:rsidR="00CE11E0" w:rsidRPr="00893734" w:rsidTr="00D0608C">
        <w:trPr>
          <w:trHeight w:val="245"/>
        </w:trPr>
        <w:tc>
          <w:tcPr>
            <w:tcW w:w="4050" w:type="dxa"/>
            <w:vAlign w:val="bottom"/>
          </w:tcPr>
          <w:p w:rsidR="00CE11E0" w:rsidRPr="00D0608C" w:rsidRDefault="00CE11E0" w:rsidP="00D0608C">
            <w:pPr>
              <w:pStyle w:val="BodyText2"/>
              <w:spacing w:after="0" w:line="240" w:lineRule="exact"/>
              <w:ind w:left="-36"/>
              <w:rPr>
                <w:rFonts w:ascii="Times New Roman" w:hAnsi="Times New Roman" w:cs="Times New Roman"/>
                <w:spacing w:val="-2"/>
                <w:position w:val="0"/>
                <w:sz w:val="20"/>
                <w:szCs w:val="20"/>
              </w:rPr>
            </w:pPr>
            <w:r w:rsidRPr="00D0608C">
              <w:rPr>
                <w:rFonts w:ascii="Times New Roman" w:hAnsi="Times New Roman" w:cs="Times New Roman"/>
                <w:spacing w:val="-2"/>
                <w:position w:val="0"/>
                <w:sz w:val="20"/>
                <w:szCs w:val="20"/>
              </w:rPr>
              <w:t xml:space="preserve">Other </w:t>
            </w:r>
            <w:r w:rsidR="005D699C">
              <w:rPr>
                <w:rFonts w:ascii="Times New Roman" w:hAnsi="Times New Roman" w:cs="Times New Roman"/>
                <w:spacing w:val="-2"/>
                <w:position w:val="0"/>
                <w:sz w:val="20"/>
                <w:szCs w:val="20"/>
              </w:rPr>
              <w:t>i</w:t>
            </w:r>
            <w:r w:rsidRPr="00D0608C">
              <w:rPr>
                <w:rFonts w:ascii="Times New Roman" w:hAnsi="Times New Roman" w:cs="Times New Roman"/>
                <w:spacing w:val="-2"/>
                <w:position w:val="0"/>
                <w:sz w:val="20"/>
                <w:szCs w:val="20"/>
              </w:rPr>
              <w:t>ncome</w:t>
            </w:r>
          </w:p>
        </w:tc>
        <w:tc>
          <w:tcPr>
            <w:tcW w:w="1192" w:type="dxa"/>
            <w:shd w:val="clear" w:color="auto" w:fill="auto"/>
          </w:tcPr>
          <w:p w:rsidR="00CE11E0" w:rsidRPr="00D0608C" w:rsidRDefault="00190B36" w:rsidP="00D0608C">
            <w:pPr>
              <w:pBdr>
                <w:bottom w:val="single" w:sz="4" w:space="1" w:color="auto"/>
              </w:pBd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3</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090</w:t>
            </w:r>
          </w:p>
        </w:tc>
        <w:tc>
          <w:tcPr>
            <w:tcW w:w="1193" w:type="dxa"/>
            <w:shd w:val="clear" w:color="auto" w:fill="auto"/>
          </w:tcPr>
          <w:p w:rsidR="00CE11E0" w:rsidRPr="00D0608C" w:rsidRDefault="00190B36" w:rsidP="00D0608C">
            <w:pPr>
              <w:pBdr>
                <w:bottom w:val="single" w:sz="4" w:space="1" w:color="auto"/>
              </w:pBd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3</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826</w:t>
            </w:r>
          </w:p>
        </w:tc>
        <w:tc>
          <w:tcPr>
            <w:tcW w:w="1192" w:type="dxa"/>
            <w:shd w:val="clear" w:color="auto" w:fill="auto"/>
          </w:tcPr>
          <w:p w:rsidR="00CE11E0" w:rsidRPr="00D0608C" w:rsidRDefault="00190B36" w:rsidP="00D0608C">
            <w:pPr>
              <w:pBdr>
                <w:bottom w:val="single" w:sz="4" w:space="1" w:color="auto"/>
              </w:pBd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8</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066</w:t>
            </w:r>
          </w:p>
        </w:tc>
        <w:tc>
          <w:tcPr>
            <w:tcW w:w="1193" w:type="dxa"/>
            <w:shd w:val="clear" w:color="auto" w:fill="auto"/>
          </w:tcPr>
          <w:p w:rsidR="00CE11E0" w:rsidRPr="00D0608C" w:rsidRDefault="00190B36" w:rsidP="00D0608C">
            <w:pPr>
              <w:pBdr>
                <w:bottom w:val="single" w:sz="4" w:space="1" w:color="auto"/>
              </w:pBd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11</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798</w:t>
            </w:r>
          </w:p>
        </w:tc>
      </w:tr>
      <w:tr w:rsidR="00CE11E0" w:rsidRPr="00893734" w:rsidTr="00D0608C">
        <w:trPr>
          <w:trHeight w:val="245"/>
        </w:trPr>
        <w:tc>
          <w:tcPr>
            <w:tcW w:w="4050" w:type="dxa"/>
            <w:vAlign w:val="bottom"/>
          </w:tcPr>
          <w:p w:rsidR="00CE11E0" w:rsidRPr="00D0608C" w:rsidRDefault="00CE11E0" w:rsidP="00D0608C">
            <w:pPr>
              <w:pStyle w:val="BodyText2"/>
              <w:spacing w:after="0" w:line="240" w:lineRule="exact"/>
              <w:ind w:left="-36"/>
              <w:rPr>
                <w:rFonts w:ascii="Times New Roman" w:hAnsi="Times New Roman" w:cs="Times New Roman"/>
                <w:spacing w:val="-2"/>
                <w:position w:val="0"/>
                <w:sz w:val="20"/>
                <w:szCs w:val="20"/>
              </w:rPr>
            </w:pPr>
            <w:r w:rsidRPr="00D0608C">
              <w:rPr>
                <w:rFonts w:ascii="Times New Roman" w:hAnsi="Times New Roman" w:cs="Times New Roman"/>
                <w:spacing w:val="-2"/>
                <w:position w:val="0"/>
                <w:sz w:val="20"/>
                <w:szCs w:val="20"/>
              </w:rPr>
              <w:t>Total</w:t>
            </w:r>
          </w:p>
        </w:tc>
        <w:tc>
          <w:tcPr>
            <w:tcW w:w="1192" w:type="dxa"/>
            <w:shd w:val="clear" w:color="auto" w:fill="auto"/>
          </w:tcPr>
          <w:p w:rsidR="00CE11E0" w:rsidRPr="00D0608C" w:rsidRDefault="00190B36" w:rsidP="00D0608C">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3</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090</w:t>
            </w:r>
          </w:p>
        </w:tc>
        <w:tc>
          <w:tcPr>
            <w:tcW w:w="1193" w:type="dxa"/>
            <w:shd w:val="clear" w:color="auto" w:fill="auto"/>
          </w:tcPr>
          <w:p w:rsidR="00CE11E0" w:rsidRPr="00D0608C" w:rsidRDefault="00190B36" w:rsidP="00D0608C">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83</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131</w:t>
            </w:r>
          </w:p>
        </w:tc>
        <w:tc>
          <w:tcPr>
            <w:tcW w:w="1192" w:type="dxa"/>
            <w:shd w:val="clear" w:color="auto" w:fill="auto"/>
          </w:tcPr>
          <w:p w:rsidR="00CE11E0" w:rsidRPr="00D0608C" w:rsidRDefault="00190B36" w:rsidP="00D0608C">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8</w:t>
            </w:r>
            <w:r w:rsidR="00CE11E0" w:rsidRPr="00D0608C">
              <w:rPr>
                <w:rFonts w:ascii="Times New Roman" w:hAnsi="Times New Roman" w:cs="Times New Roman"/>
                <w:position w:val="0"/>
                <w:sz w:val="20"/>
                <w:szCs w:val="20"/>
              </w:rPr>
              <w:t>,</w:t>
            </w:r>
            <w:r w:rsidRPr="00190B36">
              <w:rPr>
                <w:rFonts w:ascii="Times New Roman" w:hAnsi="Times New Roman"/>
                <w:position w:val="0"/>
                <w:sz w:val="20"/>
                <w:szCs w:val="20"/>
              </w:rPr>
              <w:t>066</w:t>
            </w:r>
          </w:p>
        </w:tc>
        <w:tc>
          <w:tcPr>
            <w:tcW w:w="1193" w:type="dxa"/>
            <w:shd w:val="clear" w:color="auto" w:fill="auto"/>
          </w:tcPr>
          <w:p w:rsidR="00CE11E0" w:rsidRPr="00D0608C" w:rsidRDefault="00190B36" w:rsidP="00D0608C">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190B36">
              <w:rPr>
                <w:rFonts w:ascii="Times New Roman" w:hAnsi="Times New Roman"/>
                <w:position w:val="0"/>
                <w:sz w:val="20"/>
                <w:szCs w:val="20"/>
              </w:rPr>
              <w:t>151</w:t>
            </w:r>
            <w:r w:rsidR="0088193E" w:rsidRPr="00D0608C">
              <w:rPr>
                <w:rFonts w:ascii="Times New Roman" w:hAnsi="Times New Roman" w:cs="Times New Roman"/>
                <w:position w:val="0"/>
                <w:sz w:val="20"/>
                <w:szCs w:val="20"/>
              </w:rPr>
              <w:t>,</w:t>
            </w:r>
            <w:r w:rsidRPr="00190B36">
              <w:rPr>
                <w:rFonts w:ascii="Times New Roman" w:hAnsi="Times New Roman"/>
                <w:position w:val="0"/>
                <w:sz w:val="20"/>
                <w:szCs w:val="20"/>
              </w:rPr>
              <w:t>054</w:t>
            </w:r>
          </w:p>
        </w:tc>
      </w:tr>
    </w:tbl>
    <w:p w:rsidR="00B263C1" w:rsidRPr="00034A23" w:rsidRDefault="00E575CD" w:rsidP="00B263C1">
      <w:pPr>
        <w:overflowPunct w:val="0"/>
        <w:autoSpaceDE w:val="0"/>
        <w:autoSpaceDN w:val="0"/>
        <w:adjustRightInd w:val="0"/>
        <w:spacing w:before="240" w:after="480"/>
        <w:ind w:left="533"/>
        <w:jc w:val="thaiDistribute"/>
        <w:textAlignment w:val="baseline"/>
        <w:rPr>
          <w:rFonts w:ascii="Times New Roman" w:hAnsi="Times New Roman" w:cstheme="minorBidi"/>
          <w:position w:val="0"/>
          <w:sz w:val="24"/>
          <w:szCs w:val="24"/>
        </w:rPr>
      </w:pPr>
      <w:r>
        <w:rPr>
          <w:rFonts w:ascii="Times New Roman" w:hAnsi="Times New Roman" w:cs="Times New Roman"/>
          <w:position w:val="0"/>
          <w:sz w:val="24"/>
          <w:szCs w:val="24"/>
        </w:rPr>
        <w:t>For the year ended</w:t>
      </w:r>
      <w:r w:rsidR="00B263C1" w:rsidRPr="00893734">
        <w:rPr>
          <w:rFonts w:ascii="Times New Roman" w:hAnsi="Times New Roman" w:cs="Times New Roman"/>
          <w:position w:val="0"/>
          <w:sz w:val="24"/>
          <w:szCs w:val="24"/>
        </w:rPr>
        <w:t xml:space="preserve"> December </w:t>
      </w:r>
      <w:r w:rsidR="00190B36" w:rsidRPr="00190B36">
        <w:rPr>
          <w:rFonts w:ascii="Times New Roman" w:hAnsi="Times New Roman"/>
          <w:position w:val="0"/>
          <w:sz w:val="24"/>
          <w:szCs w:val="24"/>
        </w:rPr>
        <w:t>31</w:t>
      </w:r>
      <w:r w:rsidR="00B263C1"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00B263C1" w:rsidRPr="00893734">
        <w:rPr>
          <w:rFonts w:ascii="Times New Roman" w:hAnsi="Times New Roman" w:cs="Times New Roman"/>
          <w:position w:val="0"/>
          <w:sz w:val="24"/>
          <w:szCs w:val="24"/>
        </w:rPr>
        <w:t xml:space="preserve">, the </w:t>
      </w:r>
      <w:r w:rsidR="00255DD4">
        <w:rPr>
          <w:rFonts w:ascii="Times New Roman" w:hAnsi="Times New Roman" w:cs="Times New Roman"/>
          <w:position w:val="0"/>
          <w:sz w:val="24"/>
          <w:szCs w:val="24"/>
        </w:rPr>
        <w:t>subsidiary</w:t>
      </w:r>
      <w:r w:rsidR="00B263C1" w:rsidRPr="00893734">
        <w:rPr>
          <w:rFonts w:ascii="Times New Roman" w:hAnsi="Times New Roman" w:cs="Times New Roman"/>
          <w:position w:val="0"/>
          <w:sz w:val="24"/>
          <w:szCs w:val="24"/>
        </w:rPr>
        <w:t xml:space="preserve"> has disposed all non-operating assets with net book value at the disposal date of Baht </w:t>
      </w:r>
      <w:r w:rsidR="00190B36" w:rsidRPr="00190B36">
        <w:rPr>
          <w:rFonts w:ascii="Times New Roman" w:hAnsi="Times New Roman"/>
          <w:position w:val="0"/>
          <w:sz w:val="24"/>
          <w:szCs w:val="24"/>
        </w:rPr>
        <w:t>103</w:t>
      </w:r>
      <w:r w:rsidR="00B263C1" w:rsidRPr="00893734">
        <w:rPr>
          <w:rFonts w:ascii="Times New Roman" w:hAnsi="Times New Roman" w:cs="Times New Roman"/>
          <w:position w:val="0"/>
          <w:sz w:val="24"/>
          <w:szCs w:val="24"/>
        </w:rPr>
        <w:t xml:space="preserve"> million. The selling price amounted </w:t>
      </w:r>
      <w:r>
        <w:rPr>
          <w:rFonts w:ascii="Times New Roman" w:hAnsi="Times New Roman" w:cs="Times New Roman"/>
          <w:position w:val="0"/>
          <w:sz w:val="24"/>
          <w:szCs w:val="24"/>
        </w:rPr>
        <w:br/>
      </w:r>
      <w:r w:rsidR="00B263C1" w:rsidRPr="00893734">
        <w:rPr>
          <w:rFonts w:ascii="Times New Roman" w:hAnsi="Times New Roman" w:cs="Times New Roman"/>
          <w:position w:val="0"/>
          <w:sz w:val="24"/>
          <w:szCs w:val="24"/>
        </w:rPr>
        <w:t xml:space="preserve">to Baht </w:t>
      </w:r>
      <w:r w:rsidR="00190B36" w:rsidRPr="00190B36">
        <w:rPr>
          <w:rFonts w:ascii="Times New Roman" w:hAnsi="Times New Roman"/>
          <w:position w:val="0"/>
          <w:sz w:val="24"/>
          <w:szCs w:val="24"/>
        </w:rPr>
        <w:t>174</w:t>
      </w:r>
      <w:r w:rsidR="00B263C1" w:rsidRPr="00893734">
        <w:rPr>
          <w:rFonts w:ascii="Times New Roman" w:hAnsi="Times New Roman" w:cs="Times New Roman"/>
          <w:position w:val="0"/>
          <w:sz w:val="24"/>
          <w:szCs w:val="24"/>
        </w:rPr>
        <w:t xml:space="preserve"> million which resulted in gain on sale of assets amounting to Baht </w:t>
      </w:r>
      <w:r w:rsidR="00190B36" w:rsidRPr="00190B36">
        <w:rPr>
          <w:rFonts w:ascii="Times New Roman" w:hAnsi="Times New Roman"/>
          <w:position w:val="0"/>
          <w:sz w:val="24"/>
          <w:szCs w:val="24"/>
        </w:rPr>
        <w:t>71</w:t>
      </w:r>
      <w:r w:rsidR="00B263C1" w:rsidRPr="00893734">
        <w:rPr>
          <w:rFonts w:ascii="Times New Roman" w:hAnsi="Times New Roman" w:cs="Times New Roman"/>
          <w:position w:val="0"/>
          <w:sz w:val="24"/>
          <w:szCs w:val="24"/>
        </w:rPr>
        <w:t xml:space="preserve"> million</w:t>
      </w:r>
      <w:r w:rsidR="00255DD4">
        <w:rPr>
          <w:rFonts w:ascii="Times New Roman" w:hAnsi="Times New Roman" w:cs="Times New Roman"/>
          <w:position w:val="0"/>
          <w:sz w:val="24"/>
          <w:szCs w:val="24"/>
        </w:rPr>
        <w:t xml:space="preserve"> (For the year ended D</w:t>
      </w:r>
      <w:r w:rsidR="00554FAF">
        <w:rPr>
          <w:rFonts w:ascii="Times New Roman" w:hAnsi="Times New Roman" w:cs="Times New Roman"/>
          <w:position w:val="0"/>
          <w:sz w:val="24"/>
          <w:szCs w:val="24"/>
        </w:rPr>
        <w:t>e</w:t>
      </w:r>
      <w:r w:rsidR="00255DD4">
        <w:rPr>
          <w:rFonts w:ascii="Times New Roman" w:hAnsi="Times New Roman" w:cs="Times New Roman"/>
          <w:position w:val="0"/>
          <w:sz w:val="24"/>
          <w:szCs w:val="24"/>
        </w:rPr>
        <w:t xml:space="preserve">cember </w:t>
      </w:r>
      <w:r w:rsidR="00190B36" w:rsidRPr="00190B36">
        <w:rPr>
          <w:rFonts w:ascii="Times New Roman" w:hAnsi="Times New Roman"/>
          <w:position w:val="0"/>
          <w:sz w:val="24"/>
          <w:szCs w:val="24"/>
        </w:rPr>
        <w:t>31</w:t>
      </w:r>
      <w:r w:rsidR="00255DD4">
        <w:rPr>
          <w:rFonts w:ascii="Times New Roman" w:hAnsi="Times New Roman" w:cs="Times New Roman"/>
          <w:position w:val="0"/>
          <w:sz w:val="24"/>
          <w:szCs w:val="24"/>
        </w:rPr>
        <w:t xml:space="preserve">, </w:t>
      </w:r>
      <w:proofErr w:type="gramStart"/>
      <w:r w:rsidR="00190B36" w:rsidRPr="00190B36">
        <w:rPr>
          <w:rFonts w:ascii="Times New Roman" w:hAnsi="Times New Roman"/>
          <w:position w:val="0"/>
          <w:sz w:val="24"/>
          <w:szCs w:val="24"/>
        </w:rPr>
        <w:t>2020</w:t>
      </w:r>
      <w:r w:rsidR="00255DD4">
        <w:rPr>
          <w:rFonts w:ascii="Times New Roman" w:hAnsi="Times New Roman" w:cs="Times New Roman"/>
          <w:position w:val="0"/>
          <w:sz w:val="24"/>
          <w:szCs w:val="24"/>
        </w:rPr>
        <w:t xml:space="preserve"> :</w:t>
      </w:r>
      <w:proofErr w:type="gramEnd"/>
      <w:r w:rsidR="00255DD4">
        <w:rPr>
          <w:rFonts w:ascii="Times New Roman" w:hAnsi="Times New Roman" w:cs="Times New Roman"/>
          <w:position w:val="0"/>
          <w:sz w:val="24"/>
          <w:szCs w:val="24"/>
        </w:rPr>
        <w:t xml:space="preserve"> Nil)</w:t>
      </w:r>
      <w:r w:rsidR="00034A23">
        <w:rPr>
          <w:rFonts w:ascii="Times New Roman" w:hAnsi="Times New Roman" w:cstheme="minorBidi"/>
          <w:position w:val="0"/>
          <w:sz w:val="24"/>
          <w:szCs w:val="24"/>
        </w:rPr>
        <w:t>.</w:t>
      </w:r>
    </w:p>
    <w:p w:rsidR="00E5456E" w:rsidRPr="00893734" w:rsidRDefault="00190B36" w:rsidP="002E24D8">
      <w:pPr>
        <w:spacing w:after="240"/>
        <w:ind w:left="540" w:hanging="634"/>
        <w:jc w:val="thaiDistribute"/>
        <w:rPr>
          <w:rFonts w:ascii="Times New Roman" w:hAnsi="Times New Roman" w:cs="Times New Roman"/>
          <w:b/>
          <w:bCs/>
          <w:position w:val="0"/>
          <w:sz w:val="24"/>
          <w:szCs w:val="24"/>
        </w:rPr>
      </w:pPr>
      <w:r w:rsidRPr="00190B36">
        <w:rPr>
          <w:rFonts w:ascii="Times New Roman" w:hAnsi="Times New Roman"/>
          <w:b/>
          <w:bCs/>
          <w:position w:val="0"/>
          <w:sz w:val="24"/>
          <w:szCs w:val="24"/>
        </w:rPr>
        <w:t>23</w:t>
      </w:r>
      <w:r w:rsidR="00E5456E" w:rsidRPr="00893734">
        <w:rPr>
          <w:rFonts w:ascii="Times New Roman" w:hAnsi="Times New Roman" w:cs="Times New Roman"/>
          <w:b/>
          <w:bCs/>
          <w:position w:val="0"/>
          <w:sz w:val="24"/>
          <w:szCs w:val="24"/>
        </w:rPr>
        <w:t>.</w:t>
      </w:r>
      <w:r w:rsidR="00E5456E"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EXPENSES  BY</w:t>
      </w:r>
      <w:proofErr w:type="gramEnd"/>
      <w:r w:rsidR="00E01EFC" w:rsidRPr="00893734">
        <w:rPr>
          <w:rFonts w:ascii="Times New Roman" w:hAnsi="Times New Roman" w:cs="Times New Roman"/>
          <w:b/>
          <w:bCs/>
          <w:position w:val="0"/>
          <w:sz w:val="20"/>
          <w:szCs w:val="20"/>
        </w:rPr>
        <w:t xml:space="preserve">  NATURE</w:t>
      </w:r>
    </w:p>
    <w:p w:rsidR="00E5456E" w:rsidRDefault="00403874" w:rsidP="006E7B63">
      <w:pPr>
        <w:spacing w:after="240"/>
        <w:ind w:left="540"/>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Significant expenses for the years ended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classified by nature are as follows:</w:t>
      </w:r>
    </w:p>
    <w:tbl>
      <w:tblPr>
        <w:tblW w:w="8613" w:type="dxa"/>
        <w:tblInd w:w="477" w:type="dxa"/>
        <w:tblLayout w:type="fixed"/>
        <w:tblCellMar>
          <w:left w:w="0" w:type="dxa"/>
          <w:right w:w="0" w:type="dxa"/>
        </w:tblCellMar>
        <w:tblLook w:val="04A0" w:firstRow="1" w:lastRow="0" w:firstColumn="1" w:lastColumn="0" w:noHBand="0" w:noVBand="1"/>
      </w:tblPr>
      <w:tblGrid>
        <w:gridCol w:w="4113"/>
        <w:gridCol w:w="1080"/>
        <w:gridCol w:w="90"/>
        <w:gridCol w:w="990"/>
        <w:gridCol w:w="90"/>
        <w:gridCol w:w="1080"/>
        <w:gridCol w:w="90"/>
        <w:gridCol w:w="1080"/>
      </w:tblGrid>
      <w:tr w:rsidR="0088193E" w:rsidRPr="0088193E" w:rsidTr="0088193E">
        <w:trPr>
          <w:trHeight w:val="20"/>
        </w:trPr>
        <w:tc>
          <w:tcPr>
            <w:tcW w:w="4113" w:type="dxa"/>
          </w:tcPr>
          <w:p w:rsidR="0088193E" w:rsidRPr="0088193E" w:rsidRDefault="0088193E" w:rsidP="0088193E">
            <w:pPr>
              <w:spacing w:line="240" w:lineRule="exact"/>
              <w:rPr>
                <w:rFonts w:ascii="Times New Roman" w:hAnsi="Times New Roman" w:cs="Times New Roman"/>
                <w:b/>
                <w:bCs/>
                <w:position w:val="0"/>
                <w:sz w:val="18"/>
                <w:szCs w:val="18"/>
              </w:rPr>
            </w:pPr>
          </w:p>
        </w:tc>
        <w:tc>
          <w:tcPr>
            <w:tcW w:w="2160" w:type="dxa"/>
            <w:gridSpan w:val="3"/>
            <w:vAlign w:val="bottom"/>
          </w:tcPr>
          <w:p w:rsidR="0088193E" w:rsidRPr="0088193E" w:rsidRDefault="0088193E" w:rsidP="0088193E">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88193E" w:rsidRPr="0088193E" w:rsidRDefault="0088193E" w:rsidP="0088193E">
            <w:pPr>
              <w:spacing w:line="240" w:lineRule="exact"/>
              <w:rPr>
                <w:rFonts w:ascii="Times New Roman" w:hAnsi="Times New Roman" w:cs="Times New Roman"/>
                <w:b/>
                <w:bCs/>
                <w:position w:val="0"/>
                <w:sz w:val="18"/>
                <w:szCs w:val="18"/>
                <w:cs/>
              </w:rPr>
            </w:pPr>
          </w:p>
        </w:tc>
        <w:tc>
          <w:tcPr>
            <w:tcW w:w="2250" w:type="dxa"/>
            <w:gridSpan w:val="3"/>
          </w:tcPr>
          <w:p w:rsidR="0088193E" w:rsidRPr="0088193E" w:rsidRDefault="0088193E" w:rsidP="0088193E">
            <w:pPr>
              <w:spacing w:line="240" w:lineRule="exact"/>
              <w:ind w:right="80"/>
              <w:jc w:val="right"/>
              <w:rPr>
                <w:rFonts w:ascii="Times New Roman" w:hAnsi="Times New Roman" w:cs="Times New Roman"/>
                <w:b/>
                <w:bCs/>
                <w:position w:val="0"/>
                <w:sz w:val="18"/>
                <w:szCs w:val="18"/>
              </w:rPr>
            </w:pPr>
            <w:proofErr w:type="gramStart"/>
            <w:r w:rsidRPr="0088193E">
              <w:rPr>
                <w:rFonts w:ascii="Times New Roman" w:hAnsi="Times New Roman" w:cs="Times New Roman"/>
                <w:b/>
                <w:bCs/>
                <w:position w:val="0"/>
                <w:sz w:val="18"/>
                <w:szCs w:val="18"/>
              </w:rPr>
              <w:t>Unit :</w:t>
            </w:r>
            <w:proofErr w:type="gramEnd"/>
            <w:r w:rsidRPr="0088193E">
              <w:rPr>
                <w:rFonts w:ascii="Times New Roman" w:hAnsi="Times New Roman" w:cs="Times New Roman"/>
                <w:b/>
                <w:bCs/>
                <w:position w:val="0"/>
                <w:sz w:val="18"/>
                <w:szCs w:val="18"/>
              </w:rPr>
              <w:t xml:space="preserve"> Thousand Baht</w:t>
            </w:r>
          </w:p>
        </w:tc>
      </w:tr>
      <w:tr w:rsidR="0088193E" w:rsidRPr="0088193E" w:rsidTr="0088193E">
        <w:trPr>
          <w:trHeight w:val="20"/>
        </w:trPr>
        <w:tc>
          <w:tcPr>
            <w:tcW w:w="4113" w:type="dxa"/>
          </w:tcPr>
          <w:p w:rsidR="0088193E" w:rsidRPr="0088193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60" w:type="dxa"/>
            <w:gridSpan w:val="3"/>
          </w:tcPr>
          <w:p w:rsidR="0088193E" w:rsidRPr="0088193E" w:rsidRDefault="0088193E" w:rsidP="0088193E">
            <w:pPr>
              <w:spacing w:line="240" w:lineRule="exact"/>
              <w:jc w:val="center"/>
              <w:rPr>
                <w:rFonts w:ascii="Times New Roman" w:hAnsi="Times New Roman" w:cs="Times New Roman"/>
                <w:b/>
                <w:bCs/>
                <w:position w:val="0"/>
                <w:sz w:val="18"/>
                <w:szCs w:val="18"/>
              </w:rPr>
            </w:pPr>
            <w:r w:rsidRPr="0088193E">
              <w:rPr>
                <w:rFonts w:ascii="Times New Roman" w:hAnsi="Times New Roman" w:cs="Times New Roman"/>
                <w:b/>
                <w:bCs/>
                <w:position w:val="0"/>
                <w:sz w:val="18"/>
                <w:szCs w:val="18"/>
              </w:rPr>
              <w:t>Consolidated</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2250" w:type="dxa"/>
            <w:gridSpan w:val="3"/>
          </w:tcPr>
          <w:p w:rsidR="0088193E" w:rsidRPr="0088193E" w:rsidRDefault="0088193E" w:rsidP="0088193E">
            <w:pPr>
              <w:spacing w:line="240" w:lineRule="exact"/>
              <w:jc w:val="center"/>
              <w:rPr>
                <w:rFonts w:ascii="Times New Roman" w:hAnsi="Times New Roman" w:cs="Times New Roman"/>
                <w:b/>
                <w:bCs/>
                <w:position w:val="0"/>
                <w:sz w:val="18"/>
                <w:szCs w:val="18"/>
              </w:rPr>
            </w:pPr>
            <w:r w:rsidRPr="0088193E">
              <w:rPr>
                <w:rFonts w:ascii="Times New Roman" w:hAnsi="Times New Roman" w:cs="Times New Roman"/>
                <w:b/>
                <w:bCs/>
                <w:position w:val="0"/>
                <w:sz w:val="18"/>
                <w:szCs w:val="18"/>
              </w:rPr>
              <w:t>Separate</w:t>
            </w:r>
          </w:p>
        </w:tc>
      </w:tr>
      <w:tr w:rsidR="0088193E" w:rsidRPr="0088193E" w:rsidTr="0088193E">
        <w:trPr>
          <w:trHeight w:val="20"/>
        </w:trPr>
        <w:tc>
          <w:tcPr>
            <w:tcW w:w="4113" w:type="dxa"/>
          </w:tcPr>
          <w:p w:rsidR="0088193E" w:rsidRPr="0088193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60" w:type="dxa"/>
            <w:gridSpan w:val="3"/>
          </w:tcPr>
          <w:p w:rsidR="0088193E" w:rsidRPr="0088193E" w:rsidRDefault="0088193E" w:rsidP="0088193E">
            <w:pPr>
              <w:spacing w:line="240" w:lineRule="exact"/>
              <w:jc w:val="center"/>
              <w:rPr>
                <w:rFonts w:ascii="Times New Roman" w:hAnsi="Times New Roman" w:cs="Times New Roman"/>
                <w:b/>
                <w:bCs/>
                <w:position w:val="0"/>
                <w:sz w:val="18"/>
                <w:szCs w:val="18"/>
              </w:rPr>
            </w:pPr>
            <w:r w:rsidRPr="0088193E">
              <w:rPr>
                <w:rFonts w:ascii="Times New Roman" w:hAnsi="Times New Roman" w:cs="Times New Roman"/>
                <w:b/>
                <w:bCs/>
                <w:position w:val="0"/>
                <w:sz w:val="18"/>
                <w:szCs w:val="18"/>
              </w:rPr>
              <w:t>financial statements</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2250" w:type="dxa"/>
            <w:gridSpan w:val="3"/>
          </w:tcPr>
          <w:p w:rsidR="0088193E" w:rsidRPr="0088193E" w:rsidRDefault="0088193E" w:rsidP="0088193E">
            <w:pPr>
              <w:spacing w:line="240" w:lineRule="exact"/>
              <w:jc w:val="center"/>
              <w:rPr>
                <w:rFonts w:ascii="Times New Roman" w:hAnsi="Times New Roman" w:cs="Times New Roman"/>
                <w:b/>
                <w:bCs/>
                <w:position w:val="0"/>
                <w:sz w:val="18"/>
                <w:szCs w:val="18"/>
              </w:rPr>
            </w:pPr>
            <w:r w:rsidRPr="0088193E">
              <w:rPr>
                <w:rFonts w:ascii="Times New Roman" w:hAnsi="Times New Roman" w:cs="Times New Roman"/>
                <w:b/>
                <w:bCs/>
                <w:position w:val="0"/>
                <w:sz w:val="18"/>
                <w:szCs w:val="18"/>
              </w:rPr>
              <w:t>financial statements</w:t>
            </w:r>
          </w:p>
        </w:tc>
      </w:tr>
      <w:tr w:rsidR="0088193E" w:rsidRPr="0088193E" w:rsidTr="0088193E">
        <w:trPr>
          <w:trHeight w:val="20"/>
        </w:trPr>
        <w:tc>
          <w:tcPr>
            <w:tcW w:w="4113" w:type="dxa"/>
          </w:tcPr>
          <w:p w:rsidR="0088193E" w:rsidRPr="0088193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rsidR="0088193E" w:rsidRPr="0088193E" w:rsidRDefault="00190B36" w:rsidP="0088193E">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990" w:type="dxa"/>
          </w:tcPr>
          <w:p w:rsidR="0088193E" w:rsidRPr="0088193E" w:rsidRDefault="00190B36" w:rsidP="0088193E">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1080" w:type="dxa"/>
          </w:tcPr>
          <w:p w:rsidR="0088193E" w:rsidRPr="0088193E" w:rsidRDefault="00190B36" w:rsidP="0088193E">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1080" w:type="dxa"/>
          </w:tcPr>
          <w:p w:rsidR="0088193E" w:rsidRPr="0088193E" w:rsidRDefault="00190B36" w:rsidP="0088193E">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D0608C" w:rsidRPr="0088193E" w:rsidTr="0088193E">
        <w:trPr>
          <w:trHeight w:val="20"/>
        </w:trPr>
        <w:tc>
          <w:tcPr>
            <w:tcW w:w="4113" w:type="dxa"/>
          </w:tcPr>
          <w:p w:rsidR="00D0608C" w:rsidRPr="0088193E" w:rsidRDefault="00D0608C"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80" w:type="dxa"/>
            <w:shd w:val="clear" w:color="auto" w:fill="auto"/>
            <w:vAlign w:val="bottom"/>
          </w:tcPr>
          <w:p w:rsidR="00D0608C" w:rsidRPr="0088193E" w:rsidRDefault="00D0608C" w:rsidP="0088193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rsidR="00D0608C" w:rsidRPr="0088193E" w:rsidRDefault="00D0608C"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D0608C" w:rsidRPr="0088193E" w:rsidRDefault="00D0608C" w:rsidP="0088193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rsidR="00D0608C" w:rsidRPr="0088193E" w:rsidRDefault="00D0608C"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D0608C" w:rsidRPr="0088193E" w:rsidRDefault="00D0608C" w:rsidP="0088193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rsidR="00D0608C" w:rsidRPr="0088193E" w:rsidRDefault="00D0608C"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D0608C" w:rsidRPr="0088193E" w:rsidRDefault="00D0608C" w:rsidP="0088193E">
            <w:pPr>
              <w:spacing w:line="240" w:lineRule="exact"/>
              <w:ind w:left="-52" w:right="90"/>
              <w:jc w:val="right"/>
              <w:rPr>
                <w:rFonts w:ascii="Times New Roman" w:eastAsia="Verdana" w:hAnsi="Times New Roman" w:cs="Times New Roman"/>
                <w:position w:val="0"/>
                <w:sz w:val="18"/>
                <w:szCs w:val="18"/>
              </w:rPr>
            </w:pPr>
          </w:p>
        </w:tc>
      </w:tr>
      <w:tr w:rsidR="0088193E" w:rsidRPr="0088193E" w:rsidTr="0088193E">
        <w:trPr>
          <w:trHeight w:val="2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position w:val="0"/>
                <w:sz w:val="20"/>
                <w:szCs w:val="20"/>
              </w:rPr>
              <w:t>Salaries and wages and other employee benefits</w:t>
            </w: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hAnsi="Times New Roman" w:cs="Times New Roman"/>
                <w:position w:val="0"/>
                <w:sz w:val="18"/>
                <w:szCs w:val="18"/>
              </w:rPr>
            </w:pPr>
            <w:r w:rsidRPr="00190B36">
              <w:rPr>
                <w:rFonts w:ascii="Times New Roman" w:eastAsia="Verdana" w:hAnsi="Times New Roman"/>
                <w:position w:val="0"/>
                <w:sz w:val="18"/>
                <w:szCs w:val="18"/>
              </w:rPr>
              <w:t>274</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735</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290</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832</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260</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302</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279</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179</w:t>
            </w:r>
          </w:p>
        </w:tc>
      </w:tr>
      <w:tr w:rsidR="0088193E" w:rsidRPr="0088193E" w:rsidTr="0088193E">
        <w:trPr>
          <w:trHeight w:val="2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position w:val="0"/>
                <w:sz w:val="20"/>
                <w:szCs w:val="20"/>
              </w:rPr>
              <w:t>Depreciation and amortization expenses</w:t>
            </w: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116</w:t>
            </w:r>
            <w:r w:rsidR="00E97237">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574</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102</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454</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36</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240</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21</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104</w:t>
            </w:r>
          </w:p>
        </w:tc>
      </w:tr>
      <w:tr w:rsidR="0088193E" w:rsidRPr="0088193E" w:rsidTr="0088193E">
        <w:trPr>
          <w:trHeight w:val="2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color w:val="000000"/>
                <w:spacing w:val="-2"/>
                <w:position w:val="0"/>
                <w:sz w:val="18"/>
                <w:szCs w:val="18"/>
                <w:lang w:val="en-GB"/>
              </w:rPr>
            </w:pPr>
            <w:r w:rsidRPr="0088193E">
              <w:rPr>
                <w:rFonts w:ascii="Times New Roman" w:eastAsia="Verdana" w:hAnsi="Times New Roman" w:cs="Times New Roman"/>
                <w:spacing w:val="-2"/>
                <w:position w:val="0"/>
                <w:sz w:val="20"/>
                <w:szCs w:val="20"/>
              </w:rPr>
              <w:t>Rental expenses from operating lease agreements</w:t>
            </w: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19</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910</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23</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337</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19</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220</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22</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424</w:t>
            </w:r>
          </w:p>
        </w:tc>
      </w:tr>
      <w:tr w:rsidR="0088193E" w:rsidRPr="0088193E" w:rsidTr="0088193E">
        <w:trPr>
          <w:trHeight w:val="2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position w:val="0"/>
                <w:sz w:val="20"/>
                <w:szCs w:val="20"/>
              </w:rPr>
              <w:t>Consulting fees</w:t>
            </w: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24</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782</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28</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306</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16</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738</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18</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071</w:t>
            </w:r>
          </w:p>
        </w:tc>
      </w:tr>
      <w:tr w:rsidR="0088193E" w:rsidRPr="0088193E" w:rsidTr="0088193E">
        <w:trPr>
          <w:trHeight w:val="2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position w:val="0"/>
                <w:sz w:val="20"/>
                <w:szCs w:val="20"/>
              </w:rPr>
              <w:t>Insurance expense</w:t>
            </w: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4</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412</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4</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422</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215</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142</w:t>
            </w:r>
          </w:p>
        </w:tc>
      </w:tr>
      <w:tr w:rsidR="0088193E" w:rsidRPr="0088193E" w:rsidTr="0088193E">
        <w:trPr>
          <w:trHeight w:val="2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position w:val="0"/>
                <w:sz w:val="20"/>
                <w:szCs w:val="20"/>
              </w:rPr>
              <w:t>Security guard expense</w:t>
            </w: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7</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319</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8</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066</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3</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738</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3</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799</w:t>
            </w:r>
          </w:p>
        </w:tc>
      </w:tr>
      <w:tr w:rsidR="0088193E" w:rsidRPr="0088193E" w:rsidTr="0088193E">
        <w:trPr>
          <w:trHeight w:val="2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position w:val="0"/>
                <w:sz w:val="20"/>
                <w:szCs w:val="20"/>
              </w:rPr>
              <w:t>Donation</w:t>
            </w: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12</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668</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5</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826</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5</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009</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286</w:t>
            </w:r>
          </w:p>
        </w:tc>
      </w:tr>
      <w:tr w:rsidR="0088193E" w:rsidRPr="0088193E" w:rsidTr="0088193E">
        <w:trPr>
          <w:trHeight w:val="2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position w:val="0"/>
                <w:sz w:val="20"/>
                <w:szCs w:val="20"/>
              </w:rPr>
              <w:t>Purchase of finished goods</w:t>
            </w: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229</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958</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237</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273</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229</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958</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237</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273</w:t>
            </w:r>
          </w:p>
        </w:tc>
      </w:tr>
      <w:tr w:rsidR="0088193E" w:rsidRPr="0088193E" w:rsidTr="0088193E">
        <w:trPr>
          <w:trHeight w:val="6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spacing w:val="-4"/>
                <w:position w:val="0"/>
                <w:sz w:val="20"/>
                <w:szCs w:val="20"/>
              </w:rPr>
              <w:t>Raw materials and consumables used</w:t>
            </w: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148</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763</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198</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922</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148</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763</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198</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922</w:t>
            </w:r>
          </w:p>
        </w:tc>
      </w:tr>
      <w:tr w:rsidR="0088193E" w:rsidRPr="0088193E" w:rsidTr="0088193E">
        <w:trPr>
          <w:trHeight w:val="20"/>
        </w:trPr>
        <w:tc>
          <w:tcPr>
            <w:tcW w:w="411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position w:val="0"/>
                <w:sz w:val="20"/>
                <w:szCs w:val="20"/>
              </w:rPr>
              <w:t xml:space="preserve">Changes in inventories of finished goods and                       </w:t>
            </w:r>
          </w:p>
        </w:tc>
        <w:tc>
          <w:tcPr>
            <w:tcW w:w="1080" w:type="dxa"/>
            <w:shd w:val="clear" w:color="auto" w:fill="auto"/>
            <w:vAlign w:val="bottom"/>
          </w:tcPr>
          <w:p w:rsidR="0088193E" w:rsidRPr="0088193E" w:rsidRDefault="0088193E" w:rsidP="0088193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rsidR="0088193E" w:rsidRPr="0088193E" w:rsidRDefault="0088193E" w:rsidP="0088193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88193E" w:rsidP="0088193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rsidR="0088193E" w:rsidRPr="0088193E" w:rsidRDefault="0088193E" w:rsidP="0088193E">
            <w:pPr>
              <w:spacing w:line="240" w:lineRule="exact"/>
              <w:ind w:left="-52" w:right="90"/>
              <w:jc w:val="right"/>
              <w:rPr>
                <w:rFonts w:ascii="Times New Roman" w:eastAsia="Verdana" w:hAnsi="Times New Roman" w:cs="Times New Roman"/>
                <w:position w:val="0"/>
                <w:sz w:val="18"/>
                <w:szCs w:val="18"/>
              </w:rPr>
            </w:pPr>
          </w:p>
        </w:tc>
      </w:tr>
      <w:tr w:rsidR="0088193E" w:rsidRPr="0088193E" w:rsidTr="0088193E">
        <w:trPr>
          <w:trHeight w:val="20"/>
        </w:trPr>
        <w:tc>
          <w:tcPr>
            <w:tcW w:w="4113" w:type="dxa"/>
            <w:tcBorders>
              <w:top w:val="nil"/>
              <w:left w:val="nil"/>
              <w:bottom w:val="nil"/>
              <w:right w:val="nil"/>
            </w:tcBorders>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88193E">
              <w:rPr>
                <w:rFonts w:ascii="Times New Roman" w:eastAsia="Verdana" w:hAnsi="Times New Roman" w:cs="Times New Roman"/>
                <w:position w:val="0"/>
                <w:sz w:val="20"/>
                <w:szCs w:val="20"/>
              </w:rPr>
              <w:t>work in process</w:t>
            </w:r>
          </w:p>
        </w:tc>
        <w:tc>
          <w:tcPr>
            <w:tcW w:w="1080" w:type="dxa"/>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4</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111</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48</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668</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4</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111</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vAlign w:val="bottom"/>
          </w:tcPr>
          <w:p w:rsidR="0088193E" w:rsidRPr="0088193E" w:rsidRDefault="00190B36" w:rsidP="0088193E">
            <w:pPr>
              <w:spacing w:line="240" w:lineRule="exact"/>
              <w:ind w:left="-52" w:right="90"/>
              <w:jc w:val="right"/>
              <w:rPr>
                <w:rFonts w:ascii="Times New Roman" w:eastAsia="Verdana" w:hAnsi="Times New Roman" w:cs="Times New Roman"/>
                <w:position w:val="0"/>
                <w:sz w:val="18"/>
                <w:szCs w:val="18"/>
              </w:rPr>
            </w:pPr>
            <w:r w:rsidRPr="00190B36">
              <w:rPr>
                <w:rFonts w:ascii="Times New Roman" w:eastAsia="Verdana" w:hAnsi="Times New Roman"/>
                <w:position w:val="0"/>
                <w:sz w:val="18"/>
                <w:szCs w:val="18"/>
              </w:rPr>
              <w:t>48</w:t>
            </w:r>
            <w:r w:rsidR="0088193E" w:rsidRPr="0088193E">
              <w:rPr>
                <w:rFonts w:ascii="Times New Roman" w:eastAsia="Verdana" w:hAnsi="Times New Roman" w:cs="Times New Roman"/>
                <w:position w:val="0"/>
                <w:sz w:val="18"/>
                <w:szCs w:val="18"/>
              </w:rPr>
              <w:t>,</w:t>
            </w:r>
            <w:r w:rsidRPr="00190B36">
              <w:rPr>
                <w:rFonts w:ascii="Times New Roman" w:eastAsia="Verdana" w:hAnsi="Times New Roman"/>
                <w:position w:val="0"/>
                <w:sz w:val="18"/>
                <w:szCs w:val="18"/>
              </w:rPr>
              <w:t>668</w:t>
            </w:r>
          </w:p>
        </w:tc>
      </w:tr>
    </w:tbl>
    <w:p w:rsidR="0088193E" w:rsidRDefault="0088193E">
      <w:pPr>
        <w:spacing w:after="200" w:line="276" w:lineRule="auto"/>
        <w:rPr>
          <w:rFonts w:ascii="Times New Roman" w:hAnsi="Times New Roman" w:cs="Times New Roman"/>
          <w:b/>
          <w:bCs/>
          <w:position w:val="0"/>
          <w:sz w:val="24"/>
          <w:szCs w:val="24"/>
        </w:rPr>
      </w:pPr>
      <w:r>
        <w:rPr>
          <w:rFonts w:ascii="Times New Roman" w:hAnsi="Times New Roman" w:cs="Times New Roman"/>
          <w:b/>
          <w:bCs/>
          <w:position w:val="0"/>
          <w:sz w:val="24"/>
          <w:szCs w:val="24"/>
        </w:rPr>
        <w:br w:type="page"/>
      </w:r>
    </w:p>
    <w:p w:rsidR="00E5456E" w:rsidRPr="00893734" w:rsidRDefault="00190B36" w:rsidP="00D0608C">
      <w:pPr>
        <w:spacing w:after="240"/>
        <w:ind w:left="547" w:hanging="547"/>
        <w:jc w:val="both"/>
        <w:rPr>
          <w:rFonts w:ascii="Times New Roman" w:hAnsi="Times New Roman" w:cs="Times New Roman"/>
          <w:b/>
          <w:bCs/>
          <w:position w:val="0"/>
          <w:sz w:val="24"/>
          <w:szCs w:val="24"/>
        </w:rPr>
      </w:pPr>
      <w:r w:rsidRPr="00190B36">
        <w:rPr>
          <w:rFonts w:ascii="Times New Roman" w:hAnsi="Times New Roman"/>
          <w:b/>
          <w:bCs/>
          <w:position w:val="0"/>
          <w:sz w:val="24"/>
          <w:szCs w:val="24"/>
        </w:rPr>
        <w:lastRenderedPageBreak/>
        <w:t>24</w:t>
      </w:r>
      <w:r w:rsidR="008D30AD" w:rsidRPr="00893734">
        <w:rPr>
          <w:rFonts w:ascii="Times New Roman" w:hAnsi="Times New Roman" w:cs="Times New Roman"/>
          <w:b/>
          <w:bCs/>
          <w:position w:val="0"/>
          <w:sz w:val="24"/>
          <w:szCs w:val="24"/>
        </w:rPr>
        <w:t>.</w:t>
      </w:r>
      <w:r w:rsidR="00C938B8"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INCOME  TAX</w:t>
      </w:r>
      <w:proofErr w:type="gramEnd"/>
      <w:r w:rsidR="00215B0E" w:rsidRPr="00893734">
        <w:rPr>
          <w:rFonts w:ascii="Times New Roman" w:hAnsi="Times New Roman" w:cs="Times New Roman"/>
          <w:b/>
          <w:bCs/>
          <w:position w:val="0"/>
          <w:sz w:val="20"/>
          <w:szCs w:val="20"/>
        </w:rPr>
        <w:t xml:space="preserve">  </w:t>
      </w:r>
      <w:r w:rsidR="00E575CD">
        <w:rPr>
          <w:rFonts w:ascii="Times New Roman" w:hAnsi="Times New Roman" w:cs="Times New Roman"/>
          <w:b/>
          <w:bCs/>
          <w:position w:val="0"/>
          <w:sz w:val="20"/>
          <w:szCs w:val="20"/>
        </w:rPr>
        <w:t>REVENUE  (EXPENSE)</w:t>
      </w:r>
    </w:p>
    <w:p w:rsidR="00C91D00" w:rsidRDefault="00C91D00" w:rsidP="000764E4">
      <w:pPr>
        <w:spacing w:after="240"/>
        <w:ind w:left="547"/>
        <w:jc w:val="both"/>
        <w:rPr>
          <w:rFonts w:ascii="Times New Roman" w:hAnsi="Times New Roman" w:cs="Times New Roman"/>
          <w:sz w:val="24"/>
          <w:szCs w:val="24"/>
        </w:rPr>
      </w:pPr>
      <w:bookmarkStart w:id="13" w:name="_Hlk63721969"/>
      <w:r w:rsidRPr="00893734">
        <w:rPr>
          <w:rFonts w:ascii="Times New Roman" w:hAnsi="Times New Roman" w:cs="Times New Roman"/>
          <w:sz w:val="24"/>
          <w:szCs w:val="24"/>
        </w:rPr>
        <w:t xml:space="preserve">Income tax </w:t>
      </w:r>
      <w:r w:rsidR="00215B0E" w:rsidRPr="00893734">
        <w:rPr>
          <w:rFonts w:ascii="Times New Roman" w:hAnsi="Times New Roman" w:cs="Times New Roman"/>
          <w:sz w:val="24"/>
          <w:szCs w:val="24"/>
        </w:rPr>
        <w:t>revenue (</w:t>
      </w:r>
      <w:r w:rsidRPr="00893734">
        <w:rPr>
          <w:rFonts w:ascii="Times New Roman" w:hAnsi="Times New Roman" w:cs="Times New Roman"/>
          <w:sz w:val="24"/>
          <w:szCs w:val="24"/>
        </w:rPr>
        <w:t>expenses</w:t>
      </w:r>
      <w:r w:rsidR="00215B0E" w:rsidRPr="00893734">
        <w:rPr>
          <w:rFonts w:ascii="Times New Roman" w:hAnsi="Times New Roman" w:cs="Times New Roman"/>
          <w:sz w:val="24"/>
          <w:szCs w:val="24"/>
        </w:rPr>
        <w:t>)</w:t>
      </w:r>
      <w:r w:rsidRPr="00893734">
        <w:rPr>
          <w:rFonts w:ascii="Times New Roman" w:hAnsi="Times New Roman" w:cs="Times New Roman"/>
          <w:sz w:val="24"/>
          <w:szCs w:val="24"/>
        </w:rPr>
        <w:t xml:space="preserve"> for the years ended </w:t>
      </w:r>
      <w:r w:rsidR="002A6654" w:rsidRPr="00893734">
        <w:rPr>
          <w:rFonts w:ascii="Times New Roman" w:hAnsi="Times New Roman" w:cs="Times New Roman"/>
          <w:sz w:val="24"/>
          <w:szCs w:val="24"/>
        </w:rPr>
        <w:t xml:space="preserve">December </w:t>
      </w:r>
      <w:r w:rsidR="00190B36" w:rsidRPr="00190B36">
        <w:rPr>
          <w:rFonts w:ascii="Times New Roman" w:hAnsi="Times New Roman"/>
          <w:sz w:val="24"/>
          <w:szCs w:val="24"/>
        </w:rPr>
        <w:t>31</w:t>
      </w:r>
      <w:r w:rsidR="00342AC3" w:rsidRPr="00893734">
        <w:rPr>
          <w:rFonts w:ascii="Times New Roman" w:hAnsi="Times New Roman" w:cs="Times New Roman"/>
          <w:sz w:val="24"/>
          <w:szCs w:val="24"/>
        </w:rPr>
        <w:t xml:space="preserve">, </w:t>
      </w:r>
      <w:r w:rsidR="00190B36" w:rsidRPr="00190B36">
        <w:rPr>
          <w:rFonts w:ascii="Times New Roman" w:hAnsi="Times New Roman"/>
          <w:sz w:val="24"/>
          <w:szCs w:val="24"/>
        </w:rPr>
        <w:t>2020</w:t>
      </w:r>
      <w:r w:rsidR="00342AC3" w:rsidRPr="00893734">
        <w:rPr>
          <w:rFonts w:ascii="Times New Roman" w:hAnsi="Times New Roman" w:cs="Times New Roman"/>
          <w:sz w:val="24"/>
          <w:szCs w:val="24"/>
        </w:rPr>
        <w:t xml:space="preserve"> and </w:t>
      </w:r>
      <w:r w:rsidR="00190B36" w:rsidRPr="00190B36">
        <w:rPr>
          <w:rFonts w:ascii="Times New Roman" w:hAnsi="Times New Roman"/>
          <w:sz w:val="24"/>
          <w:szCs w:val="24"/>
        </w:rPr>
        <w:t>2019</w:t>
      </w:r>
      <w:r w:rsidRPr="00893734">
        <w:rPr>
          <w:rFonts w:ascii="Times New Roman" w:hAnsi="Times New Roman" w:cs="Times New Roman"/>
          <w:sz w:val="24"/>
          <w:szCs w:val="24"/>
        </w:rPr>
        <w:t xml:space="preserve"> are as follows:</w:t>
      </w:r>
    </w:p>
    <w:bookmarkEnd w:id="13"/>
    <w:tbl>
      <w:tblPr>
        <w:tblW w:w="8784" w:type="dxa"/>
        <w:tblInd w:w="477" w:type="dxa"/>
        <w:tblLayout w:type="fixed"/>
        <w:tblCellMar>
          <w:left w:w="0" w:type="dxa"/>
          <w:right w:w="0" w:type="dxa"/>
        </w:tblCellMar>
        <w:tblLook w:val="04A0" w:firstRow="1" w:lastRow="0" w:firstColumn="1" w:lastColumn="0" w:noHBand="0" w:noVBand="1"/>
      </w:tblPr>
      <w:tblGrid>
        <w:gridCol w:w="4203"/>
        <w:gridCol w:w="1071"/>
        <w:gridCol w:w="90"/>
        <w:gridCol w:w="990"/>
        <w:gridCol w:w="90"/>
        <w:gridCol w:w="1170"/>
        <w:gridCol w:w="90"/>
        <w:gridCol w:w="1080"/>
      </w:tblGrid>
      <w:tr w:rsidR="0088193E" w:rsidRPr="0088193E" w:rsidTr="00D0608C">
        <w:trPr>
          <w:trHeight w:val="20"/>
        </w:trPr>
        <w:tc>
          <w:tcPr>
            <w:tcW w:w="4203" w:type="dxa"/>
          </w:tcPr>
          <w:p w:rsidR="0088193E" w:rsidRPr="0088193E" w:rsidRDefault="0088193E" w:rsidP="0088193E">
            <w:pPr>
              <w:spacing w:line="240" w:lineRule="exact"/>
              <w:rPr>
                <w:rFonts w:ascii="Times New Roman" w:hAnsi="Times New Roman" w:cs="Times New Roman"/>
                <w:b/>
                <w:bCs/>
                <w:position w:val="0"/>
                <w:sz w:val="18"/>
                <w:szCs w:val="18"/>
              </w:rPr>
            </w:pPr>
          </w:p>
        </w:tc>
        <w:tc>
          <w:tcPr>
            <w:tcW w:w="2151" w:type="dxa"/>
            <w:gridSpan w:val="3"/>
            <w:vAlign w:val="bottom"/>
          </w:tcPr>
          <w:p w:rsidR="0088193E" w:rsidRPr="0088193E" w:rsidRDefault="0088193E" w:rsidP="0088193E">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88193E" w:rsidRPr="0088193E" w:rsidRDefault="0088193E" w:rsidP="0088193E">
            <w:pPr>
              <w:spacing w:line="240" w:lineRule="exact"/>
              <w:rPr>
                <w:rFonts w:ascii="Times New Roman" w:hAnsi="Times New Roman" w:cs="Times New Roman"/>
                <w:b/>
                <w:bCs/>
                <w:position w:val="0"/>
                <w:sz w:val="18"/>
                <w:szCs w:val="18"/>
                <w:cs/>
              </w:rPr>
            </w:pPr>
          </w:p>
        </w:tc>
        <w:tc>
          <w:tcPr>
            <w:tcW w:w="2340" w:type="dxa"/>
            <w:gridSpan w:val="3"/>
          </w:tcPr>
          <w:p w:rsidR="0088193E" w:rsidRPr="0088193E" w:rsidRDefault="0088193E" w:rsidP="0088193E">
            <w:pPr>
              <w:spacing w:line="240" w:lineRule="exact"/>
              <w:ind w:right="80"/>
              <w:jc w:val="right"/>
              <w:rPr>
                <w:rFonts w:ascii="Times New Roman" w:hAnsi="Times New Roman" w:cs="Times New Roman"/>
                <w:b/>
                <w:bCs/>
                <w:position w:val="0"/>
                <w:sz w:val="18"/>
                <w:szCs w:val="18"/>
              </w:rPr>
            </w:pPr>
            <w:proofErr w:type="gramStart"/>
            <w:r w:rsidRPr="0088193E">
              <w:rPr>
                <w:rFonts w:ascii="Times New Roman" w:hAnsi="Times New Roman" w:cs="Times New Roman"/>
                <w:b/>
                <w:bCs/>
                <w:position w:val="0"/>
                <w:sz w:val="18"/>
                <w:szCs w:val="18"/>
              </w:rPr>
              <w:t>Unit :</w:t>
            </w:r>
            <w:proofErr w:type="gramEnd"/>
            <w:r w:rsidRPr="0088193E">
              <w:rPr>
                <w:rFonts w:ascii="Times New Roman" w:hAnsi="Times New Roman" w:cs="Times New Roman"/>
                <w:b/>
                <w:bCs/>
                <w:position w:val="0"/>
                <w:sz w:val="18"/>
                <w:szCs w:val="18"/>
              </w:rPr>
              <w:t xml:space="preserve"> Thousand Baht</w:t>
            </w:r>
          </w:p>
        </w:tc>
      </w:tr>
      <w:tr w:rsidR="0088193E" w:rsidRPr="0088193E" w:rsidTr="00D0608C">
        <w:trPr>
          <w:trHeight w:val="20"/>
        </w:trPr>
        <w:tc>
          <w:tcPr>
            <w:tcW w:w="4203" w:type="dxa"/>
          </w:tcPr>
          <w:p w:rsidR="0088193E" w:rsidRPr="0088193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rsidR="0088193E" w:rsidRPr="0088193E" w:rsidRDefault="0088193E" w:rsidP="0088193E">
            <w:pPr>
              <w:spacing w:line="240" w:lineRule="exact"/>
              <w:jc w:val="center"/>
              <w:rPr>
                <w:rFonts w:ascii="Times New Roman" w:hAnsi="Times New Roman" w:cs="Times New Roman"/>
                <w:b/>
                <w:bCs/>
                <w:position w:val="0"/>
                <w:sz w:val="18"/>
                <w:szCs w:val="18"/>
              </w:rPr>
            </w:pPr>
            <w:r w:rsidRPr="0088193E">
              <w:rPr>
                <w:rFonts w:ascii="Times New Roman" w:hAnsi="Times New Roman" w:cs="Times New Roman"/>
                <w:b/>
                <w:bCs/>
                <w:position w:val="0"/>
                <w:sz w:val="18"/>
                <w:szCs w:val="18"/>
              </w:rPr>
              <w:t>Consolidated</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2340" w:type="dxa"/>
            <w:gridSpan w:val="3"/>
          </w:tcPr>
          <w:p w:rsidR="0088193E" w:rsidRPr="0088193E" w:rsidRDefault="0088193E" w:rsidP="0088193E">
            <w:pPr>
              <w:spacing w:line="240" w:lineRule="exact"/>
              <w:jc w:val="center"/>
              <w:rPr>
                <w:rFonts w:ascii="Times New Roman" w:hAnsi="Times New Roman" w:cs="Times New Roman"/>
                <w:b/>
                <w:bCs/>
                <w:position w:val="0"/>
                <w:sz w:val="18"/>
                <w:szCs w:val="18"/>
              </w:rPr>
            </w:pPr>
            <w:r w:rsidRPr="0088193E">
              <w:rPr>
                <w:rFonts w:ascii="Times New Roman" w:hAnsi="Times New Roman" w:cs="Times New Roman"/>
                <w:b/>
                <w:bCs/>
                <w:position w:val="0"/>
                <w:sz w:val="18"/>
                <w:szCs w:val="18"/>
              </w:rPr>
              <w:t>Separate</w:t>
            </w:r>
          </w:p>
        </w:tc>
      </w:tr>
      <w:tr w:rsidR="0088193E" w:rsidRPr="0088193E" w:rsidTr="00D0608C">
        <w:trPr>
          <w:trHeight w:val="20"/>
        </w:trPr>
        <w:tc>
          <w:tcPr>
            <w:tcW w:w="4203" w:type="dxa"/>
          </w:tcPr>
          <w:p w:rsidR="0088193E" w:rsidRPr="0088193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rsidR="0088193E" w:rsidRPr="0088193E" w:rsidRDefault="0088193E" w:rsidP="0088193E">
            <w:pPr>
              <w:spacing w:line="240" w:lineRule="exact"/>
              <w:jc w:val="center"/>
              <w:rPr>
                <w:rFonts w:ascii="Times New Roman" w:hAnsi="Times New Roman" w:cs="Times New Roman"/>
                <w:b/>
                <w:bCs/>
                <w:position w:val="0"/>
                <w:sz w:val="18"/>
                <w:szCs w:val="18"/>
              </w:rPr>
            </w:pPr>
            <w:r w:rsidRPr="0088193E">
              <w:rPr>
                <w:rFonts w:ascii="Times New Roman" w:hAnsi="Times New Roman" w:cs="Times New Roman"/>
                <w:b/>
                <w:bCs/>
                <w:position w:val="0"/>
                <w:sz w:val="18"/>
                <w:szCs w:val="18"/>
              </w:rPr>
              <w:t>financial statements</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2340" w:type="dxa"/>
            <w:gridSpan w:val="3"/>
          </w:tcPr>
          <w:p w:rsidR="0088193E" w:rsidRPr="0088193E" w:rsidRDefault="0088193E" w:rsidP="0088193E">
            <w:pPr>
              <w:spacing w:line="240" w:lineRule="exact"/>
              <w:jc w:val="center"/>
              <w:rPr>
                <w:rFonts w:ascii="Times New Roman" w:hAnsi="Times New Roman" w:cs="Times New Roman"/>
                <w:b/>
                <w:bCs/>
                <w:position w:val="0"/>
                <w:sz w:val="18"/>
                <w:szCs w:val="18"/>
              </w:rPr>
            </w:pPr>
            <w:r w:rsidRPr="0088193E">
              <w:rPr>
                <w:rFonts w:ascii="Times New Roman" w:hAnsi="Times New Roman" w:cs="Times New Roman"/>
                <w:b/>
                <w:bCs/>
                <w:position w:val="0"/>
                <w:sz w:val="18"/>
                <w:szCs w:val="18"/>
              </w:rPr>
              <w:t>financial statements</w:t>
            </w:r>
          </w:p>
        </w:tc>
      </w:tr>
      <w:tr w:rsidR="0088193E" w:rsidRPr="0088193E" w:rsidTr="00D0608C">
        <w:trPr>
          <w:trHeight w:val="20"/>
        </w:trPr>
        <w:tc>
          <w:tcPr>
            <w:tcW w:w="4203" w:type="dxa"/>
          </w:tcPr>
          <w:p w:rsidR="0088193E" w:rsidRPr="0088193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71" w:type="dxa"/>
          </w:tcPr>
          <w:p w:rsidR="0088193E" w:rsidRPr="0088193E" w:rsidRDefault="00190B36" w:rsidP="0088193E">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990" w:type="dxa"/>
          </w:tcPr>
          <w:p w:rsidR="0088193E" w:rsidRPr="0088193E" w:rsidRDefault="00190B36" w:rsidP="0088193E">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1170" w:type="dxa"/>
          </w:tcPr>
          <w:p w:rsidR="0088193E" w:rsidRPr="0088193E" w:rsidRDefault="00190B36" w:rsidP="0088193E">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88193E" w:rsidRPr="0088193E" w:rsidRDefault="0088193E" w:rsidP="0088193E">
            <w:pPr>
              <w:spacing w:line="240" w:lineRule="exact"/>
              <w:jc w:val="center"/>
              <w:rPr>
                <w:rFonts w:ascii="Times New Roman" w:hAnsi="Times New Roman" w:cs="Times New Roman"/>
                <w:b/>
                <w:bCs/>
                <w:position w:val="0"/>
                <w:sz w:val="18"/>
                <w:szCs w:val="18"/>
              </w:rPr>
            </w:pPr>
          </w:p>
        </w:tc>
        <w:tc>
          <w:tcPr>
            <w:tcW w:w="1080" w:type="dxa"/>
          </w:tcPr>
          <w:p w:rsidR="0088193E" w:rsidRPr="0088193E" w:rsidRDefault="00190B36" w:rsidP="0088193E">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88193E" w:rsidRPr="0088193E" w:rsidTr="00D0608C">
        <w:trPr>
          <w:trHeight w:val="20"/>
        </w:trPr>
        <w:tc>
          <w:tcPr>
            <w:tcW w:w="420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20"/>
                <w:szCs w:val="20"/>
              </w:rPr>
            </w:pPr>
            <w:r w:rsidRPr="0088193E">
              <w:rPr>
                <w:rFonts w:ascii="Times New Roman" w:eastAsia="Verdana" w:hAnsi="Times New Roman" w:cs="Times New Roman"/>
                <w:b/>
                <w:bCs/>
                <w:position w:val="0"/>
                <w:sz w:val="20"/>
                <w:szCs w:val="20"/>
              </w:rPr>
              <w:t>Current income tax:</w:t>
            </w:r>
          </w:p>
        </w:tc>
        <w:tc>
          <w:tcPr>
            <w:tcW w:w="1071"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170"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p>
        </w:tc>
      </w:tr>
      <w:tr w:rsidR="0088193E" w:rsidRPr="0088193E" w:rsidTr="00D0608C">
        <w:trPr>
          <w:trHeight w:val="20"/>
        </w:trPr>
        <w:tc>
          <w:tcPr>
            <w:tcW w:w="420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88193E">
              <w:rPr>
                <w:rFonts w:ascii="Times New Roman" w:eastAsia="Verdana" w:hAnsi="Times New Roman" w:cs="Times New Roman"/>
                <w:position w:val="0"/>
                <w:sz w:val="20"/>
                <w:szCs w:val="20"/>
              </w:rPr>
              <w:t>Current income tax charge</w:t>
            </w:r>
          </w:p>
        </w:tc>
        <w:tc>
          <w:tcPr>
            <w:tcW w:w="1071" w:type="dxa"/>
          </w:tcPr>
          <w:p w:rsidR="0088193E" w:rsidRPr="0088193E" w:rsidRDefault="00190B36" w:rsidP="0088193E">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879</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tcPr>
          <w:p w:rsidR="0088193E" w:rsidRPr="0088193E" w:rsidRDefault="00190B36" w:rsidP="0088193E">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13</w:t>
            </w:r>
            <w:r w:rsidR="0088193E" w:rsidRPr="0088193E">
              <w:rPr>
                <w:rFonts w:ascii="Times New Roman" w:hAnsi="Times New Roman" w:cs="Times New Roman"/>
                <w:position w:val="0"/>
                <w:sz w:val="18"/>
                <w:szCs w:val="18"/>
              </w:rPr>
              <w:t>,</w:t>
            </w:r>
            <w:r w:rsidRPr="00190B36">
              <w:rPr>
                <w:rFonts w:ascii="Times New Roman" w:hAnsi="Times New Roman"/>
                <w:position w:val="0"/>
                <w:sz w:val="18"/>
                <w:szCs w:val="18"/>
              </w:rPr>
              <w:t>775</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170"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r w:rsidRPr="0088193E">
              <w:rPr>
                <w:rFonts w:ascii="Times New Roman" w:hAnsi="Times New Roman" w:cs="Times New Roman"/>
                <w:position w:val="0"/>
                <w:sz w:val="18"/>
                <w:szCs w:val="18"/>
              </w:rPr>
              <w:t>-</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r w:rsidRPr="0088193E">
              <w:rPr>
                <w:rFonts w:ascii="Times New Roman" w:hAnsi="Times New Roman" w:cs="Times New Roman"/>
                <w:position w:val="0"/>
                <w:sz w:val="18"/>
                <w:szCs w:val="18"/>
              </w:rPr>
              <w:t>-</w:t>
            </w:r>
          </w:p>
        </w:tc>
      </w:tr>
      <w:tr w:rsidR="0088193E" w:rsidRPr="0088193E" w:rsidTr="00D0608C">
        <w:trPr>
          <w:trHeight w:hRule="exact" w:val="130"/>
        </w:trPr>
        <w:tc>
          <w:tcPr>
            <w:tcW w:w="420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71"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170"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p>
        </w:tc>
      </w:tr>
      <w:tr w:rsidR="0088193E" w:rsidRPr="0088193E" w:rsidTr="00D0608C">
        <w:trPr>
          <w:trHeight w:val="20"/>
        </w:trPr>
        <w:tc>
          <w:tcPr>
            <w:tcW w:w="420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20"/>
                <w:szCs w:val="20"/>
              </w:rPr>
            </w:pPr>
            <w:r w:rsidRPr="0088193E">
              <w:rPr>
                <w:rFonts w:ascii="Times New Roman" w:eastAsia="Verdana" w:hAnsi="Times New Roman" w:cs="Times New Roman"/>
                <w:b/>
                <w:bCs/>
                <w:position w:val="0"/>
                <w:sz w:val="20"/>
                <w:szCs w:val="20"/>
              </w:rPr>
              <w:t>Deferred tax:</w:t>
            </w:r>
          </w:p>
        </w:tc>
        <w:tc>
          <w:tcPr>
            <w:tcW w:w="1071"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170" w:type="dxa"/>
          </w:tcPr>
          <w:p w:rsidR="0088193E" w:rsidRPr="0088193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p>
        </w:tc>
      </w:tr>
      <w:tr w:rsidR="0088193E" w:rsidRPr="0088193E" w:rsidTr="00D0608C">
        <w:trPr>
          <w:trHeight w:val="20"/>
        </w:trPr>
        <w:tc>
          <w:tcPr>
            <w:tcW w:w="420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88193E">
              <w:rPr>
                <w:rFonts w:ascii="Times New Roman" w:eastAsia="Verdana" w:hAnsi="Times New Roman" w:cs="Times New Roman"/>
                <w:position w:val="0"/>
                <w:sz w:val="20"/>
                <w:szCs w:val="20"/>
              </w:rPr>
              <w:t>Relating to origination and reversal of</w:t>
            </w:r>
          </w:p>
        </w:tc>
        <w:tc>
          <w:tcPr>
            <w:tcW w:w="1071" w:type="dxa"/>
          </w:tcPr>
          <w:p w:rsidR="0088193E" w:rsidRPr="0088193E" w:rsidRDefault="0088193E" w:rsidP="0088193E">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170" w:type="dxa"/>
          </w:tcPr>
          <w:p w:rsidR="0088193E" w:rsidRPr="0088193E" w:rsidRDefault="0088193E" w:rsidP="0088193E">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p>
        </w:tc>
      </w:tr>
      <w:tr w:rsidR="0088193E" w:rsidRPr="0088193E" w:rsidTr="00D0608C">
        <w:trPr>
          <w:trHeight w:val="20"/>
        </w:trPr>
        <w:tc>
          <w:tcPr>
            <w:tcW w:w="4203" w:type="dxa"/>
          </w:tcPr>
          <w:p w:rsidR="0088193E" w:rsidRPr="0088193E" w:rsidRDefault="0088193E" w:rsidP="0088193E">
            <w:pPr>
              <w:tabs>
                <w:tab w:val="left" w:pos="2127"/>
                <w:tab w:val="left" w:pos="2552"/>
                <w:tab w:val="left" w:pos="2835"/>
                <w:tab w:val="decimal" w:pos="7513"/>
                <w:tab w:val="decimal" w:pos="8364"/>
                <w:tab w:val="decimal" w:pos="9214"/>
                <w:tab w:val="decimal" w:pos="10206"/>
              </w:tabs>
              <w:spacing w:line="240" w:lineRule="exact"/>
              <w:ind w:right="251" w:firstLine="240"/>
              <w:jc w:val="both"/>
              <w:rPr>
                <w:rFonts w:ascii="Times New Roman" w:eastAsia="Verdana" w:hAnsi="Times New Roman" w:cs="Times New Roman"/>
                <w:position w:val="0"/>
                <w:sz w:val="20"/>
                <w:szCs w:val="20"/>
              </w:rPr>
            </w:pPr>
            <w:r w:rsidRPr="0088193E">
              <w:rPr>
                <w:rFonts w:ascii="Times New Roman" w:eastAsia="Verdana" w:hAnsi="Times New Roman" w:cs="Times New Roman"/>
                <w:position w:val="0"/>
                <w:sz w:val="20"/>
                <w:szCs w:val="20"/>
              </w:rPr>
              <w:t xml:space="preserve">temporary differences  </w:t>
            </w:r>
          </w:p>
        </w:tc>
        <w:tc>
          <w:tcPr>
            <w:tcW w:w="1071" w:type="dxa"/>
            <w:tcBorders>
              <w:bottom w:val="single" w:sz="4" w:space="0" w:color="auto"/>
            </w:tcBorders>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9</w:t>
            </w: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014</w:t>
            </w:r>
            <w:r w:rsidRPr="0088193E">
              <w:rPr>
                <w:rFonts w:ascii="Times New Roman" w:hAnsi="Times New Roman" w:cs="Times New Roman"/>
                <w:position w:val="0"/>
                <w:sz w:val="18"/>
                <w:szCs w:val="18"/>
              </w:rPr>
              <w:t>)</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7</w:t>
            </w: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262</w:t>
            </w:r>
            <w:r w:rsidRPr="0088193E">
              <w:rPr>
                <w:rFonts w:ascii="Times New Roman" w:hAnsi="Times New Roman" w:cs="Times New Roman"/>
                <w:position w:val="0"/>
                <w:sz w:val="18"/>
                <w:szCs w:val="18"/>
              </w:rPr>
              <w:t>)</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rsidR="0088193E" w:rsidRPr="0088193E" w:rsidRDefault="0088193E" w:rsidP="0088193E">
            <w:pPr>
              <w:spacing w:line="240" w:lineRule="exact"/>
              <w:ind w:left="-52" w:right="120"/>
              <w:jc w:val="right"/>
              <w:rPr>
                <w:rFonts w:ascii="Times New Roman" w:hAnsi="Times New Roman" w:cs="Times New Roman"/>
                <w:position w:val="0"/>
                <w:sz w:val="18"/>
                <w:szCs w:val="18"/>
              </w:rPr>
            </w:pP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8</w:t>
            </w: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973</w:t>
            </w:r>
            <w:r w:rsidRPr="0088193E">
              <w:rPr>
                <w:rFonts w:ascii="Times New Roman" w:hAnsi="Times New Roman" w:cs="Times New Roman"/>
                <w:position w:val="0"/>
                <w:sz w:val="18"/>
                <w:szCs w:val="18"/>
              </w:rPr>
              <w:t>)</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7</w:t>
            </w: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261</w:t>
            </w:r>
            <w:r w:rsidRPr="0088193E">
              <w:rPr>
                <w:rFonts w:ascii="Times New Roman" w:hAnsi="Times New Roman" w:cs="Times New Roman"/>
                <w:position w:val="0"/>
                <w:sz w:val="18"/>
                <w:szCs w:val="18"/>
              </w:rPr>
              <w:t>)</w:t>
            </w:r>
          </w:p>
        </w:tc>
      </w:tr>
      <w:tr w:rsidR="0088193E" w:rsidRPr="0088193E" w:rsidTr="00691865">
        <w:trPr>
          <w:trHeight w:val="20"/>
        </w:trPr>
        <w:tc>
          <w:tcPr>
            <w:tcW w:w="4203" w:type="dxa"/>
          </w:tcPr>
          <w:p w:rsidR="0088193E" w:rsidRPr="00691865"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20"/>
                <w:szCs w:val="20"/>
              </w:rPr>
            </w:pPr>
            <w:r w:rsidRPr="00691865">
              <w:rPr>
                <w:rFonts w:ascii="Times New Roman" w:eastAsia="Verdana" w:hAnsi="Times New Roman" w:cs="Times New Roman"/>
                <w:b/>
                <w:bCs/>
                <w:position w:val="0"/>
                <w:sz w:val="20"/>
                <w:szCs w:val="20"/>
              </w:rPr>
              <w:t>Income tax revenue (expense) reported</w:t>
            </w:r>
          </w:p>
        </w:tc>
        <w:tc>
          <w:tcPr>
            <w:tcW w:w="1071" w:type="dxa"/>
            <w:tcBorders>
              <w:top w:val="single" w:sz="4" w:space="0" w:color="auto"/>
              <w:left w:val="nil"/>
              <w:right w:val="nil"/>
            </w:tcBorders>
          </w:tcPr>
          <w:p w:rsidR="0088193E" w:rsidRPr="0088193E" w:rsidRDefault="0088193E" w:rsidP="0088193E">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right w:val="nil"/>
            </w:tcBorders>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right w:val="nil"/>
            </w:tcBorders>
          </w:tcPr>
          <w:p w:rsidR="0088193E" w:rsidRPr="0088193E" w:rsidRDefault="0088193E" w:rsidP="0088193E">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right w:val="nil"/>
            </w:tcBorders>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p>
        </w:tc>
      </w:tr>
      <w:tr w:rsidR="001252DD" w:rsidRPr="0088193E" w:rsidTr="00691865">
        <w:trPr>
          <w:trHeight w:val="20"/>
        </w:trPr>
        <w:tc>
          <w:tcPr>
            <w:tcW w:w="4203" w:type="dxa"/>
          </w:tcPr>
          <w:p w:rsidR="001252DD" w:rsidRPr="00691865" w:rsidRDefault="001252DD" w:rsidP="001252DD">
            <w:pPr>
              <w:tabs>
                <w:tab w:val="left" w:pos="2127"/>
                <w:tab w:val="left" w:pos="2552"/>
                <w:tab w:val="left" w:pos="2835"/>
                <w:tab w:val="decimal" w:pos="7513"/>
                <w:tab w:val="decimal" w:pos="8364"/>
                <w:tab w:val="decimal" w:pos="9214"/>
                <w:tab w:val="decimal" w:pos="10206"/>
              </w:tabs>
              <w:spacing w:line="240" w:lineRule="exact"/>
              <w:ind w:left="246" w:right="251"/>
              <w:jc w:val="both"/>
              <w:rPr>
                <w:rFonts w:ascii="Times New Roman" w:eastAsia="Verdana" w:hAnsi="Times New Roman" w:cs="Times New Roman"/>
                <w:b/>
                <w:bCs/>
                <w:position w:val="0"/>
                <w:sz w:val="20"/>
                <w:szCs w:val="20"/>
              </w:rPr>
            </w:pPr>
            <w:r w:rsidRPr="00691865">
              <w:rPr>
                <w:rFonts w:ascii="Times New Roman" w:eastAsia="Verdana" w:hAnsi="Times New Roman" w:cs="Times New Roman"/>
                <w:b/>
                <w:bCs/>
                <w:position w:val="0"/>
                <w:sz w:val="20"/>
                <w:szCs w:val="20"/>
              </w:rPr>
              <w:t>in the statement of profit or loss and other</w:t>
            </w:r>
          </w:p>
        </w:tc>
        <w:tc>
          <w:tcPr>
            <w:tcW w:w="1071" w:type="dxa"/>
            <w:tcBorders>
              <w:left w:val="nil"/>
              <w:right w:val="nil"/>
            </w:tcBorders>
          </w:tcPr>
          <w:p w:rsidR="001252DD" w:rsidRPr="0088193E" w:rsidRDefault="001252DD" w:rsidP="0088193E">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1252DD" w:rsidRPr="0088193E" w:rsidRDefault="001252DD" w:rsidP="0088193E">
            <w:pPr>
              <w:spacing w:line="240" w:lineRule="exact"/>
              <w:jc w:val="right"/>
              <w:rPr>
                <w:rFonts w:ascii="Times New Roman" w:hAnsi="Times New Roman" w:cs="Times New Roman"/>
                <w:position w:val="0"/>
                <w:sz w:val="18"/>
                <w:szCs w:val="18"/>
              </w:rPr>
            </w:pPr>
          </w:p>
        </w:tc>
        <w:tc>
          <w:tcPr>
            <w:tcW w:w="990" w:type="dxa"/>
            <w:tcBorders>
              <w:left w:val="nil"/>
              <w:right w:val="nil"/>
            </w:tcBorders>
          </w:tcPr>
          <w:p w:rsidR="001252DD" w:rsidRPr="0088193E" w:rsidRDefault="001252DD" w:rsidP="0088193E">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rsidR="001252DD" w:rsidRPr="0088193E" w:rsidRDefault="001252DD" w:rsidP="0088193E">
            <w:pPr>
              <w:spacing w:line="240" w:lineRule="exact"/>
              <w:jc w:val="right"/>
              <w:rPr>
                <w:rFonts w:ascii="Times New Roman" w:hAnsi="Times New Roman" w:cs="Times New Roman"/>
                <w:position w:val="0"/>
                <w:sz w:val="18"/>
                <w:szCs w:val="18"/>
              </w:rPr>
            </w:pPr>
          </w:p>
        </w:tc>
        <w:tc>
          <w:tcPr>
            <w:tcW w:w="1170" w:type="dxa"/>
            <w:tcBorders>
              <w:left w:val="nil"/>
              <w:right w:val="nil"/>
            </w:tcBorders>
          </w:tcPr>
          <w:p w:rsidR="001252DD" w:rsidRPr="0088193E" w:rsidRDefault="001252DD" w:rsidP="0088193E">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1252DD" w:rsidRPr="0088193E" w:rsidRDefault="001252DD" w:rsidP="0088193E">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1252DD" w:rsidRPr="0088193E" w:rsidRDefault="001252DD" w:rsidP="0088193E">
            <w:pPr>
              <w:spacing w:line="240" w:lineRule="exact"/>
              <w:ind w:left="-52" w:right="63"/>
              <w:jc w:val="right"/>
              <w:rPr>
                <w:rFonts w:ascii="Times New Roman" w:hAnsi="Times New Roman" w:cs="Times New Roman"/>
                <w:position w:val="0"/>
                <w:sz w:val="18"/>
                <w:szCs w:val="18"/>
              </w:rPr>
            </w:pPr>
          </w:p>
        </w:tc>
      </w:tr>
      <w:tr w:rsidR="0088193E" w:rsidRPr="0088193E" w:rsidTr="00D0608C">
        <w:trPr>
          <w:trHeight w:val="20"/>
        </w:trPr>
        <w:tc>
          <w:tcPr>
            <w:tcW w:w="4203" w:type="dxa"/>
          </w:tcPr>
          <w:p w:rsidR="0088193E" w:rsidRPr="00691865" w:rsidRDefault="001252DD" w:rsidP="0088193E">
            <w:pPr>
              <w:tabs>
                <w:tab w:val="left" w:pos="2127"/>
                <w:tab w:val="left" w:pos="2552"/>
                <w:tab w:val="left" w:pos="2835"/>
                <w:tab w:val="decimal" w:pos="7513"/>
                <w:tab w:val="decimal" w:pos="8364"/>
                <w:tab w:val="decimal" w:pos="9214"/>
                <w:tab w:val="decimal" w:pos="10206"/>
              </w:tabs>
              <w:spacing w:line="240" w:lineRule="exact"/>
              <w:ind w:right="251" w:firstLine="240"/>
              <w:jc w:val="both"/>
              <w:rPr>
                <w:rFonts w:ascii="Times New Roman" w:eastAsia="Verdana" w:hAnsi="Times New Roman"/>
                <w:b/>
                <w:bCs/>
                <w:position w:val="0"/>
                <w:sz w:val="20"/>
                <w:szCs w:val="25"/>
              </w:rPr>
            </w:pPr>
            <w:r w:rsidRPr="00691865">
              <w:rPr>
                <w:rFonts w:ascii="Times New Roman" w:eastAsia="Verdana" w:hAnsi="Times New Roman"/>
                <w:b/>
                <w:bCs/>
                <w:position w:val="0"/>
                <w:sz w:val="20"/>
                <w:szCs w:val="25"/>
              </w:rPr>
              <w:t>comprehensive income</w:t>
            </w:r>
          </w:p>
        </w:tc>
        <w:tc>
          <w:tcPr>
            <w:tcW w:w="1071" w:type="dxa"/>
            <w:tcBorders>
              <w:left w:val="nil"/>
              <w:bottom w:val="double" w:sz="4" w:space="0" w:color="auto"/>
              <w:right w:val="nil"/>
            </w:tcBorders>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8</w:t>
            </w: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135</w:t>
            </w:r>
            <w:r w:rsidRPr="0088193E">
              <w:rPr>
                <w:rFonts w:ascii="Times New Roman" w:hAnsi="Times New Roman" w:cs="Times New Roman"/>
                <w:position w:val="0"/>
                <w:sz w:val="18"/>
                <w:szCs w:val="18"/>
              </w:rPr>
              <w:t>)</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990" w:type="dxa"/>
            <w:tcBorders>
              <w:left w:val="nil"/>
              <w:bottom w:val="double" w:sz="4" w:space="0" w:color="auto"/>
              <w:right w:val="nil"/>
            </w:tcBorders>
          </w:tcPr>
          <w:p w:rsidR="0088193E" w:rsidRPr="0088193E" w:rsidRDefault="00190B36" w:rsidP="0088193E">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6</w:t>
            </w:r>
            <w:r w:rsidR="0088193E" w:rsidRPr="0088193E">
              <w:rPr>
                <w:rFonts w:ascii="Times New Roman" w:hAnsi="Times New Roman" w:cs="Times New Roman"/>
                <w:position w:val="0"/>
                <w:sz w:val="18"/>
                <w:szCs w:val="18"/>
              </w:rPr>
              <w:t>,</w:t>
            </w:r>
            <w:r w:rsidRPr="00190B36">
              <w:rPr>
                <w:rFonts w:ascii="Times New Roman" w:hAnsi="Times New Roman"/>
                <w:position w:val="0"/>
                <w:sz w:val="18"/>
                <w:szCs w:val="18"/>
              </w:rPr>
              <w:t>513</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170" w:type="dxa"/>
            <w:tcBorders>
              <w:left w:val="nil"/>
              <w:bottom w:val="double" w:sz="4" w:space="0" w:color="auto"/>
              <w:right w:val="nil"/>
            </w:tcBorders>
          </w:tcPr>
          <w:p w:rsidR="0088193E" w:rsidRPr="0088193E" w:rsidRDefault="0088193E" w:rsidP="0088193E">
            <w:pPr>
              <w:spacing w:line="240" w:lineRule="exact"/>
              <w:ind w:left="-52" w:right="120"/>
              <w:jc w:val="right"/>
              <w:rPr>
                <w:rFonts w:ascii="Times New Roman" w:hAnsi="Times New Roman" w:cs="Times New Roman"/>
                <w:position w:val="0"/>
                <w:sz w:val="18"/>
                <w:szCs w:val="18"/>
              </w:rPr>
            </w:pP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8</w:t>
            </w: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973</w:t>
            </w:r>
            <w:r w:rsidRPr="0088193E">
              <w:rPr>
                <w:rFonts w:ascii="Times New Roman" w:hAnsi="Times New Roman" w:cs="Times New Roman"/>
                <w:position w:val="0"/>
                <w:sz w:val="18"/>
                <w:szCs w:val="18"/>
              </w:rPr>
              <w:t>)</w:t>
            </w:r>
          </w:p>
        </w:tc>
        <w:tc>
          <w:tcPr>
            <w:tcW w:w="90" w:type="dxa"/>
            <w:shd w:val="clear" w:color="auto" w:fill="auto"/>
          </w:tcPr>
          <w:p w:rsidR="0088193E" w:rsidRPr="0088193E" w:rsidRDefault="0088193E" w:rsidP="0088193E">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rsidR="0088193E" w:rsidRPr="0088193E" w:rsidRDefault="0088193E" w:rsidP="0088193E">
            <w:pPr>
              <w:spacing w:line="240" w:lineRule="exact"/>
              <w:ind w:left="-52" w:right="63"/>
              <w:jc w:val="right"/>
              <w:rPr>
                <w:rFonts w:ascii="Times New Roman" w:hAnsi="Times New Roman" w:cs="Times New Roman"/>
                <w:position w:val="0"/>
                <w:sz w:val="18"/>
                <w:szCs w:val="18"/>
              </w:rPr>
            </w:pP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7</w:t>
            </w:r>
            <w:r w:rsidRPr="0088193E">
              <w:rPr>
                <w:rFonts w:ascii="Times New Roman" w:hAnsi="Times New Roman" w:cs="Times New Roman"/>
                <w:position w:val="0"/>
                <w:sz w:val="18"/>
                <w:szCs w:val="18"/>
              </w:rPr>
              <w:t>,</w:t>
            </w:r>
            <w:r w:rsidR="00190B36" w:rsidRPr="00190B36">
              <w:rPr>
                <w:rFonts w:ascii="Times New Roman" w:hAnsi="Times New Roman"/>
                <w:position w:val="0"/>
                <w:sz w:val="18"/>
                <w:szCs w:val="18"/>
              </w:rPr>
              <w:t>261</w:t>
            </w:r>
            <w:r w:rsidRPr="0088193E">
              <w:rPr>
                <w:rFonts w:ascii="Times New Roman" w:hAnsi="Times New Roman" w:cs="Times New Roman"/>
                <w:position w:val="0"/>
                <w:sz w:val="18"/>
                <w:szCs w:val="18"/>
              </w:rPr>
              <w:t>)</w:t>
            </w:r>
          </w:p>
        </w:tc>
      </w:tr>
    </w:tbl>
    <w:p w:rsidR="00C91D00" w:rsidRPr="00893734" w:rsidRDefault="00C91D00" w:rsidP="004B5F88">
      <w:pPr>
        <w:spacing w:before="240" w:after="240"/>
        <w:ind w:left="547"/>
        <w:jc w:val="both"/>
        <w:rPr>
          <w:rFonts w:ascii="Times New Roman" w:hAnsi="Times New Roman" w:cs="Times New Roman"/>
          <w:sz w:val="24"/>
          <w:szCs w:val="24"/>
        </w:rPr>
      </w:pPr>
      <w:r w:rsidRPr="00893734">
        <w:rPr>
          <w:rFonts w:ascii="Times New Roman" w:hAnsi="Times New Roman" w:cs="Times New Roman"/>
          <w:sz w:val="24"/>
          <w:szCs w:val="24"/>
        </w:rPr>
        <w:t xml:space="preserve">The amounts of income tax relating to each component of other comprehensive income for </w:t>
      </w:r>
      <w:r w:rsidR="008623F9" w:rsidRPr="00893734">
        <w:rPr>
          <w:rFonts w:ascii="Times New Roman" w:hAnsi="Times New Roman" w:cs="Times New Roman"/>
          <w:sz w:val="24"/>
          <w:szCs w:val="24"/>
        </w:rPr>
        <w:t xml:space="preserve">the years ended </w:t>
      </w:r>
      <w:r w:rsidR="00342AC3" w:rsidRPr="00893734">
        <w:rPr>
          <w:rFonts w:ascii="Times New Roman" w:hAnsi="Times New Roman" w:cs="Times New Roman"/>
          <w:sz w:val="24"/>
          <w:szCs w:val="24"/>
        </w:rPr>
        <w:t xml:space="preserve">December </w:t>
      </w:r>
      <w:r w:rsidR="00190B36" w:rsidRPr="00190B36">
        <w:rPr>
          <w:rFonts w:ascii="Times New Roman" w:hAnsi="Times New Roman"/>
          <w:sz w:val="24"/>
          <w:szCs w:val="24"/>
        </w:rPr>
        <w:t>31</w:t>
      </w:r>
      <w:r w:rsidR="00342AC3" w:rsidRPr="00893734">
        <w:rPr>
          <w:rFonts w:ascii="Times New Roman" w:hAnsi="Times New Roman" w:cs="Times New Roman"/>
          <w:sz w:val="24"/>
          <w:szCs w:val="24"/>
        </w:rPr>
        <w:t xml:space="preserve">, </w:t>
      </w:r>
      <w:r w:rsidR="00190B36" w:rsidRPr="00190B36">
        <w:rPr>
          <w:rFonts w:ascii="Times New Roman" w:hAnsi="Times New Roman"/>
          <w:sz w:val="24"/>
          <w:szCs w:val="24"/>
        </w:rPr>
        <w:t>2020</w:t>
      </w:r>
      <w:r w:rsidR="00342AC3" w:rsidRPr="00893734">
        <w:rPr>
          <w:rFonts w:ascii="Times New Roman" w:hAnsi="Times New Roman" w:cs="Times New Roman"/>
          <w:sz w:val="24"/>
          <w:szCs w:val="24"/>
        </w:rPr>
        <w:t xml:space="preserve"> and </w:t>
      </w:r>
      <w:r w:rsidR="00190B36" w:rsidRPr="00190B36">
        <w:rPr>
          <w:rFonts w:ascii="Times New Roman" w:hAnsi="Times New Roman"/>
          <w:sz w:val="24"/>
          <w:szCs w:val="24"/>
        </w:rPr>
        <w:t>2019</w:t>
      </w:r>
      <w:r w:rsidR="00342AC3" w:rsidRPr="00893734">
        <w:rPr>
          <w:rFonts w:ascii="Times New Roman" w:hAnsi="Times New Roman" w:cs="Times New Roman"/>
          <w:sz w:val="24"/>
          <w:szCs w:val="24"/>
        </w:rPr>
        <w:t xml:space="preserve"> </w:t>
      </w:r>
      <w:r w:rsidRPr="00893734">
        <w:rPr>
          <w:rFonts w:ascii="Times New Roman" w:hAnsi="Times New Roman" w:cs="Times New Roman"/>
          <w:sz w:val="24"/>
          <w:szCs w:val="24"/>
        </w:rPr>
        <w:t>are as follows:</w:t>
      </w:r>
    </w:p>
    <w:tbl>
      <w:tblPr>
        <w:tblW w:w="8613" w:type="dxa"/>
        <w:tblInd w:w="477" w:type="dxa"/>
        <w:tblLayout w:type="fixed"/>
        <w:tblCellMar>
          <w:left w:w="0" w:type="dxa"/>
          <w:right w:w="0" w:type="dxa"/>
        </w:tblCellMar>
        <w:tblLook w:val="04A0" w:firstRow="1" w:lastRow="0" w:firstColumn="1" w:lastColumn="0" w:noHBand="0" w:noVBand="1"/>
      </w:tblPr>
      <w:tblGrid>
        <w:gridCol w:w="4032"/>
        <w:gridCol w:w="1071"/>
        <w:gridCol w:w="90"/>
        <w:gridCol w:w="990"/>
        <w:gridCol w:w="90"/>
        <w:gridCol w:w="1170"/>
        <w:gridCol w:w="90"/>
        <w:gridCol w:w="1080"/>
      </w:tblGrid>
      <w:tr w:rsidR="000852A9" w:rsidRPr="00D0608C" w:rsidTr="00314323">
        <w:trPr>
          <w:trHeight w:val="20"/>
        </w:trPr>
        <w:tc>
          <w:tcPr>
            <w:tcW w:w="4032" w:type="dxa"/>
          </w:tcPr>
          <w:p w:rsidR="000852A9" w:rsidRPr="00D0608C" w:rsidRDefault="000852A9" w:rsidP="000852A9">
            <w:pPr>
              <w:spacing w:line="240" w:lineRule="exact"/>
              <w:rPr>
                <w:rFonts w:ascii="Times New Roman" w:hAnsi="Times New Roman" w:cs="Times New Roman"/>
                <w:b/>
                <w:bCs/>
                <w:position w:val="0"/>
                <w:sz w:val="20"/>
                <w:szCs w:val="20"/>
              </w:rPr>
            </w:pPr>
          </w:p>
        </w:tc>
        <w:tc>
          <w:tcPr>
            <w:tcW w:w="2151" w:type="dxa"/>
            <w:gridSpan w:val="3"/>
            <w:vAlign w:val="bottom"/>
          </w:tcPr>
          <w:p w:rsidR="000852A9" w:rsidRPr="00D0608C" w:rsidRDefault="000852A9" w:rsidP="000852A9">
            <w:pPr>
              <w:keepNext/>
              <w:tabs>
                <w:tab w:val="left" w:pos="284"/>
              </w:tabs>
              <w:spacing w:line="240" w:lineRule="exact"/>
              <w:ind w:right="-86"/>
              <w:jc w:val="center"/>
              <w:outlineLvl w:val="2"/>
              <w:rPr>
                <w:rFonts w:ascii="Times New Roman" w:hAnsi="Times New Roman" w:cs="Times New Roman"/>
                <w:b/>
                <w:bCs/>
                <w:color w:val="000000"/>
                <w:position w:val="0"/>
                <w:sz w:val="20"/>
                <w:szCs w:val="20"/>
              </w:rPr>
            </w:pPr>
          </w:p>
        </w:tc>
        <w:tc>
          <w:tcPr>
            <w:tcW w:w="90" w:type="dxa"/>
          </w:tcPr>
          <w:p w:rsidR="000852A9" w:rsidRPr="00D0608C" w:rsidRDefault="000852A9" w:rsidP="000852A9">
            <w:pPr>
              <w:spacing w:line="240" w:lineRule="exact"/>
              <w:rPr>
                <w:rFonts w:ascii="Times New Roman" w:hAnsi="Times New Roman" w:cs="Times New Roman"/>
                <w:b/>
                <w:bCs/>
                <w:position w:val="0"/>
                <w:sz w:val="20"/>
                <w:szCs w:val="20"/>
                <w:cs/>
              </w:rPr>
            </w:pPr>
          </w:p>
        </w:tc>
        <w:tc>
          <w:tcPr>
            <w:tcW w:w="2340" w:type="dxa"/>
            <w:gridSpan w:val="3"/>
          </w:tcPr>
          <w:p w:rsidR="000852A9" w:rsidRPr="00D0608C" w:rsidRDefault="000852A9" w:rsidP="000852A9">
            <w:pPr>
              <w:spacing w:line="240" w:lineRule="exact"/>
              <w:ind w:right="80"/>
              <w:jc w:val="right"/>
              <w:rPr>
                <w:rFonts w:ascii="Times New Roman" w:hAnsi="Times New Roman" w:cs="Times New Roman"/>
                <w:b/>
                <w:bCs/>
                <w:position w:val="0"/>
                <w:sz w:val="20"/>
                <w:szCs w:val="20"/>
              </w:rPr>
            </w:pPr>
            <w:proofErr w:type="gramStart"/>
            <w:r w:rsidRPr="00D0608C">
              <w:rPr>
                <w:rFonts w:ascii="Times New Roman" w:hAnsi="Times New Roman" w:cs="Times New Roman"/>
                <w:b/>
                <w:bCs/>
                <w:position w:val="0"/>
                <w:sz w:val="20"/>
                <w:szCs w:val="20"/>
              </w:rPr>
              <w:t>Unit :</w:t>
            </w:r>
            <w:proofErr w:type="gramEnd"/>
            <w:r w:rsidRPr="00D0608C">
              <w:rPr>
                <w:rFonts w:ascii="Times New Roman" w:hAnsi="Times New Roman" w:cs="Times New Roman"/>
                <w:b/>
                <w:bCs/>
                <w:position w:val="0"/>
                <w:sz w:val="20"/>
                <w:szCs w:val="20"/>
              </w:rPr>
              <w:t xml:space="preserve"> Thousand Baht</w:t>
            </w:r>
          </w:p>
        </w:tc>
      </w:tr>
      <w:tr w:rsidR="000852A9" w:rsidRPr="00D0608C" w:rsidTr="00314323">
        <w:trPr>
          <w:trHeight w:val="20"/>
        </w:trPr>
        <w:tc>
          <w:tcPr>
            <w:tcW w:w="4032" w:type="dxa"/>
          </w:tcPr>
          <w:p w:rsidR="000852A9" w:rsidRPr="00D0608C" w:rsidRDefault="000852A9"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2151" w:type="dxa"/>
            <w:gridSpan w:val="3"/>
          </w:tcPr>
          <w:p w:rsidR="000852A9" w:rsidRPr="00D0608C" w:rsidRDefault="000852A9" w:rsidP="000852A9">
            <w:pPr>
              <w:spacing w:line="240" w:lineRule="exact"/>
              <w:jc w:val="center"/>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Consolidated</w:t>
            </w:r>
          </w:p>
        </w:tc>
        <w:tc>
          <w:tcPr>
            <w:tcW w:w="90" w:type="dxa"/>
          </w:tcPr>
          <w:p w:rsidR="000852A9" w:rsidRPr="00D0608C" w:rsidRDefault="000852A9" w:rsidP="000852A9">
            <w:pPr>
              <w:spacing w:line="240" w:lineRule="exact"/>
              <w:jc w:val="center"/>
              <w:rPr>
                <w:rFonts w:ascii="Times New Roman" w:hAnsi="Times New Roman" w:cs="Times New Roman"/>
                <w:b/>
                <w:bCs/>
                <w:position w:val="0"/>
                <w:sz w:val="20"/>
                <w:szCs w:val="20"/>
              </w:rPr>
            </w:pPr>
          </w:p>
        </w:tc>
        <w:tc>
          <w:tcPr>
            <w:tcW w:w="2340" w:type="dxa"/>
            <w:gridSpan w:val="3"/>
          </w:tcPr>
          <w:p w:rsidR="000852A9" w:rsidRPr="00D0608C" w:rsidRDefault="000852A9" w:rsidP="000852A9">
            <w:pPr>
              <w:spacing w:line="240" w:lineRule="exact"/>
              <w:jc w:val="center"/>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Separate</w:t>
            </w:r>
          </w:p>
        </w:tc>
      </w:tr>
      <w:tr w:rsidR="000852A9" w:rsidRPr="00D0608C" w:rsidTr="00314323">
        <w:trPr>
          <w:trHeight w:val="20"/>
        </w:trPr>
        <w:tc>
          <w:tcPr>
            <w:tcW w:w="4032" w:type="dxa"/>
          </w:tcPr>
          <w:p w:rsidR="000852A9" w:rsidRPr="00D0608C" w:rsidRDefault="000852A9"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2151" w:type="dxa"/>
            <w:gridSpan w:val="3"/>
          </w:tcPr>
          <w:p w:rsidR="000852A9" w:rsidRPr="00D0608C" w:rsidRDefault="000852A9" w:rsidP="000852A9">
            <w:pPr>
              <w:spacing w:line="240" w:lineRule="exact"/>
              <w:jc w:val="center"/>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financial statements</w:t>
            </w:r>
          </w:p>
        </w:tc>
        <w:tc>
          <w:tcPr>
            <w:tcW w:w="90" w:type="dxa"/>
          </w:tcPr>
          <w:p w:rsidR="000852A9" w:rsidRPr="00D0608C" w:rsidRDefault="000852A9" w:rsidP="000852A9">
            <w:pPr>
              <w:spacing w:line="240" w:lineRule="exact"/>
              <w:jc w:val="center"/>
              <w:rPr>
                <w:rFonts w:ascii="Times New Roman" w:hAnsi="Times New Roman" w:cs="Times New Roman"/>
                <w:b/>
                <w:bCs/>
                <w:position w:val="0"/>
                <w:sz w:val="20"/>
                <w:szCs w:val="20"/>
              </w:rPr>
            </w:pPr>
          </w:p>
        </w:tc>
        <w:tc>
          <w:tcPr>
            <w:tcW w:w="2340" w:type="dxa"/>
            <w:gridSpan w:val="3"/>
          </w:tcPr>
          <w:p w:rsidR="000852A9" w:rsidRPr="00D0608C" w:rsidRDefault="000852A9" w:rsidP="000852A9">
            <w:pPr>
              <w:spacing w:line="240" w:lineRule="exact"/>
              <w:jc w:val="center"/>
              <w:rPr>
                <w:rFonts w:ascii="Times New Roman" w:hAnsi="Times New Roman" w:cs="Times New Roman"/>
                <w:b/>
                <w:bCs/>
                <w:position w:val="0"/>
                <w:sz w:val="20"/>
                <w:szCs w:val="20"/>
              </w:rPr>
            </w:pPr>
            <w:r w:rsidRPr="00D0608C">
              <w:rPr>
                <w:rFonts w:ascii="Times New Roman" w:hAnsi="Times New Roman" w:cs="Times New Roman"/>
                <w:b/>
                <w:bCs/>
                <w:position w:val="0"/>
                <w:sz w:val="20"/>
                <w:szCs w:val="20"/>
              </w:rPr>
              <w:t>financial statements</w:t>
            </w:r>
          </w:p>
        </w:tc>
      </w:tr>
      <w:tr w:rsidR="000852A9" w:rsidRPr="00D0608C" w:rsidTr="00314323">
        <w:trPr>
          <w:trHeight w:val="20"/>
        </w:trPr>
        <w:tc>
          <w:tcPr>
            <w:tcW w:w="4032" w:type="dxa"/>
          </w:tcPr>
          <w:p w:rsidR="000852A9" w:rsidRPr="00D0608C" w:rsidRDefault="000852A9"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1071" w:type="dxa"/>
          </w:tcPr>
          <w:p w:rsidR="000852A9" w:rsidRPr="00D0608C" w:rsidRDefault="00190B36" w:rsidP="000852A9">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90" w:type="dxa"/>
          </w:tcPr>
          <w:p w:rsidR="000852A9" w:rsidRPr="00D0608C" w:rsidRDefault="000852A9" w:rsidP="000852A9">
            <w:pPr>
              <w:spacing w:line="240" w:lineRule="exact"/>
              <w:jc w:val="center"/>
              <w:rPr>
                <w:rFonts w:ascii="Times New Roman" w:hAnsi="Times New Roman" w:cs="Times New Roman"/>
                <w:b/>
                <w:bCs/>
                <w:position w:val="0"/>
                <w:sz w:val="20"/>
                <w:szCs w:val="20"/>
              </w:rPr>
            </w:pPr>
          </w:p>
        </w:tc>
        <w:tc>
          <w:tcPr>
            <w:tcW w:w="990" w:type="dxa"/>
          </w:tcPr>
          <w:p w:rsidR="000852A9" w:rsidRPr="00D0608C" w:rsidRDefault="00190B36" w:rsidP="000852A9">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90" w:type="dxa"/>
          </w:tcPr>
          <w:p w:rsidR="000852A9" w:rsidRPr="00D0608C" w:rsidRDefault="000852A9" w:rsidP="000852A9">
            <w:pPr>
              <w:spacing w:line="240" w:lineRule="exact"/>
              <w:jc w:val="center"/>
              <w:rPr>
                <w:rFonts w:ascii="Times New Roman" w:hAnsi="Times New Roman" w:cs="Times New Roman"/>
                <w:b/>
                <w:bCs/>
                <w:position w:val="0"/>
                <w:sz w:val="20"/>
                <w:szCs w:val="20"/>
              </w:rPr>
            </w:pPr>
          </w:p>
        </w:tc>
        <w:tc>
          <w:tcPr>
            <w:tcW w:w="1170" w:type="dxa"/>
          </w:tcPr>
          <w:p w:rsidR="000852A9" w:rsidRPr="00D0608C" w:rsidRDefault="00190B36" w:rsidP="000852A9">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90" w:type="dxa"/>
          </w:tcPr>
          <w:p w:rsidR="000852A9" w:rsidRPr="00D0608C" w:rsidRDefault="000852A9" w:rsidP="000852A9">
            <w:pPr>
              <w:spacing w:line="240" w:lineRule="exact"/>
              <w:jc w:val="center"/>
              <w:rPr>
                <w:rFonts w:ascii="Times New Roman" w:hAnsi="Times New Roman" w:cs="Times New Roman"/>
                <w:b/>
                <w:bCs/>
                <w:position w:val="0"/>
                <w:sz w:val="20"/>
                <w:szCs w:val="20"/>
              </w:rPr>
            </w:pPr>
          </w:p>
        </w:tc>
        <w:tc>
          <w:tcPr>
            <w:tcW w:w="1080" w:type="dxa"/>
          </w:tcPr>
          <w:p w:rsidR="000852A9" w:rsidRPr="00D0608C" w:rsidRDefault="00190B36" w:rsidP="000852A9">
            <w:pPr>
              <w:spacing w:line="240" w:lineRule="exact"/>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D0608C" w:rsidRPr="00D0608C" w:rsidTr="00314323">
        <w:trPr>
          <w:trHeight w:val="20"/>
        </w:trPr>
        <w:tc>
          <w:tcPr>
            <w:tcW w:w="4032" w:type="dxa"/>
          </w:tcPr>
          <w:p w:rsidR="00D0608C" w:rsidRPr="00D0608C" w:rsidRDefault="00D0608C"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1071" w:type="dxa"/>
          </w:tcPr>
          <w:p w:rsidR="00D0608C" w:rsidRPr="00D0608C" w:rsidRDefault="00D0608C" w:rsidP="000852A9">
            <w:pPr>
              <w:spacing w:line="240" w:lineRule="exact"/>
              <w:jc w:val="center"/>
              <w:rPr>
                <w:rFonts w:ascii="Times New Roman" w:hAnsi="Times New Roman" w:cs="Times New Roman"/>
                <w:b/>
                <w:bCs/>
                <w:position w:val="0"/>
                <w:sz w:val="20"/>
                <w:szCs w:val="20"/>
              </w:rPr>
            </w:pPr>
          </w:p>
        </w:tc>
        <w:tc>
          <w:tcPr>
            <w:tcW w:w="90" w:type="dxa"/>
          </w:tcPr>
          <w:p w:rsidR="00D0608C" w:rsidRPr="00D0608C" w:rsidRDefault="00D0608C" w:rsidP="000852A9">
            <w:pPr>
              <w:spacing w:line="240" w:lineRule="exact"/>
              <w:jc w:val="center"/>
              <w:rPr>
                <w:rFonts w:ascii="Times New Roman" w:hAnsi="Times New Roman" w:cs="Times New Roman"/>
                <w:b/>
                <w:bCs/>
                <w:position w:val="0"/>
                <w:sz w:val="20"/>
                <w:szCs w:val="20"/>
              </w:rPr>
            </w:pPr>
          </w:p>
        </w:tc>
        <w:tc>
          <w:tcPr>
            <w:tcW w:w="990" w:type="dxa"/>
          </w:tcPr>
          <w:p w:rsidR="00D0608C" w:rsidRPr="00D0608C" w:rsidRDefault="00D0608C" w:rsidP="000852A9">
            <w:pPr>
              <w:spacing w:line="240" w:lineRule="exact"/>
              <w:jc w:val="center"/>
              <w:rPr>
                <w:rFonts w:ascii="Times New Roman" w:hAnsi="Times New Roman" w:cs="Times New Roman"/>
                <w:b/>
                <w:bCs/>
                <w:position w:val="0"/>
                <w:sz w:val="20"/>
                <w:szCs w:val="20"/>
              </w:rPr>
            </w:pPr>
          </w:p>
        </w:tc>
        <w:tc>
          <w:tcPr>
            <w:tcW w:w="90" w:type="dxa"/>
          </w:tcPr>
          <w:p w:rsidR="00D0608C" w:rsidRPr="00D0608C" w:rsidRDefault="00D0608C" w:rsidP="000852A9">
            <w:pPr>
              <w:spacing w:line="240" w:lineRule="exact"/>
              <w:jc w:val="center"/>
              <w:rPr>
                <w:rFonts w:ascii="Times New Roman" w:hAnsi="Times New Roman" w:cs="Times New Roman"/>
                <w:b/>
                <w:bCs/>
                <w:position w:val="0"/>
                <w:sz w:val="20"/>
                <w:szCs w:val="20"/>
              </w:rPr>
            </w:pPr>
          </w:p>
        </w:tc>
        <w:tc>
          <w:tcPr>
            <w:tcW w:w="1170" w:type="dxa"/>
          </w:tcPr>
          <w:p w:rsidR="00D0608C" w:rsidRPr="00D0608C" w:rsidRDefault="00D0608C" w:rsidP="000852A9">
            <w:pPr>
              <w:spacing w:line="240" w:lineRule="exact"/>
              <w:jc w:val="center"/>
              <w:rPr>
                <w:rFonts w:ascii="Times New Roman" w:hAnsi="Times New Roman" w:cs="Times New Roman"/>
                <w:b/>
                <w:bCs/>
                <w:position w:val="0"/>
                <w:sz w:val="20"/>
                <w:szCs w:val="20"/>
              </w:rPr>
            </w:pPr>
          </w:p>
        </w:tc>
        <w:tc>
          <w:tcPr>
            <w:tcW w:w="90" w:type="dxa"/>
          </w:tcPr>
          <w:p w:rsidR="00D0608C" w:rsidRPr="00D0608C" w:rsidRDefault="00D0608C" w:rsidP="000852A9">
            <w:pPr>
              <w:spacing w:line="240" w:lineRule="exact"/>
              <w:jc w:val="center"/>
              <w:rPr>
                <w:rFonts w:ascii="Times New Roman" w:hAnsi="Times New Roman" w:cs="Times New Roman"/>
                <w:b/>
                <w:bCs/>
                <w:position w:val="0"/>
                <w:sz w:val="20"/>
                <w:szCs w:val="20"/>
              </w:rPr>
            </w:pPr>
          </w:p>
        </w:tc>
        <w:tc>
          <w:tcPr>
            <w:tcW w:w="1080" w:type="dxa"/>
          </w:tcPr>
          <w:p w:rsidR="00D0608C" w:rsidRPr="00D0608C" w:rsidRDefault="00D0608C" w:rsidP="000852A9">
            <w:pPr>
              <w:spacing w:line="240" w:lineRule="exact"/>
              <w:jc w:val="center"/>
              <w:rPr>
                <w:rFonts w:ascii="Times New Roman" w:hAnsi="Times New Roman" w:cs="Times New Roman"/>
                <w:b/>
                <w:bCs/>
                <w:position w:val="0"/>
                <w:sz w:val="20"/>
                <w:szCs w:val="20"/>
              </w:rPr>
            </w:pPr>
          </w:p>
        </w:tc>
      </w:tr>
      <w:tr w:rsidR="000852A9" w:rsidRPr="00D0608C" w:rsidTr="00EB0B4A">
        <w:trPr>
          <w:trHeight w:val="20"/>
        </w:trPr>
        <w:tc>
          <w:tcPr>
            <w:tcW w:w="4032" w:type="dxa"/>
          </w:tcPr>
          <w:p w:rsidR="000852A9" w:rsidRPr="00D0608C" w:rsidRDefault="000852A9" w:rsidP="00EB0B4A">
            <w:pPr>
              <w:tabs>
                <w:tab w:val="left" w:pos="2127"/>
                <w:tab w:val="left" w:pos="2552"/>
                <w:tab w:val="left" w:pos="2835"/>
                <w:tab w:val="decimal" w:pos="7513"/>
                <w:tab w:val="decimal" w:pos="8364"/>
                <w:tab w:val="decimal" w:pos="9214"/>
                <w:tab w:val="decimal" w:pos="10206"/>
              </w:tabs>
              <w:spacing w:line="240" w:lineRule="exact"/>
              <w:ind w:left="244" w:right="251" w:hanging="244"/>
              <w:jc w:val="both"/>
              <w:rPr>
                <w:rFonts w:ascii="Times New Roman" w:eastAsia="Verdana" w:hAnsi="Times New Roman" w:cs="Times New Roman"/>
                <w:position w:val="0"/>
                <w:sz w:val="20"/>
                <w:szCs w:val="20"/>
              </w:rPr>
            </w:pPr>
            <w:r w:rsidRPr="00D0608C">
              <w:rPr>
                <w:rFonts w:ascii="Times New Roman" w:eastAsia="Verdana" w:hAnsi="Times New Roman" w:cs="Times New Roman"/>
                <w:position w:val="0"/>
                <w:sz w:val="20"/>
                <w:szCs w:val="20"/>
              </w:rPr>
              <w:t xml:space="preserve">Deferred tax relating to </w:t>
            </w:r>
            <w:r w:rsidR="00EB0B4A">
              <w:rPr>
                <w:rFonts w:ascii="Times New Roman" w:eastAsia="Verdana" w:hAnsi="Times New Roman"/>
                <w:position w:val="0"/>
                <w:sz w:val="20"/>
                <w:szCs w:val="25"/>
              </w:rPr>
              <w:t>g</w:t>
            </w:r>
            <w:r w:rsidR="00EB0B4A" w:rsidRPr="00EB0B4A">
              <w:rPr>
                <w:rFonts w:ascii="Times New Roman" w:eastAsia="Verdana" w:hAnsi="Times New Roman" w:cs="Times New Roman"/>
                <w:position w:val="0"/>
                <w:sz w:val="20"/>
                <w:szCs w:val="20"/>
              </w:rPr>
              <w:t>ain (Losses) on remeasurement of defined benefit plans</w:t>
            </w:r>
          </w:p>
        </w:tc>
        <w:tc>
          <w:tcPr>
            <w:tcW w:w="1071" w:type="dxa"/>
            <w:tcBorders>
              <w:left w:val="nil"/>
              <w:bottom w:val="double" w:sz="4" w:space="0" w:color="auto"/>
              <w:right w:val="nil"/>
            </w:tcBorders>
            <w:vAlign w:val="bottom"/>
          </w:tcPr>
          <w:p w:rsidR="000852A9" w:rsidRPr="00D0608C" w:rsidRDefault="000852A9" w:rsidP="000852A9">
            <w:pPr>
              <w:spacing w:line="240" w:lineRule="exact"/>
              <w:ind w:left="-52" w:right="63"/>
              <w:jc w:val="right"/>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2</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323</w:t>
            </w:r>
            <w:r w:rsidRPr="00D0608C">
              <w:rPr>
                <w:rFonts w:ascii="Times New Roman" w:hAnsi="Times New Roman" w:cs="Times New Roman"/>
                <w:position w:val="0"/>
                <w:sz w:val="20"/>
                <w:szCs w:val="20"/>
              </w:rPr>
              <w:t>)</w:t>
            </w:r>
          </w:p>
        </w:tc>
        <w:tc>
          <w:tcPr>
            <w:tcW w:w="90" w:type="dxa"/>
            <w:shd w:val="clear" w:color="auto" w:fill="auto"/>
            <w:vAlign w:val="bottom"/>
          </w:tcPr>
          <w:p w:rsidR="000852A9" w:rsidRPr="00D0608C" w:rsidRDefault="000852A9" w:rsidP="000852A9">
            <w:pPr>
              <w:spacing w:line="240" w:lineRule="exact"/>
              <w:jc w:val="right"/>
              <w:rPr>
                <w:rFonts w:ascii="Times New Roman" w:hAnsi="Times New Roman" w:cs="Times New Roman"/>
                <w:position w:val="0"/>
                <w:sz w:val="20"/>
                <w:szCs w:val="20"/>
              </w:rPr>
            </w:pPr>
          </w:p>
        </w:tc>
        <w:tc>
          <w:tcPr>
            <w:tcW w:w="990" w:type="dxa"/>
            <w:tcBorders>
              <w:left w:val="nil"/>
              <w:bottom w:val="double" w:sz="4" w:space="0" w:color="auto"/>
              <w:right w:val="nil"/>
            </w:tcBorders>
            <w:vAlign w:val="bottom"/>
          </w:tcPr>
          <w:p w:rsidR="000852A9" w:rsidRPr="00D0608C" w:rsidRDefault="00190B36" w:rsidP="000852A9">
            <w:pPr>
              <w:spacing w:line="240" w:lineRule="exact"/>
              <w:ind w:left="-52" w:right="108"/>
              <w:jc w:val="right"/>
              <w:rPr>
                <w:rFonts w:ascii="Times New Roman" w:hAnsi="Times New Roman" w:cs="Times New Roman"/>
                <w:position w:val="0"/>
                <w:sz w:val="20"/>
                <w:szCs w:val="20"/>
              </w:rPr>
            </w:pPr>
            <w:r w:rsidRPr="00190B36">
              <w:rPr>
                <w:rFonts w:ascii="Times New Roman" w:hAnsi="Times New Roman"/>
                <w:position w:val="0"/>
                <w:sz w:val="20"/>
                <w:szCs w:val="20"/>
              </w:rPr>
              <w:t>451</w:t>
            </w:r>
          </w:p>
        </w:tc>
        <w:tc>
          <w:tcPr>
            <w:tcW w:w="90" w:type="dxa"/>
            <w:shd w:val="clear" w:color="auto" w:fill="auto"/>
            <w:vAlign w:val="bottom"/>
          </w:tcPr>
          <w:p w:rsidR="000852A9" w:rsidRPr="00D0608C" w:rsidRDefault="000852A9" w:rsidP="000852A9">
            <w:pPr>
              <w:spacing w:line="240" w:lineRule="exact"/>
              <w:jc w:val="right"/>
              <w:rPr>
                <w:rFonts w:ascii="Times New Roman" w:hAnsi="Times New Roman" w:cs="Times New Roman"/>
                <w:position w:val="0"/>
                <w:sz w:val="20"/>
                <w:szCs w:val="20"/>
              </w:rPr>
            </w:pPr>
          </w:p>
        </w:tc>
        <w:tc>
          <w:tcPr>
            <w:tcW w:w="1170" w:type="dxa"/>
            <w:tcBorders>
              <w:left w:val="nil"/>
              <w:bottom w:val="double" w:sz="4" w:space="0" w:color="auto"/>
              <w:right w:val="nil"/>
            </w:tcBorders>
            <w:vAlign w:val="bottom"/>
          </w:tcPr>
          <w:p w:rsidR="000852A9" w:rsidRPr="00D0608C" w:rsidRDefault="000852A9" w:rsidP="000852A9">
            <w:pPr>
              <w:spacing w:line="240" w:lineRule="exact"/>
              <w:ind w:left="-52" w:right="120"/>
              <w:jc w:val="right"/>
              <w:rPr>
                <w:rFonts w:ascii="Times New Roman" w:hAnsi="Times New Roman" w:cs="Times New Roman"/>
                <w:position w:val="0"/>
                <w:sz w:val="20"/>
                <w:szCs w:val="20"/>
              </w:rPr>
            </w:pP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2</w:t>
            </w:r>
            <w:r w:rsidRPr="00D0608C">
              <w:rPr>
                <w:rFonts w:ascii="Times New Roman" w:hAnsi="Times New Roman" w:cs="Times New Roman"/>
                <w:position w:val="0"/>
                <w:sz w:val="20"/>
                <w:szCs w:val="20"/>
              </w:rPr>
              <w:t>,</w:t>
            </w:r>
            <w:r w:rsidR="00190B36" w:rsidRPr="00190B36">
              <w:rPr>
                <w:rFonts w:ascii="Times New Roman" w:hAnsi="Times New Roman"/>
                <w:position w:val="0"/>
                <w:sz w:val="20"/>
                <w:szCs w:val="20"/>
              </w:rPr>
              <w:t>326</w:t>
            </w:r>
            <w:r w:rsidRPr="00D0608C">
              <w:rPr>
                <w:rFonts w:ascii="Times New Roman" w:hAnsi="Times New Roman" w:cs="Times New Roman"/>
                <w:position w:val="0"/>
                <w:sz w:val="20"/>
                <w:szCs w:val="20"/>
              </w:rPr>
              <w:t>)</w:t>
            </w:r>
          </w:p>
        </w:tc>
        <w:tc>
          <w:tcPr>
            <w:tcW w:w="90" w:type="dxa"/>
            <w:shd w:val="clear" w:color="auto" w:fill="auto"/>
            <w:vAlign w:val="bottom"/>
          </w:tcPr>
          <w:p w:rsidR="000852A9" w:rsidRPr="00D0608C" w:rsidRDefault="000852A9" w:rsidP="000852A9">
            <w:pPr>
              <w:spacing w:line="240" w:lineRule="exact"/>
              <w:jc w:val="right"/>
              <w:rPr>
                <w:rFonts w:ascii="Times New Roman" w:hAnsi="Times New Roman" w:cs="Times New Roman"/>
                <w:position w:val="0"/>
                <w:sz w:val="20"/>
                <w:szCs w:val="20"/>
              </w:rPr>
            </w:pPr>
          </w:p>
        </w:tc>
        <w:tc>
          <w:tcPr>
            <w:tcW w:w="1080" w:type="dxa"/>
            <w:tcBorders>
              <w:left w:val="nil"/>
              <w:bottom w:val="double" w:sz="4" w:space="0" w:color="auto"/>
              <w:right w:val="nil"/>
            </w:tcBorders>
            <w:vAlign w:val="bottom"/>
          </w:tcPr>
          <w:p w:rsidR="000852A9" w:rsidRPr="00D0608C" w:rsidRDefault="00190B36" w:rsidP="000852A9">
            <w:pPr>
              <w:spacing w:line="240" w:lineRule="exact"/>
              <w:ind w:left="-52" w:right="63"/>
              <w:jc w:val="right"/>
              <w:rPr>
                <w:rFonts w:ascii="Times New Roman" w:hAnsi="Times New Roman" w:cs="Times New Roman"/>
                <w:position w:val="0"/>
                <w:sz w:val="20"/>
                <w:szCs w:val="20"/>
              </w:rPr>
            </w:pPr>
            <w:r w:rsidRPr="00190B36">
              <w:rPr>
                <w:rFonts w:ascii="Times New Roman" w:hAnsi="Times New Roman"/>
                <w:position w:val="0"/>
                <w:sz w:val="20"/>
                <w:szCs w:val="20"/>
              </w:rPr>
              <w:t>451</w:t>
            </w:r>
          </w:p>
        </w:tc>
      </w:tr>
    </w:tbl>
    <w:p w:rsidR="00C91D00" w:rsidRPr="00893734" w:rsidRDefault="00C938B8" w:rsidP="00D26070">
      <w:pPr>
        <w:spacing w:before="240" w:after="240"/>
        <w:ind w:left="547" w:hanging="7"/>
        <w:jc w:val="both"/>
        <w:rPr>
          <w:rFonts w:ascii="Times New Roman" w:hAnsi="Times New Roman" w:cs="Times New Roman"/>
          <w:sz w:val="24"/>
          <w:szCs w:val="24"/>
        </w:rPr>
      </w:pPr>
      <w:r w:rsidRPr="00893734">
        <w:rPr>
          <w:rFonts w:ascii="Times New Roman" w:hAnsi="Times New Roman" w:cs="Times New Roman"/>
          <w:sz w:val="24"/>
          <w:szCs w:val="24"/>
        </w:rPr>
        <w:t>The r</w:t>
      </w:r>
      <w:r w:rsidR="00C91D00" w:rsidRPr="00893734">
        <w:rPr>
          <w:rFonts w:ascii="Times New Roman" w:hAnsi="Times New Roman" w:cs="Times New Roman"/>
          <w:sz w:val="24"/>
          <w:szCs w:val="24"/>
        </w:rPr>
        <w:t xml:space="preserve">econciliation between </w:t>
      </w:r>
      <w:r w:rsidRPr="00893734">
        <w:rPr>
          <w:rFonts w:ascii="Times New Roman" w:hAnsi="Times New Roman" w:cs="Times New Roman"/>
          <w:sz w:val="24"/>
          <w:szCs w:val="24"/>
        </w:rPr>
        <w:t xml:space="preserve">accounting profit and </w:t>
      </w:r>
      <w:r w:rsidR="00C91D00" w:rsidRPr="00893734">
        <w:rPr>
          <w:rFonts w:ascii="Times New Roman" w:hAnsi="Times New Roman" w:cs="Times New Roman"/>
          <w:sz w:val="24"/>
          <w:szCs w:val="24"/>
        </w:rPr>
        <w:t xml:space="preserve">income tax expenses </w:t>
      </w:r>
      <w:r w:rsidRPr="00893734">
        <w:rPr>
          <w:rFonts w:ascii="Times New Roman" w:hAnsi="Times New Roman" w:cs="Times New Roman"/>
          <w:sz w:val="24"/>
          <w:szCs w:val="24"/>
        </w:rPr>
        <w:t>is shown below.</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0852A9" w:rsidRPr="000852A9" w:rsidTr="00D0608C">
        <w:trPr>
          <w:trHeight w:val="20"/>
        </w:trPr>
        <w:tc>
          <w:tcPr>
            <w:tcW w:w="4050" w:type="dxa"/>
          </w:tcPr>
          <w:p w:rsidR="000852A9" w:rsidRPr="000852A9" w:rsidRDefault="000852A9" w:rsidP="00D0608C">
            <w:pPr>
              <w:spacing w:line="240" w:lineRule="exact"/>
              <w:rPr>
                <w:rFonts w:ascii="Times New Roman" w:hAnsi="Times New Roman" w:cs="Times New Roman"/>
                <w:b/>
                <w:bCs/>
                <w:position w:val="0"/>
                <w:sz w:val="18"/>
                <w:szCs w:val="18"/>
              </w:rPr>
            </w:pPr>
          </w:p>
        </w:tc>
        <w:tc>
          <w:tcPr>
            <w:tcW w:w="2241" w:type="dxa"/>
            <w:gridSpan w:val="3"/>
            <w:vAlign w:val="bottom"/>
          </w:tcPr>
          <w:p w:rsidR="000852A9" w:rsidRPr="000852A9" w:rsidRDefault="000852A9" w:rsidP="00D0608C">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0852A9" w:rsidRPr="000852A9" w:rsidRDefault="000852A9" w:rsidP="00D0608C">
            <w:pPr>
              <w:spacing w:line="240" w:lineRule="exact"/>
              <w:rPr>
                <w:rFonts w:ascii="Times New Roman" w:hAnsi="Times New Roman" w:cs="Times New Roman"/>
                <w:b/>
                <w:bCs/>
                <w:position w:val="0"/>
                <w:sz w:val="18"/>
                <w:szCs w:val="18"/>
                <w:cs/>
              </w:rPr>
            </w:pPr>
          </w:p>
        </w:tc>
        <w:tc>
          <w:tcPr>
            <w:tcW w:w="2250" w:type="dxa"/>
            <w:gridSpan w:val="3"/>
          </w:tcPr>
          <w:p w:rsidR="000852A9" w:rsidRPr="000852A9" w:rsidRDefault="000852A9" w:rsidP="00D0608C">
            <w:pPr>
              <w:spacing w:line="240" w:lineRule="exact"/>
              <w:ind w:right="80"/>
              <w:jc w:val="right"/>
              <w:rPr>
                <w:rFonts w:ascii="Times New Roman" w:hAnsi="Times New Roman" w:cs="Times New Roman"/>
                <w:b/>
                <w:bCs/>
                <w:position w:val="0"/>
                <w:sz w:val="18"/>
                <w:szCs w:val="18"/>
              </w:rPr>
            </w:pPr>
            <w:proofErr w:type="gramStart"/>
            <w:r w:rsidRPr="000852A9">
              <w:rPr>
                <w:rFonts w:ascii="Times New Roman" w:hAnsi="Times New Roman" w:cs="Times New Roman"/>
                <w:b/>
                <w:bCs/>
                <w:position w:val="0"/>
                <w:sz w:val="18"/>
                <w:szCs w:val="18"/>
              </w:rPr>
              <w:t>Unit :</w:t>
            </w:r>
            <w:proofErr w:type="gramEnd"/>
            <w:r w:rsidRPr="000852A9">
              <w:rPr>
                <w:rFonts w:ascii="Times New Roman" w:hAnsi="Times New Roman" w:cs="Times New Roman"/>
                <w:b/>
                <w:bCs/>
                <w:position w:val="0"/>
                <w:sz w:val="18"/>
                <w:szCs w:val="18"/>
              </w:rPr>
              <w:t xml:space="preserve"> Thousand Baht</w:t>
            </w:r>
          </w:p>
        </w:tc>
      </w:tr>
      <w:tr w:rsidR="000852A9" w:rsidRPr="000852A9" w:rsidTr="00D0608C">
        <w:trPr>
          <w:trHeight w:val="20"/>
        </w:trPr>
        <w:tc>
          <w:tcPr>
            <w:tcW w:w="4050" w:type="dxa"/>
          </w:tcPr>
          <w:p w:rsidR="000852A9" w:rsidRPr="000852A9" w:rsidRDefault="000852A9" w:rsidP="00D0608C">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4581" w:type="dxa"/>
            <w:gridSpan w:val="7"/>
          </w:tcPr>
          <w:p w:rsidR="000852A9" w:rsidRPr="000852A9" w:rsidRDefault="000852A9" w:rsidP="00D0608C">
            <w:pPr>
              <w:spacing w:line="240" w:lineRule="exac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Consolidated financial statements</w:t>
            </w:r>
          </w:p>
        </w:tc>
      </w:tr>
      <w:tr w:rsidR="000852A9" w:rsidRPr="000852A9" w:rsidTr="00D0608C">
        <w:trPr>
          <w:trHeight w:val="20"/>
        </w:trPr>
        <w:tc>
          <w:tcPr>
            <w:tcW w:w="4050" w:type="dxa"/>
          </w:tcPr>
          <w:p w:rsidR="000852A9" w:rsidRPr="000852A9" w:rsidRDefault="000852A9" w:rsidP="00D0608C">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241" w:type="dxa"/>
            <w:gridSpan w:val="3"/>
          </w:tcPr>
          <w:p w:rsidR="000852A9" w:rsidRPr="000852A9" w:rsidRDefault="00190B36" w:rsidP="00D0608C">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0852A9" w:rsidRPr="000852A9" w:rsidRDefault="000852A9" w:rsidP="00D0608C">
            <w:pPr>
              <w:spacing w:line="240" w:lineRule="exact"/>
              <w:jc w:val="center"/>
              <w:rPr>
                <w:rFonts w:ascii="Times New Roman" w:hAnsi="Times New Roman" w:cs="Times New Roman"/>
                <w:b/>
                <w:bCs/>
                <w:position w:val="0"/>
                <w:sz w:val="18"/>
                <w:szCs w:val="18"/>
              </w:rPr>
            </w:pPr>
          </w:p>
        </w:tc>
        <w:tc>
          <w:tcPr>
            <w:tcW w:w="2250" w:type="dxa"/>
            <w:gridSpan w:val="3"/>
          </w:tcPr>
          <w:p w:rsidR="000852A9" w:rsidRPr="000852A9" w:rsidRDefault="00190B36" w:rsidP="00D0608C">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0852A9" w:rsidRPr="000852A9" w:rsidTr="00D0608C">
        <w:trPr>
          <w:trHeight w:val="20"/>
        </w:trPr>
        <w:tc>
          <w:tcPr>
            <w:tcW w:w="4050" w:type="dxa"/>
          </w:tcPr>
          <w:p w:rsidR="000852A9" w:rsidRPr="000852A9" w:rsidRDefault="000852A9" w:rsidP="00D0608C">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71" w:type="dxa"/>
          </w:tcPr>
          <w:p w:rsidR="000852A9" w:rsidRPr="000852A9" w:rsidRDefault="000852A9" w:rsidP="00D0608C">
            <w:pPr>
              <w:spacing w:line="240" w:lineRule="exac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Applicable</w:t>
            </w:r>
          </w:p>
        </w:tc>
        <w:tc>
          <w:tcPr>
            <w:tcW w:w="90" w:type="dxa"/>
          </w:tcPr>
          <w:p w:rsidR="000852A9" w:rsidRPr="000852A9" w:rsidRDefault="000852A9" w:rsidP="00D0608C">
            <w:pPr>
              <w:spacing w:line="240" w:lineRule="exact"/>
              <w:jc w:val="center"/>
              <w:rPr>
                <w:rFonts w:ascii="Times New Roman" w:hAnsi="Times New Roman" w:cs="Times New Roman"/>
                <w:b/>
                <w:bCs/>
                <w:position w:val="0"/>
                <w:sz w:val="18"/>
                <w:szCs w:val="18"/>
              </w:rPr>
            </w:pPr>
          </w:p>
        </w:tc>
        <w:tc>
          <w:tcPr>
            <w:tcW w:w="1080" w:type="dxa"/>
          </w:tcPr>
          <w:p w:rsidR="000852A9" w:rsidRPr="000852A9" w:rsidRDefault="000852A9" w:rsidP="00D0608C">
            <w:pPr>
              <w:spacing w:line="240" w:lineRule="exact"/>
              <w:jc w:val="center"/>
              <w:rPr>
                <w:rFonts w:ascii="Times New Roman" w:hAnsi="Times New Roman" w:cs="Times New Roman"/>
                <w:b/>
                <w:bCs/>
                <w:position w:val="0"/>
                <w:sz w:val="18"/>
                <w:szCs w:val="18"/>
              </w:rPr>
            </w:pPr>
          </w:p>
        </w:tc>
        <w:tc>
          <w:tcPr>
            <w:tcW w:w="90" w:type="dxa"/>
          </w:tcPr>
          <w:p w:rsidR="000852A9" w:rsidRPr="000852A9" w:rsidRDefault="000852A9" w:rsidP="00D0608C">
            <w:pPr>
              <w:spacing w:line="240" w:lineRule="exact"/>
              <w:jc w:val="center"/>
              <w:rPr>
                <w:rFonts w:ascii="Times New Roman" w:hAnsi="Times New Roman" w:cs="Times New Roman"/>
                <w:b/>
                <w:bCs/>
                <w:position w:val="0"/>
                <w:sz w:val="18"/>
                <w:szCs w:val="18"/>
              </w:rPr>
            </w:pPr>
          </w:p>
        </w:tc>
        <w:tc>
          <w:tcPr>
            <w:tcW w:w="1080" w:type="dxa"/>
          </w:tcPr>
          <w:p w:rsidR="000852A9" w:rsidRPr="000852A9" w:rsidRDefault="000852A9" w:rsidP="00D0608C">
            <w:pPr>
              <w:spacing w:line="240" w:lineRule="exac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Applicable</w:t>
            </w:r>
          </w:p>
        </w:tc>
        <w:tc>
          <w:tcPr>
            <w:tcW w:w="90" w:type="dxa"/>
          </w:tcPr>
          <w:p w:rsidR="000852A9" w:rsidRPr="000852A9" w:rsidRDefault="000852A9" w:rsidP="00D0608C">
            <w:pPr>
              <w:spacing w:line="240" w:lineRule="exact"/>
              <w:jc w:val="center"/>
              <w:rPr>
                <w:rFonts w:ascii="Times New Roman" w:hAnsi="Times New Roman" w:cs="Times New Roman"/>
                <w:b/>
                <w:bCs/>
                <w:position w:val="0"/>
                <w:sz w:val="18"/>
                <w:szCs w:val="18"/>
              </w:rPr>
            </w:pPr>
          </w:p>
        </w:tc>
        <w:tc>
          <w:tcPr>
            <w:tcW w:w="1080" w:type="dxa"/>
          </w:tcPr>
          <w:p w:rsidR="000852A9" w:rsidRPr="000852A9" w:rsidRDefault="000852A9" w:rsidP="00D0608C">
            <w:pPr>
              <w:spacing w:line="240" w:lineRule="exact"/>
              <w:jc w:val="center"/>
              <w:rPr>
                <w:rFonts w:ascii="Times New Roman" w:hAnsi="Times New Roman" w:cs="Times New Roman"/>
                <w:b/>
                <w:bCs/>
                <w:position w:val="0"/>
                <w:sz w:val="18"/>
                <w:szCs w:val="18"/>
              </w:rPr>
            </w:pPr>
          </w:p>
        </w:tc>
      </w:tr>
      <w:tr w:rsidR="000852A9" w:rsidRPr="000852A9" w:rsidTr="00D0608C">
        <w:trPr>
          <w:trHeight w:val="20"/>
        </w:trPr>
        <w:tc>
          <w:tcPr>
            <w:tcW w:w="4050" w:type="dxa"/>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71" w:type="dxa"/>
            <w:tcBorders>
              <w:left w:val="nil"/>
              <w:right w:val="nil"/>
            </w:tcBorders>
          </w:tcPr>
          <w:p w:rsidR="000852A9" w:rsidRPr="000852A9" w:rsidRDefault="000852A9" w:rsidP="00D0608C">
            <w:pPr>
              <w:spacing w:line="240" w:lineRule="exac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tax rate</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tax rate</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p>
        </w:tc>
      </w:tr>
      <w:tr w:rsidR="000852A9" w:rsidRPr="000852A9" w:rsidTr="00D0608C">
        <w:trPr>
          <w:trHeight w:val="20"/>
        </w:trPr>
        <w:tc>
          <w:tcPr>
            <w:tcW w:w="4050" w:type="dxa"/>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71" w:type="dxa"/>
            <w:tcBorders>
              <w:left w:val="nil"/>
              <w:right w:val="nil"/>
            </w:tcBorders>
          </w:tcPr>
          <w:p w:rsidR="000852A9" w:rsidRPr="000852A9" w:rsidRDefault="000852A9" w:rsidP="00D0608C">
            <w:pPr>
              <w:spacing w:line="240" w:lineRule="exac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p>
        </w:tc>
      </w:tr>
      <w:tr w:rsidR="000852A9" w:rsidRPr="000852A9" w:rsidTr="00691865">
        <w:trPr>
          <w:trHeight w:val="20"/>
        </w:trPr>
        <w:tc>
          <w:tcPr>
            <w:tcW w:w="4050" w:type="dxa"/>
            <w:shd w:val="clear" w:color="auto" w:fill="auto"/>
          </w:tcPr>
          <w:p w:rsidR="000852A9" w:rsidRPr="000852A9" w:rsidRDefault="00C448DA"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Pr>
                <w:rFonts w:ascii="Times New Roman" w:eastAsia="Verdana" w:hAnsi="Times New Roman" w:cs="Times New Roman"/>
                <w:position w:val="0"/>
                <w:sz w:val="20"/>
                <w:szCs w:val="20"/>
              </w:rPr>
              <w:t>P</w:t>
            </w:r>
            <w:r w:rsidR="000852A9" w:rsidRPr="000852A9">
              <w:rPr>
                <w:rFonts w:ascii="Times New Roman" w:eastAsia="Verdana" w:hAnsi="Times New Roman" w:cs="Times New Roman"/>
                <w:position w:val="0"/>
                <w:sz w:val="20"/>
                <w:szCs w:val="20"/>
              </w:rPr>
              <w:t>rofit before tax</w:t>
            </w:r>
            <w:r>
              <w:rPr>
                <w:rFonts w:ascii="Times New Roman" w:eastAsia="Verdana" w:hAnsi="Times New Roman" w:cs="Times New Roman"/>
                <w:position w:val="0"/>
                <w:sz w:val="20"/>
                <w:szCs w:val="20"/>
              </w:rPr>
              <w:t xml:space="preserve"> i</w:t>
            </w:r>
            <w:r w:rsidRPr="000852A9">
              <w:rPr>
                <w:rFonts w:ascii="Times New Roman" w:eastAsia="Verdana" w:hAnsi="Times New Roman" w:cs="Times New Roman"/>
                <w:position w:val="0"/>
                <w:sz w:val="20"/>
                <w:szCs w:val="20"/>
              </w:rPr>
              <w:t>ncome tax revenue (expense)</w:t>
            </w:r>
          </w:p>
        </w:tc>
        <w:tc>
          <w:tcPr>
            <w:tcW w:w="1071"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21</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835</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137</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768</w:t>
            </w:r>
          </w:p>
        </w:tc>
      </w:tr>
      <w:tr w:rsidR="000852A9" w:rsidRPr="000852A9" w:rsidTr="00691865">
        <w:trPr>
          <w:trHeight w:val="20"/>
        </w:trPr>
        <w:tc>
          <w:tcPr>
            <w:tcW w:w="4050" w:type="dxa"/>
            <w:shd w:val="clear" w:color="auto" w:fill="auto"/>
          </w:tcPr>
          <w:p w:rsidR="000852A9" w:rsidRPr="000852A9" w:rsidRDefault="000852A9" w:rsidP="00D0608C">
            <w:pPr>
              <w:spacing w:line="240" w:lineRule="exact"/>
              <w:ind w:left="252" w:right="-43" w:hanging="252"/>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Accounting profit before tax multiplied by </w:t>
            </w:r>
          </w:p>
        </w:tc>
        <w:tc>
          <w:tcPr>
            <w:tcW w:w="1071"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rsidR="000852A9" w:rsidRPr="000852A9"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p>
        </w:tc>
      </w:tr>
      <w:tr w:rsidR="000852A9" w:rsidRPr="000852A9" w:rsidTr="00D0608C">
        <w:trPr>
          <w:trHeight w:val="20"/>
        </w:trPr>
        <w:tc>
          <w:tcPr>
            <w:tcW w:w="4050" w:type="dxa"/>
            <w:shd w:val="clear" w:color="auto" w:fill="auto"/>
          </w:tcPr>
          <w:p w:rsidR="000852A9" w:rsidRPr="000852A9" w:rsidRDefault="000852A9" w:rsidP="00D0608C">
            <w:pPr>
              <w:spacing w:line="240" w:lineRule="exact"/>
              <w:ind w:left="252" w:right="-43" w:hanging="252"/>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   applicable tax rate</w:t>
            </w:r>
          </w:p>
        </w:tc>
        <w:tc>
          <w:tcPr>
            <w:tcW w:w="1071" w:type="dxa"/>
            <w:tcBorders>
              <w:left w:val="nil"/>
              <w:right w:val="nil"/>
            </w:tcBorders>
          </w:tcPr>
          <w:p w:rsidR="000852A9" w:rsidRPr="000852A9" w:rsidRDefault="00190B36" w:rsidP="00D0608C">
            <w:pPr>
              <w:spacing w:line="240" w:lineRule="exact"/>
              <w:ind w:left="-52" w:right="-90"/>
              <w:jc w:val="center"/>
              <w:rPr>
                <w:rFonts w:ascii="Times New Roman" w:hAnsi="Times New Roman" w:cs="Times New Roman"/>
                <w:position w:val="0"/>
                <w:sz w:val="18"/>
                <w:szCs w:val="18"/>
              </w:rPr>
            </w:pPr>
            <w:r w:rsidRPr="00190B36">
              <w:rPr>
                <w:rFonts w:ascii="Times New Roman" w:hAnsi="Times New Roman"/>
                <w:position w:val="0"/>
                <w:sz w:val="18"/>
                <w:szCs w:val="18"/>
              </w:rPr>
              <w:t>20</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4</w:t>
            </w: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367</w:t>
            </w:r>
            <w:r w:rsidRPr="000852A9">
              <w:rPr>
                <w:rFonts w:ascii="Times New Roman" w:hAnsi="Times New Roman" w:cs="Times New Roman"/>
                <w:position w:val="0"/>
                <w:sz w:val="18"/>
                <w:szCs w:val="18"/>
              </w:rPr>
              <w:t>)</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D0608C">
            <w:pPr>
              <w:spacing w:line="240" w:lineRule="exact"/>
              <w:ind w:left="-52" w:right="-90"/>
              <w:jc w:val="center"/>
              <w:rPr>
                <w:rFonts w:ascii="Times New Roman" w:hAnsi="Times New Roman" w:cs="Times New Roman"/>
                <w:position w:val="0"/>
                <w:sz w:val="18"/>
                <w:szCs w:val="18"/>
              </w:rPr>
            </w:pPr>
            <w:r w:rsidRPr="00190B36">
              <w:rPr>
                <w:rFonts w:ascii="Times New Roman" w:hAnsi="Times New Roman"/>
                <w:position w:val="0"/>
                <w:sz w:val="18"/>
                <w:szCs w:val="18"/>
              </w:rPr>
              <w:t>20</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27</w:t>
            </w: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554</w:t>
            </w:r>
            <w:r w:rsidRPr="000852A9">
              <w:rPr>
                <w:rFonts w:ascii="Times New Roman" w:hAnsi="Times New Roman" w:cs="Times New Roman"/>
                <w:position w:val="0"/>
                <w:sz w:val="18"/>
                <w:szCs w:val="18"/>
              </w:rPr>
              <w:t>)</w:t>
            </w:r>
          </w:p>
        </w:tc>
      </w:tr>
      <w:tr w:rsidR="000852A9" w:rsidRPr="000852A9" w:rsidTr="00691865">
        <w:trPr>
          <w:trHeight w:val="60"/>
        </w:trPr>
        <w:tc>
          <w:tcPr>
            <w:tcW w:w="4050" w:type="dxa"/>
            <w:shd w:val="clear" w:color="auto" w:fill="auto"/>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Recognized tax losses as deferred tax assets</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228</w:t>
            </w:r>
            <w:r w:rsidRPr="000852A9">
              <w:rPr>
                <w:rFonts w:ascii="Times New Roman" w:hAnsi="Times New Roman" w:cs="Times New Roman"/>
                <w:position w:val="0"/>
                <w:sz w:val="18"/>
                <w:szCs w:val="18"/>
              </w:rPr>
              <w:t>)</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539</w:t>
            </w:r>
            <w:r w:rsidRPr="000852A9">
              <w:rPr>
                <w:rFonts w:ascii="Times New Roman" w:hAnsi="Times New Roman" w:cs="Times New Roman"/>
                <w:position w:val="0"/>
                <w:sz w:val="18"/>
                <w:szCs w:val="18"/>
              </w:rPr>
              <w:t>)</w:t>
            </w:r>
          </w:p>
        </w:tc>
      </w:tr>
      <w:tr w:rsidR="000852A9" w:rsidRPr="000852A9" w:rsidTr="00D0608C">
        <w:trPr>
          <w:trHeight w:val="20"/>
        </w:trPr>
        <w:tc>
          <w:tcPr>
            <w:tcW w:w="4050" w:type="dxa"/>
            <w:shd w:val="clear" w:color="auto" w:fill="auto"/>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Utilized tax loss from previous year</w:t>
            </w:r>
            <w:r w:rsidR="00851553">
              <w:rPr>
                <w:rFonts w:ascii="Times New Roman" w:eastAsia="Verdana" w:hAnsi="Times New Roman" w:cs="Times New Roman"/>
                <w:position w:val="0"/>
                <w:sz w:val="20"/>
                <w:szCs w:val="20"/>
              </w:rPr>
              <w:t>s</w:t>
            </w:r>
            <w:r w:rsidRPr="000852A9">
              <w:rPr>
                <w:rFonts w:ascii="Times New Roman" w:eastAsia="Verdana" w:hAnsi="Times New Roman" w:cs="Times New Roman"/>
                <w:position w:val="0"/>
                <w:sz w:val="20"/>
                <w:szCs w:val="20"/>
              </w:rPr>
              <w:t xml:space="preserve"> which                    </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p>
        </w:tc>
      </w:tr>
      <w:tr w:rsidR="000852A9" w:rsidRPr="000852A9" w:rsidTr="00D0608C">
        <w:trPr>
          <w:trHeight w:val="20"/>
        </w:trPr>
        <w:tc>
          <w:tcPr>
            <w:tcW w:w="4050" w:type="dxa"/>
            <w:shd w:val="clear" w:color="auto" w:fill="auto"/>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spacing w:val="-4"/>
                <w:position w:val="0"/>
                <w:sz w:val="20"/>
                <w:szCs w:val="20"/>
              </w:rPr>
            </w:pPr>
            <w:r w:rsidRPr="000852A9">
              <w:rPr>
                <w:rFonts w:ascii="Times New Roman" w:eastAsia="Verdana" w:hAnsi="Times New Roman" w:cs="Times New Roman"/>
                <w:spacing w:val="-4"/>
                <w:position w:val="0"/>
                <w:sz w:val="20"/>
                <w:szCs w:val="20"/>
              </w:rPr>
              <w:t>the Company does not set up deferred tax assets</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8"/>
              <w:jc w:val="center"/>
              <w:rPr>
                <w:rFonts w:ascii="Times New Roman" w:hAnsi="Times New Roman" w:cs="Times New Roman"/>
                <w:position w:val="0"/>
                <w:sz w:val="18"/>
                <w:szCs w:val="18"/>
              </w:rPr>
            </w:pPr>
            <w:r w:rsidRPr="000852A9">
              <w:rPr>
                <w:rFonts w:ascii="Times New Roman" w:hAnsi="Times New Roman" w:cs="Times New Roman"/>
                <w:position w:val="0"/>
                <w:sz w:val="18"/>
                <w:szCs w:val="18"/>
              </w:rPr>
              <w:t>-</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354</w:t>
            </w:r>
          </w:p>
        </w:tc>
      </w:tr>
      <w:tr w:rsidR="000852A9" w:rsidRPr="000852A9" w:rsidTr="00D0608C">
        <w:trPr>
          <w:trHeight w:val="20"/>
        </w:trPr>
        <w:tc>
          <w:tcPr>
            <w:tcW w:w="4050" w:type="dxa"/>
            <w:shd w:val="clear" w:color="auto" w:fill="auto"/>
            <w:vAlign w:val="bottom"/>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Effects of:</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26"/>
              <w:jc w:val="right"/>
              <w:rPr>
                <w:rFonts w:ascii="Times New Roman" w:hAnsi="Times New Roman" w:cs="Times New Roman"/>
                <w:position w:val="0"/>
                <w:sz w:val="18"/>
                <w:szCs w:val="18"/>
              </w:rPr>
            </w:pPr>
          </w:p>
        </w:tc>
      </w:tr>
      <w:tr w:rsidR="000852A9" w:rsidRPr="000852A9" w:rsidTr="00D0608C">
        <w:trPr>
          <w:trHeight w:val="20"/>
        </w:trPr>
        <w:tc>
          <w:tcPr>
            <w:tcW w:w="4050" w:type="dxa"/>
            <w:shd w:val="clear" w:color="auto" w:fill="auto"/>
            <w:vAlign w:val="bottom"/>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Promotional tax privileges from </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126"/>
              <w:jc w:val="right"/>
              <w:rPr>
                <w:rFonts w:ascii="Times New Roman" w:hAnsi="Times New Roman" w:cs="Times New Roman"/>
                <w:position w:val="0"/>
                <w:sz w:val="18"/>
                <w:szCs w:val="18"/>
              </w:rPr>
            </w:pPr>
          </w:p>
        </w:tc>
      </w:tr>
      <w:tr w:rsidR="000852A9" w:rsidRPr="000852A9" w:rsidTr="00D0608C">
        <w:trPr>
          <w:trHeight w:val="20"/>
        </w:trPr>
        <w:tc>
          <w:tcPr>
            <w:tcW w:w="4050" w:type="dxa"/>
            <w:shd w:val="clear" w:color="auto" w:fill="auto"/>
            <w:vAlign w:val="bottom"/>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the Board of Investment (see Note </w:t>
            </w:r>
            <w:r w:rsidR="00190B36" w:rsidRPr="00190B36">
              <w:rPr>
                <w:rFonts w:ascii="Times New Roman" w:eastAsia="Verdana" w:hAnsi="Times New Roman"/>
                <w:position w:val="0"/>
                <w:sz w:val="20"/>
                <w:szCs w:val="20"/>
              </w:rPr>
              <w:t>25</w:t>
            </w:r>
            <w:r w:rsidRPr="000852A9">
              <w:rPr>
                <w:rFonts w:ascii="Times New Roman" w:eastAsia="Verdana" w:hAnsi="Times New Roman" w:cs="Times New Roman"/>
                <w:position w:val="0"/>
                <w:sz w:val="20"/>
                <w:szCs w:val="20"/>
              </w:rPr>
              <w:t>)</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17</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918</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18</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038</w:t>
            </w:r>
          </w:p>
        </w:tc>
      </w:tr>
      <w:tr w:rsidR="000852A9" w:rsidRPr="000852A9" w:rsidTr="00D0608C">
        <w:trPr>
          <w:trHeight w:val="20"/>
        </w:trPr>
        <w:tc>
          <w:tcPr>
            <w:tcW w:w="4050" w:type="dxa"/>
            <w:shd w:val="clear" w:color="auto" w:fill="auto"/>
            <w:vAlign w:val="bottom"/>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Non-deductible expenses</w:t>
            </w:r>
          </w:p>
        </w:tc>
        <w:tc>
          <w:tcPr>
            <w:tcW w:w="1071" w:type="dxa"/>
            <w:tcBorders>
              <w:left w:val="nil"/>
              <w:right w:val="nil"/>
            </w:tcBorders>
          </w:tcPr>
          <w:p w:rsidR="000852A9" w:rsidRPr="006A7CDC" w:rsidRDefault="000852A9" w:rsidP="00D0608C">
            <w:pPr>
              <w:spacing w:line="240" w:lineRule="exact"/>
              <w:ind w:left="-52" w:right="-90"/>
              <w:jc w:val="center"/>
              <w:rPr>
                <w:rFonts w:ascii="Times New Roman" w:hAnsi="Times New Roman" w:cstheme="minorBidi"/>
                <w:position w:val="0"/>
                <w:sz w:val="18"/>
                <w:szCs w:val="18"/>
                <w:cs/>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6</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850</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1</w:t>
            </w: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592</w:t>
            </w:r>
            <w:r w:rsidRPr="000852A9">
              <w:rPr>
                <w:rFonts w:ascii="Times New Roman" w:hAnsi="Times New Roman" w:cs="Times New Roman"/>
                <w:position w:val="0"/>
                <w:sz w:val="18"/>
                <w:szCs w:val="18"/>
              </w:rPr>
              <w:t>)</w:t>
            </w:r>
          </w:p>
        </w:tc>
      </w:tr>
      <w:tr w:rsidR="000852A9" w:rsidRPr="000852A9" w:rsidTr="00D0608C">
        <w:trPr>
          <w:trHeight w:val="20"/>
        </w:trPr>
        <w:tc>
          <w:tcPr>
            <w:tcW w:w="4050" w:type="dxa"/>
            <w:shd w:val="clear" w:color="auto" w:fill="auto"/>
            <w:vAlign w:val="bottom"/>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Additional expense deductions allowed</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1</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431</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5</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027</w:t>
            </w:r>
          </w:p>
        </w:tc>
      </w:tr>
      <w:tr w:rsidR="000852A9" w:rsidRPr="000852A9" w:rsidTr="00D0608C">
        <w:trPr>
          <w:trHeight w:val="20"/>
        </w:trPr>
        <w:tc>
          <w:tcPr>
            <w:tcW w:w="4050" w:type="dxa"/>
            <w:shd w:val="clear" w:color="auto" w:fill="auto"/>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Others</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rsidR="000852A9" w:rsidRPr="000852A9" w:rsidRDefault="000852A9" w:rsidP="00D0608C">
            <w:pPr>
              <w:spacing w:line="240" w:lineRule="exac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469</w:t>
            </w:r>
            <w:r w:rsidRPr="000852A9">
              <w:rPr>
                <w:rFonts w:ascii="Times New Roman" w:hAnsi="Times New Roman" w:cs="Times New Roman"/>
                <w:position w:val="0"/>
                <w:sz w:val="18"/>
                <w:szCs w:val="18"/>
              </w:rPr>
              <w:t>)</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1</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753</w:t>
            </w:r>
          </w:p>
        </w:tc>
      </w:tr>
      <w:tr w:rsidR="000852A9" w:rsidRPr="000852A9" w:rsidTr="00691865">
        <w:trPr>
          <w:trHeight w:val="20"/>
        </w:trPr>
        <w:tc>
          <w:tcPr>
            <w:tcW w:w="4050" w:type="dxa"/>
            <w:shd w:val="clear" w:color="auto" w:fill="auto"/>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Total</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rsidR="000852A9" w:rsidRPr="000852A9" w:rsidRDefault="00190B36" w:rsidP="00D0608C">
            <w:pPr>
              <w:spacing w:line="240" w:lineRule="exact"/>
              <w:ind w:left="-52" w:right="108"/>
              <w:jc w:val="right"/>
              <w:rPr>
                <w:rFonts w:ascii="Times New Roman" w:hAnsi="Times New Roman" w:cs="Times New Roman"/>
                <w:position w:val="0"/>
                <w:sz w:val="18"/>
                <w:szCs w:val="18"/>
              </w:rPr>
            </w:pPr>
            <w:r w:rsidRPr="00190B36">
              <w:rPr>
                <w:rFonts w:ascii="Times New Roman" w:hAnsi="Times New Roman"/>
                <w:position w:val="0"/>
                <w:sz w:val="18"/>
                <w:szCs w:val="18"/>
              </w:rPr>
              <w:t>25</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730</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rsidR="000852A9" w:rsidRPr="000852A9" w:rsidRDefault="00190B36" w:rsidP="00D0608C">
            <w:pPr>
              <w:spacing w:line="240" w:lineRule="exac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23</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226</w:t>
            </w:r>
          </w:p>
        </w:tc>
      </w:tr>
      <w:tr w:rsidR="000852A9" w:rsidRPr="000852A9" w:rsidTr="00691865">
        <w:trPr>
          <w:trHeight w:val="20"/>
        </w:trPr>
        <w:tc>
          <w:tcPr>
            <w:tcW w:w="4050" w:type="dxa"/>
            <w:shd w:val="clear" w:color="auto" w:fill="auto"/>
            <w:vAlign w:val="bottom"/>
          </w:tcPr>
          <w:p w:rsidR="000852A9" w:rsidRPr="000852A9"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Income tax revenue (expense) reported in </w:t>
            </w:r>
          </w:p>
        </w:tc>
        <w:tc>
          <w:tcPr>
            <w:tcW w:w="1071"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rsidR="000852A9" w:rsidRPr="000852A9"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rsidR="000852A9" w:rsidRPr="000852A9" w:rsidRDefault="000852A9" w:rsidP="00D0608C">
            <w:pPr>
              <w:spacing w:line="240" w:lineRule="exact"/>
              <w:ind w:left="-52" w:right="126"/>
              <w:jc w:val="right"/>
              <w:rPr>
                <w:rFonts w:ascii="Times New Roman" w:hAnsi="Times New Roman" w:cs="Times New Roman"/>
                <w:position w:val="0"/>
                <w:sz w:val="18"/>
                <w:szCs w:val="18"/>
              </w:rPr>
            </w:pPr>
          </w:p>
        </w:tc>
      </w:tr>
      <w:tr w:rsidR="001252DD" w:rsidRPr="000852A9" w:rsidTr="00691865">
        <w:trPr>
          <w:trHeight w:val="20"/>
        </w:trPr>
        <w:tc>
          <w:tcPr>
            <w:tcW w:w="4050" w:type="dxa"/>
            <w:shd w:val="clear" w:color="auto" w:fill="auto"/>
            <w:vAlign w:val="bottom"/>
          </w:tcPr>
          <w:p w:rsidR="001252DD" w:rsidRPr="000852A9" w:rsidRDefault="001252DD" w:rsidP="00D0608C">
            <w:pPr>
              <w:spacing w:line="240" w:lineRule="exact"/>
              <w:ind w:left="252" w:right="-43" w:hanging="12"/>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the statement of </w:t>
            </w:r>
            <w:r>
              <w:rPr>
                <w:rFonts w:ascii="Times New Roman" w:eastAsia="Verdana" w:hAnsi="Times New Roman" w:cs="Times New Roman"/>
                <w:position w:val="0"/>
                <w:sz w:val="20"/>
                <w:szCs w:val="20"/>
              </w:rPr>
              <w:t>profit of loss and other</w:t>
            </w:r>
          </w:p>
        </w:tc>
        <w:tc>
          <w:tcPr>
            <w:tcW w:w="1071" w:type="dxa"/>
            <w:tcBorders>
              <w:left w:val="nil"/>
              <w:right w:val="nil"/>
            </w:tcBorders>
          </w:tcPr>
          <w:p w:rsidR="001252DD" w:rsidRDefault="001252DD" w:rsidP="00D0608C">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1252DD" w:rsidRPr="000852A9" w:rsidRDefault="001252DD"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1252DD" w:rsidRPr="00851007" w:rsidRDefault="001252DD" w:rsidP="00D0608C">
            <w:pPr>
              <w:spacing w:line="240" w:lineRule="exact"/>
              <w:ind w:left="-52" w:right="108"/>
              <w:jc w:val="right"/>
              <w:rPr>
                <w:rFonts w:ascii="Times New Roman" w:hAnsi="Times New Roman"/>
                <w:position w:val="0"/>
                <w:sz w:val="18"/>
                <w:szCs w:val="18"/>
              </w:rPr>
            </w:pPr>
          </w:p>
        </w:tc>
        <w:tc>
          <w:tcPr>
            <w:tcW w:w="90" w:type="dxa"/>
            <w:shd w:val="clear" w:color="auto" w:fill="auto"/>
          </w:tcPr>
          <w:p w:rsidR="001252DD" w:rsidRPr="000852A9" w:rsidRDefault="001252DD"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1252DD" w:rsidRPr="00851007" w:rsidRDefault="001252DD" w:rsidP="00D0608C">
            <w:pPr>
              <w:spacing w:line="240" w:lineRule="exact"/>
              <w:ind w:left="-52" w:right="-90"/>
              <w:jc w:val="center"/>
              <w:rPr>
                <w:rFonts w:ascii="Times New Roman" w:hAnsi="Times New Roman"/>
                <w:position w:val="0"/>
                <w:sz w:val="18"/>
                <w:szCs w:val="18"/>
              </w:rPr>
            </w:pPr>
          </w:p>
        </w:tc>
        <w:tc>
          <w:tcPr>
            <w:tcW w:w="90" w:type="dxa"/>
            <w:shd w:val="clear" w:color="auto" w:fill="auto"/>
          </w:tcPr>
          <w:p w:rsidR="001252DD" w:rsidRPr="000852A9" w:rsidRDefault="001252DD"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1252DD" w:rsidRDefault="001252DD" w:rsidP="00D0608C">
            <w:pPr>
              <w:spacing w:line="240" w:lineRule="exact"/>
              <w:ind w:left="-52" w:right="126"/>
              <w:jc w:val="right"/>
              <w:rPr>
                <w:rFonts w:ascii="Times New Roman" w:hAnsi="Times New Roman"/>
                <w:position w:val="0"/>
                <w:sz w:val="18"/>
                <w:szCs w:val="18"/>
              </w:rPr>
            </w:pPr>
          </w:p>
        </w:tc>
      </w:tr>
      <w:tr w:rsidR="000852A9" w:rsidRPr="000852A9" w:rsidTr="00691865">
        <w:trPr>
          <w:trHeight w:val="20"/>
        </w:trPr>
        <w:tc>
          <w:tcPr>
            <w:tcW w:w="4050" w:type="dxa"/>
            <w:shd w:val="clear" w:color="auto" w:fill="auto"/>
            <w:vAlign w:val="bottom"/>
          </w:tcPr>
          <w:p w:rsidR="000852A9" w:rsidRPr="000852A9" w:rsidRDefault="001252DD" w:rsidP="00D0608C">
            <w:pPr>
              <w:spacing w:line="240" w:lineRule="exact"/>
              <w:ind w:left="252" w:right="-43" w:hanging="12"/>
              <w:rPr>
                <w:rFonts w:ascii="Times New Roman" w:eastAsia="Verdana" w:hAnsi="Times New Roman" w:cs="Times New Roman"/>
                <w:position w:val="0"/>
                <w:sz w:val="20"/>
                <w:szCs w:val="20"/>
              </w:rPr>
            </w:pPr>
            <w:r>
              <w:rPr>
                <w:rFonts w:ascii="Times New Roman" w:eastAsia="Verdana" w:hAnsi="Times New Roman"/>
                <w:position w:val="0"/>
                <w:sz w:val="20"/>
                <w:szCs w:val="25"/>
              </w:rPr>
              <w:t>comprehensive income</w:t>
            </w:r>
          </w:p>
        </w:tc>
        <w:tc>
          <w:tcPr>
            <w:tcW w:w="1071" w:type="dxa"/>
            <w:tcBorders>
              <w:left w:val="nil"/>
              <w:right w:val="nil"/>
            </w:tcBorders>
          </w:tcPr>
          <w:p w:rsidR="000852A9" w:rsidRPr="000852A9" w:rsidRDefault="00E97237" w:rsidP="00D0608C">
            <w:pPr>
              <w:spacing w:line="240" w:lineRule="exact"/>
              <w:ind w:left="-52" w:right="-90"/>
              <w:jc w:val="center"/>
              <w:rPr>
                <w:rFonts w:ascii="Times New Roman" w:hAnsi="Times New Roman" w:cs="Times New Roman"/>
                <w:position w:val="0"/>
                <w:sz w:val="18"/>
                <w:szCs w:val="18"/>
              </w:rPr>
            </w:pPr>
            <w:r>
              <w:rPr>
                <w:rFonts w:ascii="Times New Roman" w:hAnsi="Times New Roman" w:cs="Times New Roman"/>
                <w:position w:val="0"/>
                <w:sz w:val="18"/>
                <w:szCs w:val="18"/>
              </w:rPr>
              <w:t>-</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rsidR="000852A9" w:rsidRPr="000852A9" w:rsidRDefault="00190B36" w:rsidP="00D0608C">
            <w:pPr>
              <w:spacing w:line="240" w:lineRule="exact"/>
              <w:ind w:left="-52" w:right="108"/>
              <w:jc w:val="right"/>
              <w:rPr>
                <w:rFonts w:ascii="Times New Roman" w:hAnsi="Times New Roman" w:cs="Times New Roman"/>
                <w:position w:val="0"/>
                <w:sz w:val="18"/>
                <w:szCs w:val="18"/>
              </w:rPr>
            </w:pPr>
            <w:r w:rsidRPr="00190B36">
              <w:rPr>
                <w:rFonts w:ascii="Times New Roman" w:hAnsi="Times New Roman"/>
                <w:position w:val="0"/>
                <w:sz w:val="18"/>
                <w:szCs w:val="18"/>
              </w:rPr>
              <w:t>8</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135</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D0608C">
            <w:pPr>
              <w:spacing w:line="240" w:lineRule="exact"/>
              <w:ind w:left="-52" w:right="-90"/>
              <w:jc w:val="center"/>
              <w:rPr>
                <w:rFonts w:ascii="Times New Roman" w:hAnsi="Times New Roman" w:cs="Times New Roman"/>
                <w:position w:val="0"/>
                <w:sz w:val="18"/>
                <w:szCs w:val="18"/>
              </w:rPr>
            </w:pPr>
            <w:r w:rsidRPr="00190B36">
              <w:rPr>
                <w:rFonts w:ascii="Times New Roman" w:hAnsi="Times New Roman"/>
                <w:position w:val="0"/>
                <w:sz w:val="18"/>
                <w:szCs w:val="18"/>
              </w:rPr>
              <w:t>5</w:t>
            </w:r>
          </w:p>
        </w:tc>
        <w:tc>
          <w:tcPr>
            <w:tcW w:w="90" w:type="dxa"/>
            <w:shd w:val="clear" w:color="auto" w:fill="auto"/>
          </w:tcPr>
          <w:p w:rsidR="000852A9" w:rsidRPr="000852A9"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rsidR="000852A9" w:rsidRPr="000852A9" w:rsidRDefault="001C68D1" w:rsidP="00D0608C">
            <w:pPr>
              <w:spacing w:line="240" w:lineRule="exact"/>
              <w:ind w:left="-52" w:right="126"/>
              <w:jc w:val="right"/>
              <w:rPr>
                <w:rFonts w:ascii="Times New Roman" w:hAnsi="Times New Roman" w:cs="Times New Roman"/>
                <w:position w:val="0"/>
                <w:sz w:val="18"/>
                <w:szCs w:val="18"/>
              </w:rPr>
            </w:pPr>
            <w:r>
              <w:rPr>
                <w:rFonts w:ascii="Times New Roman" w:hAnsi="Times New Roman"/>
                <w:position w:val="0"/>
                <w:sz w:val="18"/>
                <w:szCs w:val="18"/>
              </w:rPr>
              <w:t>(</w:t>
            </w:r>
            <w:r w:rsidR="00190B36" w:rsidRPr="00190B36">
              <w:rPr>
                <w:rFonts w:ascii="Times New Roman" w:hAnsi="Times New Roman"/>
                <w:position w:val="0"/>
                <w:sz w:val="18"/>
                <w:szCs w:val="18"/>
              </w:rPr>
              <w:t>6</w:t>
            </w:r>
            <w:r w:rsidR="000852A9"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513</w:t>
            </w:r>
            <w:r>
              <w:rPr>
                <w:rFonts w:ascii="Times New Roman" w:hAnsi="Times New Roman"/>
                <w:position w:val="0"/>
                <w:sz w:val="18"/>
                <w:szCs w:val="18"/>
              </w:rPr>
              <w:t>)</w:t>
            </w:r>
          </w:p>
        </w:tc>
      </w:tr>
    </w:tbl>
    <w:p w:rsidR="00E575CD" w:rsidRDefault="00E575CD">
      <w:pPr>
        <w:spacing w:after="200" w:line="276" w:lineRule="auto"/>
      </w:pPr>
      <w:r>
        <w:br w:type="page"/>
      </w:r>
    </w:p>
    <w:p w:rsidR="00E575CD" w:rsidRPr="00E575CD" w:rsidRDefault="00E575CD">
      <w:pPr>
        <w:rPr>
          <w:rFonts w:ascii="Times New Roman" w:hAnsi="Times New Roman" w:cs="Times New Roman"/>
          <w:sz w:val="2"/>
          <w:szCs w:val="2"/>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0852A9" w:rsidRPr="000852A9" w:rsidTr="00D0608C">
        <w:trPr>
          <w:trHeight w:val="20"/>
        </w:trPr>
        <w:tc>
          <w:tcPr>
            <w:tcW w:w="4050" w:type="dxa"/>
          </w:tcPr>
          <w:p w:rsidR="000852A9" w:rsidRPr="000852A9" w:rsidRDefault="000852A9" w:rsidP="00C93B3F">
            <w:pPr>
              <w:spacing w:line="220" w:lineRule="atLeast"/>
              <w:rPr>
                <w:rFonts w:ascii="Times New Roman" w:hAnsi="Times New Roman" w:cs="Times New Roman"/>
                <w:b/>
                <w:bCs/>
                <w:position w:val="0"/>
                <w:sz w:val="18"/>
                <w:szCs w:val="18"/>
              </w:rPr>
            </w:pPr>
          </w:p>
        </w:tc>
        <w:tc>
          <w:tcPr>
            <w:tcW w:w="2241" w:type="dxa"/>
            <w:gridSpan w:val="3"/>
            <w:vAlign w:val="bottom"/>
          </w:tcPr>
          <w:p w:rsidR="000852A9" w:rsidRPr="000852A9" w:rsidRDefault="000852A9" w:rsidP="00C93B3F">
            <w:pPr>
              <w:keepNext/>
              <w:tabs>
                <w:tab w:val="left" w:pos="284"/>
              </w:tabs>
              <w:spacing w:line="220" w:lineRule="atLeast"/>
              <w:ind w:right="-86"/>
              <w:jc w:val="center"/>
              <w:outlineLvl w:val="2"/>
              <w:rPr>
                <w:rFonts w:ascii="Times New Roman" w:hAnsi="Times New Roman" w:cs="Times New Roman"/>
                <w:b/>
                <w:bCs/>
                <w:color w:val="000000"/>
                <w:position w:val="0"/>
                <w:sz w:val="18"/>
                <w:szCs w:val="18"/>
              </w:rPr>
            </w:pPr>
          </w:p>
        </w:tc>
        <w:tc>
          <w:tcPr>
            <w:tcW w:w="90" w:type="dxa"/>
          </w:tcPr>
          <w:p w:rsidR="000852A9" w:rsidRPr="000852A9" w:rsidRDefault="000852A9" w:rsidP="00C93B3F">
            <w:pPr>
              <w:spacing w:line="220" w:lineRule="atLeast"/>
              <w:rPr>
                <w:rFonts w:ascii="Times New Roman" w:hAnsi="Times New Roman" w:cs="Times New Roman"/>
                <w:b/>
                <w:bCs/>
                <w:position w:val="0"/>
                <w:sz w:val="18"/>
                <w:szCs w:val="18"/>
                <w:cs/>
              </w:rPr>
            </w:pPr>
          </w:p>
        </w:tc>
        <w:tc>
          <w:tcPr>
            <w:tcW w:w="2250" w:type="dxa"/>
            <w:gridSpan w:val="3"/>
          </w:tcPr>
          <w:p w:rsidR="000852A9" w:rsidRPr="000852A9" w:rsidRDefault="000852A9" w:rsidP="00C93B3F">
            <w:pPr>
              <w:spacing w:line="220" w:lineRule="atLeast"/>
              <w:ind w:right="80"/>
              <w:jc w:val="right"/>
              <w:rPr>
                <w:rFonts w:ascii="Times New Roman" w:hAnsi="Times New Roman" w:cs="Times New Roman"/>
                <w:b/>
                <w:bCs/>
                <w:position w:val="0"/>
                <w:sz w:val="18"/>
                <w:szCs w:val="18"/>
              </w:rPr>
            </w:pPr>
            <w:proofErr w:type="gramStart"/>
            <w:r w:rsidRPr="000852A9">
              <w:rPr>
                <w:rFonts w:ascii="Times New Roman" w:hAnsi="Times New Roman" w:cs="Times New Roman"/>
                <w:b/>
                <w:bCs/>
                <w:position w:val="0"/>
                <w:sz w:val="18"/>
                <w:szCs w:val="18"/>
              </w:rPr>
              <w:t>Unit :</w:t>
            </w:r>
            <w:proofErr w:type="gramEnd"/>
            <w:r w:rsidRPr="000852A9">
              <w:rPr>
                <w:rFonts w:ascii="Times New Roman" w:hAnsi="Times New Roman" w:cs="Times New Roman"/>
                <w:b/>
                <w:bCs/>
                <w:position w:val="0"/>
                <w:sz w:val="18"/>
                <w:szCs w:val="18"/>
              </w:rPr>
              <w:t xml:space="preserve"> Thousand Baht</w:t>
            </w:r>
          </w:p>
        </w:tc>
      </w:tr>
      <w:tr w:rsidR="000852A9" w:rsidRPr="000852A9" w:rsidTr="00D0608C">
        <w:trPr>
          <w:trHeight w:val="20"/>
        </w:trPr>
        <w:tc>
          <w:tcPr>
            <w:tcW w:w="4050" w:type="dxa"/>
          </w:tcPr>
          <w:p w:rsidR="000852A9" w:rsidRPr="000852A9" w:rsidRDefault="000852A9" w:rsidP="00C93B3F">
            <w:pPr>
              <w:tabs>
                <w:tab w:val="left" w:pos="720"/>
                <w:tab w:val="left" w:pos="960"/>
                <w:tab w:val="left" w:pos="1440"/>
                <w:tab w:val="left" w:pos="1920"/>
                <w:tab w:val="left" w:pos="2400"/>
                <w:tab w:val="left" w:pos="2880"/>
                <w:tab w:val="left" w:pos="3360"/>
                <w:tab w:val="left" w:pos="3840"/>
                <w:tab w:val="left" w:pos="4320"/>
              </w:tabs>
              <w:spacing w:line="220" w:lineRule="atLeast"/>
              <w:rPr>
                <w:rFonts w:ascii="Times New Roman" w:hAnsi="Times New Roman" w:cs="Times New Roman"/>
                <w:position w:val="0"/>
                <w:sz w:val="18"/>
                <w:szCs w:val="18"/>
                <w:lang w:val="en-AU" w:bidi="ar-SA"/>
              </w:rPr>
            </w:pPr>
          </w:p>
        </w:tc>
        <w:tc>
          <w:tcPr>
            <w:tcW w:w="4581" w:type="dxa"/>
            <w:gridSpan w:val="7"/>
          </w:tcPr>
          <w:p w:rsidR="000852A9" w:rsidRPr="000852A9" w:rsidRDefault="000852A9" w:rsidP="00C93B3F">
            <w:pPr>
              <w:spacing w:line="220" w:lineRule="atLeas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Separate financial statements</w:t>
            </w:r>
          </w:p>
        </w:tc>
      </w:tr>
      <w:tr w:rsidR="000852A9" w:rsidRPr="000852A9" w:rsidTr="00D0608C">
        <w:trPr>
          <w:trHeight w:val="20"/>
        </w:trPr>
        <w:tc>
          <w:tcPr>
            <w:tcW w:w="4050" w:type="dxa"/>
          </w:tcPr>
          <w:p w:rsidR="000852A9" w:rsidRPr="000852A9" w:rsidRDefault="000852A9" w:rsidP="00C93B3F">
            <w:pPr>
              <w:tabs>
                <w:tab w:val="left" w:pos="720"/>
                <w:tab w:val="left" w:pos="960"/>
                <w:tab w:val="left" w:pos="1440"/>
                <w:tab w:val="left" w:pos="1920"/>
                <w:tab w:val="left" w:pos="2400"/>
                <w:tab w:val="left" w:pos="2880"/>
                <w:tab w:val="left" w:pos="3360"/>
                <w:tab w:val="left" w:pos="3840"/>
                <w:tab w:val="left" w:pos="4320"/>
              </w:tabs>
              <w:spacing w:line="220" w:lineRule="atLeast"/>
              <w:rPr>
                <w:rFonts w:ascii="Times New Roman" w:hAnsi="Times New Roman" w:cs="Times New Roman"/>
                <w:position w:val="0"/>
                <w:sz w:val="18"/>
                <w:szCs w:val="18"/>
                <w:lang w:val="en-AU" w:bidi="ar-SA"/>
              </w:rPr>
            </w:pPr>
          </w:p>
        </w:tc>
        <w:tc>
          <w:tcPr>
            <w:tcW w:w="2241" w:type="dxa"/>
            <w:gridSpan w:val="3"/>
          </w:tcPr>
          <w:p w:rsidR="000852A9" w:rsidRPr="000852A9" w:rsidRDefault="00190B36" w:rsidP="00C93B3F">
            <w:pPr>
              <w:spacing w:line="220" w:lineRule="atLeas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0852A9" w:rsidRPr="000852A9" w:rsidRDefault="000852A9" w:rsidP="00C93B3F">
            <w:pPr>
              <w:spacing w:line="220" w:lineRule="atLeast"/>
              <w:jc w:val="center"/>
              <w:rPr>
                <w:rFonts w:ascii="Times New Roman" w:hAnsi="Times New Roman" w:cs="Times New Roman"/>
                <w:b/>
                <w:bCs/>
                <w:position w:val="0"/>
                <w:sz w:val="18"/>
                <w:szCs w:val="18"/>
              </w:rPr>
            </w:pPr>
          </w:p>
        </w:tc>
        <w:tc>
          <w:tcPr>
            <w:tcW w:w="2250" w:type="dxa"/>
            <w:gridSpan w:val="3"/>
          </w:tcPr>
          <w:p w:rsidR="000852A9" w:rsidRPr="000852A9" w:rsidRDefault="00190B36" w:rsidP="00C93B3F">
            <w:pPr>
              <w:spacing w:line="220" w:lineRule="atLeas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0852A9" w:rsidRPr="000852A9" w:rsidTr="00D0608C">
        <w:trPr>
          <w:trHeight w:val="20"/>
        </w:trPr>
        <w:tc>
          <w:tcPr>
            <w:tcW w:w="4050" w:type="dxa"/>
          </w:tcPr>
          <w:p w:rsidR="000852A9" w:rsidRPr="000852A9" w:rsidRDefault="000852A9" w:rsidP="00C93B3F">
            <w:pPr>
              <w:tabs>
                <w:tab w:val="left" w:pos="720"/>
                <w:tab w:val="left" w:pos="960"/>
                <w:tab w:val="left" w:pos="1440"/>
                <w:tab w:val="left" w:pos="1920"/>
                <w:tab w:val="left" w:pos="2400"/>
                <w:tab w:val="left" w:pos="2880"/>
                <w:tab w:val="left" w:pos="3360"/>
                <w:tab w:val="left" w:pos="3840"/>
                <w:tab w:val="left" w:pos="4320"/>
              </w:tabs>
              <w:spacing w:line="220" w:lineRule="atLeast"/>
              <w:rPr>
                <w:rFonts w:ascii="Times New Roman" w:hAnsi="Times New Roman" w:cs="Times New Roman"/>
                <w:position w:val="0"/>
                <w:sz w:val="18"/>
                <w:szCs w:val="18"/>
                <w:lang w:val="en-AU" w:bidi="ar-SA"/>
              </w:rPr>
            </w:pPr>
          </w:p>
        </w:tc>
        <w:tc>
          <w:tcPr>
            <w:tcW w:w="1071" w:type="dxa"/>
          </w:tcPr>
          <w:p w:rsidR="000852A9" w:rsidRPr="000852A9" w:rsidRDefault="000852A9" w:rsidP="00C93B3F">
            <w:pPr>
              <w:spacing w:line="220" w:lineRule="atLeas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Applicable</w:t>
            </w:r>
          </w:p>
        </w:tc>
        <w:tc>
          <w:tcPr>
            <w:tcW w:w="90" w:type="dxa"/>
          </w:tcPr>
          <w:p w:rsidR="000852A9" w:rsidRPr="000852A9" w:rsidRDefault="000852A9" w:rsidP="00C93B3F">
            <w:pPr>
              <w:spacing w:line="220" w:lineRule="atLeast"/>
              <w:jc w:val="center"/>
              <w:rPr>
                <w:rFonts w:ascii="Times New Roman" w:hAnsi="Times New Roman" w:cs="Times New Roman"/>
                <w:b/>
                <w:bCs/>
                <w:position w:val="0"/>
                <w:sz w:val="18"/>
                <w:szCs w:val="18"/>
              </w:rPr>
            </w:pPr>
          </w:p>
        </w:tc>
        <w:tc>
          <w:tcPr>
            <w:tcW w:w="1080" w:type="dxa"/>
          </w:tcPr>
          <w:p w:rsidR="000852A9" w:rsidRPr="000852A9" w:rsidRDefault="000852A9" w:rsidP="00C93B3F">
            <w:pPr>
              <w:spacing w:line="220" w:lineRule="atLeast"/>
              <w:jc w:val="center"/>
              <w:rPr>
                <w:rFonts w:ascii="Times New Roman" w:hAnsi="Times New Roman" w:cs="Times New Roman"/>
                <w:b/>
                <w:bCs/>
                <w:position w:val="0"/>
                <w:sz w:val="18"/>
                <w:szCs w:val="18"/>
              </w:rPr>
            </w:pPr>
          </w:p>
        </w:tc>
        <w:tc>
          <w:tcPr>
            <w:tcW w:w="90" w:type="dxa"/>
          </w:tcPr>
          <w:p w:rsidR="000852A9" w:rsidRPr="000852A9" w:rsidRDefault="000852A9" w:rsidP="00C93B3F">
            <w:pPr>
              <w:spacing w:line="220" w:lineRule="atLeast"/>
              <w:jc w:val="center"/>
              <w:rPr>
                <w:rFonts w:ascii="Times New Roman" w:hAnsi="Times New Roman" w:cs="Times New Roman"/>
                <w:b/>
                <w:bCs/>
                <w:position w:val="0"/>
                <w:sz w:val="18"/>
                <w:szCs w:val="18"/>
              </w:rPr>
            </w:pPr>
          </w:p>
        </w:tc>
        <w:tc>
          <w:tcPr>
            <w:tcW w:w="1080" w:type="dxa"/>
          </w:tcPr>
          <w:p w:rsidR="000852A9" w:rsidRPr="000852A9" w:rsidRDefault="000852A9" w:rsidP="00C93B3F">
            <w:pPr>
              <w:spacing w:line="220" w:lineRule="atLeas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Applicable</w:t>
            </w:r>
          </w:p>
        </w:tc>
        <w:tc>
          <w:tcPr>
            <w:tcW w:w="90" w:type="dxa"/>
          </w:tcPr>
          <w:p w:rsidR="000852A9" w:rsidRPr="000852A9" w:rsidRDefault="000852A9" w:rsidP="00C93B3F">
            <w:pPr>
              <w:spacing w:line="220" w:lineRule="atLeast"/>
              <w:jc w:val="center"/>
              <w:rPr>
                <w:rFonts w:ascii="Times New Roman" w:hAnsi="Times New Roman" w:cs="Times New Roman"/>
                <w:b/>
                <w:bCs/>
                <w:position w:val="0"/>
                <w:sz w:val="18"/>
                <w:szCs w:val="18"/>
              </w:rPr>
            </w:pPr>
          </w:p>
        </w:tc>
        <w:tc>
          <w:tcPr>
            <w:tcW w:w="1080" w:type="dxa"/>
          </w:tcPr>
          <w:p w:rsidR="000852A9" w:rsidRPr="000852A9" w:rsidRDefault="000852A9" w:rsidP="00C93B3F">
            <w:pPr>
              <w:spacing w:line="220" w:lineRule="atLeast"/>
              <w:jc w:val="center"/>
              <w:rPr>
                <w:rFonts w:ascii="Times New Roman" w:hAnsi="Times New Roman" w:cs="Times New Roman"/>
                <w:b/>
                <w:bCs/>
                <w:position w:val="0"/>
                <w:sz w:val="18"/>
                <w:szCs w:val="18"/>
              </w:rPr>
            </w:pPr>
          </w:p>
        </w:tc>
      </w:tr>
      <w:tr w:rsidR="000852A9" w:rsidRPr="000852A9" w:rsidTr="00D0608C">
        <w:trPr>
          <w:trHeight w:val="20"/>
        </w:trPr>
        <w:tc>
          <w:tcPr>
            <w:tcW w:w="4050" w:type="dxa"/>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p>
        </w:tc>
        <w:tc>
          <w:tcPr>
            <w:tcW w:w="1071" w:type="dxa"/>
            <w:tcBorders>
              <w:left w:val="nil"/>
              <w:right w:val="nil"/>
            </w:tcBorders>
          </w:tcPr>
          <w:p w:rsidR="000852A9" w:rsidRPr="000852A9" w:rsidRDefault="000852A9" w:rsidP="00C93B3F">
            <w:pPr>
              <w:spacing w:line="220" w:lineRule="atLeas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tax rate</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tax rate</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p>
        </w:tc>
      </w:tr>
      <w:tr w:rsidR="000852A9" w:rsidRPr="000852A9" w:rsidTr="00D0608C">
        <w:trPr>
          <w:trHeight w:val="20"/>
        </w:trPr>
        <w:tc>
          <w:tcPr>
            <w:tcW w:w="4050" w:type="dxa"/>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p>
        </w:tc>
        <w:tc>
          <w:tcPr>
            <w:tcW w:w="1071" w:type="dxa"/>
            <w:tcBorders>
              <w:left w:val="nil"/>
              <w:right w:val="nil"/>
            </w:tcBorders>
          </w:tcPr>
          <w:p w:rsidR="000852A9" w:rsidRPr="000852A9" w:rsidRDefault="000852A9" w:rsidP="00C93B3F">
            <w:pPr>
              <w:spacing w:line="220" w:lineRule="atLeas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jc w:val="center"/>
              <w:rPr>
                <w:rFonts w:ascii="Times New Roman" w:hAnsi="Times New Roman" w:cs="Times New Roman"/>
                <w:b/>
                <w:bCs/>
                <w:position w:val="0"/>
                <w:sz w:val="18"/>
                <w:szCs w:val="18"/>
              </w:rPr>
            </w:pPr>
            <w:r w:rsidRPr="000852A9">
              <w:rPr>
                <w:rFonts w:ascii="Times New Roman" w:hAnsi="Times New Roman" w:cs="Times New Roman"/>
                <w:b/>
                <w:bCs/>
                <w:position w:val="0"/>
                <w:sz w:val="18"/>
                <w:szCs w:val="18"/>
              </w:rPr>
              <w:t>(%)</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p>
        </w:tc>
      </w:tr>
      <w:tr w:rsidR="00D0608C" w:rsidRPr="000852A9" w:rsidTr="00D0608C">
        <w:trPr>
          <w:trHeight w:val="20"/>
        </w:trPr>
        <w:tc>
          <w:tcPr>
            <w:tcW w:w="4050" w:type="dxa"/>
            <w:shd w:val="clear" w:color="auto" w:fill="auto"/>
          </w:tcPr>
          <w:p w:rsidR="00D0608C" w:rsidRPr="000852A9" w:rsidRDefault="00D0608C"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p>
        </w:tc>
        <w:tc>
          <w:tcPr>
            <w:tcW w:w="1071" w:type="dxa"/>
            <w:tcBorders>
              <w:left w:val="nil"/>
              <w:right w:val="nil"/>
            </w:tcBorders>
          </w:tcPr>
          <w:p w:rsidR="00D0608C" w:rsidRPr="000852A9" w:rsidRDefault="00D0608C" w:rsidP="00C93B3F">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rsidR="00D0608C" w:rsidRPr="000852A9" w:rsidRDefault="00D0608C"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D0608C" w:rsidRPr="000852A9" w:rsidRDefault="00D0608C" w:rsidP="00C93B3F">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rsidR="00D0608C" w:rsidRPr="000852A9" w:rsidRDefault="00D0608C"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D0608C" w:rsidRPr="000852A9" w:rsidRDefault="00D0608C" w:rsidP="00C93B3F">
            <w:pPr>
              <w:spacing w:line="220" w:lineRule="atLeast"/>
              <w:ind w:left="-52" w:right="120"/>
              <w:jc w:val="right"/>
              <w:rPr>
                <w:rFonts w:ascii="Times New Roman" w:hAnsi="Times New Roman" w:cs="Times New Roman"/>
                <w:position w:val="0"/>
                <w:sz w:val="18"/>
                <w:szCs w:val="18"/>
              </w:rPr>
            </w:pPr>
          </w:p>
        </w:tc>
        <w:tc>
          <w:tcPr>
            <w:tcW w:w="90" w:type="dxa"/>
            <w:shd w:val="clear" w:color="auto" w:fill="auto"/>
          </w:tcPr>
          <w:p w:rsidR="00D0608C" w:rsidRPr="000852A9" w:rsidRDefault="00D0608C"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D0608C" w:rsidRPr="000852A9" w:rsidRDefault="00D0608C" w:rsidP="00C93B3F">
            <w:pPr>
              <w:spacing w:line="220" w:lineRule="atLeast"/>
              <w:ind w:left="-52" w:right="126"/>
              <w:jc w:val="right"/>
              <w:rPr>
                <w:rFonts w:ascii="Times New Roman" w:hAnsi="Times New Roman" w:cs="Times New Roman"/>
                <w:position w:val="0"/>
                <w:sz w:val="18"/>
                <w:szCs w:val="18"/>
              </w:rPr>
            </w:pPr>
          </w:p>
        </w:tc>
      </w:tr>
      <w:tr w:rsidR="000852A9" w:rsidRPr="000852A9" w:rsidTr="00691865">
        <w:trPr>
          <w:trHeight w:val="20"/>
        </w:trPr>
        <w:tc>
          <w:tcPr>
            <w:tcW w:w="4050" w:type="dxa"/>
            <w:shd w:val="clear" w:color="auto" w:fill="auto"/>
          </w:tcPr>
          <w:p w:rsidR="000852A9" w:rsidRPr="000852A9" w:rsidRDefault="00C448DA"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Pr>
                <w:rFonts w:ascii="Times New Roman" w:eastAsia="Verdana" w:hAnsi="Times New Roman" w:cs="Times New Roman"/>
                <w:position w:val="0"/>
                <w:sz w:val="20"/>
                <w:szCs w:val="20"/>
              </w:rPr>
              <w:t>(L</w:t>
            </w:r>
            <w:r w:rsidR="001E5164">
              <w:rPr>
                <w:rFonts w:ascii="Times New Roman" w:eastAsia="Verdana" w:hAnsi="Times New Roman" w:cs="Times New Roman"/>
                <w:position w:val="0"/>
                <w:sz w:val="20"/>
                <w:szCs w:val="20"/>
              </w:rPr>
              <w:t xml:space="preserve">oss) </w:t>
            </w:r>
            <w:r w:rsidR="000852A9" w:rsidRPr="000852A9">
              <w:rPr>
                <w:rFonts w:ascii="Times New Roman" w:eastAsia="Verdana" w:hAnsi="Times New Roman" w:cs="Times New Roman"/>
                <w:position w:val="0"/>
                <w:sz w:val="20"/>
                <w:szCs w:val="20"/>
              </w:rPr>
              <w:t>profit before</w:t>
            </w:r>
            <w:r>
              <w:rPr>
                <w:rFonts w:ascii="Times New Roman" w:eastAsia="Verdana" w:hAnsi="Times New Roman" w:cs="Times New Roman"/>
                <w:position w:val="0"/>
                <w:sz w:val="20"/>
                <w:szCs w:val="20"/>
              </w:rPr>
              <w:t xml:space="preserve"> income</w:t>
            </w:r>
            <w:r w:rsidR="000852A9" w:rsidRPr="000852A9">
              <w:rPr>
                <w:rFonts w:ascii="Times New Roman" w:eastAsia="Verdana" w:hAnsi="Times New Roman" w:cs="Times New Roman"/>
                <w:position w:val="0"/>
                <w:sz w:val="20"/>
                <w:szCs w:val="20"/>
              </w:rPr>
              <w:t xml:space="preserve"> tax</w:t>
            </w:r>
            <w:r>
              <w:rPr>
                <w:rFonts w:ascii="Times New Roman" w:eastAsia="Verdana" w:hAnsi="Times New Roman" w:cs="Times New Roman"/>
                <w:position w:val="0"/>
                <w:sz w:val="20"/>
                <w:szCs w:val="20"/>
              </w:rPr>
              <w:t xml:space="preserve"> revenue</w:t>
            </w:r>
          </w:p>
        </w:tc>
        <w:tc>
          <w:tcPr>
            <w:tcW w:w="1071" w:type="dxa"/>
            <w:tcBorders>
              <w:left w:val="nil"/>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71</w:t>
            </w: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897</w:t>
            </w:r>
            <w:r w:rsidRPr="000852A9">
              <w:rPr>
                <w:rFonts w:ascii="Times New Roman" w:hAnsi="Times New Roman" w:cs="Times New Roman"/>
                <w:position w:val="0"/>
                <w:sz w:val="18"/>
                <w:szCs w:val="18"/>
              </w:rPr>
              <w:t>)</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120"/>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rsidR="000852A9" w:rsidRPr="000852A9" w:rsidRDefault="00190B36" w:rsidP="00C93B3F">
            <w:pPr>
              <w:spacing w:line="220" w:lineRule="atLeas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94</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412</w:t>
            </w:r>
          </w:p>
        </w:tc>
      </w:tr>
      <w:tr w:rsidR="000852A9" w:rsidRPr="000852A9" w:rsidTr="00691865">
        <w:trPr>
          <w:trHeight w:val="20"/>
        </w:trPr>
        <w:tc>
          <w:tcPr>
            <w:tcW w:w="4050" w:type="dxa"/>
            <w:shd w:val="clear" w:color="auto" w:fill="auto"/>
          </w:tcPr>
          <w:p w:rsidR="000852A9" w:rsidRPr="000852A9" w:rsidRDefault="000852A9" w:rsidP="00C93B3F">
            <w:pPr>
              <w:spacing w:line="220" w:lineRule="atLeast"/>
              <w:ind w:left="252" w:right="-43" w:hanging="252"/>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Accounting profit before tax multiplied by </w:t>
            </w:r>
          </w:p>
        </w:tc>
        <w:tc>
          <w:tcPr>
            <w:tcW w:w="1071" w:type="dxa"/>
            <w:tcBorders>
              <w:left w:val="nil"/>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rsidR="000852A9" w:rsidRPr="000852A9" w:rsidRDefault="000852A9"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120"/>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p>
        </w:tc>
      </w:tr>
      <w:tr w:rsidR="000852A9" w:rsidRPr="000852A9" w:rsidTr="00D0608C">
        <w:trPr>
          <w:trHeight w:val="20"/>
        </w:trPr>
        <w:tc>
          <w:tcPr>
            <w:tcW w:w="4050" w:type="dxa"/>
            <w:shd w:val="clear" w:color="auto" w:fill="auto"/>
          </w:tcPr>
          <w:p w:rsidR="000852A9" w:rsidRPr="000852A9" w:rsidRDefault="000852A9" w:rsidP="00C93B3F">
            <w:pPr>
              <w:spacing w:line="220" w:lineRule="atLeast"/>
              <w:ind w:left="252" w:right="-43" w:hanging="252"/>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   applicable tax rate</w:t>
            </w:r>
          </w:p>
        </w:tc>
        <w:tc>
          <w:tcPr>
            <w:tcW w:w="1071" w:type="dxa"/>
            <w:tcBorders>
              <w:left w:val="nil"/>
              <w:right w:val="nil"/>
            </w:tcBorders>
          </w:tcPr>
          <w:p w:rsidR="000852A9" w:rsidRPr="000852A9" w:rsidRDefault="00190B36" w:rsidP="00C93B3F">
            <w:pPr>
              <w:spacing w:line="220" w:lineRule="atLeast"/>
              <w:ind w:left="-52" w:right="-90"/>
              <w:jc w:val="center"/>
              <w:rPr>
                <w:rFonts w:ascii="Times New Roman" w:hAnsi="Times New Roman" w:cs="Times New Roman"/>
                <w:position w:val="0"/>
                <w:sz w:val="18"/>
                <w:szCs w:val="18"/>
              </w:rPr>
            </w:pPr>
            <w:r w:rsidRPr="00190B36">
              <w:rPr>
                <w:rFonts w:ascii="Times New Roman" w:hAnsi="Times New Roman"/>
                <w:position w:val="0"/>
                <w:sz w:val="18"/>
                <w:szCs w:val="18"/>
              </w:rPr>
              <w:t>20</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C93B3F">
            <w:pPr>
              <w:spacing w:line="220" w:lineRule="atLeas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14</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379</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C93B3F">
            <w:pPr>
              <w:spacing w:line="220" w:lineRule="atLeast"/>
              <w:ind w:left="-52" w:right="-90"/>
              <w:jc w:val="center"/>
              <w:rPr>
                <w:rFonts w:ascii="Times New Roman" w:hAnsi="Times New Roman" w:cs="Times New Roman"/>
                <w:position w:val="0"/>
                <w:sz w:val="18"/>
                <w:szCs w:val="18"/>
              </w:rPr>
            </w:pPr>
            <w:r w:rsidRPr="00190B36">
              <w:rPr>
                <w:rFonts w:ascii="Times New Roman" w:hAnsi="Times New Roman"/>
                <w:position w:val="0"/>
                <w:sz w:val="18"/>
                <w:szCs w:val="18"/>
              </w:rPr>
              <w:t>20</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18</w:t>
            </w: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882</w:t>
            </w:r>
            <w:r w:rsidRPr="000852A9">
              <w:rPr>
                <w:rFonts w:ascii="Times New Roman" w:hAnsi="Times New Roman" w:cs="Times New Roman"/>
                <w:position w:val="0"/>
                <w:sz w:val="18"/>
                <w:szCs w:val="18"/>
              </w:rPr>
              <w:t>)</w:t>
            </w:r>
          </w:p>
        </w:tc>
      </w:tr>
      <w:tr w:rsidR="000852A9" w:rsidRPr="000852A9" w:rsidTr="00D0608C">
        <w:trPr>
          <w:trHeight w:val="20"/>
        </w:trPr>
        <w:tc>
          <w:tcPr>
            <w:tcW w:w="4050" w:type="dxa"/>
            <w:shd w:val="clear" w:color="auto" w:fill="auto"/>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Recognized tax losses as deferred tax assets</w:t>
            </w:r>
          </w:p>
        </w:tc>
        <w:tc>
          <w:tcPr>
            <w:tcW w:w="1071"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228</w:t>
            </w:r>
            <w:r w:rsidRPr="000852A9">
              <w:rPr>
                <w:rFonts w:ascii="Times New Roman" w:hAnsi="Times New Roman" w:cs="Times New Roman"/>
                <w:position w:val="0"/>
                <w:sz w:val="18"/>
                <w:szCs w:val="18"/>
              </w:rPr>
              <w:t>)</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539</w:t>
            </w:r>
            <w:r w:rsidRPr="000852A9">
              <w:rPr>
                <w:rFonts w:ascii="Times New Roman" w:hAnsi="Times New Roman" w:cs="Times New Roman"/>
                <w:position w:val="0"/>
                <w:sz w:val="18"/>
                <w:szCs w:val="18"/>
              </w:rPr>
              <w:t>)</w:t>
            </w:r>
          </w:p>
        </w:tc>
      </w:tr>
      <w:tr w:rsidR="000852A9" w:rsidRPr="000852A9" w:rsidTr="00D0608C">
        <w:trPr>
          <w:trHeight w:val="20"/>
        </w:trPr>
        <w:tc>
          <w:tcPr>
            <w:tcW w:w="4050" w:type="dxa"/>
            <w:shd w:val="clear" w:color="auto" w:fill="auto"/>
            <w:vAlign w:val="bottom"/>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Effects of:</w:t>
            </w:r>
          </w:p>
        </w:tc>
        <w:tc>
          <w:tcPr>
            <w:tcW w:w="1071"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126"/>
              <w:jc w:val="right"/>
              <w:rPr>
                <w:rFonts w:ascii="Times New Roman" w:hAnsi="Times New Roman" w:cs="Times New Roman"/>
                <w:position w:val="0"/>
                <w:sz w:val="18"/>
                <w:szCs w:val="18"/>
              </w:rPr>
            </w:pPr>
          </w:p>
        </w:tc>
      </w:tr>
      <w:tr w:rsidR="000852A9" w:rsidRPr="000852A9" w:rsidTr="00D0608C">
        <w:trPr>
          <w:trHeight w:val="20"/>
        </w:trPr>
        <w:tc>
          <w:tcPr>
            <w:tcW w:w="4050" w:type="dxa"/>
            <w:shd w:val="clear" w:color="auto" w:fill="auto"/>
            <w:vAlign w:val="bottom"/>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Non-deductible expenses</w:t>
            </w:r>
          </w:p>
        </w:tc>
        <w:tc>
          <w:tcPr>
            <w:tcW w:w="1071"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C93B3F">
            <w:pPr>
              <w:spacing w:line="220" w:lineRule="atLeas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6</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485</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542</w:t>
            </w:r>
            <w:r w:rsidRPr="000852A9">
              <w:rPr>
                <w:rFonts w:ascii="Times New Roman" w:hAnsi="Times New Roman" w:cs="Times New Roman"/>
                <w:position w:val="0"/>
                <w:sz w:val="18"/>
                <w:szCs w:val="18"/>
              </w:rPr>
              <w:t>)</w:t>
            </w:r>
          </w:p>
        </w:tc>
      </w:tr>
      <w:tr w:rsidR="000852A9" w:rsidRPr="000852A9" w:rsidTr="00D0608C">
        <w:trPr>
          <w:trHeight w:val="20"/>
        </w:trPr>
        <w:tc>
          <w:tcPr>
            <w:tcW w:w="4050" w:type="dxa"/>
            <w:shd w:val="clear" w:color="auto" w:fill="auto"/>
            <w:vAlign w:val="bottom"/>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Additional expense deductions allowed</w:t>
            </w:r>
          </w:p>
        </w:tc>
        <w:tc>
          <w:tcPr>
            <w:tcW w:w="1071"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C93B3F">
            <w:pPr>
              <w:spacing w:line="220" w:lineRule="atLeas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1</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364</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C93B3F">
            <w:pPr>
              <w:spacing w:line="220" w:lineRule="atLeas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2</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944</w:t>
            </w:r>
          </w:p>
        </w:tc>
      </w:tr>
      <w:tr w:rsidR="000852A9" w:rsidRPr="000852A9" w:rsidTr="00D0608C">
        <w:trPr>
          <w:trHeight w:val="20"/>
        </w:trPr>
        <w:tc>
          <w:tcPr>
            <w:tcW w:w="4050" w:type="dxa"/>
            <w:shd w:val="clear" w:color="auto" w:fill="auto"/>
            <w:vAlign w:val="bottom"/>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Exemption of income</w:t>
            </w:r>
          </w:p>
        </w:tc>
        <w:tc>
          <w:tcPr>
            <w:tcW w:w="1071"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jc w:val="center"/>
              <w:rPr>
                <w:rFonts w:ascii="Times New Roman" w:hAnsi="Times New Roman" w:cs="Times New Roman"/>
                <w:position w:val="0"/>
                <w:sz w:val="18"/>
                <w:szCs w:val="18"/>
              </w:rPr>
            </w:pPr>
            <w:r w:rsidRPr="000852A9">
              <w:rPr>
                <w:rFonts w:ascii="Times New Roman" w:hAnsi="Times New Roman" w:cs="Times New Roman"/>
                <w:position w:val="0"/>
                <w:sz w:val="18"/>
                <w:szCs w:val="18"/>
              </w:rPr>
              <w:t>-</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190B36" w:rsidP="00C93B3F">
            <w:pPr>
              <w:spacing w:line="220" w:lineRule="atLeas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26</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308</w:t>
            </w:r>
          </w:p>
        </w:tc>
      </w:tr>
      <w:tr w:rsidR="000852A9" w:rsidRPr="000852A9" w:rsidTr="00D0608C">
        <w:trPr>
          <w:trHeight w:val="20"/>
        </w:trPr>
        <w:tc>
          <w:tcPr>
            <w:tcW w:w="4050" w:type="dxa"/>
            <w:shd w:val="clear" w:color="auto" w:fill="auto"/>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Others</w:t>
            </w:r>
          </w:p>
        </w:tc>
        <w:tc>
          <w:tcPr>
            <w:tcW w:w="1071"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28</w:t>
            </w:r>
            <w:r w:rsidRPr="000852A9">
              <w:rPr>
                <w:rFonts w:ascii="Times New Roman" w:hAnsi="Times New Roman" w:cs="Times New Roman"/>
                <w:position w:val="0"/>
                <w:sz w:val="18"/>
                <w:szCs w:val="18"/>
              </w:rPr>
              <w:t>)</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rsidR="000852A9" w:rsidRPr="000852A9" w:rsidRDefault="000852A9" w:rsidP="00C93B3F">
            <w:pPr>
              <w:spacing w:line="220" w:lineRule="atLeast"/>
              <w:ind w:left="-52" w:right="63"/>
              <w:jc w:val="right"/>
              <w:rPr>
                <w:rFonts w:ascii="Times New Roman" w:hAnsi="Times New Roman" w:cs="Times New Roman"/>
                <w:position w:val="0"/>
                <w:sz w:val="18"/>
                <w:szCs w:val="18"/>
              </w:rPr>
            </w:pPr>
            <w:r w:rsidRPr="000852A9">
              <w:rPr>
                <w:rFonts w:ascii="Times New Roman" w:hAnsi="Times New Roman" w:cs="Times New Roman"/>
                <w:position w:val="0"/>
                <w:sz w:val="18"/>
                <w:szCs w:val="18"/>
              </w:rPr>
              <w:t>(</w:t>
            </w:r>
            <w:r w:rsidR="00190B36" w:rsidRPr="00190B36">
              <w:rPr>
                <w:rFonts w:ascii="Times New Roman" w:hAnsi="Times New Roman"/>
                <w:position w:val="0"/>
                <w:sz w:val="18"/>
                <w:szCs w:val="18"/>
              </w:rPr>
              <w:t>28</w:t>
            </w:r>
            <w:r w:rsidRPr="000852A9">
              <w:rPr>
                <w:rFonts w:ascii="Times New Roman" w:hAnsi="Times New Roman" w:cs="Times New Roman"/>
                <w:position w:val="0"/>
                <w:sz w:val="18"/>
                <w:szCs w:val="18"/>
              </w:rPr>
              <w:t>)</w:t>
            </w:r>
          </w:p>
        </w:tc>
      </w:tr>
      <w:tr w:rsidR="000852A9" w:rsidRPr="000852A9" w:rsidTr="00691865">
        <w:trPr>
          <w:trHeight w:val="20"/>
        </w:trPr>
        <w:tc>
          <w:tcPr>
            <w:tcW w:w="4050" w:type="dxa"/>
            <w:shd w:val="clear" w:color="auto" w:fill="auto"/>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Total</w:t>
            </w:r>
          </w:p>
        </w:tc>
        <w:tc>
          <w:tcPr>
            <w:tcW w:w="1071"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rsidR="000852A9" w:rsidRPr="000852A9" w:rsidRDefault="00190B36" w:rsidP="00C93B3F">
            <w:pPr>
              <w:spacing w:line="220" w:lineRule="atLeast"/>
              <w:ind w:left="-52" w:right="108"/>
              <w:jc w:val="right"/>
              <w:rPr>
                <w:rFonts w:ascii="Times New Roman" w:hAnsi="Times New Roman" w:cs="Times New Roman"/>
                <w:position w:val="0"/>
                <w:sz w:val="18"/>
                <w:szCs w:val="18"/>
              </w:rPr>
            </w:pPr>
            <w:r w:rsidRPr="00190B36">
              <w:rPr>
                <w:rFonts w:ascii="Times New Roman" w:hAnsi="Times New Roman"/>
                <w:position w:val="0"/>
                <w:sz w:val="18"/>
                <w:szCs w:val="18"/>
              </w:rPr>
              <w:t>7</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821</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rsidR="000852A9" w:rsidRPr="000852A9" w:rsidRDefault="00190B36" w:rsidP="00C93B3F">
            <w:pPr>
              <w:spacing w:line="220" w:lineRule="atLeas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28</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682</w:t>
            </w:r>
          </w:p>
        </w:tc>
      </w:tr>
      <w:tr w:rsidR="000852A9" w:rsidRPr="000852A9" w:rsidTr="00691865">
        <w:trPr>
          <w:trHeight w:val="20"/>
        </w:trPr>
        <w:tc>
          <w:tcPr>
            <w:tcW w:w="4050" w:type="dxa"/>
            <w:shd w:val="clear" w:color="auto" w:fill="auto"/>
            <w:vAlign w:val="bottom"/>
          </w:tcPr>
          <w:p w:rsidR="000852A9" w:rsidRPr="000852A9"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Income tax revenue reported in </w:t>
            </w:r>
          </w:p>
        </w:tc>
        <w:tc>
          <w:tcPr>
            <w:tcW w:w="1071"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rsidR="000852A9" w:rsidRPr="000852A9" w:rsidRDefault="000852A9"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0852A9"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rsidR="000852A9" w:rsidRPr="000852A9" w:rsidRDefault="000852A9" w:rsidP="00C93B3F">
            <w:pPr>
              <w:spacing w:line="220" w:lineRule="atLeast"/>
              <w:ind w:left="-52" w:right="126"/>
              <w:jc w:val="right"/>
              <w:rPr>
                <w:rFonts w:ascii="Times New Roman" w:hAnsi="Times New Roman" w:cs="Times New Roman"/>
                <w:position w:val="0"/>
                <w:sz w:val="18"/>
                <w:szCs w:val="18"/>
              </w:rPr>
            </w:pPr>
          </w:p>
        </w:tc>
      </w:tr>
      <w:tr w:rsidR="001252DD" w:rsidRPr="000852A9" w:rsidTr="00691865">
        <w:trPr>
          <w:trHeight w:val="20"/>
        </w:trPr>
        <w:tc>
          <w:tcPr>
            <w:tcW w:w="4050" w:type="dxa"/>
            <w:shd w:val="clear" w:color="auto" w:fill="auto"/>
            <w:vAlign w:val="bottom"/>
          </w:tcPr>
          <w:p w:rsidR="001252DD" w:rsidRPr="000852A9" w:rsidRDefault="001252DD" w:rsidP="00C93B3F">
            <w:pPr>
              <w:tabs>
                <w:tab w:val="left" w:pos="2127"/>
                <w:tab w:val="left" w:pos="2552"/>
                <w:tab w:val="left" w:pos="2835"/>
                <w:tab w:val="decimal" w:pos="7513"/>
                <w:tab w:val="decimal" w:pos="8364"/>
                <w:tab w:val="decimal" w:pos="9214"/>
                <w:tab w:val="decimal" w:pos="10206"/>
              </w:tabs>
              <w:spacing w:line="220" w:lineRule="atLeast"/>
              <w:ind w:left="179" w:right="251"/>
              <w:jc w:val="both"/>
              <w:rPr>
                <w:rFonts w:ascii="Times New Roman" w:eastAsia="Verdana" w:hAnsi="Times New Roman" w:cs="Times New Roman"/>
                <w:position w:val="0"/>
                <w:sz w:val="20"/>
                <w:szCs w:val="20"/>
              </w:rPr>
            </w:pPr>
            <w:r w:rsidRPr="000852A9">
              <w:rPr>
                <w:rFonts w:ascii="Times New Roman" w:eastAsia="Verdana" w:hAnsi="Times New Roman" w:cs="Times New Roman"/>
                <w:position w:val="0"/>
                <w:sz w:val="20"/>
                <w:szCs w:val="20"/>
              </w:rPr>
              <w:t xml:space="preserve">the statement of </w:t>
            </w:r>
            <w:r>
              <w:rPr>
                <w:rFonts w:ascii="Times New Roman" w:eastAsia="Verdana" w:hAnsi="Times New Roman" w:cs="Times New Roman"/>
                <w:position w:val="0"/>
                <w:sz w:val="20"/>
                <w:szCs w:val="20"/>
              </w:rPr>
              <w:t>profit or loss and other</w:t>
            </w:r>
          </w:p>
        </w:tc>
        <w:tc>
          <w:tcPr>
            <w:tcW w:w="1071" w:type="dxa"/>
            <w:tcBorders>
              <w:left w:val="nil"/>
              <w:right w:val="nil"/>
            </w:tcBorders>
          </w:tcPr>
          <w:p w:rsidR="001252DD" w:rsidRPr="000852A9" w:rsidRDefault="001252DD"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1252DD" w:rsidRPr="000852A9" w:rsidRDefault="001252DD"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1252DD" w:rsidRPr="000852A9" w:rsidRDefault="001252DD"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rsidR="001252DD" w:rsidRPr="000852A9" w:rsidRDefault="001252DD"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1252DD" w:rsidRPr="000852A9" w:rsidRDefault="001252DD" w:rsidP="00C93B3F">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rsidR="001252DD" w:rsidRPr="000852A9" w:rsidRDefault="001252DD"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1252DD" w:rsidRPr="000852A9" w:rsidRDefault="001252DD" w:rsidP="00C93B3F">
            <w:pPr>
              <w:spacing w:line="220" w:lineRule="atLeast"/>
              <w:ind w:left="-52" w:right="126"/>
              <w:jc w:val="right"/>
              <w:rPr>
                <w:rFonts w:ascii="Times New Roman" w:hAnsi="Times New Roman" w:cs="Times New Roman"/>
                <w:position w:val="0"/>
                <w:sz w:val="18"/>
                <w:szCs w:val="18"/>
              </w:rPr>
            </w:pPr>
          </w:p>
        </w:tc>
      </w:tr>
      <w:tr w:rsidR="000852A9" w:rsidRPr="000852A9" w:rsidTr="00D0608C">
        <w:trPr>
          <w:trHeight w:val="20"/>
        </w:trPr>
        <w:tc>
          <w:tcPr>
            <w:tcW w:w="4050" w:type="dxa"/>
            <w:shd w:val="clear" w:color="auto" w:fill="auto"/>
            <w:vAlign w:val="bottom"/>
          </w:tcPr>
          <w:p w:rsidR="000852A9" w:rsidRPr="000852A9" w:rsidRDefault="001252DD" w:rsidP="00C93B3F">
            <w:pPr>
              <w:spacing w:line="220" w:lineRule="atLeast"/>
              <w:ind w:left="252" w:right="-43" w:hanging="102"/>
              <w:rPr>
                <w:rFonts w:ascii="Times New Roman" w:eastAsia="Verdana" w:hAnsi="Times New Roman" w:cs="Times New Roman"/>
                <w:position w:val="0"/>
                <w:sz w:val="20"/>
                <w:szCs w:val="20"/>
              </w:rPr>
            </w:pPr>
            <w:r>
              <w:rPr>
                <w:rFonts w:ascii="Times New Roman" w:eastAsia="Verdana" w:hAnsi="Times New Roman"/>
                <w:position w:val="0"/>
                <w:sz w:val="20"/>
                <w:szCs w:val="25"/>
              </w:rPr>
              <w:t>comprehensive income</w:t>
            </w:r>
          </w:p>
        </w:tc>
        <w:tc>
          <w:tcPr>
            <w:tcW w:w="1071" w:type="dxa"/>
            <w:tcBorders>
              <w:left w:val="nil"/>
              <w:right w:val="nil"/>
            </w:tcBorders>
          </w:tcPr>
          <w:p w:rsidR="000852A9" w:rsidRPr="000852A9" w:rsidRDefault="00E97237" w:rsidP="00C93B3F">
            <w:pPr>
              <w:spacing w:line="220" w:lineRule="atLeast"/>
              <w:ind w:left="-52" w:right="-90"/>
              <w:jc w:val="center"/>
              <w:rPr>
                <w:rFonts w:ascii="Times New Roman" w:hAnsi="Times New Roman" w:cs="Times New Roman"/>
                <w:position w:val="0"/>
                <w:sz w:val="18"/>
                <w:szCs w:val="18"/>
              </w:rPr>
            </w:pPr>
            <w:r>
              <w:rPr>
                <w:rFonts w:ascii="Times New Roman" w:hAnsi="Times New Roman" w:cs="Times New Roman"/>
                <w:position w:val="0"/>
                <w:sz w:val="18"/>
                <w:szCs w:val="18"/>
              </w:rPr>
              <w:t>-</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rsidR="000852A9" w:rsidRPr="000852A9" w:rsidRDefault="00190B36" w:rsidP="00C93B3F">
            <w:pPr>
              <w:spacing w:line="220" w:lineRule="atLeast"/>
              <w:ind w:left="-52" w:right="108"/>
              <w:jc w:val="right"/>
              <w:rPr>
                <w:rFonts w:ascii="Times New Roman" w:hAnsi="Times New Roman" w:cs="Times New Roman"/>
                <w:position w:val="0"/>
                <w:sz w:val="18"/>
                <w:szCs w:val="18"/>
              </w:rPr>
            </w:pPr>
            <w:r w:rsidRPr="00190B36">
              <w:rPr>
                <w:rFonts w:ascii="Times New Roman" w:hAnsi="Times New Roman"/>
                <w:position w:val="0"/>
                <w:sz w:val="18"/>
                <w:szCs w:val="18"/>
              </w:rPr>
              <w:t>8</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972</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rsidR="000852A9" w:rsidRPr="000852A9" w:rsidRDefault="00E97237" w:rsidP="00C93B3F">
            <w:pPr>
              <w:spacing w:line="220" w:lineRule="atLeast"/>
              <w:ind w:left="-52" w:right="-90"/>
              <w:jc w:val="center"/>
              <w:rPr>
                <w:rFonts w:ascii="Times New Roman" w:hAnsi="Times New Roman" w:cs="Times New Roman"/>
                <w:position w:val="0"/>
                <w:sz w:val="18"/>
                <w:szCs w:val="18"/>
              </w:rPr>
            </w:pPr>
            <w:r>
              <w:rPr>
                <w:rFonts w:ascii="Times New Roman" w:hAnsi="Times New Roman" w:cs="Times New Roman"/>
                <w:position w:val="0"/>
                <w:sz w:val="18"/>
                <w:szCs w:val="18"/>
              </w:rPr>
              <w:t>-</w:t>
            </w:r>
          </w:p>
        </w:tc>
        <w:tc>
          <w:tcPr>
            <w:tcW w:w="90" w:type="dxa"/>
            <w:shd w:val="clear" w:color="auto" w:fill="auto"/>
          </w:tcPr>
          <w:p w:rsidR="000852A9" w:rsidRPr="000852A9"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rsidR="000852A9" w:rsidRPr="000852A9" w:rsidRDefault="00190B36" w:rsidP="00C93B3F">
            <w:pPr>
              <w:spacing w:line="220" w:lineRule="atLeast"/>
              <w:ind w:left="-52" w:right="126"/>
              <w:jc w:val="right"/>
              <w:rPr>
                <w:rFonts w:ascii="Times New Roman" w:hAnsi="Times New Roman" w:cs="Times New Roman"/>
                <w:position w:val="0"/>
                <w:sz w:val="18"/>
                <w:szCs w:val="18"/>
              </w:rPr>
            </w:pPr>
            <w:r w:rsidRPr="00190B36">
              <w:rPr>
                <w:rFonts w:ascii="Times New Roman" w:hAnsi="Times New Roman"/>
                <w:position w:val="0"/>
                <w:sz w:val="18"/>
                <w:szCs w:val="18"/>
              </w:rPr>
              <w:t>7</w:t>
            </w:r>
            <w:r w:rsidR="000852A9" w:rsidRPr="000852A9">
              <w:rPr>
                <w:rFonts w:ascii="Times New Roman" w:hAnsi="Times New Roman" w:cs="Times New Roman"/>
                <w:position w:val="0"/>
                <w:sz w:val="18"/>
                <w:szCs w:val="18"/>
              </w:rPr>
              <w:t>,</w:t>
            </w:r>
            <w:r w:rsidRPr="00190B36">
              <w:rPr>
                <w:rFonts w:ascii="Times New Roman" w:hAnsi="Times New Roman"/>
                <w:position w:val="0"/>
                <w:sz w:val="18"/>
                <w:szCs w:val="18"/>
              </w:rPr>
              <w:t>261</w:t>
            </w:r>
          </w:p>
        </w:tc>
      </w:tr>
    </w:tbl>
    <w:p w:rsidR="00041D49" w:rsidRPr="00C93B3F" w:rsidRDefault="00041D49" w:rsidP="00C93B3F">
      <w:pPr>
        <w:spacing w:before="120" w:after="120"/>
        <w:ind w:left="547"/>
        <w:jc w:val="both"/>
        <w:rPr>
          <w:rFonts w:ascii="Times New Roman" w:eastAsia="Verdana" w:hAnsi="Times New Roman" w:cstheme="minorBidi"/>
          <w:spacing w:val="-2"/>
          <w:sz w:val="24"/>
          <w:szCs w:val="24"/>
        </w:rPr>
      </w:pPr>
      <w:r w:rsidRPr="00C93B3F">
        <w:rPr>
          <w:rFonts w:ascii="Times New Roman" w:eastAsia="Verdana" w:hAnsi="Times New Roman" w:cstheme="minorBidi"/>
          <w:spacing w:val="-2"/>
          <w:sz w:val="24"/>
          <w:szCs w:val="24"/>
        </w:rPr>
        <w:t xml:space="preserve">For the years ended December </w:t>
      </w:r>
      <w:r w:rsidR="00190B36" w:rsidRPr="00190B36">
        <w:rPr>
          <w:rFonts w:ascii="Times New Roman" w:eastAsia="Verdana" w:hAnsi="Times New Roman" w:cstheme="minorBidi"/>
          <w:spacing w:val="-2"/>
          <w:sz w:val="24"/>
          <w:szCs w:val="24"/>
        </w:rPr>
        <w:t>31</w:t>
      </w:r>
      <w:r w:rsidR="002000EB" w:rsidRPr="00C93B3F">
        <w:rPr>
          <w:rFonts w:ascii="Times New Roman" w:eastAsia="Verdana" w:hAnsi="Times New Roman" w:cstheme="minorBidi"/>
          <w:spacing w:val="-2"/>
          <w:sz w:val="24"/>
          <w:szCs w:val="24"/>
        </w:rPr>
        <w:t xml:space="preserve"> </w:t>
      </w:r>
      <w:r w:rsidR="00190B36" w:rsidRPr="00190B36">
        <w:rPr>
          <w:rFonts w:ascii="Times New Roman" w:eastAsia="Verdana" w:hAnsi="Times New Roman" w:cstheme="minorBidi"/>
          <w:spacing w:val="-2"/>
          <w:sz w:val="24"/>
          <w:szCs w:val="24"/>
        </w:rPr>
        <w:t>2020</w:t>
      </w:r>
      <w:r w:rsidR="002000EB" w:rsidRPr="00C93B3F">
        <w:rPr>
          <w:rFonts w:ascii="Times New Roman" w:eastAsia="Verdana" w:hAnsi="Times New Roman" w:cstheme="minorBidi"/>
          <w:spacing w:val="-2"/>
          <w:sz w:val="24"/>
          <w:szCs w:val="24"/>
        </w:rPr>
        <w:t xml:space="preserve"> and </w:t>
      </w:r>
      <w:r w:rsidR="00190B36" w:rsidRPr="00190B36">
        <w:rPr>
          <w:rFonts w:ascii="Times New Roman" w:eastAsia="Verdana" w:hAnsi="Times New Roman" w:cstheme="minorBidi"/>
          <w:spacing w:val="-2"/>
          <w:sz w:val="24"/>
          <w:szCs w:val="24"/>
        </w:rPr>
        <w:t>2019</w:t>
      </w:r>
      <w:r w:rsidR="002000EB" w:rsidRPr="00C93B3F">
        <w:rPr>
          <w:rFonts w:ascii="Times New Roman" w:eastAsia="Verdana" w:hAnsi="Times New Roman" w:cstheme="minorBidi"/>
          <w:spacing w:val="-2"/>
          <w:sz w:val="24"/>
          <w:szCs w:val="24"/>
        </w:rPr>
        <w:t>, the effective income tax rate is not equal to the statutory income tax because certain revenues of the Company</w:t>
      </w:r>
      <w:r w:rsidR="00C93B3F" w:rsidRPr="00C93B3F">
        <w:rPr>
          <w:rFonts w:ascii="Times New Roman" w:eastAsia="Verdana" w:hAnsi="Times New Roman" w:cstheme="minorBidi"/>
          <w:spacing w:val="-2"/>
          <w:sz w:val="24"/>
          <w:szCs w:val="24"/>
        </w:rPr>
        <w:t xml:space="preserve"> and its subsidiary</w:t>
      </w:r>
      <w:r w:rsidR="002000EB" w:rsidRPr="00C93B3F">
        <w:rPr>
          <w:rFonts w:ascii="Times New Roman" w:eastAsia="Verdana" w:hAnsi="Times New Roman" w:cstheme="minorBidi"/>
          <w:spacing w:val="-2"/>
          <w:sz w:val="24"/>
          <w:szCs w:val="24"/>
        </w:rPr>
        <w:t xml:space="preserve"> were not included in income tax calculation or included only half amount </w:t>
      </w:r>
      <w:r w:rsidR="00FB4A01" w:rsidRPr="00C93B3F">
        <w:rPr>
          <w:rFonts w:ascii="Times New Roman" w:eastAsia="Verdana" w:hAnsi="Times New Roman" w:cstheme="minorBidi"/>
          <w:spacing w:val="-2"/>
          <w:sz w:val="24"/>
          <w:szCs w:val="24"/>
        </w:rPr>
        <w:t xml:space="preserve">because </w:t>
      </w:r>
      <w:r w:rsidR="00FB4A01" w:rsidRPr="00C93B3F">
        <w:rPr>
          <w:rFonts w:ascii="Times New Roman" w:hAnsi="Times New Roman" w:cs="Times New Roman"/>
          <w:spacing w:val="-2"/>
          <w:sz w:val="24"/>
          <w:szCs w:val="24"/>
        </w:rPr>
        <w:t>promotional privileges under the Investment</w:t>
      </w:r>
      <w:r w:rsidR="002000EB" w:rsidRPr="00C93B3F">
        <w:rPr>
          <w:rFonts w:ascii="Times New Roman" w:eastAsia="Verdana" w:hAnsi="Times New Roman" w:cstheme="minorBidi"/>
          <w:spacing w:val="-2"/>
          <w:sz w:val="24"/>
          <w:szCs w:val="24"/>
        </w:rPr>
        <w:t xml:space="preserve">. In </w:t>
      </w:r>
      <w:proofErr w:type="gramStart"/>
      <w:r w:rsidR="002000EB" w:rsidRPr="00C93B3F">
        <w:rPr>
          <w:rFonts w:ascii="Times New Roman" w:eastAsia="Verdana" w:hAnsi="Times New Roman" w:cstheme="minorBidi"/>
          <w:spacing w:val="-2"/>
          <w:sz w:val="24"/>
          <w:szCs w:val="24"/>
        </w:rPr>
        <w:t>addition</w:t>
      </w:r>
      <w:proofErr w:type="gramEnd"/>
      <w:r w:rsidR="002000EB" w:rsidRPr="00C93B3F">
        <w:rPr>
          <w:rFonts w:ascii="Times New Roman" w:eastAsia="Verdana" w:hAnsi="Times New Roman" w:cstheme="minorBidi"/>
          <w:spacing w:val="-2"/>
          <w:sz w:val="24"/>
          <w:szCs w:val="24"/>
        </w:rPr>
        <w:t xml:space="preserve"> certain expenses are non-tax deductible expense in accordance with the Revenue code.</w:t>
      </w:r>
    </w:p>
    <w:p w:rsidR="001B08D8" w:rsidRPr="00877BF5" w:rsidRDefault="001B08D8" w:rsidP="00FB4A01">
      <w:pPr>
        <w:spacing w:before="120" w:after="120"/>
        <w:ind w:left="547"/>
        <w:jc w:val="both"/>
        <w:rPr>
          <w:rFonts w:ascii="Times New Roman" w:eastAsia="Verdana" w:hAnsi="Times New Roman" w:cs="Times New Roman"/>
          <w:color w:val="000000"/>
          <w:sz w:val="24"/>
          <w:szCs w:val="24"/>
        </w:rPr>
      </w:pPr>
      <w:r w:rsidRPr="00877BF5">
        <w:rPr>
          <w:rFonts w:ascii="Times New Roman" w:eastAsia="Verdana" w:hAnsi="Times New Roman" w:cs="Times New Roman"/>
          <w:sz w:val="24"/>
          <w:szCs w:val="24"/>
        </w:rPr>
        <w:t xml:space="preserve">As at December </w:t>
      </w:r>
      <w:r w:rsidR="00190B36" w:rsidRPr="00190B36">
        <w:rPr>
          <w:rFonts w:ascii="Times New Roman" w:eastAsia="Verdana" w:hAnsi="Times New Roman"/>
          <w:sz w:val="24"/>
          <w:szCs w:val="24"/>
        </w:rPr>
        <w:t>31</w:t>
      </w:r>
      <w:r w:rsidRPr="00877BF5">
        <w:rPr>
          <w:rFonts w:ascii="Times New Roman" w:eastAsia="Verdana" w:hAnsi="Times New Roman" w:cs="Times New Roman"/>
          <w:sz w:val="24"/>
          <w:szCs w:val="24"/>
        </w:rPr>
        <w:t xml:space="preserve">, </w:t>
      </w:r>
      <w:r w:rsidR="00190B36" w:rsidRPr="00190B36">
        <w:rPr>
          <w:rFonts w:ascii="Times New Roman" w:eastAsia="Verdana" w:hAnsi="Times New Roman"/>
          <w:sz w:val="24"/>
          <w:szCs w:val="24"/>
        </w:rPr>
        <w:t>2020</w:t>
      </w:r>
      <w:r w:rsidRPr="00877BF5">
        <w:rPr>
          <w:rFonts w:ascii="Times New Roman" w:eastAsia="Verdana" w:hAnsi="Times New Roman" w:cs="Times New Roman"/>
          <w:sz w:val="24"/>
          <w:szCs w:val="24"/>
        </w:rPr>
        <w:t xml:space="preserve"> and </w:t>
      </w:r>
      <w:r w:rsidR="00190B36" w:rsidRPr="00190B36">
        <w:rPr>
          <w:rFonts w:ascii="Times New Roman" w:eastAsia="Verdana" w:hAnsi="Times New Roman"/>
          <w:sz w:val="24"/>
          <w:szCs w:val="24"/>
        </w:rPr>
        <w:t>2019</w:t>
      </w:r>
      <w:r w:rsidRPr="00877BF5">
        <w:rPr>
          <w:rFonts w:ascii="Times New Roman" w:eastAsia="Verdana" w:hAnsi="Times New Roman" w:cs="Times New Roman"/>
          <w:sz w:val="24"/>
          <w:szCs w:val="24"/>
        </w:rPr>
        <w:t>, the Company has</w:t>
      </w:r>
      <w:r w:rsidRPr="00877BF5">
        <w:rPr>
          <w:rFonts w:ascii="Times New Roman" w:eastAsia="Verdana" w:hAnsi="Times New Roman" w:cs="Times New Roman"/>
          <w:sz w:val="24"/>
          <w:szCs w:val="24"/>
          <w:rtl/>
          <w:cs/>
        </w:rPr>
        <w:t xml:space="preserve"> </w:t>
      </w:r>
      <w:r w:rsidRPr="00877BF5">
        <w:rPr>
          <w:rFonts w:ascii="Times New Roman" w:eastAsia="Verdana" w:hAnsi="Times New Roman" w:cs="Times New Roman"/>
          <w:sz w:val="24"/>
          <w:szCs w:val="24"/>
        </w:rPr>
        <w:t>deductible temporary differences and</w:t>
      </w:r>
      <w:r w:rsidRPr="00877BF5">
        <w:rPr>
          <w:rFonts w:ascii="Times New Roman" w:eastAsia="Verdana" w:hAnsi="Times New Roman" w:cs="Times New Roman"/>
          <w:sz w:val="24"/>
          <w:szCs w:val="24"/>
          <w:rtl/>
          <w:cs/>
        </w:rPr>
        <w:t xml:space="preserve"> </w:t>
      </w:r>
      <w:r w:rsidRPr="00877BF5">
        <w:rPr>
          <w:rFonts w:ascii="Times New Roman" w:eastAsia="Verdana" w:hAnsi="Times New Roman" w:cs="Times New Roman"/>
          <w:sz w:val="24"/>
          <w:szCs w:val="24"/>
        </w:rPr>
        <w:t>unused tax losses</w:t>
      </w:r>
      <w:r w:rsidRPr="00877BF5">
        <w:rPr>
          <w:rFonts w:ascii="Times New Roman" w:eastAsia="Verdana" w:hAnsi="Times New Roman" w:cs="Times New Roman"/>
          <w:sz w:val="24"/>
          <w:szCs w:val="24"/>
          <w:rtl/>
          <w:cs/>
        </w:rPr>
        <w:t xml:space="preserve"> </w:t>
      </w:r>
      <w:r w:rsidRPr="00877BF5">
        <w:rPr>
          <w:rFonts w:ascii="Times New Roman" w:eastAsia="Verdana" w:hAnsi="Times New Roman" w:cs="Times New Roman"/>
          <w:sz w:val="24"/>
          <w:szCs w:val="24"/>
        </w:rPr>
        <w:t xml:space="preserve">totaling Baht </w:t>
      </w:r>
      <w:r w:rsidR="00190B36" w:rsidRPr="00190B36">
        <w:rPr>
          <w:rFonts w:ascii="Times New Roman" w:eastAsia="Verdana" w:hAnsi="Times New Roman"/>
          <w:sz w:val="24"/>
          <w:szCs w:val="24"/>
        </w:rPr>
        <w:t>78</w:t>
      </w:r>
      <w:r w:rsidRPr="00877BF5">
        <w:rPr>
          <w:rFonts w:ascii="Times New Roman" w:eastAsia="Verdana" w:hAnsi="Times New Roman" w:cs="Times New Roman"/>
          <w:sz w:val="24"/>
          <w:szCs w:val="24"/>
        </w:rPr>
        <w:t>.</w:t>
      </w:r>
      <w:r w:rsidR="00190B36" w:rsidRPr="00190B36">
        <w:rPr>
          <w:rFonts w:ascii="Times New Roman" w:eastAsia="Verdana" w:hAnsi="Times New Roman"/>
          <w:sz w:val="24"/>
          <w:szCs w:val="24"/>
        </w:rPr>
        <w:t>84</w:t>
      </w:r>
      <w:r w:rsidRPr="00877BF5">
        <w:rPr>
          <w:rFonts w:ascii="Times New Roman" w:eastAsia="Verdana" w:hAnsi="Times New Roman" w:cs="Times New Roman"/>
          <w:sz w:val="24"/>
          <w:szCs w:val="24"/>
        </w:rPr>
        <w:t xml:space="preserve"> million and Baht </w:t>
      </w:r>
      <w:r w:rsidR="00190B36" w:rsidRPr="00190B36">
        <w:rPr>
          <w:rFonts w:ascii="Times New Roman" w:eastAsia="Verdana" w:hAnsi="Times New Roman"/>
          <w:sz w:val="24"/>
          <w:szCs w:val="24"/>
        </w:rPr>
        <w:t>12</w:t>
      </w:r>
      <w:r w:rsidRPr="00877BF5">
        <w:rPr>
          <w:rFonts w:ascii="Times New Roman" w:eastAsia="Verdana" w:hAnsi="Times New Roman" w:cs="Times New Roman"/>
          <w:sz w:val="24"/>
          <w:szCs w:val="24"/>
        </w:rPr>
        <w:t>.</w:t>
      </w:r>
      <w:r w:rsidR="00190B36" w:rsidRPr="00190B36">
        <w:rPr>
          <w:rFonts w:ascii="Times New Roman" w:eastAsia="Verdana" w:hAnsi="Times New Roman"/>
          <w:sz w:val="24"/>
          <w:szCs w:val="24"/>
        </w:rPr>
        <w:t>70</w:t>
      </w:r>
      <w:r w:rsidRPr="00877BF5">
        <w:rPr>
          <w:rFonts w:ascii="Times New Roman" w:eastAsia="Verdana" w:hAnsi="Times New Roman" w:cs="Times New Roman"/>
          <w:sz w:val="24"/>
          <w:szCs w:val="24"/>
        </w:rPr>
        <w:t xml:space="preserve"> million, respectively</w:t>
      </w:r>
      <w:r w:rsidRPr="00877BF5">
        <w:rPr>
          <w:rFonts w:ascii="Times New Roman" w:eastAsia="MS Mincho" w:hAnsi="Times New Roman" w:cs="Times New Roman"/>
          <w:color w:val="000000"/>
          <w:sz w:val="24"/>
          <w:szCs w:val="24"/>
        </w:rPr>
        <w:t>.</w:t>
      </w:r>
    </w:p>
    <w:p w:rsidR="001B08D8" w:rsidRPr="00877BF5" w:rsidRDefault="001B08D8" w:rsidP="00D0608C">
      <w:pPr>
        <w:spacing w:after="240"/>
        <w:ind w:left="547"/>
        <w:jc w:val="both"/>
        <w:rPr>
          <w:rFonts w:ascii="Times New Roman" w:eastAsia="Verdana" w:hAnsi="Times New Roman" w:cs="Times New Roman"/>
          <w:color w:val="000000"/>
          <w:sz w:val="24"/>
          <w:szCs w:val="24"/>
        </w:rPr>
      </w:pPr>
      <w:r w:rsidRPr="00877BF5">
        <w:rPr>
          <w:rFonts w:ascii="Times New Roman" w:eastAsia="MS Mincho" w:hAnsi="Times New Roman" w:cs="Times New Roman"/>
          <w:color w:val="000000"/>
          <w:sz w:val="24"/>
          <w:szCs w:val="24"/>
        </w:rPr>
        <w:t>Details of expiry date of unused tax</w:t>
      </w:r>
      <w:r w:rsidR="001E5164">
        <w:rPr>
          <w:rFonts w:ascii="Times New Roman" w:eastAsia="MS Mincho" w:hAnsi="Times New Roman" w:cs="Times New Roman"/>
          <w:color w:val="000000"/>
          <w:sz w:val="24"/>
          <w:szCs w:val="24"/>
        </w:rPr>
        <w:t xml:space="preserve"> losses</w:t>
      </w:r>
      <w:r w:rsidRPr="00877BF5">
        <w:rPr>
          <w:rFonts w:ascii="Times New Roman" w:eastAsia="MS Mincho" w:hAnsi="Times New Roman" w:cs="Times New Roman"/>
          <w:color w:val="000000"/>
          <w:sz w:val="24"/>
          <w:szCs w:val="24"/>
        </w:rPr>
        <w:t xml:space="preserve"> are summarized as below:</w:t>
      </w:r>
    </w:p>
    <w:tbl>
      <w:tblPr>
        <w:tblW w:w="8677" w:type="dxa"/>
        <w:tblInd w:w="540" w:type="dxa"/>
        <w:tblBorders>
          <w:bottom w:val="double" w:sz="4" w:space="0" w:color="auto"/>
        </w:tblBorders>
        <w:tblLayout w:type="fixed"/>
        <w:tblCellMar>
          <w:left w:w="0" w:type="dxa"/>
          <w:right w:w="0" w:type="dxa"/>
        </w:tblCellMar>
        <w:tblLook w:val="0000" w:firstRow="0" w:lastRow="0" w:firstColumn="0" w:lastColumn="0" w:noHBand="0" w:noVBand="0"/>
      </w:tblPr>
      <w:tblGrid>
        <w:gridCol w:w="6155"/>
        <w:gridCol w:w="1170"/>
        <w:gridCol w:w="182"/>
        <w:gridCol w:w="1170"/>
      </w:tblGrid>
      <w:tr w:rsidR="001B08D8" w:rsidRPr="001B08D8" w:rsidTr="00E575CD">
        <w:trPr>
          <w:trHeight w:val="144"/>
        </w:trPr>
        <w:tc>
          <w:tcPr>
            <w:tcW w:w="3547" w:type="pct"/>
          </w:tcPr>
          <w:p w:rsidR="001B08D8" w:rsidRPr="001B08D8" w:rsidRDefault="001B08D8" w:rsidP="001B08D8">
            <w:pPr>
              <w:keepNext/>
              <w:keepLines/>
              <w:ind w:right="-45"/>
              <w:jc w:val="thaiDistribute"/>
              <w:outlineLvl w:val="1"/>
              <w:rPr>
                <w:rFonts w:ascii="Times New Roman" w:hAnsi="Times New Roman" w:cs="Times New Roman"/>
                <w:position w:val="0"/>
                <w:sz w:val="20"/>
                <w:szCs w:val="20"/>
              </w:rPr>
            </w:pPr>
          </w:p>
        </w:tc>
        <w:tc>
          <w:tcPr>
            <w:tcW w:w="1453" w:type="pct"/>
            <w:gridSpan w:val="3"/>
            <w:tcBorders>
              <w:bottom w:val="nil"/>
            </w:tcBorders>
          </w:tcPr>
          <w:p w:rsidR="001B08D8" w:rsidRPr="001B08D8" w:rsidRDefault="001252DD" w:rsidP="001252DD">
            <w:pPr>
              <w:ind w:left="-108" w:right="124"/>
              <w:jc w:val="right"/>
              <w:rPr>
                <w:rFonts w:ascii="Times New Roman" w:eastAsia="Verdana" w:hAnsi="Times New Roman" w:cs="Times New Roman"/>
                <w:b/>
                <w:bCs/>
                <w:position w:val="0"/>
                <w:sz w:val="20"/>
                <w:szCs w:val="20"/>
              </w:rPr>
            </w:pPr>
            <w:proofErr w:type="gramStart"/>
            <w:r w:rsidRPr="00314323">
              <w:rPr>
                <w:rFonts w:ascii="Times New Roman" w:hAnsi="Times New Roman" w:cs="Times New Roman"/>
                <w:b/>
                <w:bCs/>
                <w:position w:val="0"/>
                <w:sz w:val="18"/>
                <w:szCs w:val="18"/>
              </w:rPr>
              <w:t>Unit :</w:t>
            </w:r>
            <w:proofErr w:type="gramEnd"/>
            <w:r w:rsidRPr="00314323">
              <w:rPr>
                <w:rFonts w:ascii="Times New Roman" w:hAnsi="Times New Roman" w:cs="Times New Roman"/>
                <w:b/>
                <w:bCs/>
                <w:position w:val="0"/>
                <w:sz w:val="18"/>
                <w:szCs w:val="18"/>
              </w:rPr>
              <w:t xml:space="preserve"> Thousand Baht</w:t>
            </w:r>
          </w:p>
        </w:tc>
      </w:tr>
      <w:tr w:rsidR="001252DD" w:rsidRPr="001B08D8" w:rsidTr="00E575CD">
        <w:trPr>
          <w:trHeight w:val="144"/>
        </w:trPr>
        <w:tc>
          <w:tcPr>
            <w:tcW w:w="3547" w:type="pct"/>
          </w:tcPr>
          <w:p w:rsidR="001252DD" w:rsidRPr="001B08D8" w:rsidRDefault="001252DD" w:rsidP="001B08D8">
            <w:pPr>
              <w:keepNext/>
              <w:keepLines/>
              <w:ind w:right="-45"/>
              <w:jc w:val="thaiDistribute"/>
              <w:outlineLvl w:val="1"/>
              <w:rPr>
                <w:rFonts w:ascii="Times New Roman" w:hAnsi="Times New Roman" w:cs="Times New Roman"/>
                <w:position w:val="0"/>
                <w:sz w:val="20"/>
                <w:szCs w:val="20"/>
              </w:rPr>
            </w:pPr>
          </w:p>
        </w:tc>
        <w:tc>
          <w:tcPr>
            <w:tcW w:w="1453" w:type="pct"/>
            <w:gridSpan w:val="3"/>
            <w:tcBorders>
              <w:bottom w:val="nil"/>
            </w:tcBorders>
          </w:tcPr>
          <w:p w:rsidR="001252DD" w:rsidRDefault="001252DD" w:rsidP="001B08D8">
            <w:pPr>
              <w:ind w:left="-108" w:right="-110"/>
              <w:jc w:val="center"/>
              <w:rPr>
                <w:rFonts w:ascii="Times New Roman" w:eastAsia="Verdana" w:hAnsi="Times New Roman" w:cs="Times New Roman"/>
                <w:b/>
                <w:bCs/>
                <w:position w:val="0"/>
                <w:sz w:val="20"/>
                <w:szCs w:val="20"/>
              </w:rPr>
            </w:pPr>
            <w:r>
              <w:rPr>
                <w:rFonts w:ascii="Times New Roman" w:eastAsia="Verdana" w:hAnsi="Times New Roman" w:cs="Times New Roman"/>
                <w:b/>
                <w:bCs/>
                <w:position w:val="0"/>
                <w:sz w:val="20"/>
                <w:szCs w:val="20"/>
              </w:rPr>
              <w:t>Consolidated and Separate</w:t>
            </w:r>
          </w:p>
        </w:tc>
      </w:tr>
      <w:tr w:rsidR="001B08D8" w:rsidRPr="001B08D8" w:rsidTr="00E575CD">
        <w:trPr>
          <w:trHeight w:val="144"/>
        </w:trPr>
        <w:tc>
          <w:tcPr>
            <w:tcW w:w="3547" w:type="pct"/>
          </w:tcPr>
          <w:p w:rsidR="001B08D8" w:rsidRPr="001B08D8" w:rsidRDefault="001B08D8" w:rsidP="001B08D8">
            <w:pPr>
              <w:keepNext/>
              <w:keepLines/>
              <w:ind w:right="-45"/>
              <w:jc w:val="thaiDistribute"/>
              <w:outlineLvl w:val="1"/>
              <w:rPr>
                <w:rFonts w:ascii="Times New Roman" w:hAnsi="Times New Roman" w:cs="Times New Roman"/>
                <w:position w:val="0"/>
                <w:sz w:val="20"/>
                <w:szCs w:val="20"/>
              </w:rPr>
            </w:pPr>
          </w:p>
        </w:tc>
        <w:tc>
          <w:tcPr>
            <w:tcW w:w="1453" w:type="pct"/>
            <w:gridSpan w:val="3"/>
            <w:tcBorders>
              <w:bottom w:val="nil"/>
            </w:tcBorders>
          </w:tcPr>
          <w:p w:rsidR="001B08D8" w:rsidRPr="001B08D8" w:rsidRDefault="001B08D8" w:rsidP="001B08D8">
            <w:pPr>
              <w:ind w:left="-108" w:right="-110"/>
              <w:jc w:val="center"/>
              <w:rPr>
                <w:rFonts w:ascii="Times New Roman" w:eastAsia="Verdana" w:hAnsi="Times New Roman" w:cs="Times New Roman"/>
                <w:b/>
                <w:bCs/>
                <w:position w:val="0"/>
                <w:sz w:val="20"/>
                <w:szCs w:val="20"/>
                <w:cs/>
              </w:rPr>
            </w:pPr>
            <w:r w:rsidRPr="001B08D8">
              <w:rPr>
                <w:rFonts w:ascii="Times New Roman" w:eastAsia="Verdana" w:hAnsi="Times New Roman" w:cs="Times New Roman"/>
                <w:b/>
                <w:bCs/>
                <w:position w:val="0"/>
                <w:sz w:val="20"/>
                <w:szCs w:val="20"/>
              </w:rPr>
              <w:t>financial statements</w:t>
            </w:r>
          </w:p>
        </w:tc>
      </w:tr>
      <w:tr w:rsidR="001B08D8" w:rsidRPr="001B08D8" w:rsidTr="00E575CD">
        <w:trPr>
          <w:trHeight w:val="144"/>
        </w:trPr>
        <w:tc>
          <w:tcPr>
            <w:tcW w:w="3547" w:type="pct"/>
          </w:tcPr>
          <w:p w:rsidR="001B08D8" w:rsidRPr="001B08D8" w:rsidRDefault="001B08D8" w:rsidP="001B08D8">
            <w:pPr>
              <w:ind w:right="-131"/>
              <w:jc w:val="both"/>
              <w:rPr>
                <w:rFonts w:ascii="Times New Roman" w:eastAsia="Verdana" w:hAnsi="Times New Roman" w:cs="Times New Roman"/>
                <w:b/>
                <w:bCs/>
                <w:position w:val="0"/>
                <w:sz w:val="20"/>
                <w:szCs w:val="20"/>
              </w:rPr>
            </w:pPr>
          </w:p>
        </w:tc>
        <w:tc>
          <w:tcPr>
            <w:tcW w:w="674" w:type="pct"/>
            <w:tcBorders>
              <w:bottom w:val="nil"/>
            </w:tcBorders>
            <w:vAlign w:val="bottom"/>
          </w:tcPr>
          <w:p w:rsidR="001B08D8" w:rsidRPr="001B08D8" w:rsidRDefault="00190B36" w:rsidP="001B08D8">
            <w:pPr>
              <w:ind w:left="-108" w:right="-110"/>
              <w:jc w:val="center"/>
              <w:rPr>
                <w:rFonts w:ascii="Times New Roman" w:eastAsia="Verdana" w:hAnsi="Times New Roman" w:cs="Times New Roman"/>
                <w:b/>
                <w:bCs/>
                <w:position w:val="0"/>
                <w:sz w:val="20"/>
                <w:szCs w:val="20"/>
              </w:rPr>
            </w:pPr>
            <w:r w:rsidRPr="00190B36">
              <w:rPr>
                <w:rFonts w:ascii="Times New Roman" w:eastAsia="Verdana" w:hAnsi="Times New Roman"/>
                <w:b/>
                <w:bCs/>
                <w:position w:val="0"/>
                <w:sz w:val="20"/>
                <w:szCs w:val="20"/>
              </w:rPr>
              <w:t>2020</w:t>
            </w:r>
          </w:p>
        </w:tc>
        <w:tc>
          <w:tcPr>
            <w:tcW w:w="105" w:type="pct"/>
            <w:tcBorders>
              <w:bottom w:val="nil"/>
            </w:tcBorders>
            <w:vAlign w:val="bottom"/>
          </w:tcPr>
          <w:p w:rsidR="001B08D8" w:rsidRPr="001B08D8" w:rsidRDefault="001B08D8" w:rsidP="001B08D8">
            <w:pPr>
              <w:ind w:left="-108" w:right="-110"/>
              <w:jc w:val="center"/>
              <w:rPr>
                <w:rFonts w:ascii="Times New Roman" w:eastAsia="Verdana" w:hAnsi="Times New Roman" w:cs="Times New Roman"/>
                <w:b/>
                <w:bCs/>
                <w:position w:val="0"/>
                <w:sz w:val="20"/>
                <w:szCs w:val="20"/>
              </w:rPr>
            </w:pPr>
          </w:p>
        </w:tc>
        <w:tc>
          <w:tcPr>
            <w:tcW w:w="673" w:type="pct"/>
            <w:tcBorders>
              <w:bottom w:val="nil"/>
            </w:tcBorders>
            <w:vAlign w:val="bottom"/>
          </w:tcPr>
          <w:p w:rsidR="001B08D8" w:rsidRPr="001B08D8" w:rsidRDefault="00190B36" w:rsidP="001B08D8">
            <w:pPr>
              <w:ind w:left="-108" w:right="-110"/>
              <w:jc w:val="center"/>
              <w:rPr>
                <w:rFonts w:ascii="Times New Roman" w:eastAsia="Verdana" w:hAnsi="Times New Roman" w:cs="Times New Roman"/>
                <w:b/>
                <w:bCs/>
                <w:position w:val="0"/>
                <w:sz w:val="20"/>
                <w:szCs w:val="20"/>
              </w:rPr>
            </w:pPr>
            <w:r w:rsidRPr="00190B36">
              <w:rPr>
                <w:rFonts w:ascii="Times New Roman" w:eastAsia="Verdana" w:hAnsi="Times New Roman"/>
                <w:b/>
                <w:bCs/>
                <w:position w:val="0"/>
                <w:sz w:val="20"/>
                <w:szCs w:val="20"/>
              </w:rPr>
              <w:t>2019</w:t>
            </w:r>
          </w:p>
        </w:tc>
      </w:tr>
      <w:tr w:rsidR="001B08D8" w:rsidRPr="001B08D8" w:rsidTr="00E575CD">
        <w:trPr>
          <w:trHeight w:val="144"/>
        </w:trPr>
        <w:tc>
          <w:tcPr>
            <w:tcW w:w="3547" w:type="pct"/>
            <w:tcBorders>
              <w:bottom w:val="nil"/>
            </w:tcBorders>
          </w:tcPr>
          <w:p w:rsidR="001B08D8" w:rsidRPr="001B08D8" w:rsidRDefault="004A783C" w:rsidP="001B08D8">
            <w:pPr>
              <w:tabs>
                <w:tab w:val="left" w:pos="1440"/>
              </w:tabs>
              <w:jc w:val="thaiDistribute"/>
              <w:rPr>
                <w:rFonts w:ascii="Times New Roman" w:eastAsia="Verdana" w:hAnsi="Times New Roman" w:cs="Times New Roman"/>
                <w:spacing w:val="-4"/>
                <w:position w:val="0"/>
                <w:sz w:val="20"/>
                <w:szCs w:val="20"/>
              </w:rPr>
            </w:pPr>
            <w:r>
              <w:rPr>
                <w:rFonts w:ascii="Times New Roman" w:eastAsia="Verdana" w:hAnsi="Times New Roman"/>
                <w:spacing w:val="-4"/>
                <w:position w:val="0"/>
                <w:sz w:val="20"/>
                <w:szCs w:val="20"/>
              </w:rPr>
              <w:t xml:space="preserve">As at </w:t>
            </w:r>
            <w:r w:rsidR="001B08D8" w:rsidRPr="001B08D8">
              <w:rPr>
                <w:rFonts w:ascii="Times New Roman" w:eastAsia="Verdana" w:hAnsi="Times New Roman" w:cs="Times New Roman"/>
                <w:spacing w:val="-4"/>
                <w:position w:val="0"/>
                <w:sz w:val="20"/>
                <w:szCs w:val="20"/>
              </w:rPr>
              <w:t xml:space="preserve">December </w:t>
            </w:r>
            <w:r w:rsidR="00190B36" w:rsidRPr="00190B36">
              <w:rPr>
                <w:rFonts w:ascii="Times New Roman" w:eastAsia="Verdana" w:hAnsi="Times New Roman"/>
                <w:spacing w:val="-4"/>
                <w:position w:val="0"/>
                <w:sz w:val="20"/>
                <w:szCs w:val="20"/>
              </w:rPr>
              <w:t>31</w:t>
            </w:r>
            <w:r w:rsidR="001B08D8" w:rsidRPr="001B08D8">
              <w:rPr>
                <w:rFonts w:ascii="Times New Roman" w:eastAsia="Verdana" w:hAnsi="Times New Roman" w:cs="Times New Roman"/>
                <w:spacing w:val="-4"/>
                <w:position w:val="0"/>
                <w:sz w:val="20"/>
                <w:szCs w:val="20"/>
              </w:rPr>
              <w:t xml:space="preserve">, </w:t>
            </w:r>
            <w:r w:rsidR="00190B36" w:rsidRPr="00190B36">
              <w:rPr>
                <w:rFonts w:ascii="Times New Roman" w:eastAsia="Verdana" w:hAnsi="Times New Roman"/>
                <w:spacing w:val="-4"/>
                <w:position w:val="0"/>
                <w:sz w:val="20"/>
                <w:szCs w:val="20"/>
              </w:rPr>
              <w:t>2024</w:t>
            </w:r>
          </w:p>
        </w:tc>
        <w:tc>
          <w:tcPr>
            <w:tcW w:w="674" w:type="pct"/>
            <w:tcBorders>
              <w:bottom w:val="nil"/>
            </w:tcBorders>
            <w:shd w:val="clear" w:color="auto" w:fill="auto"/>
            <w:vAlign w:val="bottom"/>
          </w:tcPr>
          <w:p w:rsidR="001B08D8" w:rsidRPr="001B08D8" w:rsidRDefault="00190B36" w:rsidP="00E575CD">
            <w:pPr>
              <w:ind w:left="-108" w:right="178"/>
              <w:jc w:val="right"/>
              <w:rPr>
                <w:rFonts w:ascii="Times New Roman" w:eastAsia="Verdana" w:hAnsi="Times New Roman" w:cs="Times New Roman"/>
                <w:position w:val="0"/>
                <w:sz w:val="20"/>
                <w:szCs w:val="20"/>
              </w:rPr>
            </w:pPr>
            <w:r w:rsidRPr="00190B36">
              <w:rPr>
                <w:rFonts w:ascii="Times New Roman" w:eastAsia="Verdana" w:hAnsi="Times New Roman"/>
                <w:position w:val="0"/>
                <w:sz w:val="20"/>
                <w:szCs w:val="20"/>
              </w:rPr>
              <w:t>12</w:t>
            </w:r>
            <w:r w:rsidR="001B08D8" w:rsidRPr="001B08D8">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697</w:t>
            </w:r>
          </w:p>
        </w:tc>
        <w:tc>
          <w:tcPr>
            <w:tcW w:w="105" w:type="pct"/>
            <w:tcBorders>
              <w:bottom w:val="nil"/>
            </w:tcBorders>
            <w:shd w:val="clear" w:color="auto" w:fill="auto"/>
            <w:vAlign w:val="bottom"/>
          </w:tcPr>
          <w:p w:rsidR="001B08D8" w:rsidRPr="001B08D8" w:rsidRDefault="001B08D8" w:rsidP="001B08D8">
            <w:pPr>
              <w:ind w:left="-108" w:right="-110"/>
              <w:jc w:val="center"/>
              <w:rPr>
                <w:rFonts w:ascii="Times New Roman" w:eastAsia="Verdana" w:hAnsi="Times New Roman" w:cs="Times New Roman"/>
                <w:b/>
                <w:bCs/>
                <w:position w:val="0"/>
                <w:sz w:val="20"/>
                <w:szCs w:val="20"/>
              </w:rPr>
            </w:pPr>
          </w:p>
        </w:tc>
        <w:tc>
          <w:tcPr>
            <w:tcW w:w="673" w:type="pct"/>
            <w:tcBorders>
              <w:bottom w:val="nil"/>
            </w:tcBorders>
            <w:shd w:val="clear" w:color="auto" w:fill="auto"/>
            <w:vAlign w:val="bottom"/>
          </w:tcPr>
          <w:p w:rsidR="001B08D8" w:rsidRPr="001B08D8" w:rsidRDefault="00190B36" w:rsidP="001B08D8">
            <w:pPr>
              <w:ind w:left="-108" w:right="90"/>
              <w:jc w:val="right"/>
              <w:rPr>
                <w:rFonts w:ascii="Times New Roman" w:eastAsia="Verdana" w:hAnsi="Times New Roman" w:cs="Times New Roman"/>
                <w:bCs/>
                <w:position w:val="0"/>
                <w:sz w:val="20"/>
                <w:szCs w:val="20"/>
              </w:rPr>
            </w:pPr>
            <w:r w:rsidRPr="00190B36">
              <w:rPr>
                <w:rFonts w:ascii="Times New Roman" w:eastAsia="Verdana" w:hAnsi="Times New Roman"/>
                <w:bCs/>
                <w:position w:val="0"/>
                <w:sz w:val="20"/>
                <w:szCs w:val="20"/>
              </w:rPr>
              <w:t>12</w:t>
            </w:r>
            <w:r w:rsidR="001B08D8" w:rsidRPr="001B08D8">
              <w:rPr>
                <w:rFonts w:ascii="Times New Roman" w:eastAsia="Verdana" w:hAnsi="Times New Roman" w:cs="Times New Roman"/>
                <w:bCs/>
                <w:position w:val="0"/>
                <w:sz w:val="20"/>
                <w:szCs w:val="20"/>
              </w:rPr>
              <w:t>,</w:t>
            </w:r>
            <w:r w:rsidRPr="00190B36">
              <w:rPr>
                <w:rFonts w:ascii="Times New Roman" w:eastAsia="Verdana" w:hAnsi="Times New Roman"/>
                <w:bCs/>
                <w:position w:val="0"/>
                <w:sz w:val="20"/>
                <w:szCs w:val="20"/>
              </w:rPr>
              <w:t>697</w:t>
            </w:r>
          </w:p>
        </w:tc>
      </w:tr>
      <w:tr w:rsidR="001B08D8" w:rsidRPr="001B08D8" w:rsidTr="00E575CD">
        <w:trPr>
          <w:trHeight w:val="144"/>
        </w:trPr>
        <w:tc>
          <w:tcPr>
            <w:tcW w:w="3547" w:type="pct"/>
            <w:tcBorders>
              <w:top w:val="nil"/>
              <w:bottom w:val="nil"/>
            </w:tcBorders>
          </w:tcPr>
          <w:p w:rsidR="001B08D8" w:rsidRPr="001B08D8" w:rsidRDefault="004A783C" w:rsidP="001B08D8">
            <w:pPr>
              <w:tabs>
                <w:tab w:val="left" w:pos="1440"/>
              </w:tabs>
              <w:jc w:val="thaiDistribute"/>
              <w:rPr>
                <w:rFonts w:ascii="Times New Roman" w:eastAsia="Verdana" w:hAnsi="Times New Roman" w:cs="Times New Roman"/>
                <w:position w:val="0"/>
                <w:sz w:val="20"/>
                <w:szCs w:val="20"/>
              </w:rPr>
            </w:pPr>
            <w:r>
              <w:rPr>
                <w:rFonts w:ascii="Times New Roman" w:eastAsia="Verdana" w:hAnsi="Times New Roman" w:cs="Times New Roman"/>
                <w:spacing w:val="-4"/>
                <w:position w:val="0"/>
                <w:sz w:val="20"/>
                <w:szCs w:val="20"/>
              </w:rPr>
              <w:t xml:space="preserve">As at </w:t>
            </w:r>
            <w:r w:rsidR="001B08D8" w:rsidRPr="001B08D8">
              <w:rPr>
                <w:rFonts w:ascii="Times New Roman" w:eastAsia="Verdana" w:hAnsi="Times New Roman" w:cs="Times New Roman"/>
                <w:spacing w:val="-4"/>
                <w:position w:val="0"/>
                <w:sz w:val="20"/>
                <w:szCs w:val="20"/>
              </w:rPr>
              <w:t xml:space="preserve">December </w:t>
            </w:r>
            <w:r w:rsidR="00190B36" w:rsidRPr="00190B36">
              <w:rPr>
                <w:rFonts w:ascii="Times New Roman" w:eastAsia="Verdana" w:hAnsi="Times New Roman"/>
                <w:spacing w:val="-4"/>
                <w:position w:val="0"/>
                <w:sz w:val="20"/>
                <w:szCs w:val="20"/>
              </w:rPr>
              <w:t>31</w:t>
            </w:r>
            <w:r w:rsidR="001B08D8" w:rsidRPr="001B08D8">
              <w:rPr>
                <w:rFonts w:ascii="Times New Roman" w:eastAsia="Verdana" w:hAnsi="Times New Roman" w:cs="Times New Roman"/>
                <w:spacing w:val="-4"/>
                <w:position w:val="0"/>
                <w:sz w:val="20"/>
                <w:szCs w:val="20"/>
              </w:rPr>
              <w:t xml:space="preserve">, </w:t>
            </w:r>
            <w:r w:rsidR="00190B36" w:rsidRPr="00190B36">
              <w:rPr>
                <w:rFonts w:ascii="Times New Roman" w:eastAsia="Verdana" w:hAnsi="Times New Roman"/>
                <w:spacing w:val="-4"/>
                <w:position w:val="0"/>
                <w:sz w:val="20"/>
                <w:szCs w:val="20"/>
              </w:rPr>
              <w:t>2025</w:t>
            </w:r>
          </w:p>
        </w:tc>
        <w:tc>
          <w:tcPr>
            <w:tcW w:w="674" w:type="pct"/>
            <w:tcBorders>
              <w:top w:val="nil"/>
              <w:bottom w:val="nil"/>
            </w:tcBorders>
            <w:shd w:val="clear" w:color="auto" w:fill="auto"/>
            <w:vAlign w:val="bottom"/>
          </w:tcPr>
          <w:p w:rsidR="001B08D8" w:rsidRPr="001B08D8" w:rsidRDefault="00190B36" w:rsidP="00E575CD">
            <w:pPr>
              <w:ind w:left="-108" w:right="178"/>
              <w:jc w:val="right"/>
              <w:rPr>
                <w:rFonts w:ascii="Times New Roman" w:eastAsia="Verdana" w:hAnsi="Times New Roman" w:cs="Times New Roman"/>
                <w:position w:val="0"/>
                <w:sz w:val="20"/>
                <w:szCs w:val="20"/>
              </w:rPr>
            </w:pPr>
            <w:r w:rsidRPr="00190B36">
              <w:rPr>
                <w:rFonts w:ascii="Times New Roman" w:eastAsia="Verdana" w:hAnsi="Times New Roman"/>
                <w:position w:val="0"/>
                <w:sz w:val="20"/>
                <w:szCs w:val="20"/>
              </w:rPr>
              <w:t>66</w:t>
            </w:r>
            <w:r w:rsidR="001B08D8" w:rsidRPr="001B08D8">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138</w:t>
            </w:r>
          </w:p>
        </w:tc>
        <w:tc>
          <w:tcPr>
            <w:tcW w:w="105" w:type="pct"/>
            <w:tcBorders>
              <w:top w:val="nil"/>
              <w:bottom w:val="nil"/>
            </w:tcBorders>
            <w:shd w:val="clear" w:color="auto" w:fill="auto"/>
          </w:tcPr>
          <w:p w:rsidR="001B08D8" w:rsidRPr="001B08D8" w:rsidRDefault="001B08D8" w:rsidP="001B08D8">
            <w:pPr>
              <w:ind w:right="-131"/>
              <w:jc w:val="right"/>
              <w:rPr>
                <w:rFonts w:ascii="Times New Roman" w:eastAsia="Verdana" w:hAnsi="Times New Roman" w:cs="Times New Roman"/>
                <w:position w:val="0"/>
                <w:sz w:val="20"/>
                <w:szCs w:val="20"/>
              </w:rPr>
            </w:pPr>
          </w:p>
        </w:tc>
        <w:tc>
          <w:tcPr>
            <w:tcW w:w="673" w:type="pct"/>
            <w:tcBorders>
              <w:top w:val="nil"/>
              <w:bottom w:val="nil"/>
            </w:tcBorders>
            <w:shd w:val="clear" w:color="auto" w:fill="auto"/>
            <w:vAlign w:val="bottom"/>
          </w:tcPr>
          <w:p w:rsidR="001B08D8" w:rsidRPr="001B08D8" w:rsidRDefault="001B08D8" w:rsidP="001B08D8">
            <w:pPr>
              <w:tabs>
                <w:tab w:val="decimal" w:pos="630"/>
              </w:tabs>
              <w:ind w:left="-108" w:right="-110"/>
              <w:rPr>
                <w:rFonts w:ascii="Times New Roman" w:eastAsia="Verdana" w:hAnsi="Times New Roman" w:cs="Times New Roman"/>
                <w:bCs/>
                <w:position w:val="0"/>
                <w:sz w:val="20"/>
                <w:szCs w:val="20"/>
              </w:rPr>
            </w:pPr>
            <w:r w:rsidRPr="001B08D8">
              <w:rPr>
                <w:rFonts w:ascii="Times New Roman" w:eastAsia="Verdana" w:hAnsi="Times New Roman" w:cs="Times New Roman"/>
                <w:bCs/>
                <w:position w:val="0"/>
                <w:sz w:val="20"/>
                <w:szCs w:val="20"/>
              </w:rPr>
              <w:t>-</w:t>
            </w:r>
          </w:p>
        </w:tc>
      </w:tr>
      <w:tr w:rsidR="001B08D8" w:rsidRPr="001B08D8" w:rsidTr="00E575CD">
        <w:trPr>
          <w:trHeight w:val="144"/>
        </w:trPr>
        <w:tc>
          <w:tcPr>
            <w:tcW w:w="3547" w:type="pct"/>
            <w:tcBorders>
              <w:top w:val="nil"/>
              <w:bottom w:val="nil"/>
            </w:tcBorders>
          </w:tcPr>
          <w:p w:rsidR="001B08D8" w:rsidRPr="001B08D8" w:rsidRDefault="001B08D8" w:rsidP="001B08D8">
            <w:pPr>
              <w:ind w:left="162" w:right="-43"/>
              <w:jc w:val="both"/>
              <w:rPr>
                <w:rFonts w:ascii="Times New Roman" w:eastAsia="Verdana" w:hAnsi="Times New Roman" w:cs="Times New Roman"/>
                <w:position w:val="0"/>
                <w:sz w:val="20"/>
                <w:szCs w:val="20"/>
              </w:rPr>
            </w:pPr>
          </w:p>
        </w:tc>
        <w:tc>
          <w:tcPr>
            <w:tcW w:w="674" w:type="pct"/>
            <w:tcBorders>
              <w:top w:val="single" w:sz="4" w:space="0" w:color="auto"/>
              <w:bottom w:val="double" w:sz="4" w:space="0" w:color="auto"/>
            </w:tcBorders>
            <w:shd w:val="clear" w:color="auto" w:fill="auto"/>
          </w:tcPr>
          <w:p w:rsidR="001B08D8" w:rsidRPr="001B08D8" w:rsidRDefault="00190B36" w:rsidP="00E575CD">
            <w:pPr>
              <w:ind w:left="-108" w:right="178"/>
              <w:jc w:val="right"/>
              <w:rPr>
                <w:rFonts w:ascii="Times New Roman" w:eastAsia="Verdana" w:hAnsi="Times New Roman" w:cs="Times New Roman"/>
                <w:position w:val="0"/>
                <w:sz w:val="20"/>
                <w:szCs w:val="20"/>
              </w:rPr>
            </w:pPr>
            <w:r w:rsidRPr="00190B36">
              <w:rPr>
                <w:rFonts w:ascii="Times New Roman" w:eastAsia="Verdana" w:hAnsi="Times New Roman"/>
                <w:position w:val="0"/>
                <w:sz w:val="20"/>
                <w:szCs w:val="20"/>
              </w:rPr>
              <w:t>78</w:t>
            </w:r>
            <w:r w:rsidR="001B08D8" w:rsidRPr="001B08D8">
              <w:rPr>
                <w:rFonts w:ascii="Times New Roman" w:eastAsia="Verdana" w:hAnsi="Times New Roman" w:cs="Times New Roman"/>
                <w:position w:val="0"/>
                <w:sz w:val="20"/>
                <w:szCs w:val="20"/>
              </w:rPr>
              <w:t>,</w:t>
            </w:r>
            <w:r w:rsidRPr="00190B36">
              <w:rPr>
                <w:rFonts w:ascii="Times New Roman" w:eastAsia="Verdana" w:hAnsi="Times New Roman"/>
                <w:position w:val="0"/>
                <w:sz w:val="20"/>
                <w:szCs w:val="20"/>
              </w:rPr>
              <w:t>835</w:t>
            </w:r>
          </w:p>
        </w:tc>
        <w:tc>
          <w:tcPr>
            <w:tcW w:w="105" w:type="pct"/>
            <w:tcBorders>
              <w:top w:val="nil"/>
              <w:bottom w:val="nil"/>
            </w:tcBorders>
            <w:shd w:val="clear" w:color="auto" w:fill="auto"/>
          </w:tcPr>
          <w:p w:rsidR="001B08D8" w:rsidRPr="001B08D8" w:rsidRDefault="001B08D8" w:rsidP="001B08D8">
            <w:pPr>
              <w:ind w:right="-131"/>
              <w:jc w:val="right"/>
              <w:rPr>
                <w:rFonts w:ascii="Times New Roman" w:eastAsia="Verdana" w:hAnsi="Times New Roman" w:cs="Times New Roman"/>
                <w:position w:val="0"/>
                <w:sz w:val="20"/>
                <w:szCs w:val="20"/>
              </w:rPr>
            </w:pPr>
          </w:p>
        </w:tc>
        <w:tc>
          <w:tcPr>
            <w:tcW w:w="673" w:type="pct"/>
            <w:tcBorders>
              <w:top w:val="single" w:sz="4" w:space="0" w:color="auto"/>
              <w:bottom w:val="double" w:sz="4" w:space="0" w:color="auto"/>
            </w:tcBorders>
            <w:shd w:val="clear" w:color="auto" w:fill="auto"/>
            <w:vAlign w:val="bottom"/>
          </w:tcPr>
          <w:p w:rsidR="001B08D8" w:rsidRPr="001B08D8" w:rsidRDefault="00190B36" w:rsidP="001B08D8">
            <w:pPr>
              <w:ind w:left="-108" w:right="90"/>
              <w:jc w:val="right"/>
              <w:rPr>
                <w:rFonts w:ascii="Times New Roman" w:eastAsia="Verdana" w:hAnsi="Times New Roman" w:cs="Times New Roman"/>
                <w:bCs/>
                <w:position w:val="0"/>
                <w:sz w:val="20"/>
                <w:szCs w:val="20"/>
              </w:rPr>
            </w:pPr>
            <w:r w:rsidRPr="00190B36">
              <w:rPr>
                <w:rFonts w:ascii="Times New Roman" w:eastAsia="Verdana" w:hAnsi="Times New Roman"/>
                <w:bCs/>
                <w:position w:val="0"/>
                <w:sz w:val="20"/>
                <w:szCs w:val="20"/>
              </w:rPr>
              <w:t>12</w:t>
            </w:r>
            <w:r w:rsidR="001B08D8" w:rsidRPr="001B08D8">
              <w:rPr>
                <w:rFonts w:ascii="Times New Roman" w:eastAsia="Verdana" w:hAnsi="Times New Roman" w:cs="Times New Roman"/>
                <w:bCs/>
                <w:position w:val="0"/>
                <w:sz w:val="20"/>
                <w:szCs w:val="20"/>
              </w:rPr>
              <w:t>,</w:t>
            </w:r>
            <w:r w:rsidRPr="00190B36">
              <w:rPr>
                <w:rFonts w:ascii="Times New Roman" w:eastAsia="Verdana" w:hAnsi="Times New Roman"/>
                <w:bCs/>
                <w:position w:val="0"/>
                <w:sz w:val="20"/>
                <w:szCs w:val="20"/>
              </w:rPr>
              <w:t>697</w:t>
            </w:r>
          </w:p>
        </w:tc>
      </w:tr>
    </w:tbl>
    <w:p w:rsidR="00314323" w:rsidRDefault="00314323" w:rsidP="00FB4A01">
      <w:pPr>
        <w:spacing w:before="120" w:after="120"/>
        <w:ind w:left="547"/>
        <w:jc w:val="both"/>
        <w:rPr>
          <w:rFonts w:ascii="Times New Roman" w:hAnsi="Times New Roman" w:cs="Times New Roman"/>
          <w:color w:val="000000"/>
          <w:sz w:val="24"/>
          <w:szCs w:val="24"/>
        </w:rPr>
      </w:pPr>
      <w:r w:rsidRPr="00BA0E26">
        <w:rPr>
          <w:rFonts w:ascii="Times New Roman" w:hAnsi="Times New Roman" w:cs="Times New Roman"/>
          <w:color w:val="000000"/>
          <w:sz w:val="24"/>
          <w:szCs w:val="24"/>
        </w:rPr>
        <w:t>The components of deferred tax assets and deferred tax liabilities are as follows:</w:t>
      </w:r>
    </w:p>
    <w:tbl>
      <w:tblPr>
        <w:tblW w:w="8721" w:type="dxa"/>
        <w:tblInd w:w="540" w:type="dxa"/>
        <w:tblLayout w:type="fixed"/>
        <w:tblCellMar>
          <w:left w:w="0" w:type="dxa"/>
          <w:right w:w="0" w:type="dxa"/>
        </w:tblCellMar>
        <w:tblLook w:val="04A0" w:firstRow="1" w:lastRow="0" w:firstColumn="1" w:lastColumn="0" w:noHBand="0" w:noVBand="1"/>
      </w:tblPr>
      <w:tblGrid>
        <w:gridCol w:w="4140"/>
        <w:gridCol w:w="1071"/>
        <w:gridCol w:w="90"/>
        <w:gridCol w:w="990"/>
        <w:gridCol w:w="90"/>
        <w:gridCol w:w="1170"/>
        <w:gridCol w:w="90"/>
        <w:gridCol w:w="1080"/>
      </w:tblGrid>
      <w:tr w:rsidR="00314323" w:rsidRPr="00314323" w:rsidTr="00E575CD">
        <w:trPr>
          <w:trHeight w:val="20"/>
        </w:trPr>
        <w:tc>
          <w:tcPr>
            <w:tcW w:w="4140" w:type="dxa"/>
          </w:tcPr>
          <w:p w:rsidR="00314323" w:rsidRPr="00314323" w:rsidRDefault="00314323" w:rsidP="00314323">
            <w:pPr>
              <w:spacing w:line="240" w:lineRule="exact"/>
              <w:rPr>
                <w:rFonts w:ascii="Times New Roman" w:hAnsi="Times New Roman" w:cs="Times New Roman"/>
                <w:b/>
                <w:bCs/>
                <w:position w:val="0"/>
                <w:sz w:val="18"/>
                <w:szCs w:val="18"/>
              </w:rPr>
            </w:pPr>
          </w:p>
        </w:tc>
        <w:tc>
          <w:tcPr>
            <w:tcW w:w="2151" w:type="dxa"/>
            <w:gridSpan w:val="3"/>
            <w:vAlign w:val="bottom"/>
          </w:tcPr>
          <w:p w:rsidR="00314323" w:rsidRPr="00314323" w:rsidRDefault="00314323" w:rsidP="00314323">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314323" w:rsidRPr="00314323" w:rsidRDefault="00314323" w:rsidP="00314323">
            <w:pPr>
              <w:spacing w:line="240" w:lineRule="exact"/>
              <w:rPr>
                <w:rFonts w:ascii="Times New Roman" w:hAnsi="Times New Roman" w:cs="Times New Roman"/>
                <w:b/>
                <w:bCs/>
                <w:position w:val="0"/>
                <w:sz w:val="18"/>
                <w:szCs w:val="18"/>
                <w:cs/>
              </w:rPr>
            </w:pPr>
          </w:p>
        </w:tc>
        <w:tc>
          <w:tcPr>
            <w:tcW w:w="2340" w:type="dxa"/>
            <w:gridSpan w:val="3"/>
          </w:tcPr>
          <w:p w:rsidR="00314323" w:rsidRPr="00314323" w:rsidRDefault="00314323" w:rsidP="00314323">
            <w:pPr>
              <w:spacing w:line="240" w:lineRule="exact"/>
              <w:ind w:right="80"/>
              <w:jc w:val="right"/>
              <w:rPr>
                <w:rFonts w:ascii="Times New Roman" w:hAnsi="Times New Roman" w:cs="Times New Roman"/>
                <w:b/>
                <w:bCs/>
                <w:position w:val="0"/>
                <w:sz w:val="18"/>
                <w:szCs w:val="18"/>
              </w:rPr>
            </w:pPr>
            <w:proofErr w:type="gramStart"/>
            <w:r w:rsidRPr="00314323">
              <w:rPr>
                <w:rFonts w:ascii="Times New Roman" w:hAnsi="Times New Roman" w:cs="Times New Roman"/>
                <w:b/>
                <w:bCs/>
                <w:position w:val="0"/>
                <w:sz w:val="18"/>
                <w:szCs w:val="18"/>
              </w:rPr>
              <w:t>Unit :</w:t>
            </w:r>
            <w:proofErr w:type="gramEnd"/>
            <w:r w:rsidRPr="00314323">
              <w:rPr>
                <w:rFonts w:ascii="Times New Roman" w:hAnsi="Times New Roman" w:cs="Times New Roman"/>
                <w:b/>
                <w:bCs/>
                <w:position w:val="0"/>
                <w:sz w:val="18"/>
                <w:szCs w:val="18"/>
              </w:rPr>
              <w:t xml:space="preserve"> Thousand Baht</w:t>
            </w:r>
          </w:p>
        </w:tc>
      </w:tr>
      <w:tr w:rsidR="00314323" w:rsidRPr="00314323" w:rsidTr="00E575CD">
        <w:trPr>
          <w:trHeight w:val="20"/>
        </w:trPr>
        <w:tc>
          <w:tcPr>
            <w:tcW w:w="4140" w:type="dxa"/>
          </w:tcPr>
          <w:p w:rsidR="00314323" w:rsidRPr="00314323"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rsidR="00314323" w:rsidRPr="00314323" w:rsidRDefault="00314323" w:rsidP="00314323">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Consolidated</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2340" w:type="dxa"/>
            <w:gridSpan w:val="3"/>
          </w:tcPr>
          <w:p w:rsidR="00314323" w:rsidRPr="00314323" w:rsidRDefault="00314323" w:rsidP="00314323">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Separate</w:t>
            </w:r>
          </w:p>
        </w:tc>
      </w:tr>
      <w:tr w:rsidR="00314323" w:rsidRPr="00314323" w:rsidTr="00E575CD">
        <w:trPr>
          <w:trHeight w:val="20"/>
        </w:trPr>
        <w:tc>
          <w:tcPr>
            <w:tcW w:w="4140" w:type="dxa"/>
          </w:tcPr>
          <w:p w:rsidR="00314323" w:rsidRPr="00314323"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rsidR="00314323" w:rsidRPr="00314323" w:rsidRDefault="00314323" w:rsidP="00314323">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financial statements</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2340" w:type="dxa"/>
            <w:gridSpan w:val="3"/>
          </w:tcPr>
          <w:p w:rsidR="00314323" w:rsidRPr="00314323" w:rsidRDefault="00314323" w:rsidP="00314323">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financial statements</w:t>
            </w:r>
          </w:p>
        </w:tc>
      </w:tr>
      <w:tr w:rsidR="00314323" w:rsidRPr="00314323" w:rsidTr="00E575CD">
        <w:trPr>
          <w:trHeight w:val="20"/>
        </w:trPr>
        <w:tc>
          <w:tcPr>
            <w:tcW w:w="4140" w:type="dxa"/>
          </w:tcPr>
          <w:p w:rsidR="00314323" w:rsidRPr="00314323"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71" w:type="dxa"/>
          </w:tcPr>
          <w:p w:rsidR="00314323" w:rsidRPr="00314323" w:rsidRDefault="00190B36" w:rsidP="003143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990" w:type="dxa"/>
          </w:tcPr>
          <w:p w:rsidR="00314323" w:rsidRPr="00314323" w:rsidRDefault="00190B36" w:rsidP="003143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1170" w:type="dxa"/>
          </w:tcPr>
          <w:p w:rsidR="00314323" w:rsidRPr="00314323" w:rsidRDefault="00190B36" w:rsidP="003143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1080" w:type="dxa"/>
          </w:tcPr>
          <w:p w:rsidR="00314323" w:rsidRPr="00314323" w:rsidRDefault="00190B36" w:rsidP="003143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Deferred tax assets</w:t>
            </w:r>
          </w:p>
        </w:tc>
        <w:tc>
          <w:tcPr>
            <w:tcW w:w="1071"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Provision for long-term employee benefits</w:t>
            </w:r>
          </w:p>
        </w:tc>
        <w:tc>
          <w:tcPr>
            <w:tcW w:w="1071"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14</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592</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290</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14</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539</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290</w:t>
            </w: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Allowance for doubtful accounts</w:t>
            </w:r>
          </w:p>
        </w:tc>
        <w:tc>
          <w:tcPr>
            <w:tcW w:w="1071"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625</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625</w:t>
            </w: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Tax losses</w:t>
            </w:r>
          </w:p>
        </w:tc>
        <w:tc>
          <w:tcPr>
            <w:tcW w:w="1071"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15</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767</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539</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15</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767</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539</w:t>
            </w: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Others</w:t>
            </w:r>
          </w:p>
        </w:tc>
        <w:tc>
          <w:tcPr>
            <w:tcW w:w="1071" w:type="dxa"/>
            <w:tcBorders>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48</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48</w:t>
            </w: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Total deferred tax assets</w:t>
            </w:r>
          </w:p>
        </w:tc>
        <w:tc>
          <w:tcPr>
            <w:tcW w:w="1071" w:type="dxa"/>
            <w:tcBorders>
              <w:top w:val="single" w:sz="4" w:space="0" w:color="auto"/>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30</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359</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Borders>
              <w:top w:val="single" w:sz="4" w:space="0" w:color="auto"/>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23</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502</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30</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306</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23</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502</w:t>
            </w:r>
          </w:p>
        </w:tc>
      </w:tr>
      <w:tr w:rsidR="00314323" w:rsidRPr="00314323" w:rsidTr="00FB4A01">
        <w:trPr>
          <w:trHeight w:hRule="exact" w:val="144"/>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071" w:type="dxa"/>
            <w:tcBorders>
              <w:top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Borders>
              <w:top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Deferred tax liabilities</w:t>
            </w:r>
          </w:p>
        </w:tc>
        <w:tc>
          <w:tcPr>
            <w:tcW w:w="1071"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Difference in depreciation amount between</w:t>
            </w:r>
          </w:p>
        </w:tc>
        <w:tc>
          <w:tcPr>
            <w:tcW w:w="1071"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14323">
              <w:rPr>
                <w:rFonts w:ascii="Times New Roman" w:eastAsia="Verdana" w:hAnsi="Times New Roman" w:cs="Times New Roman"/>
                <w:position w:val="0"/>
                <w:sz w:val="18"/>
                <w:szCs w:val="18"/>
              </w:rPr>
              <w:t>tax base and accounting base</w:t>
            </w:r>
          </w:p>
        </w:tc>
        <w:tc>
          <w:tcPr>
            <w:tcW w:w="1071"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136</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978</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136</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978</w:t>
            </w:r>
            <w:r w:rsidRPr="00314323">
              <w:rPr>
                <w:rFonts w:ascii="Times New Roman" w:hAnsi="Times New Roman" w:cs="Times New Roman"/>
                <w:position w:val="0"/>
                <w:sz w:val="18"/>
                <w:szCs w:val="18"/>
              </w:rPr>
              <w:t>)</w:t>
            </w: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Revaluation surplus on land</w:t>
            </w:r>
          </w:p>
        </w:tc>
        <w:tc>
          <w:tcPr>
            <w:tcW w:w="1071"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314323">
              <w:rPr>
                <w:rFonts w:ascii="Times New Roman" w:eastAsia="Verdana" w:hAnsi="Times New Roman" w:cs="Times New Roman"/>
                <w:position w:val="0"/>
                <w:sz w:val="18"/>
                <w:szCs w:val="18"/>
              </w:rPr>
              <w:t>Others</w:t>
            </w:r>
          </w:p>
        </w:tc>
        <w:tc>
          <w:tcPr>
            <w:tcW w:w="1071" w:type="dxa"/>
            <w:tcBorders>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8</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r>
      <w:tr w:rsidR="00314323" w:rsidRPr="00314323" w:rsidTr="00E575CD">
        <w:trPr>
          <w:trHeight w:val="20"/>
        </w:trPr>
        <w:tc>
          <w:tcPr>
            <w:tcW w:w="4140"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Total deferred tax liabilities</w:t>
            </w:r>
          </w:p>
        </w:tc>
        <w:tc>
          <w:tcPr>
            <w:tcW w:w="1071" w:type="dxa"/>
            <w:tcBorders>
              <w:top w:val="single" w:sz="4" w:space="0" w:color="auto"/>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846</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Borders>
              <w:top w:val="single" w:sz="4" w:space="0" w:color="auto"/>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680</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838</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680</w:t>
            </w:r>
            <w:r w:rsidRPr="00314323">
              <w:rPr>
                <w:rFonts w:ascii="Times New Roman" w:hAnsi="Times New Roman" w:cs="Times New Roman"/>
                <w:position w:val="0"/>
                <w:sz w:val="18"/>
                <w:szCs w:val="18"/>
              </w:rPr>
              <w:t>)</w:t>
            </w:r>
          </w:p>
        </w:tc>
      </w:tr>
      <w:tr w:rsidR="00314323" w:rsidRPr="00314323" w:rsidTr="00E575CD">
        <w:trPr>
          <w:trHeight w:val="20"/>
        </w:trPr>
        <w:tc>
          <w:tcPr>
            <w:tcW w:w="4140" w:type="dxa"/>
            <w:tcBorders>
              <w:top w:val="nil"/>
              <w:left w:val="nil"/>
              <w:bottom w:val="nil"/>
              <w:right w:val="nil"/>
            </w:tcBorders>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Total deferred tax assets - net</w:t>
            </w:r>
          </w:p>
        </w:tc>
        <w:tc>
          <w:tcPr>
            <w:tcW w:w="1071" w:type="dxa"/>
            <w:tcBorders>
              <w:top w:val="single" w:sz="4" w:space="0" w:color="auto"/>
              <w:left w:val="nil"/>
              <w:bottom w:val="double" w:sz="4" w:space="0" w:color="auto"/>
              <w:right w:val="nil"/>
            </w:tcBorders>
          </w:tcPr>
          <w:p w:rsidR="00314323" w:rsidRPr="00314323" w:rsidRDefault="00190B36" w:rsidP="00314323">
            <w:pPr>
              <w:spacing w:line="240" w:lineRule="exact"/>
              <w:ind w:left="-52" w:right="120"/>
              <w:jc w:val="right"/>
              <w:rPr>
                <w:rFonts w:ascii="Times New Roman" w:hAnsi="Times New Roman" w:cs="Times New Roman"/>
                <w:position w:val="0"/>
                <w:sz w:val="18"/>
                <w:szCs w:val="18"/>
                <w:lang w:val="en-GB"/>
              </w:rPr>
            </w:pPr>
            <w:r w:rsidRPr="00190B36">
              <w:rPr>
                <w:rFonts w:ascii="Times New Roman" w:hAnsi="Times New Roman"/>
                <w:position w:val="0"/>
                <w:sz w:val="18"/>
                <w:szCs w:val="18"/>
              </w:rPr>
              <w:t>16</w:t>
            </w:r>
            <w:r w:rsidR="00314323" w:rsidRPr="00314323">
              <w:rPr>
                <w:rFonts w:ascii="Times New Roman" w:hAnsi="Times New Roman" w:cs="Times New Roman"/>
                <w:position w:val="0"/>
                <w:sz w:val="18"/>
                <w:szCs w:val="18"/>
                <w:lang w:val="en-GB"/>
              </w:rPr>
              <w:t>,</w:t>
            </w:r>
            <w:r w:rsidRPr="00190B36">
              <w:rPr>
                <w:rFonts w:ascii="Times New Roman" w:hAnsi="Times New Roman"/>
                <w:position w:val="0"/>
                <w:sz w:val="18"/>
                <w:szCs w:val="18"/>
              </w:rPr>
              <w:t>513</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9</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822</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468</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9</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822</w:t>
            </w:r>
          </w:p>
        </w:tc>
      </w:tr>
    </w:tbl>
    <w:p w:rsidR="00314323" w:rsidRDefault="00314323" w:rsidP="00E575CD">
      <w:pPr>
        <w:spacing w:after="240"/>
        <w:ind w:left="547"/>
        <w:jc w:val="both"/>
        <w:rPr>
          <w:rFonts w:ascii="Times New Roman" w:hAnsi="Times New Roman" w:cs="Times New Roman"/>
          <w:color w:val="000000"/>
          <w:sz w:val="24"/>
          <w:szCs w:val="24"/>
        </w:rPr>
      </w:pPr>
      <w:r w:rsidRPr="00314323">
        <w:rPr>
          <w:rFonts w:ascii="Times New Roman" w:hAnsi="Times New Roman" w:cs="Times New Roman"/>
          <w:color w:val="000000"/>
          <w:sz w:val="24"/>
          <w:szCs w:val="24"/>
        </w:rPr>
        <w:lastRenderedPageBreak/>
        <w:t>Movements of deferred tax assets and liabilities</w:t>
      </w:r>
      <w:r w:rsidR="00483C39">
        <w:rPr>
          <w:rFonts w:ascii="Times New Roman" w:hAnsi="Times New Roman" w:cs="Times New Roman"/>
          <w:color w:val="000000"/>
          <w:sz w:val="24"/>
          <w:szCs w:val="24"/>
        </w:rPr>
        <w:t xml:space="preserve"> for </w:t>
      </w:r>
      <w:r w:rsidRPr="00314323">
        <w:rPr>
          <w:rFonts w:ascii="Times New Roman" w:hAnsi="Times New Roman" w:cs="Times New Roman"/>
          <w:color w:val="000000"/>
          <w:sz w:val="24"/>
          <w:szCs w:val="24"/>
        </w:rPr>
        <w:t>the years</w:t>
      </w:r>
      <w:r w:rsidR="00483C39">
        <w:rPr>
          <w:rFonts w:ascii="Times New Roman" w:hAnsi="Times New Roman" w:cs="Times New Roman"/>
          <w:color w:val="000000"/>
          <w:sz w:val="24"/>
          <w:szCs w:val="24"/>
        </w:rPr>
        <w:t xml:space="preserve"> ended December </w:t>
      </w:r>
      <w:r w:rsidR="00190B36" w:rsidRPr="00190B36">
        <w:rPr>
          <w:rFonts w:ascii="Times New Roman" w:hAnsi="Times New Roman"/>
          <w:color w:val="000000"/>
          <w:sz w:val="24"/>
          <w:szCs w:val="24"/>
        </w:rPr>
        <w:t>31</w:t>
      </w:r>
      <w:r w:rsidR="00483C39">
        <w:rPr>
          <w:rFonts w:ascii="Times New Roman" w:hAnsi="Times New Roman" w:cs="Times New Roman"/>
          <w:color w:val="000000"/>
          <w:sz w:val="24"/>
          <w:szCs w:val="24"/>
        </w:rPr>
        <w:t>,</w:t>
      </w:r>
      <w:r w:rsidRPr="00314323">
        <w:rPr>
          <w:rFonts w:ascii="Times New Roman" w:hAnsi="Times New Roman" w:cs="Times New Roman"/>
          <w:color w:val="000000"/>
          <w:sz w:val="24"/>
          <w:szCs w:val="24"/>
        </w:rPr>
        <w:t xml:space="preserve"> were as follows:</w:t>
      </w: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314323" w:rsidRPr="00314323" w:rsidTr="005509C9">
        <w:trPr>
          <w:trHeight w:val="153"/>
        </w:trPr>
        <w:tc>
          <w:tcPr>
            <w:tcW w:w="3753" w:type="dxa"/>
          </w:tcPr>
          <w:p w:rsidR="00314323" w:rsidRPr="00314323" w:rsidRDefault="00314323" w:rsidP="00314323">
            <w:pPr>
              <w:spacing w:line="240" w:lineRule="exact"/>
              <w:rPr>
                <w:rFonts w:ascii="Times New Roman" w:hAnsi="Times New Roman" w:cs="Times New Roman"/>
                <w:b/>
                <w:bCs/>
                <w:position w:val="0"/>
                <w:sz w:val="18"/>
                <w:szCs w:val="18"/>
              </w:rPr>
            </w:pPr>
          </w:p>
        </w:tc>
        <w:tc>
          <w:tcPr>
            <w:tcW w:w="2430" w:type="dxa"/>
            <w:gridSpan w:val="3"/>
            <w:vAlign w:val="bottom"/>
          </w:tcPr>
          <w:p w:rsidR="00314323" w:rsidRPr="00314323" w:rsidRDefault="00314323" w:rsidP="00314323">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314323" w:rsidRPr="00314323" w:rsidRDefault="00314323" w:rsidP="00314323">
            <w:pPr>
              <w:spacing w:line="240" w:lineRule="exact"/>
              <w:rPr>
                <w:rFonts w:ascii="Times New Roman" w:hAnsi="Times New Roman" w:cs="Times New Roman"/>
                <w:b/>
                <w:bCs/>
                <w:position w:val="0"/>
                <w:sz w:val="18"/>
                <w:szCs w:val="18"/>
                <w:cs/>
              </w:rPr>
            </w:pPr>
          </w:p>
        </w:tc>
        <w:tc>
          <w:tcPr>
            <w:tcW w:w="2456" w:type="dxa"/>
            <w:gridSpan w:val="3"/>
          </w:tcPr>
          <w:p w:rsidR="00314323" w:rsidRPr="00314323" w:rsidRDefault="00314323" w:rsidP="00314323">
            <w:pPr>
              <w:spacing w:line="240" w:lineRule="exact"/>
              <w:ind w:right="80"/>
              <w:jc w:val="right"/>
              <w:rPr>
                <w:rFonts w:ascii="Times New Roman" w:hAnsi="Times New Roman" w:cs="Times New Roman"/>
                <w:b/>
                <w:bCs/>
                <w:position w:val="0"/>
                <w:sz w:val="18"/>
                <w:szCs w:val="18"/>
              </w:rPr>
            </w:pPr>
            <w:proofErr w:type="gramStart"/>
            <w:r w:rsidRPr="00314323">
              <w:rPr>
                <w:rFonts w:ascii="Times New Roman" w:hAnsi="Times New Roman" w:cs="Times New Roman"/>
                <w:b/>
                <w:bCs/>
                <w:position w:val="0"/>
                <w:sz w:val="18"/>
                <w:szCs w:val="18"/>
              </w:rPr>
              <w:t>Unit :</w:t>
            </w:r>
            <w:proofErr w:type="gramEnd"/>
            <w:r w:rsidRPr="00314323">
              <w:rPr>
                <w:rFonts w:ascii="Times New Roman" w:hAnsi="Times New Roman" w:cs="Times New Roman"/>
                <w:b/>
                <w:bCs/>
                <w:position w:val="0"/>
                <w:sz w:val="18"/>
                <w:szCs w:val="18"/>
              </w:rPr>
              <w:t xml:space="preserve"> Thousand Baht</w:t>
            </w:r>
          </w:p>
        </w:tc>
      </w:tr>
      <w:tr w:rsidR="00314323" w:rsidRPr="00314323" w:rsidTr="00E575CD">
        <w:trPr>
          <w:trHeight w:val="20"/>
        </w:trPr>
        <w:tc>
          <w:tcPr>
            <w:tcW w:w="3753" w:type="dxa"/>
          </w:tcPr>
          <w:p w:rsidR="00314323" w:rsidRPr="00803B21" w:rsidRDefault="00803B21"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b/>
                <w:bCs/>
                <w:position w:val="0"/>
                <w:sz w:val="18"/>
                <w:szCs w:val="18"/>
                <w:lang w:val="en-AU" w:bidi="ar-SA"/>
              </w:rPr>
            </w:pPr>
            <w:r w:rsidRPr="00803B21">
              <w:rPr>
                <w:rFonts w:ascii="Times New Roman" w:hAnsi="Times New Roman" w:cs="Times New Roman"/>
                <w:b/>
                <w:bCs/>
                <w:position w:val="0"/>
                <w:sz w:val="18"/>
                <w:szCs w:val="18"/>
                <w:lang w:val="en-AU" w:bidi="ar-SA"/>
              </w:rPr>
              <w:t xml:space="preserve">As at December </w:t>
            </w:r>
            <w:r w:rsidR="00190B36" w:rsidRPr="00190B36">
              <w:rPr>
                <w:rFonts w:ascii="Times New Roman" w:hAnsi="Times New Roman"/>
                <w:b/>
                <w:bCs/>
                <w:position w:val="0"/>
                <w:sz w:val="18"/>
                <w:szCs w:val="18"/>
              </w:rPr>
              <w:t>31</w:t>
            </w:r>
            <w:r w:rsidRPr="00803B21">
              <w:rPr>
                <w:rFonts w:ascii="Times New Roman" w:hAnsi="Times New Roman" w:cs="Times New Roman"/>
                <w:b/>
                <w:bCs/>
                <w:position w:val="0"/>
                <w:sz w:val="18"/>
                <w:szCs w:val="18"/>
                <w:lang w:val="en-AU" w:bidi="ar-SA"/>
              </w:rPr>
              <w:t xml:space="preserve">, </w:t>
            </w:r>
            <w:r w:rsidR="00190B36" w:rsidRPr="00190B36">
              <w:rPr>
                <w:rFonts w:ascii="Times New Roman" w:hAnsi="Times New Roman"/>
                <w:b/>
                <w:bCs/>
                <w:position w:val="0"/>
                <w:sz w:val="18"/>
                <w:szCs w:val="18"/>
              </w:rPr>
              <w:t>2020</w:t>
            </w:r>
          </w:p>
        </w:tc>
        <w:tc>
          <w:tcPr>
            <w:tcW w:w="4976" w:type="dxa"/>
            <w:gridSpan w:val="7"/>
          </w:tcPr>
          <w:p w:rsidR="00314323" w:rsidRPr="00314323" w:rsidRDefault="00314323" w:rsidP="00314323">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Consolidated financial statements</w:t>
            </w:r>
          </w:p>
        </w:tc>
      </w:tr>
      <w:tr w:rsidR="00314323" w:rsidRPr="00314323" w:rsidTr="00E575CD">
        <w:trPr>
          <w:trHeight w:val="20"/>
        </w:trPr>
        <w:tc>
          <w:tcPr>
            <w:tcW w:w="3753" w:type="dxa"/>
          </w:tcPr>
          <w:p w:rsidR="00314323" w:rsidRPr="00314323"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314323" w:rsidRPr="00314323" w:rsidRDefault="00314323" w:rsidP="00314323">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As at</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2547" w:type="dxa"/>
            <w:gridSpan w:val="3"/>
          </w:tcPr>
          <w:p w:rsidR="00314323" w:rsidRPr="00314323" w:rsidRDefault="00314323" w:rsidP="00314323">
            <w:pPr>
              <w:spacing w:line="240" w:lineRule="exact"/>
              <w:jc w:val="center"/>
              <w:rPr>
                <w:rFonts w:ascii="Times New Roman Bold" w:hAnsi="Times New Roman Bold" w:cs="Times New Roman"/>
                <w:b/>
                <w:bCs/>
                <w:spacing w:val="-6"/>
                <w:position w:val="0"/>
                <w:sz w:val="18"/>
                <w:szCs w:val="18"/>
              </w:rPr>
            </w:pPr>
            <w:r w:rsidRPr="00314323">
              <w:rPr>
                <w:rFonts w:ascii="Times New Roman Bold" w:hAnsi="Times New Roman Bold" w:cs="Times New Roman"/>
                <w:b/>
                <w:bCs/>
                <w:spacing w:val="-6"/>
                <w:position w:val="0"/>
                <w:sz w:val="18"/>
                <w:szCs w:val="18"/>
              </w:rPr>
              <w:t>Recorded as (expense) revenue in</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1080" w:type="dxa"/>
          </w:tcPr>
          <w:p w:rsidR="00314323" w:rsidRPr="00314323" w:rsidRDefault="00314323" w:rsidP="00314323">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As at</w:t>
            </w:r>
          </w:p>
        </w:tc>
      </w:tr>
      <w:tr w:rsidR="00314323" w:rsidRPr="00314323" w:rsidTr="00E575CD">
        <w:trPr>
          <w:trHeight w:val="20"/>
        </w:trPr>
        <w:tc>
          <w:tcPr>
            <w:tcW w:w="3753" w:type="dxa"/>
          </w:tcPr>
          <w:p w:rsidR="00314323" w:rsidRPr="00314323"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314323" w:rsidRPr="00314323" w:rsidRDefault="00314323" w:rsidP="00314323">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 xml:space="preserve">January </w:t>
            </w:r>
            <w:r w:rsidR="00190B36" w:rsidRPr="00190B36">
              <w:rPr>
                <w:rFonts w:ascii="Times New Roman" w:hAnsi="Times New Roman"/>
                <w:b/>
                <w:bCs/>
                <w:position w:val="0"/>
                <w:sz w:val="18"/>
                <w:szCs w:val="18"/>
              </w:rPr>
              <w:t>1</w:t>
            </w:r>
            <w:r w:rsidRPr="00314323">
              <w:rPr>
                <w:rFonts w:ascii="Times New Roman" w:hAnsi="Times New Roman" w:cs="Times New Roman"/>
                <w:b/>
                <w:bCs/>
                <w:position w:val="0"/>
                <w:sz w:val="18"/>
                <w:szCs w:val="18"/>
              </w:rPr>
              <w:t>,</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1170" w:type="dxa"/>
          </w:tcPr>
          <w:p w:rsidR="00314323" w:rsidRPr="00314323" w:rsidRDefault="00E575CD" w:rsidP="00314323">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Profit or loss</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1287" w:type="dxa"/>
          </w:tcPr>
          <w:p w:rsidR="00314323" w:rsidRPr="00314323" w:rsidRDefault="00E575CD" w:rsidP="00314323">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Comprehensive</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1080" w:type="dxa"/>
          </w:tcPr>
          <w:p w:rsidR="00314323" w:rsidRPr="00314323" w:rsidRDefault="00314323" w:rsidP="00314323">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314323">
              <w:rPr>
                <w:rFonts w:ascii="Times New Roman" w:hAnsi="Times New Roman" w:cs="Times New Roman"/>
                <w:b/>
                <w:bCs/>
                <w:position w:val="0"/>
                <w:sz w:val="18"/>
                <w:szCs w:val="18"/>
              </w:rPr>
              <w:t>,</w:t>
            </w:r>
          </w:p>
        </w:tc>
      </w:tr>
      <w:tr w:rsidR="00314323" w:rsidRPr="00314323" w:rsidTr="00E575CD">
        <w:trPr>
          <w:trHeight w:val="20"/>
        </w:trPr>
        <w:tc>
          <w:tcPr>
            <w:tcW w:w="3753" w:type="dxa"/>
          </w:tcPr>
          <w:p w:rsidR="00314323" w:rsidRPr="00314323"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314323" w:rsidRPr="00314323" w:rsidRDefault="00190B36" w:rsidP="003143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117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1287" w:type="dxa"/>
          </w:tcPr>
          <w:p w:rsidR="00314323" w:rsidRPr="00314323" w:rsidRDefault="00E575CD" w:rsidP="00314323">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income</w:t>
            </w:r>
          </w:p>
        </w:tc>
        <w:tc>
          <w:tcPr>
            <w:tcW w:w="90" w:type="dxa"/>
          </w:tcPr>
          <w:p w:rsidR="00314323" w:rsidRPr="00314323" w:rsidRDefault="00314323" w:rsidP="00314323">
            <w:pPr>
              <w:spacing w:line="240" w:lineRule="exact"/>
              <w:jc w:val="center"/>
              <w:rPr>
                <w:rFonts w:ascii="Times New Roman" w:hAnsi="Times New Roman" w:cs="Times New Roman"/>
                <w:b/>
                <w:bCs/>
                <w:position w:val="0"/>
                <w:sz w:val="18"/>
                <w:szCs w:val="18"/>
              </w:rPr>
            </w:pPr>
          </w:p>
        </w:tc>
        <w:tc>
          <w:tcPr>
            <w:tcW w:w="1080" w:type="dxa"/>
          </w:tcPr>
          <w:p w:rsidR="00314323" w:rsidRPr="00314323" w:rsidRDefault="00190B36" w:rsidP="00314323">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Deferred tax assets</w:t>
            </w: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Provision for long-term employee benefits</w:t>
            </w:r>
          </w:p>
        </w:tc>
        <w:tc>
          <w:tcPr>
            <w:tcW w:w="117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290</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625</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Pr>
          <w:p w:rsidR="00314323" w:rsidRPr="00314323" w:rsidRDefault="00314323" w:rsidP="00314323">
            <w:pPr>
              <w:spacing w:line="240" w:lineRule="exact"/>
              <w:ind w:left="-52" w:right="144"/>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323</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14</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592</w:t>
            </w: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 xml:space="preserve">Allowance for expected credit loss </w:t>
            </w:r>
          </w:p>
        </w:tc>
        <w:tc>
          <w:tcPr>
            <w:tcW w:w="1170" w:type="dxa"/>
          </w:tcPr>
          <w:p w:rsidR="00314323" w:rsidRPr="00314323" w:rsidRDefault="00314323" w:rsidP="00314323">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144"/>
              <w:jc w:val="right"/>
              <w:rPr>
                <w:rFonts w:ascii="Times New Roman" w:hAnsi="Times New Roman" w:cs="Times New Roman"/>
                <w:position w:val="0"/>
                <w:sz w:val="18"/>
                <w:szCs w:val="18"/>
              </w:rPr>
            </w:pP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14323">
              <w:rPr>
                <w:rFonts w:ascii="Times New Roman" w:eastAsia="Verdana" w:hAnsi="Times New Roman" w:cs="Times New Roman"/>
                <w:position w:val="0"/>
                <w:sz w:val="18"/>
                <w:szCs w:val="18"/>
              </w:rPr>
              <w:t>and allowance for doubtful accounts</w:t>
            </w:r>
          </w:p>
        </w:tc>
        <w:tc>
          <w:tcPr>
            <w:tcW w:w="117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625</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4</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625</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Tax losses</w:t>
            </w:r>
          </w:p>
        </w:tc>
        <w:tc>
          <w:tcPr>
            <w:tcW w:w="117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539</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13</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228</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15</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767</w:t>
            </w: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Others</w:t>
            </w:r>
          </w:p>
        </w:tc>
        <w:tc>
          <w:tcPr>
            <w:tcW w:w="1170" w:type="dxa"/>
            <w:tcBorders>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48</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48</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23</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502</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9</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180</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rsidR="00314323" w:rsidRPr="00314323" w:rsidRDefault="00314323" w:rsidP="00314323">
            <w:pPr>
              <w:spacing w:line="240" w:lineRule="exact"/>
              <w:ind w:left="-52" w:right="144"/>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323</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30</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359</w:t>
            </w: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Deferred tax liabilities</w:t>
            </w: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Difference in depreciation amount between</w:t>
            </w: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63"/>
              <w:jc w:val="right"/>
              <w:rPr>
                <w:rFonts w:ascii="Times New Roman" w:hAnsi="Times New Roman" w:cs="Times New Roman"/>
                <w:position w:val="0"/>
                <w:sz w:val="18"/>
                <w:szCs w:val="18"/>
              </w:rPr>
            </w:pP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14323">
              <w:rPr>
                <w:rFonts w:ascii="Times New Roman" w:eastAsia="Verdana" w:hAnsi="Times New Roman" w:cs="Times New Roman"/>
                <w:position w:val="0"/>
                <w:sz w:val="18"/>
                <w:szCs w:val="18"/>
              </w:rPr>
              <w:t>tax base and accounting base</w:t>
            </w:r>
          </w:p>
        </w:tc>
        <w:tc>
          <w:tcPr>
            <w:tcW w:w="117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978</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158</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136</w:t>
            </w:r>
            <w:r w:rsidRPr="00314323">
              <w:rPr>
                <w:rFonts w:ascii="Times New Roman" w:hAnsi="Times New Roman" w:cs="Times New Roman"/>
                <w:position w:val="0"/>
                <w:sz w:val="18"/>
                <w:szCs w:val="18"/>
              </w:rPr>
              <w:t>)</w:t>
            </w: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Revaluation surplus on land</w:t>
            </w:r>
          </w:p>
        </w:tc>
        <w:tc>
          <w:tcPr>
            <w:tcW w:w="117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314323">
              <w:rPr>
                <w:rFonts w:ascii="Times New Roman" w:eastAsia="Verdana" w:hAnsi="Times New Roman" w:cs="Times New Roman"/>
                <w:position w:val="0"/>
                <w:sz w:val="18"/>
                <w:szCs w:val="18"/>
              </w:rPr>
              <w:t>Others</w:t>
            </w:r>
          </w:p>
        </w:tc>
        <w:tc>
          <w:tcPr>
            <w:tcW w:w="1170" w:type="dxa"/>
            <w:tcBorders>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8</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8</w:t>
            </w:r>
            <w:r w:rsidRPr="00314323">
              <w:rPr>
                <w:rFonts w:ascii="Times New Roman" w:hAnsi="Times New Roman" w:cs="Times New Roman"/>
                <w:position w:val="0"/>
                <w:sz w:val="18"/>
                <w:szCs w:val="18"/>
              </w:rPr>
              <w:t>)</w:t>
            </w:r>
          </w:p>
        </w:tc>
      </w:tr>
      <w:tr w:rsidR="00314323" w:rsidRPr="00314323" w:rsidTr="00E575CD">
        <w:trPr>
          <w:trHeight w:val="20"/>
        </w:trPr>
        <w:tc>
          <w:tcPr>
            <w:tcW w:w="3753" w:type="dxa"/>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680</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166</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rsidR="00314323" w:rsidRPr="00314323" w:rsidRDefault="00314323" w:rsidP="00314323">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314323" w:rsidRPr="00314323" w:rsidRDefault="00314323" w:rsidP="00314323">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486</w:t>
            </w:r>
            <w:r w:rsidRPr="00314323">
              <w:rPr>
                <w:rFonts w:ascii="Times New Roman" w:hAnsi="Times New Roman" w:cs="Times New Roman"/>
                <w:position w:val="0"/>
                <w:sz w:val="18"/>
                <w:szCs w:val="18"/>
              </w:rPr>
              <w:t>)</w:t>
            </w:r>
          </w:p>
        </w:tc>
      </w:tr>
      <w:tr w:rsidR="00314323" w:rsidRPr="00314323" w:rsidTr="00E575CD">
        <w:trPr>
          <w:trHeight w:val="20"/>
        </w:trPr>
        <w:tc>
          <w:tcPr>
            <w:tcW w:w="3753" w:type="dxa"/>
            <w:tcBorders>
              <w:top w:val="nil"/>
              <w:left w:val="nil"/>
              <w:bottom w:val="nil"/>
              <w:right w:val="nil"/>
            </w:tcBorders>
          </w:tcPr>
          <w:p w:rsidR="00314323" w:rsidRPr="00314323" w:rsidRDefault="00314323" w:rsidP="00314323">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tcPr>
          <w:p w:rsidR="00314323" w:rsidRPr="00314323" w:rsidRDefault="00190B36" w:rsidP="00314323">
            <w:pPr>
              <w:spacing w:line="240" w:lineRule="exact"/>
              <w:ind w:left="-52" w:right="120"/>
              <w:jc w:val="right"/>
              <w:rPr>
                <w:rFonts w:ascii="Times New Roman" w:hAnsi="Times New Roman" w:cs="Times New Roman"/>
                <w:position w:val="0"/>
                <w:sz w:val="18"/>
                <w:szCs w:val="18"/>
                <w:lang w:val="en-GB"/>
              </w:rPr>
            </w:pPr>
            <w:r w:rsidRPr="00190B36">
              <w:rPr>
                <w:rFonts w:ascii="Times New Roman" w:hAnsi="Times New Roman"/>
                <w:position w:val="0"/>
                <w:sz w:val="18"/>
                <w:szCs w:val="18"/>
              </w:rPr>
              <w:t>9</w:t>
            </w:r>
            <w:r w:rsidR="00314323" w:rsidRPr="00314323">
              <w:rPr>
                <w:rFonts w:ascii="Times New Roman" w:hAnsi="Times New Roman" w:cs="Times New Roman"/>
                <w:position w:val="0"/>
                <w:sz w:val="18"/>
                <w:szCs w:val="18"/>
                <w:lang w:val="en-GB"/>
              </w:rPr>
              <w:t>,</w:t>
            </w:r>
            <w:r w:rsidRPr="00190B36">
              <w:rPr>
                <w:rFonts w:ascii="Times New Roman" w:hAnsi="Times New Roman"/>
                <w:position w:val="0"/>
                <w:sz w:val="18"/>
                <w:szCs w:val="18"/>
              </w:rPr>
              <w:t>822</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9</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014</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tcPr>
          <w:p w:rsidR="00314323" w:rsidRPr="00314323" w:rsidRDefault="00314323" w:rsidP="00314323">
            <w:pPr>
              <w:spacing w:line="240" w:lineRule="exact"/>
              <w:ind w:left="-52" w:right="144"/>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323</w:t>
            </w:r>
            <w:r w:rsidRPr="00314323">
              <w:rPr>
                <w:rFonts w:ascii="Times New Roman" w:hAnsi="Times New Roman" w:cs="Times New Roman"/>
                <w:position w:val="0"/>
                <w:sz w:val="18"/>
                <w:szCs w:val="18"/>
              </w:rPr>
              <w:t>)</w:t>
            </w:r>
          </w:p>
        </w:tc>
        <w:tc>
          <w:tcPr>
            <w:tcW w:w="90" w:type="dxa"/>
            <w:shd w:val="clear" w:color="auto" w:fill="auto"/>
          </w:tcPr>
          <w:p w:rsidR="00314323" w:rsidRPr="00314323" w:rsidRDefault="00314323" w:rsidP="00314323">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rsidR="00314323" w:rsidRPr="00314323" w:rsidRDefault="00190B36" w:rsidP="00314323">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314323" w:rsidRPr="00314323">
              <w:rPr>
                <w:rFonts w:ascii="Times New Roman" w:hAnsi="Times New Roman" w:cs="Times New Roman"/>
                <w:position w:val="0"/>
                <w:sz w:val="18"/>
                <w:szCs w:val="18"/>
              </w:rPr>
              <w:t>,</w:t>
            </w:r>
            <w:r w:rsidRPr="00190B36">
              <w:rPr>
                <w:rFonts w:ascii="Times New Roman" w:hAnsi="Times New Roman"/>
                <w:position w:val="0"/>
                <w:sz w:val="18"/>
                <w:szCs w:val="18"/>
              </w:rPr>
              <w:t>513</w:t>
            </w:r>
          </w:p>
        </w:tc>
      </w:tr>
    </w:tbl>
    <w:p w:rsidR="00D0608C" w:rsidRDefault="00D0608C" w:rsidP="00E575CD">
      <w:pPr>
        <w:rPr>
          <w:rFonts w:ascii="Times New Roman" w:hAnsi="Times New Roman" w:cs="Times New Roman"/>
          <w:color w:val="000000"/>
          <w:sz w:val="24"/>
          <w:szCs w:val="24"/>
        </w:rPr>
      </w:pPr>
    </w:p>
    <w:p w:rsidR="00314323" w:rsidRPr="00D0608C" w:rsidRDefault="00314323" w:rsidP="00D0608C">
      <w:pPr>
        <w:ind w:left="720"/>
        <w:jc w:val="both"/>
        <w:rPr>
          <w:rFonts w:ascii="Times New Roman" w:hAnsi="Times New Roman" w:cs="Times New Roman"/>
          <w:color w:val="000000"/>
          <w:sz w:val="2"/>
          <w:szCs w:val="2"/>
        </w:rPr>
      </w:pP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314323" w:rsidRPr="00314323" w:rsidTr="007F219C">
        <w:trPr>
          <w:trHeight w:val="20"/>
        </w:trPr>
        <w:tc>
          <w:tcPr>
            <w:tcW w:w="3753" w:type="dxa"/>
          </w:tcPr>
          <w:p w:rsidR="00314323" w:rsidRPr="00314323" w:rsidRDefault="00314323" w:rsidP="00E575CD">
            <w:pPr>
              <w:spacing w:line="240" w:lineRule="exact"/>
              <w:rPr>
                <w:rFonts w:ascii="Times New Roman" w:hAnsi="Times New Roman" w:cs="Times New Roman"/>
                <w:b/>
                <w:bCs/>
                <w:position w:val="0"/>
                <w:sz w:val="18"/>
                <w:szCs w:val="18"/>
              </w:rPr>
            </w:pPr>
          </w:p>
        </w:tc>
        <w:tc>
          <w:tcPr>
            <w:tcW w:w="2430" w:type="dxa"/>
            <w:gridSpan w:val="3"/>
            <w:vAlign w:val="bottom"/>
          </w:tcPr>
          <w:p w:rsidR="00314323" w:rsidRPr="00314323" w:rsidRDefault="00314323" w:rsidP="00E575CD">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314323" w:rsidRPr="00314323" w:rsidRDefault="00314323" w:rsidP="00E575CD">
            <w:pPr>
              <w:spacing w:line="240" w:lineRule="exact"/>
              <w:rPr>
                <w:rFonts w:ascii="Times New Roman" w:hAnsi="Times New Roman" w:cs="Times New Roman"/>
                <w:b/>
                <w:bCs/>
                <w:position w:val="0"/>
                <w:sz w:val="18"/>
                <w:szCs w:val="18"/>
                <w:cs/>
              </w:rPr>
            </w:pPr>
          </w:p>
        </w:tc>
        <w:tc>
          <w:tcPr>
            <w:tcW w:w="2457" w:type="dxa"/>
            <w:gridSpan w:val="3"/>
          </w:tcPr>
          <w:p w:rsidR="00314323" w:rsidRPr="00314323" w:rsidRDefault="00314323" w:rsidP="00E575CD">
            <w:pPr>
              <w:spacing w:line="240" w:lineRule="exact"/>
              <w:ind w:right="80"/>
              <w:jc w:val="right"/>
              <w:rPr>
                <w:rFonts w:ascii="Times New Roman" w:hAnsi="Times New Roman" w:cs="Times New Roman"/>
                <w:b/>
                <w:bCs/>
                <w:position w:val="0"/>
                <w:sz w:val="18"/>
                <w:szCs w:val="18"/>
              </w:rPr>
            </w:pPr>
            <w:proofErr w:type="gramStart"/>
            <w:r w:rsidRPr="00314323">
              <w:rPr>
                <w:rFonts w:ascii="Times New Roman" w:hAnsi="Times New Roman" w:cs="Times New Roman"/>
                <w:b/>
                <w:bCs/>
                <w:position w:val="0"/>
                <w:sz w:val="18"/>
                <w:szCs w:val="18"/>
              </w:rPr>
              <w:t>Unit :</w:t>
            </w:r>
            <w:proofErr w:type="gramEnd"/>
            <w:r w:rsidRPr="00314323">
              <w:rPr>
                <w:rFonts w:ascii="Times New Roman" w:hAnsi="Times New Roman" w:cs="Times New Roman"/>
                <w:b/>
                <w:bCs/>
                <w:position w:val="0"/>
                <w:sz w:val="18"/>
                <w:szCs w:val="18"/>
              </w:rPr>
              <w:t xml:space="preserve"> Thousand Baht</w:t>
            </w:r>
          </w:p>
        </w:tc>
      </w:tr>
      <w:tr w:rsidR="00314323" w:rsidRPr="00314323" w:rsidTr="007F219C">
        <w:trPr>
          <w:trHeight w:val="20"/>
        </w:trPr>
        <w:tc>
          <w:tcPr>
            <w:tcW w:w="3753" w:type="dxa"/>
          </w:tcPr>
          <w:p w:rsidR="00314323" w:rsidRPr="00314323" w:rsidRDefault="00803B21"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r w:rsidRPr="00803B21">
              <w:rPr>
                <w:rFonts w:ascii="Times New Roman" w:hAnsi="Times New Roman" w:cs="Times New Roman"/>
                <w:b/>
                <w:bCs/>
                <w:position w:val="0"/>
                <w:sz w:val="18"/>
                <w:szCs w:val="18"/>
                <w:lang w:val="en-AU" w:bidi="ar-SA"/>
              </w:rPr>
              <w:t xml:space="preserve">As at December </w:t>
            </w:r>
            <w:r w:rsidR="00190B36" w:rsidRPr="00190B36">
              <w:rPr>
                <w:rFonts w:ascii="Times New Roman" w:hAnsi="Times New Roman"/>
                <w:b/>
                <w:bCs/>
                <w:position w:val="0"/>
                <w:sz w:val="18"/>
                <w:szCs w:val="18"/>
              </w:rPr>
              <w:t>31</w:t>
            </w:r>
            <w:r w:rsidRPr="00803B21">
              <w:rPr>
                <w:rFonts w:ascii="Times New Roman" w:hAnsi="Times New Roman" w:cs="Times New Roman"/>
                <w:b/>
                <w:bCs/>
                <w:position w:val="0"/>
                <w:sz w:val="18"/>
                <w:szCs w:val="18"/>
                <w:lang w:val="en-AU" w:bidi="ar-SA"/>
              </w:rPr>
              <w:t xml:space="preserve">, </w:t>
            </w:r>
            <w:r w:rsidR="00190B36" w:rsidRPr="00190B36">
              <w:rPr>
                <w:rFonts w:ascii="Times New Roman" w:hAnsi="Times New Roman"/>
                <w:b/>
                <w:bCs/>
                <w:position w:val="0"/>
                <w:sz w:val="18"/>
                <w:szCs w:val="18"/>
              </w:rPr>
              <w:t>2019</w:t>
            </w:r>
          </w:p>
        </w:tc>
        <w:tc>
          <w:tcPr>
            <w:tcW w:w="4977" w:type="dxa"/>
            <w:gridSpan w:val="7"/>
          </w:tcPr>
          <w:p w:rsidR="00314323" w:rsidRPr="00314323" w:rsidRDefault="00314323"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Consolidated financial statements</w:t>
            </w:r>
          </w:p>
        </w:tc>
      </w:tr>
      <w:tr w:rsidR="00314323" w:rsidRPr="00314323" w:rsidTr="00E575CD">
        <w:trPr>
          <w:trHeight w:val="20"/>
        </w:trPr>
        <w:tc>
          <w:tcPr>
            <w:tcW w:w="3753" w:type="dxa"/>
          </w:tcPr>
          <w:p w:rsidR="00314323" w:rsidRPr="00314323" w:rsidRDefault="00314323"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314323" w:rsidRPr="00314323" w:rsidRDefault="00314323"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As at</w:t>
            </w:r>
          </w:p>
        </w:tc>
        <w:tc>
          <w:tcPr>
            <w:tcW w:w="90" w:type="dxa"/>
          </w:tcPr>
          <w:p w:rsidR="00314323" w:rsidRPr="00314323" w:rsidRDefault="00314323" w:rsidP="00E575CD">
            <w:pPr>
              <w:spacing w:line="240" w:lineRule="exact"/>
              <w:jc w:val="center"/>
              <w:rPr>
                <w:rFonts w:ascii="Times New Roman" w:hAnsi="Times New Roman" w:cs="Times New Roman"/>
                <w:b/>
                <w:bCs/>
                <w:position w:val="0"/>
                <w:sz w:val="18"/>
                <w:szCs w:val="18"/>
              </w:rPr>
            </w:pPr>
          </w:p>
        </w:tc>
        <w:tc>
          <w:tcPr>
            <w:tcW w:w="2547" w:type="dxa"/>
            <w:gridSpan w:val="3"/>
          </w:tcPr>
          <w:p w:rsidR="00314323" w:rsidRPr="00314323" w:rsidRDefault="00314323" w:rsidP="00E575CD">
            <w:pPr>
              <w:spacing w:line="240" w:lineRule="exact"/>
              <w:jc w:val="center"/>
              <w:rPr>
                <w:rFonts w:ascii="Times New Roman Bold" w:hAnsi="Times New Roman Bold" w:cs="Times New Roman"/>
                <w:b/>
                <w:bCs/>
                <w:spacing w:val="-6"/>
                <w:position w:val="0"/>
                <w:sz w:val="18"/>
                <w:szCs w:val="18"/>
              </w:rPr>
            </w:pPr>
            <w:r w:rsidRPr="00314323">
              <w:rPr>
                <w:rFonts w:ascii="Times New Roman Bold" w:hAnsi="Times New Roman Bold" w:cs="Times New Roman"/>
                <w:b/>
                <w:bCs/>
                <w:spacing w:val="-6"/>
                <w:position w:val="0"/>
                <w:sz w:val="18"/>
                <w:szCs w:val="18"/>
              </w:rPr>
              <w:t>Recorded as (expense) revenue in</w:t>
            </w:r>
          </w:p>
        </w:tc>
        <w:tc>
          <w:tcPr>
            <w:tcW w:w="90" w:type="dxa"/>
          </w:tcPr>
          <w:p w:rsidR="00314323" w:rsidRPr="00314323" w:rsidRDefault="00314323" w:rsidP="00E575CD">
            <w:pPr>
              <w:spacing w:line="240" w:lineRule="exact"/>
              <w:jc w:val="center"/>
              <w:rPr>
                <w:rFonts w:ascii="Times New Roman" w:hAnsi="Times New Roman" w:cs="Times New Roman"/>
                <w:b/>
                <w:bCs/>
                <w:position w:val="0"/>
                <w:sz w:val="18"/>
                <w:szCs w:val="18"/>
              </w:rPr>
            </w:pPr>
          </w:p>
        </w:tc>
        <w:tc>
          <w:tcPr>
            <w:tcW w:w="1080" w:type="dxa"/>
          </w:tcPr>
          <w:p w:rsidR="00314323" w:rsidRPr="00314323" w:rsidRDefault="00314323"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As at</w:t>
            </w:r>
          </w:p>
        </w:tc>
      </w:tr>
      <w:tr w:rsidR="00E575CD" w:rsidRPr="00314323" w:rsidTr="00E575CD">
        <w:trPr>
          <w:trHeight w:val="20"/>
        </w:trPr>
        <w:tc>
          <w:tcPr>
            <w:tcW w:w="3753" w:type="dxa"/>
          </w:tcPr>
          <w:p w:rsidR="00E575CD" w:rsidRPr="00314323" w:rsidRDefault="00E575CD"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 xml:space="preserve">January </w:t>
            </w:r>
            <w:r w:rsidR="00190B36" w:rsidRPr="00190B36">
              <w:rPr>
                <w:rFonts w:ascii="Times New Roman" w:hAnsi="Times New Roman"/>
                <w:b/>
                <w:bCs/>
                <w:position w:val="0"/>
                <w:sz w:val="18"/>
                <w:szCs w:val="18"/>
              </w:rPr>
              <w:t>1</w:t>
            </w:r>
            <w:r w:rsidRPr="00314323">
              <w:rPr>
                <w:rFonts w:ascii="Times New Roman" w:hAnsi="Times New Roman" w:cs="Times New Roman"/>
                <w:b/>
                <w:bCs/>
                <w:position w:val="0"/>
                <w:sz w:val="18"/>
                <w:szCs w:val="18"/>
              </w:rPr>
              <w:t>,</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170"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Profit or loss</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287"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Comprehensive</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080"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314323">
              <w:rPr>
                <w:rFonts w:ascii="Times New Roman" w:hAnsi="Times New Roman" w:cs="Times New Roman"/>
                <w:b/>
                <w:bCs/>
                <w:position w:val="0"/>
                <w:sz w:val="18"/>
                <w:szCs w:val="18"/>
              </w:rPr>
              <w:t>,</w:t>
            </w:r>
          </w:p>
        </w:tc>
      </w:tr>
      <w:tr w:rsidR="00E575CD" w:rsidRPr="00314323" w:rsidTr="00E575CD">
        <w:trPr>
          <w:trHeight w:val="20"/>
        </w:trPr>
        <w:tc>
          <w:tcPr>
            <w:tcW w:w="3753" w:type="dxa"/>
          </w:tcPr>
          <w:p w:rsidR="00E575CD" w:rsidRPr="00314323" w:rsidRDefault="00E575CD"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E575CD" w:rsidRPr="00314323" w:rsidRDefault="00190B36" w:rsidP="00E575C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17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287"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income</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080" w:type="dxa"/>
          </w:tcPr>
          <w:p w:rsidR="00E575CD" w:rsidRPr="00314323" w:rsidRDefault="00190B36" w:rsidP="00E575C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Deferred tax assets</w:t>
            </w: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63"/>
              <w:jc w:val="right"/>
              <w:rPr>
                <w:rFonts w:ascii="Times New Roman" w:hAnsi="Times New Roman" w:cs="Times New Roman"/>
                <w:position w:val="0"/>
                <w:sz w:val="18"/>
                <w:szCs w:val="18"/>
              </w:rPr>
            </w:pP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Provision for long-term employee benefits</w:t>
            </w:r>
          </w:p>
        </w:tc>
        <w:tc>
          <w:tcPr>
            <w:tcW w:w="117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12</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371</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3</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468</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451</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290</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 xml:space="preserve">Allowance for expected credit loss </w:t>
            </w:r>
          </w:p>
        </w:tc>
        <w:tc>
          <w:tcPr>
            <w:tcW w:w="1170" w:type="dxa"/>
          </w:tcPr>
          <w:p w:rsidR="00E575CD" w:rsidRPr="00314323" w:rsidRDefault="00E575CD" w:rsidP="00E575CD">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144"/>
              <w:jc w:val="right"/>
              <w:rPr>
                <w:rFonts w:ascii="Times New Roman" w:hAnsi="Times New Roman" w:cs="Times New Roman"/>
                <w:position w:val="0"/>
                <w:sz w:val="18"/>
                <w:szCs w:val="18"/>
              </w:rPr>
            </w:pP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14323">
              <w:rPr>
                <w:rFonts w:ascii="Times New Roman" w:eastAsia="Verdana" w:hAnsi="Times New Roman" w:cs="Times New Roman"/>
                <w:position w:val="0"/>
                <w:sz w:val="18"/>
                <w:szCs w:val="18"/>
              </w:rPr>
              <w:t>and allowance for doubtful accounts</w:t>
            </w:r>
          </w:p>
        </w:tc>
        <w:tc>
          <w:tcPr>
            <w:tcW w:w="117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3</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794</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190B36" w:rsidP="00E575CD">
            <w:pPr>
              <w:spacing w:line="240" w:lineRule="exact"/>
              <w:ind w:left="-52" w:right="90"/>
              <w:jc w:val="right"/>
              <w:rPr>
                <w:rFonts w:ascii="Times New Roman" w:hAnsi="Times New Roman" w:cs="Times New Roman"/>
                <w:position w:val="0"/>
                <w:sz w:val="18"/>
                <w:szCs w:val="18"/>
              </w:rPr>
            </w:pPr>
            <w:r w:rsidRPr="00190B36">
              <w:rPr>
                <w:rFonts w:ascii="Times New Roman" w:hAnsi="Times New Roman"/>
                <w:position w:val="0"/>
                <w:sz w:val="18"/>
                <w:szCs w:val="18"/>
              </w:rPr>
              <w:t>831</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625</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Tax losses</w:t>
            </w: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359</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539</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Others</w:t>
            </w:r>
          </w:p>
        </w:tc>
        <w:tc>
          <w:tcPr>
            <w:tcW w:w="1170" w:type="dxa"/>
            <w:tcBorders>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57</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9</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48</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222</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6</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829</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451</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23</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502</w:t>
            </w:r>
          </w:p>
        </w:tc>
      </w:tr>
      <w:tr w:rsidR="00E575CD" w:rsidRPr="00314323" w:rsidTr="00E575CD">
        <w:trPr>
          <w:trHeight w:hRule="exact" w:val="144"/>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rsidR="00E575CD" w:rsidRPr="00314323" w:rsidRDefault="00E575CD" w:rsidP="00E575CD">
            <w:pPr>
              <w:spacing w:line="240" w:lineRule="exact"/>
              <w:ind w:left="-52" w:right="63"/>
              <w:jc w:val="right"/>
              <w:rPr>
                <w:rFonts w:ascii="Times New Roman" w:hAnsi="Times New Roman" w:cs="Times New Roman"/>
                <w:position w:val="0"/>
                <w:sz w:val="18"/>
                <w:szCs w:val="18"/>
              </w:rPr>
            </w:pP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Deferred tax liabilities</w:t>
            </w: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63"/>
              <w:jc w:val="right"/>
              <w:rPr>
                <w:rFonts w:ascii="Times New Roman" w:hAnsi="Times New Roman" w:cs="Times New Roman"/>
                <w:position w:val="0"/>
                <w:sz w:val="18"/>
                <w:szCs w:val="18"/>
              </w:rPr>
            </w:pPr>
          </w:p>
        </w:tc>
      </w:tr>
      <w:tr w:rsidR="00E575CD" w:rsidRPr="00314323" w:rsidTr="00483C39">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Difference in depreciation amount between</w:t>
            </w: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63"/>
              <w:jc w:val="right"/>
              <w:rPr>
                <w:rFonts w:ascii="Times New Roman" w:hAnsi="Times New Roman" w:cs="Times New Roman"/>
                <w:position w:val="0"/>
                <w:sz w:val="18"/>
                <w:szCs w:val="18"/>
              </w:rPr>
            </w:pP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14323">
              <w:rPr>
                <w:rFonts w:ascii="Times New Roman" w:eastAsia="Verdana" w:hAnsi="Times New Roman" w:cs="Times New Roman"/>
                <w:position w:val="0"/>
                <w:sz w:val="18"/>
                <w:szCs w:val="18"/>
              </w:rPr>
              <w:t>tax base and accounting base</w:t>
            </w:r>
          </w:p>
        </w:tc>
        <w:tc>
          <w:tcPr>
            <w:tcW w:w="1170" w:type="dxa"/>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411</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190B36" w:rsidP="00E575CD">
            <w:pPr>
              <w:spacing w:line="240" w:lineRule="exact"/>
              <w:ind w:left="-52" w:right="90"/>
              <w:jc w:val="right"/>
              <w:rPr>
                <w:rFonts w:ascii="Times New Roman" w:hAnsi="Times New Roman" w:cs="Times New Roman"/>
                <w:position w:val="0"/>
                <w:sz w:val="18"/>
                <w:szCs w:val="18"/>
              </w:rPr>
            </w:pPr>
            <w:r w:rsidRPr="00190B36">
              <w:rPr>
                <w:rFonts w:ascii="Times New Roman" w:hAnsi="Times New Roman"/>
                <w:position w:val="0"/>
                <w:sz w:val="18"/>
                <w:szCs w:val="18"/>
              </w:rPr>
              <w:t>433</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978</w:t>
            </w:r>
            <w:r w:rsidRPr="00314323">
              <w:rPr>
                <w:rFonts w:ascii="Times New Roman" w:hAnsi="Times New Roman" w:cs="Times New Roman"/>
                <w:position w:val="0"/>
                <w:sz w:val="18"/>
                <w:szCs w:val="18"/>
              </w:rPr>
              <w:t>)</w:t>
            </w:r>
          </w:p>
        </w:tc>
      </w:tr>
      <w:tr w:rsidR="00E575CD" w:rsidRPr="00314323" w:rsidTr="00A175EC">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Revaluation surplus on land</w:t>
            </w:r>
          </w:p>
        </w:tc>
        <w:tc>
          <w:tcPr>
            <w:tcW w:w="1170" w:type="dxa"/>
            <w:tcBorders>
              <w:bottom w:val="single" w:sz="4" w:space="0" w:color="auto"/>
            </w:tcBorders>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r>
      <w:tr w:rsidR="009D5170" w:rsidRPr="00314323" w:rsidTr="00A175EC">
        <w:trPr>
          <w:trHeight w:val="20"/>
        </w:trPr>
        <w:tc>
          <w:tcPr>
            <w:tcW w:w="3753" w:type="dxa"/>
          </w:tcPr>
          <w:p w:rsidR="009D5170" w:rsidRPr="00314323" w:rsidRDefault="009D5170" w:rsidP="009D517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tcPr>
          <w:p w:rsidR="009D5170" w:rsidRPr="00314323" w:rsidRDefault="009D5170" w:rsidP="009D5170">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14</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113</w:t>
            </w:r>
            <w:r w:rsidRPr="00314323">
              <w:rPr>
                <w:rFonts w:ascii="Times New Roman" w:hAnsi="Times New Roman" w:cs="Times New Roman"/>
                <w:position w:val="0"/>
                <w:sz w:val="18"/>
                <w:szCs w:val="18"/>
              </w:rPr>
              <w:t>)</w:t>
            </w:r>
          </w:p>
        </w:tc>
        <w:tc>
          <w:tcPr>
            <w:tcW w:w="90" w:type="dxa"/>
            <w:shd w:val="clear" w:color="auto" w:fill="auto"/>
          </w:tcPr>
          <w:p w:rsidR="009D5170" w:rsidRPr="00314323" w:rsidRDefault="009D5170" w:rsidP="009D5170">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9D5170" w:rsidRPr="00314323" w:rsidRDefault="00190B36" w:rsidP="009D5170">
            <w:pPr>
              <w:spacing w:line="240" w:lineRule="exact"/>
              <w:ind w:left="-52" w:right="90"/>
              <w:jc w:val="right"/>
              <w:rPr>
                <w:rFonts w:ascii="Times New Roman" w:hAnsi="Times New Roman" w:cs="Times New Roman"/>
                <w:position w:val="0"/>
                <w:sz w:val="18"/>
                <w:szCs w:val="18"/>
              </w:rPr>
            </w:pPr>
            <w:r w:rsidRPr="00190B36">
              <w:rPr>
                <w:rFonts w:ascii="Times New Roman" w:hAnsi="Times New Roman"/>
                <w:position w:val="0"/>
                <w:sz w:val="18"/>
                <w:szCs w:val="18"/>
              </w:rPr>
              <w:t>433</w:t>
            </w:r>
          </w:p>
        </w:tc>
        <w:tc>
          <w:tcPr>
            <w:tcW w:w="90" w:type="dxa"/>
            <w:shd w:val="clear" w:color="auto" w:fill="auto"/>
          </w:tcPr>
          <w:p w:rsidR="009D5170" w:rsidRPr="00314323" w:rsidRDefault="009D5170" w:rsidP="009D5170">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rsidR="009D5170" w:rsidRPr="00314323" w:rsidRDefault="009D5170" w:rsidP="009D5170">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9D5170" w:rsidRPr="00314323" w:rsidRDefault="009D5170" w:rsidP="009D5170">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9D5170" w:rsidRPr="00314323" w:rsidRDefault="009D5170" w:rsidP="009D5170">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680</w:t>
            </w:r>
            <w:r w:rsidRPr="00314323">
              <w:rPr>
                <w:rFonts w:ascii="Times New Roman" w:hAnsi="Times New Roman" w:cs="Times New Roman"/>
                <w:position w:val="0"/>
                <w:sz w:val="18"/>
                <w:szCs w:val="18"/>
              </w:rPr>
              <w:t>)</w:t>
            </w:r>
          </w:p>
        </w:tc>
      </w:tr>
      <w:tr w:rsidR="009D5170" w:rsidRPr="00314323" w:rsidTr="00483C39">
        <w:trPr>
          <w:trHeight w:val="20"/>
        </w:trPr>
        <w:tc>
          <w:tcPr>
            <w:tcW w:w="3753" w:type="dxa"/>
            <w:tcBorders>
              <w:top w:val="nil"/>
              <w:left w:val="nil"/>
              <w:bottom w:val="nil"/>
              <w:right w:val="nil"/>
            </w:tcBorders>
          </w:tcPr>
          <w:p w:rsidR="009D5170" w:rsidRPr="00314323" w:rsidRDefault="009D5170" w:rsidP="009D5170">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tcPr>
          <w:p w:rsidR="009D5170" w:rsidRPr="00314323" w:rsidRDefault="00190B36" w:rsidP="009D5170">
            <w:pPr>
              <w:spacing w:line="240" w:lineRule="exact"/>
              <w:ind w:left="-52" w:right="144"/>
              <w:jc w:val="right"/>
              <w:rPr>
                <w:rFonts w:ascii="Times New Roman" w:hAnsi="Times New Roman" w:cs="Times New Roman"/>
                <w:position w:val="0"/>
                <w:sz w:val="18"/>
                <w:szCs w:val="18"/>
                <w:lang w:val="en-GB"/>
              </w:rPr>
            </w:pPr>
            <w:r w:rsidRPr="00190B36">
              <w:rPr>
                <w:rFonts w:ascii="Times New Roman" w:hAnsi="Times New Roman"/>
                <w:position w:val="0"/>
                <w:sz w:val="18"/>
                <w:szCs w:val="18"/>
              </w:rPr>
              <w:t>2</w:t>
            </w:r>
            <w:r w:rsidR="009D5170" w:rsidRPr="00314323">
              <w:rPr>
                <w:rFonts w:ascii="Times New Roman" w:hAnsi="Times New Roman" w:cs="Times New Roman"/>
                <w:position w:val="0"/>
                <w:sz w:val="18"/>
                <w:szCs w:val="18"/>
                <w:lang w:val="en-GB"/>
              </w:rPr>
              <w:t>,</w:t>
            </w:r>
            <w:r w:rsidRPr="00190B36">
              <w:rPr>
                <w:rFonts w:ascii="Times New Roman" w:hAnsi="Times New Roman"/>
                <w:position w:val="0"/>
                <w:sz w:val="18"/>
                <w:szCs w:val="18"/>
              </w:rPr>
              <w:t>109</w:t>
            </w:r>
          </w:p>
        </w:tc>
        <w:tc>
          <w:tcPr>
            <w:tcW w:w="90" w:type="dxa"/>
            <w:shd w:val="clear" w:color="auto" w:fill="auto"/>
          </w:tcPr>
          <w:p w:rsidR="009D5170" w:rsidRPr="00314323" w:rsidRDefault="009D5170" w:rsidP="009D5170">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tcPr>
          <w:p w:rsidR="009D5170" w:rsidRPr="00314323" w:rsidRDefault="00190B36" w:rsidP="009D5170">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7</w:t>
            </w:r>
            <w:r w:rsidR="009D5170" w:rsidRPr="00314323">
              <w:rPr>
                <w:rFonts w:ascii="Times New Roman" w:hAnsi="Times New Roman" w:cs="Times New Roman"/>
                <w:position w:val="0"/>
                <w:sz w:val="18"/>
                <w:szCs w:val="18"/>
              </w:rPr>
              <w:t>,</w:t>
            </w:r>
            <w:r w:rsidRPr="00190B36">
              <w:rPr>
                <w:rFonts w:ascii="Times New Roman" w:hAnsi="Times New Roman"/>
                <w:position w:val="0"/>
                <w:sz w:val="18"/>
                <w:szCs w:val="18"/>
              </w:rPr>
              <w:t>262</w:t>
            </w:r>
          </w:p>
        </w:tc>
        <w:tc>
          <w:tcPr>
            <w:tcW w:w="90" w:type="dxa"/>
            <w:shd w:val="clear" w:color="auto" w:fill="auto"/>
          </w:tcPr>
          <w:p w:rsidR="009D5170" w:rsidRPr="00314323" w:rsidRDefault="009D5170" w:rsidP="009D5170">
            <w:pPr>
              <w:spacing w:line="240" w:lineRule="exact"/>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tcPr>
          <w:p w:rsidR="009D5170" w:rsidRPr="00314323" w:rsidRDefault="00190B36" w:rsidP="009D5170">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451</w:t>
            </w:r>
          </w:p>
        </w:tc>
        <w:tc>
          <w:tcPr>
            <w:tcW w:w="90" w:type="dxa"/>
            <w:shd w:val="clear" w:color="auto" w:fill="auto"/>
          </w:tcPr>
          <w:p w:rsidR="009D5170" w:rsidRPr="00314323" w:rsidRDefault="009D5170" w:rsidP="009D5170">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rsidR="009D5170" w:rsidRPr="00314323" w:rsidRDefault="00190B36" w:rsidP="009D5170">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9</w:t>
            </w:r>
            <w:r w:rsidR="009D5170" w:rsidRPr="00314323">
              <w:rPr>
                <w:rFonts w:ascii="Times New Roman" w:hAnsi="Times New Roman" w:cs="Times New Roman"/>
                <w:position w:val="0"/>
                <w:sz w:val="18"/>
                <w:szCs w:val="18"/>
                <w:lang w:val="en-GB"/>
              </w:rPr>
              <w:t>,</w:t>
            </w:r>
            <w:r w:rsidRPr="00190B36">
              <w:rPr>
                <w:rFonts w:ascii="Times New Roman" w:hAnsi="Times New Roman"/>
                <w:position w:val="0"/>
                <w:sz w:val="18"/>
                <w:szCs w:val="18"/>
              </w:rPr>
              <w:t>822</w:t>
            </w:r>
          </w:p>
        </w:tc>
      </w:tr>
    </w:tbl>
    <w:p w:rsidR="00E575CD" w:rsidRDefault="00E575CD" w:rsidP="00CF4D31">
      <w:pPr>
        <w:ind w:left="720"/>
        <w:jc w:val="both"/>
        <w:rPr>
          <w:rFonts w:ascii="Times New Roman" w:hAnsi="Times New Roman" w:cs="Times New Roman"/>
          <w:color w:val="000000"/>
          <w:sz w:val="24"/>
          <w:szCs w:val="24"/>
        </w:rPr>
      </w:pPr>
    </w:p>
    <w:p w:rsidR="00E575CD" w:rsidRDefault="00E575CD">
      <w:pPr>
        <w:spacing w:after="200" w:line="276"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314323" w:rsidRPr="00E575CD" w:rsidRDefault="00314323" w:rsidP="00CF4D31">
      <w:pPr>
        <w:ind w:left="720"/>
        <w:jc w:val="both"/>
        <w:rPr>
          <w:rFonts w:ascii="Times New Roman" w:hAnsi="Times New Roman" w:cs="Times New Roman"/>
          <w:color w:val="000000"/>
          <w:sz w:val="2"/>
          <w:szCs w:val="2"/>
        </w:rPr>
      </w:pP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314323" w:rsidRPr="00314323" w:rsidTr="00E575CD">
        <w:trPr>
          <w:trHeight w:val="20"/>
        </w:trPr>
        <w:tc>
          <w:tcPr>
            <w:tcW w:w="3753" w:type="dxa"/>
          </w:tcPr>
          <w:p w:rsidR="00314323" w:rsidRPr="00314323" w:rsidRDefault="00314323" w:rsidP="00E575CD">
            <w:pPr>
              <w:spacing w:line="240" w:lineRule="exact"/>
              <w:rPr>
                <w:rFonts w:ascii="Times New Roman" w:hAnsi="Times New Roman" w:cs="Times New Roman"/>
                <w:b/>
                <w:bCs/>
                <w:position w:val="0"/>
                <w:sz w:val="18"/>
                <w:szCs w:val="18"/>
              </w:rPr>
            </w:pPr>
            <w:bookmarkStart w:id="14" w:name="_Hlk63723270"/>
          </w:p>
        </w:tc>
        <w:tc>
          <w:tcPr>
            <w:tcW w:w="2430" w:type="dxa"/>
            <w:gridSpan w:val="3"/>
            <w:vAlign w:val="bottom"/>
          </w:tcPr>
          <w:p w:rsidR="00314323" w:rsidRPr="00314323" w:rsidRDefault="00314323" w:rsidP="00E575CD">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314323" w:rsidRPr="00314323" w:rsidRDefault="00314323" w:rsidP="00E575CD">
            <w:pPr>
              <w:spacing w:line="240" w:lineRule="exact"/>
              <w:rPr>
                <w:rFonts w:ascii="Times New Roman" w:hAnsi="Times New Roman" w:cs="Times New Roman"/>
                <w:b/>
                <w:bCs/>
                <w:position w:val="0"/>
                <w:sz w:val="18"/>
                <w:szCs w:val="18"/>
                <w:cs/>
              </w:rPr>
            </w:pPr>
          </w:p>
        </w:tc>
        <w:tc>
          <w:tcPr>
            <w:tcW w:w="2456" w:type="dxa"/>
            <w:gridSpan w:val="3"/>
          </w:tcPr>
          <w:p w:rsidR="00314323" w:rsidRPr="00314323" w:rsidRDefault="00314323" w:rsidP="00E575CD">
            <w:pPr>
              <w:spacing w:line="240" w:lineRule="exact"/>
              <w:ind w:right="80"/>
              <w:jc w:val="right"/>
              <w:rPr>
                <w:rFonts w:ascii="Times New Roman" w:hAnsi="Times New Roman" w:cs="Times New Roman"/>
                <w:b/>
                <w:bCs/>
                <w:position w:val="0"/>
                <w:sz w:val="18"/>
                <w:szCs w:val="18"/>
              </w:rPr>
            </w:pPr>
            <w:proofErr w:type="gramStart"/>
            <w:r w:rsidRPr="00314323">
              <w:rPr>
                <w:rFonts w:ascii="Times New Roman" w:hAnsi="Times New Roman" w:cs="Times New Roman"/>
                <w:b/>
                <w:bCs/>
                <w:position w:val="0"/>
                <w:sz w:val="18"/>
                <w:szCs w:val="18"/>
              </w:rPr>
              <w:t>Unit :</w:t>
            </w:r>
            <w:proofErr w:type="gramEnd"/>
            <w:r w:rsidRPr="00314323">
              <w:rPr>
                <w:rFonts w:ascii="Times New Roman" w:hAnsi="Times New Roman" w:cs="Times New Roman"/>
                <w:b/>
                <w:bCs/>
                <w:position w:val="0"/>
                <w:sz w:val="18"/>
                <w:szCs w:val="18"/>
              </w:rPr>
              <w:t xml:space="preserve"> Thousand Baht</w:t>
            </w:r>
          </w:p>
        </w:tc>
      </w:tr>
      <w:tr w:rsidR="00314323" w:rsidRPr="00314323" w:rsidTr="00E575CD">
        <w:trPr>
          <w:trHeight w:val="20"/>
        </w:trPr>
        <w:tc>
          <w:tcPr>
            <w:tcW w:w="3753" w:type="dxa"/>
          </w:tcPr>
          <w:p w:rsidR="00314323" w:rsidRPr="00314323" w:rsidRDefault="005509C9"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r w:rsidRPr="00803B21">
              <w:rPr>
                <w:rFonts w:ascii="Times New Roman" w:hAnsi="Times New Roman" w:cs="Times New Roman"/>
                <w:b/>
                <w:bCs/>
                <w:position w:val="0"/>
                <w:sz w:val="18"/>
                <w:szCs w:val="18"/>
                <w:lang w:val="en-AU" w:bidi="ar-SA"/>
              </w:rPr>
              <w:t xml:space="preserve">As at December </w:t>
            </w:r>
            <w:r w:rsidR="00190B36" w:rsidRPr="00190B36">
              <w:rPr>
                <w:rFonts w:ascii="Times New Roman" w:hAnsi="Times New Roman"/>
                <w:b/>
                <w:bCs/>
                <w:position w:val="0"/>
                <w:sz w:val="18"/>
                <w:szCs w:val="18"/>
              </w:rPr>
              <w:t>31</w:t>
            </w:r>
            <w:r w:rsidRPr="00803B21">
              <w:rPr>
                <w:rFonts w:ascii="Times New Roman" w:hAnsi="Times New Roman" w:cs="Times New Roman"/>
                <w:b/>
                <w:bCs/>
                <w:position w:val="0"/>
                <w:sz w:val="18"/>
                <w:szCs w:val="18"/>
                <w:lang w:val="en-AU" w:bidi="ar-SA"/>
              </w:rPr>
              <w:t xml:space="preserve">, </w:t>
            </w:r>
            <w:r w:rsidR="00190B36" w:rsidRPr="00190B36">
              <w:rPr>
                <w:rFonts w:ascii="Times New Roman" w:hAnsi="Times New Roman"/>
                <w:b/>
                <w:bCs/>
                <w:position w:val="0"/>
                <w:sz w:val="18"/>
                <w:szCs w:val="18"/>
              </w:rPr>
              <w:t>2020</w:t>
            </w:r>
          </w:p>
        </w:tc>
        <w:tc>
          <w:tcPr>
            <w:tcW w:w="4976" w:type="dxa"/>
            <w:gridSpan w:val="7"/>
          </w:tcPr>
          <w:p w:rsidR="00314323" w:rsidRPr="00314323" w:rsidRDefault="00314323"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Separate financial statements</w:t>
            </w:r>
          </w:p>
        </w:tc>
      </w:tr>
      <w:tr w:rsidR="00314323" w:rsidRPr="00314323" w:rsidTr="00E575CD">
        <w:trPr>
          <w:trHeight w:val="20"/>
        </w:trPr>
        <w:tc>
          <w:tcPr>
            <w:tcW w:w="3753" w:type="dxa"/>
          </w:tcPr>
          <w:p w:rsidR="00314323" w:rsidRPr="00314323" w:rsidRDefault="00314323"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314323" w:rsidRPr="00314323" w:rsidRDefault="00314323"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As at</w:t>
            </w:r>
          </w:p>
        </w:tc>
        <w:tc>
          <w:tcPr>
            <w:tcW w:w="90" w:type="dxa"/>
          </w:tcPr>
          <w:p w:rsidR="00314323" w:rsidRPr="00314323" w:rsidRDefault="00314323" w:rsidP="00E575CD">
            <w:pPr>
              <w:spacing w:line="240" w:lineRule="exact"/>
              <w:jc w:val="center"/>
              <w:rPr>
                <w:rFonts w:ascii="Times New Roman" w:hAnsi="Times New Roman" w:cs="Times New Roman"/>
                <w:b/>
                <w:bCs/>
                <w:position w:val="0"/>
                <w:sz w:val="18"/>
                <w:szCs w:val="18"/>
              </w:rPr>
            </w:pPr>
          </w:p>
        </w:tc>
        <w:tc>
          <w:tcPr>
            <w:tcW w:w="2547" w:type="dxa"/>
            <w:gridSpan w:val="3"/>
          </w:tcPr>
          <w:p w:rsidR="00314323" w:rsidRPr="00314323" w:rsidRDefault="00314323" w:rsidP="00E575CD">
            <w:pPr>
              <w:spacing w:line="240" w:lineRule="exact"/>
              <w:jc w:val="center"/>
              <w:rPr>
                <w:rFonts w:ascii="Times New Roman Bold" w:hAnsi="Times New Roman Bold" w:cs="Times New Roman"/>
                <w:b/>
                <w:bCs/>
                <w:spacing w:val="-6"/>
                <w:position w:val="0"/>
                <w:sz w:val="18"/>
                <w:szCs w:val="18"/>
              </w:rPr>
            </w:pPr>
            <w:r w:rsidRPr="00314323">
              <w:rPr>
                <w:rFonts w:ascii="Times New Roman Bold" w:hAnsi="Times New Roman Bold" w:cs="Times New Roman"/>
                <w:b/>
                <w:bCs/>
                <w:spacing w:val="-6"/>
                <w:position w:val="0"/>
                <w:sz w:val="18"/>
                <w:szCs w:val="18"/>
              </w:rPr>
              <w:t>Recorded as (expense) revenue in</w:t>
            </w:r>
          </w:p>
        </w:tc>
        <w:tc>
          <w:tcPr>
            <w:tcW w:w="90" w:type="dxa"/>
          </w:tcPr>
          <w:p w:rsidR="00314323" w:rsidRPr="00314323" w:rsidRDefault="00314323" w:rsidP="00E575CD">
            <w:pPr>
              <w:spacing w:line="240" w:lineRule="exact"/>
              <w:jc w:val="center"/>
              <w:rPr>
                <w:rFonts w:ascii="Times New Roman" w:hAnsi="Times New Roman" w:cs="Times New Roman"/>
                <w:b/>
                <w:bCs/>
                <w:position w:val="0"/>
                <w:sz w:val="18"/>
                <w:szCs w:val="18"/>
              </w:rPr>
            </w:pPr>
          </w:p>
        </w:tc>
        <w:tc>
          <w:tcPr>
            <w:tcW w:w="1080" w:type="dxa"/>
          </w:tcPr>
          <w:p w:rsidR="00314323" w:rsidRPr="00314323" w:rsidRDefault="00314323"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As at</w:t>
            </w:r>
          </w:p>
        </w:tc>
      </w:tr>
      <w:tr w:rsidR="00E575CD" w:rsidRPr="00314323" w:rsidTr="00E575CD">
        <w:trPr>
          <w:trHeight w:val="20"/>
        </w:trPr>
        <w:tc>
          <w:tcPr>
            <w:tcW w:w="3753" w:type="dxa"/>
          </w:tcPr>
          <w:p w:rsidR="00E575CD" w:rsidRPr="00314323" w:rsidRDefault="00E575CD"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 xml:space="preserve">January </w:t>
            </w:r>
            <w:r w:rsidR="00190B36" w:rsidRPr="00190B36">
              <w:rPr>
                <w:rFonts w:ascii="Times New Roman" w:hAnsi="Times New Roman"/>
                <w:b/>
                <w:bCs/>
                <w:position w:val="0"/>
                <w:sz w:val="18"/>
                <w:szCs w:val="18"/>
              </w:rPr>
              <w:t>1</w:t>
            </w:r>
            <w:r w:rsidRPr="00314323">
              <w:rPr>
                <w:rFonts w:ascii="Times New Roman" w:hAnsi="Times New Roman" w:cs="Times New Roman"/>
                <w:b/>
                <w:bCs/>
                <w:position w:val="0"/>
                <w:sz w:val="18"/>
                <w:szCs w:val="18"/>
              </w:rPr>
              <w:t>,</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170"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Profit or loss</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287"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Comprehensive</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080"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sidRPr="00314323">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314323">
              <w:rPr>
                <w:rFonts w:ascii="Times New Roman" w:hAnsi="Times New Roman" w:cs="Times New Roman"/>
                <w:b/>
                <w:bCs/>
                <w:position w:val="0"/>
                <w:sz w:val="18"/>
                <w:szCs w:val="18"/>
              </w:rPr>
              <w:t>,</w:t>
            </w:r>
          </w:p>
        </w:tc>
      </w:tr>
      <w:tr w:rsidR="00E575CD" w:rsidRPr="00314323" w:rsidTr="00E575CD">
        <w:trPr>
          <w:trHeight w:val="20"/>
        </w:trPr>
        <w:tc>
          <w:tcPr>
            <w:tcW w:w="3753" w:type="dxa"/>
          </w:tcPr>
          <w:p w:rsidR="00E575CD" w:rsidRPr="00314323" w:rsidRDefault="00E575CD"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E575CD" w:rsidRPr="00314323" w:rsidRDefault="00190B36" w:rsidP="00E575C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17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287"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income</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080" w:type="dxa"/>
          </w:tcPr>
          <w:p w:rsidR="00E575CD" w:rsidRPr="00314323" w:rsidRDefault="00190B36" w:rsidP="00E575C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2020</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Deferred tax assets</w:t>
            </w: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63"/>
              <w:jc w:val="right"/>
              <w:rPr>
                <w:rFonts w:ascii="Times New Roman" w:hAnsi="Times New Roman" w:cs="Times New Roman"/>
                <w:position w:val="0"/>
                <w:sz w:val="18"/>
                <w:szCs w:val="18"/>
              </w:rPr>
            </w:pP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Provision for long-term employee benefits</w:t>
            </w:r>
          </w:p>
        </w:tc>
        <w:tc>
          <w:tcPr>
            <w:tcW w:w="117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290</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575</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144"/>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326</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14</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539</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 xml:space="preserve">Allowance for expected credit loss </w:t>
            </w:r>
          </w:p>
        </w:tc>
        <w:tc>
          <w:tcPr>
            <w:tcW w:w="1170" w:type="dxa"/>
          </w:tcPr>
          <w:p w:rsidR="00E575CD" w:rsidRPr="00314323" w:rsidRDefault="00E575CD" w:rsidP="00E575CD">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144"/>
              <w:jc w:val="right"/>
              <w:rPr>
                <w:rFonts w:ascii="Times New Roman" w:hAnsi="Times New Roman" w:cs="Times New Roman"/>
                <w:position w:val="0"/>
                <w:sz w:val="18"/>
                <w:szCs w:val="18"/>
              </w:rPr>
            </w:pP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14323">
              <w:rPr>
                <w:rFonts w:ascii="Times New Roman" w:eastAsia="Verdana" w:hAnsi="Times New Roman" w:cs="Times New Roman"/>
                <w:position w:val="0"/>
                <w:sz w:val="18"/>
                <w:szCs w:val="18"/>
              </w:rPr>
              <w:t>and allowance for doubtful accounts</w:t>
            </w:r>
          </w:p>
        </w:tc>
        <w:tc>
          <w:tcPr>
            <w:tcW w:w="117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625</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4</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625</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Tax losses</w:t>
            </w:r>
          </w:p>
        </w:tc>
        <w:tc>
          <w:tcPr>
            <w:tcW w:w="117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539</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13</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228</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15</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767</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Others</w:t>
            </w:r>
          </w:p>
        </w:tc>
        <w:tc>
          <w:tcPr>
            <w:tcW w:w="1170" w:type="dxa"/>
            <w:tcBorders>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48</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48</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23</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502</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9</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130</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rsidR="00E575CD" w:rsidRPr="00314323" w:rsidRDefault="00E575CD" w:rsidP="00E575CD">
            <w:pPr>
              <w:spacing w:line="240" w:lineRule="exact"/>
              <w:ind w:left="-52" w:right="144"/>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326</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30</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306</w:t>
            </w:r>
          </w:p>
        </w:tc>
      </w:tr>
      <w:tr w:rsidR="00E575CD" w:rsidRPr="00314323" w:rsidTr="00E575CD">
        <w:trPr>
          <w:trHeight w:hRule="exact" w:val="144"/>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rsidR="00E575CD" w:rsidRPr="00314323" w:rsidRDefault="00E575CD" w:rsidP="00E575CD">
            <w:pPr>
              <w:spacing w:line="240" w:lineRule="exact"/>
              <w:ind w:left="-52" w:right="63"/>
              <w:jc w:val="right"/>
              <w:rPr>
                <w:rFonts w:ascii="Times New Roman" w:hAnsi="Times New Roman" w:cs="Times New Roman"/>
                <w:position w:val="0"/>
                <w:sz w:val="18"/>
                <w:szCs w:val="18"/>
              </w:rPr>
            </w:pP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Deferred tax liabilities</w:t>
            </w: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63"/>
              <w:jc w:val="right"/>
              <w:rPr>
                <w:rFonts w:ascii="Times New Roman" w:hAnsi="Times New Roman" w:cs="Times New Roman"/>
                <w:position w:val="0"/>
                <w:sz w:val="18"/>
                <w:szCs w:val="18"/>
              </w:rPr>
            </w:pP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Difference in depreciation amount between</w:t>
            </w: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63"/>
              <w:jc w:val="right"/>
              <w:rPr>
                <w:rFonts w:ascii="Times New Roman" w:hAnsi="Times New Roman" w:cs="Times New Roman"/>
                <w:position w:val="0"/>
                <w:sz w:val="18"/>
                <w:szCs w:val="18"/>
              </w:rPr>
            </w:pP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14323">
              <w:rPr>
                <w:rFonts w:ascii="Times New Roman" w:eastAsia="Verdana" w:hAnsi="Times New Roman" w:cs="Times New Roman"/>
                <w:position w:val="0"/>
                <w:sz w:val="18"/>
                <w:szCs w:val="18"/>
              </w:rPr>
              <w:t>tax base and accounting base</w:t>
            </w:r>
          </w:p>
        </w:tc>
        <w:tc>
          <w:tcPr>
            <w:tcW w:w="1170" w:type="dxa"/>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978</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158</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136</w:t>
            </w:r>
            <w:r w:rsidRPr="00314323">
              <w:rPr>
                <w:rFonts w:ascii="Times New Roman" w:hAnsi="Times New Roman" w:cs="Times New Roman"/>
                <w:position w:val="0"/>
                <w:sz w:val="18"/>
                <w:szCs w:val="18"/>
              </w:rPr>
              <w:t>)</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Revaluation surplus on land</w:t>
            </w:r>
          </w:p>
        </w:tc>
        <w:tc>
          <w:tcPr>
            <w:tcW w:w="1170" w:type="dxa"/>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314323">
              <w:rPr>
                <w:rFonts w:ascii="Times New Roman" w:hAnsi="Times New Roman" w:cs="Times New Roman"/>
                <w:position w:val="0"/>
                <w:sz w:val="18"/>
                <w:szCs w:val="18"/>
              </w:rPr>
              <w:t>)</w:t>
            </w:r>
          </w:p>
        </w:tc>
      </w:tr>
      <w:tr w:rsidR="00E575CD" w:rsidRPr="00314323" w:rsidTr="00E575CD">
        <w:trPr>
          <w:trHeight w:val="20"/>
        </w:trPr>
        <w:tc>
          <w:tcPr>
            <w:tcW w:w="3753" w:type="dxa"/>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314323">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680</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158</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rsidR="00E575CD" w:rsidRPr="00314323" w:rsidRDefault="00E575CD" w:rsidP="00E575CD">
            <w:pPr>
              <w:spacing w:line="240" w:lineRule="exact"/>
              <w:ind w:left="-52" w:right="-90"/>
              <w:jc w:val="center"/>
              <w:rPr>
                <w:rFonts w:ascii="Times New Roman" w:hAnsi="Times New Roman" w:cs="Times New Roman"/>
                <w:position w:val="0"/>
                <w:sz w:val="18"/>
                <w:szCs w:val="18"/>
              </w:rPr>
            </w:pP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E575CD" w:rsidRPr="00314323" w:rsidRDefault="00E575CD" w:rsidP="00E575CD">
            <w:pPr>
              <w:spacing w:line="240" w:lineRule="exact"/>
              <w:ind w:left="-52" w:right="90"/>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838</w:t>
            </w:r>
            <w:r w:rsidRPr="00314323">
              <w:rPr>
                <w:rFonts w:ascii="Times New Roman" w:hAnsi="Times New Roman" w:cs="Times New Roman"/>
                <w:position w:val="0"/>
                <w:sz w:val="18"/>
                <w:szCs w:val="18"/>
              </w:rPr>
              <w:t>)</w:t>
            </w:r>
          </w:p>
        </w:tc>
      </w:tr>
      <w:tr w:rsidR="00E575CD" w:rsidRPr="00314323" w:rsidTr="00E575CD">
        <w:trPr>
          <w:trHeight w:val="20"/>
        </w:trPr>
        <w:tc>
          <w:tcPr>
            <w:tcW w:w="3753" w:type="dxa"/>
            <w:tcBorders>
              <w:top w:val="nil"/>
              <w:left w:val="nil"/>
              <w:bottom w:val="nil"/>
              <w:right w:val="nil"/>
            </w:tcBorders>
          </w:tcPr>
          <w:p w:rsidR="00E575CD" w:rsidRPr="00314323" w:rsidRDefault="00E575CD" w:rsidP="00E575CD">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color w:val="000000"/>
                <w:position w:val="0"/>
                <w:sz w:val="18"/>
                <w:szCs w:val="18"/>
                <w:lang w:val="en-GB"/>
              </w:rPr>
            </w:pPr>
            <w:r w:rsidRPr="00314323">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lang w:val="en-GB"/>
              </w:rPr>
            </w:pPr>
            <w:r w:rsidRPr="00190B36">
              <w:rPr>
                <w:rFonts w:ascii="Times New Roman" w:hAnsi="Times New Roman"/>
                <w:position w:val="0"/>
                <w:sz w:val="18"/>
                <w:szCs w:val="18"/>
              </w:rPr>
              <w:t>9</w:t>
            </w:r>
            <w:r w:rsidR="00E575CD" w:rsidRPr="00314323">
              <w:rPr>
                <w:rFonts w:ascii="Times New Roman" w:hAnsi="Times New Roman" w:cs="Times New Roman"/>
                <w:position w:val="0"/>
                <w:sz w:val="18"/>
                <w:szCs w:val="18"/>
                <w:lang w:val="en-GB"/>
              </w:rPr>
              <w:t>,</w:t>
            </w:r>
            <w:r w:rsidRPr="00190B36">
              <w:rPr>
                <w:rFonts w:ascii="Times New Roman" w:hAnsi="Times New Roman"/>
                <w:position w:val="0"/>
                <w:sz w:val="18"/>
                <w:szCs w:val="18"/>
              </w:rPr>
              <w:t>822</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8</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972</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tcPr>
          <w:p w:rsidR="00E575CD" w:rsidRPr="00314323" w:rsidRDefault="00E575CD" w:rsidP="00E575CD">
            <w:pPr>
              <w:spacing w:line="240" w:lineRule="exact"/>
              <w:ind w:left="-52" w:right="144"/>
              <w:jc w:val="right"/>
              <w:rPr>
                <w:rFonts w:ascii="Times New Roman" w:hAnsi="Times New Roman" w:cs="Times New Roman"/>
                <w:position w:val="0"/>
                <w:sz w:val="18"/>
                <w:szCs w:val="18"/>
              </w:rPr>
            </w:pP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314323">
              <w:rPr>
                <w:rFonts w:ascii="Times New Roman" w:hAnsi="Times New Roman" w:cs="Times New Roman"/>
                <w:position w:val="0"/>
                <w:sz w:val="18"/>
                <w:szCs w:val="18"/>
              </w:rPr>
              <w:t>,</w:t>
            </w:r>
            <w:r w:rsidR="00190B36" w:rsidRPr="00190B36">
              <w:rPr>
                <w:rFonts w:ascii="Times New Roman" w:hAnsi="Times New Roman"/>
                <w:position w:val="0"/>
                <w:sz w:val="18"/>
                <w:szCs w:val="18"/>
              </w:rPr>
              <w:t>326</w:t>
            </w:r>
            <w:r w:rsidRPr="00314323">
              <w:rPr>
                <w:rFonts w:ascii="Times New Roman" w:hAnsi="Times New Roman" w:cs="Times New Roman"/>
                <w:position w:val="0"/>
                <w:sz w:val="18"/>
                <w:szCs w:val="18"/>
              </w:rPr>
              <w:t>)</w:t>
            </w:r>
          </w:p>
        </w:tc>
        <w:tc>
          <w:tcPr>
            <w:tcW w:w="90" w:type="dxa"/>
            <w:shd w:val="clear" w:color="auto" w:fill="auto"/>
          </w:tcPr>
          <w:p w:rsidR="00E575CD" w:rsidRPr="00314323" w:rsidRDefault="00E575CD" w:rsidP="00E575CD">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rsidR="00E575CD" w:rsidRPr="00314323"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E575CD" w:rsidRPr="00314323">
              <w:rPr>
                <w:rFonts w:ascii="Times New Roman" w:hAnsi="Times New Roman" w:cs="Times New Roman"/>
                <w:position w:val="0"/>
                <w:sz w:val="18"/>
                <w:szCs w:val="18"/>
              </w:rPr>
              <w:t>,</w:t>
            </w:r>
            <w:r w:rsidRPr="00190B36">
              <w:rPr>
                <w:rFonts w:ascii="Times New Roman" w:hAnsi="Times New Roman"/>
                <w:position w:val="0"/>
                <w:sz w:val="18"/>
                <w:szCs w:val="18"/>
              </w:rPr>
              <w:t>468</w:t>
            </w:r>
          </w:p>
        </w:tc>
      </w:tr>
      <w:bookmarkEnd w:id="14"/>
    </w:tbl>
    <w:p w:rsidR="00314323" w:rsidRDefault="00314323" w:rsidP="00CF4D31">
      <w:pPr>
        <w:ind w:left="720"/>
        <w:jc w:val="both"/>
        <w:rPr>
          <w:rFonts w:ascii="Times New Roman" w:hAnsi="Times New Roman" w:cs="Times New Roman"/>
          <w:color w:val="000000"/>
          <w:sz w:val="24"/>
          <w:szCs w:val="24"/>
        </w:rPr>
      </w:pP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CF4D31" w:rsidRPr="00CF4D31" w:rsidTr="007F219C">
        <w:trPr>
          <w:trHeight w:val="20"/>
        </w:trPr>
        <w:tc>
          <w:tcPr>
            <w:tcW w:w="3753" w:type="dxa"/>
          </w:tcPr>
          <w:p w:rsidR="00CF4D31" w:rsidRPr="00CF4D31" w:rsidRDefault="00CF4D31" w:rsidP="00E575CD">
            <w:pPr>
              <w:spacing w:line="240" w:lineRule="exact"/>
              <w:rPr>
                <w:rFonts w:ascii="Times New Roman" w:hAnsi="Times New Roman" w:cs="Times New Roman"/>
                <w:b/>
                <w:bCs/>
                <w:position w:val="0"/>
                <w:sz w:val="18"/>
                <w:szCs w:val="18"/>
              </w:rPr>
            </w:pPr>
          </w:p>
        </w:tc>
        <w:tc>
          <w:tcPr>
            <w:tcW w:w="2430" w:type="dxa"/>
            <w:gridSpan w:val="3"/>
            <w:vAlign w:val="bottom"/>
          </w:tcPr>
          <w:p w:rsidR="00CF4D31" w:rsidRPr="00CF4D31" w:rsidRDefault="00CF4D31" w:rsidP="00E575CD">
            <w:pPr>
              <w:keepNext/>
              <w:tabs>
                <w:tab w:val="left" w:pos="284"/>
              </w:tabs>
              <w:spacing w:line="240" w:lineRule="exact"/>
              <w:ind w:right="-86"/>
              <w:jc w:val="center"/>
              <w:outlineLvl w:val="2"/>
              <w:rPr>
                <w:rFonts w:ascii="Times New Roman" w:hAnsi="Times New Roman" w:cs="Times New Roman"/>
                <w:b/>
                <w:bCs/>
                <w:color w:val="000000"/>
                <w:position w:val="0"/>
                <w:sz w:val="18"/>
                <w:szCs w:val="18"/>
              </w:rPr>
            </w:pPr>
          </w:p>
        </w:tc>
        <w:tc>
          <w:tcPr>
            <w:tcW w:w="90" w:type="dxa"/>
          </w:tcPr>
          <w:p w:rsidR="00CF4D31" w:rsidRPr="00CF4D31" w:rsidRDefault="00CF4D31" w:rsidP="00E575CD">
            <w:pPr>
              <w:spacing w:line="240" w:lineRule="exact"/>
              <w:rPr>
                <w:rFonts w:ascii="Times New Roman" w:hAnsi="Times New Roman" w:cs="Times New Roman"/>
                <w:b/>
                <w:bCs/>
                <w:position w:val="0"/>
                <w:sz w:val="18"/>
                <w:szCs w:val="18"/>
                <w:cs/>
              </w:rPr>
            </w:pPr>
          </w:p>
        </w:tc>
        <w:tc>
          <w:tcPr>
            <w:tcW w:w="2457" w:type="dxa"/>
            <w:gridSpan w:val="3"/>
          </w:tcPr>
          <w:p w:rsidR="00CF4D31" w:rsidRPr="00CF4D31" w:rsidRDefault="00CF4D31" w:rsidP="00E575CD">
            <w:pPr>
              <w:spacing w:line="240" w:lineRule="exact"/>
              <w:ind w:right="80"/>
              <w:jc w:val="right"/>
              <w:rPr>
                <w:rFonts w:ascii="Times New Roman" w:hAnsi="Times New Roman" w:cs="Times New Roman"/>
                <w:b/>
                <w:bCs/>
                <w:position w:val="0"/>
                <w:sz w:val="18"/>
                <w:szCs w:val="18"/>
              </w:rPr>
            </w:pPr>
            <w:proofErr w:type="gramStart"/>
            <w:r w:rsidRPr="00CF4D31">
              <w:rPr>
                <w:rFonts w:ascii="Times New Roman" w:hAnsi="Times New Roman" w:cs="Times New Roman"/>
                <w:b/>
                <w:bCs/>
                <w:position w:val="0"/>
                <w:sz w:val="18"/>
                <w:szCs w:val="18"/>
              </w:rPr>
              <w:t>Unit :</w:t>
            </w:r>
            <w:proofErr w:type="gramEnd"/>
            <w:r w:rsidRPr="00CF4D31">
              <w:rPr>
                <w:rFonts w:ascii="Times New Roman" w:hAnsi="Times New Roman" w:cs="Times New Roman"/>
                <w:b/>
                <w:bCs/>
                <w:position w:val="0"/>
                <w:sz w:val="18"/>
                <w:szCs w:val="18"/>
              </w:rPr>
              <w:t xml:space="preserve"> Thousand Baht</w:t>
            </w:r>
          </w:p>
        </w:tc>
      </w:tr>
      <w:tr w:rsidR="00CF4D31" w:rsidRPr="00CF4D31" w:rsidTr="007F219C">
        <w:trPr>
          <w:trHeight w:val="20"/>
        </w:trPr>
        <w:tc>
          <w:tcPr>
            <w:tcW w:w="3753" w:type="dxa"/>
          </w:tcPr>
          <w:p w:rsidR="00CF4D31" w:rsidRPr="00CF4D31" w:rsidRDefault="005509C9"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r w:rsidRPr="00803B21">
              <w:rPr>
                <w:rFonts w:ascii="Times New Roman" w:hAnsi="Times New Roman" w:cs="Times New Roman"/>
                <w:b/>
                <w:bCs/>
                <w:position w:val="0"/>
                <w:sz w:val="18"/>
                <w:szCs w:val="18"/>
                <w:lang w:val="en-AU" w:bidi="ar-SA"/>
              </w:rPr>
              <w:t xml:space="preserve">As at December </w:t>
            </w:r>
            <w:r w:rsidR="00190B36" w:rsidRPr="00190B36">
              <w:rPr>
                <w:rFonts w:ascii="Times New Roman" w:hAnsi="Times New Roman"/>
                <w:b/>
                <w:bCs/>
                <w:position w:val="0"/>
                <w:sz w:val="18"/>
                <w:szCs w:val="18"/>
              </w:rPr>
              <w:t>31</w:t>
            </w:r>
            <w:r w:rsidRPr="00803B21">
              <w:rPr>
                <w:rFonts w:ascii="Times New Roman" w:hAnsi="Times New Roman" w:cs="Times New Roman"/>
                <w:b/>
                <w:bCs/>
                <w:position w:val="0"/>
                <w:sz w:val="18"/>
                <w:szCs w:val="18"/>
                <w:lang w:val="en-AU" w:bidi="ar-SA"/>
              </w:rPr>
              <w:t xml:space="preserve">, </w:t>
            </w:r>
            <w:r w:rsidR="00190B36" w:rsidRPr="00190B36">
              <w:rPr>
                <w:rFonts w:ascii="Times New Roman" w:hAnsi="Times New Roman"/>
                <w:b/>
                <w:bCs/>
                <w:position w:val="0"/>
                <w:sz w:val="18"/>
                <w:szCs w:val="18"/>
              </w:rPr>
              <w:t>2019</w:t>
            </w:r>
          </w:p>
        </w:tc>
        <w:tc>
          <w:tcPr>
            <w:tcW w:w="4977" w:type="dxa"/>
            <w:gridSpan w:val="7"/>
          </w:tcPr>
          <w:p w:rsidR="00CF4D31" w:rsidRPr="00CF4D31" w:rsidRDefault="00CF4D31" w:rsidP="00E575CD">
            <w:pPr>
              <w:spacing w:line="240" w:lineRule="exact"/>
              <w:jc w:val="center"/>
              <w:rPr>
                <w:rFonts w:ascii="Times New Roman" w:hAnsi="Times New Roman" w:cs="Times New Roman"/>
                <w:b/>
                <w:bCs/>
                <w:position w:val="0"/>
                <w:sz w:val="18"/>
                <w:szCs w:val="18"/>
              </w:rPr>
            </w:pPr>
            <w:r w:rsidRPr="00CF4D31">
              <w:rPr>
                <w:rFonts w:ascii="Times New Roman" w:hAnsi="Times New Roman" w:cs="Times New Roman"/>
                <w:b/>
                <w:bCs/>
                <w:position w:val="0"/>
                <w:sz w:val="18"/>
                <w:szCs w:val="18"/>
              </w:rPr>
              <w:t>Separate financial statements</w:t>
            </w:r>
          </w:p>
        </w:tc>
      </w:tr>
      <w:tr w:rsidR="00CF4D31" w:rsidRPr="00CF4D31" w:rsidTr="00E575CD">
        <w:trPr>
          <w:trHeight w:val="20"/>
        </w:trPr>
        <w:tc>
          <w:tcPr>
            <w:tcW w:w="3753" w:type="dxa"/>
          </w:tcPr>
          <w:p w:rsidR="00CF4D31" w:rsidRPr="00CF4D31" w:rsidRDefault="00CF4D31"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CF4D31" w:rsidRPr="00CF4D31" w:rsidRDefault="00CF4D31" w:rsidP="00E575CD">
            <w:pPr>
              <w:spacing w:line="240" w:lineRule="exact"/>
              <w:jc w:val="center"/>
              <w:rPr>
                <w:rFonts w:ascii="Times New Roman" w:hAnsi="Times New Roman" w:cs="Times New Roman"/>
                <w:b/>
                <w:bCs/>
                <w:position w:val="0"/>
                <w:sz w:val="18"/>
                <w:szCs w:val="18"/>
              </w:rPr>
            </w:pPr>
            <w:r w:rsidRPr="00CF4D31">
              <w:rPr>
                <w:rFonts w:ascii="Times New Roman" w:hAnsi="Times New Roman" w:cs="Times New Roman"/>
                <w:b/>
                <w:bCs/>
                <w:position w:val="0"/>
                <w:sz w:val="18"/>
                <w:szCs w:val="18"/>
              </w:rPr>
              <w:t>As at</w:t>
            </w:r>
          </w:p>
        </w:tc>
        <w:tc>
          <w:tcPr>
            <w:tcW w:w="90" w:type="dxa"/>
          </w:tcPr>
          <w:p w:rsidR="00CF4D31" w:rsidRPr="00CF4D31" w:rsidRDefault="00CF4D31" w:rsidP="00E575CD">
            <w:pPr>
              <w:spacing w:line="240" w:lineRule="exact"/>
              <w:jc w:val="center"/>
              <w:rPr>
                <w:rFonts w:ascii="Times New Roman" w:hAnsi="Times New Roman" w:cs="Times New Roman"/>
                <w:b/>
                <w:bCs/>
                <w:position w:val="0"/>
                <w:sz w:val="18"/>
                <w:szCs w:val="18"/>
              </w:rPr>
            </w:pPr>
          </w:p>
        </w:tc>
        <w:tc>
          <w:tcPr>
            <w:tcW w:w="2547" w:type="dxa"/>
            <w:gridSpan w:val="3"/>
          </w:tcPr>
          <w:p w:rsidR="00CF4D31" w:rsidRPr="00CF4D31" w:rsidRDefault="00CF4D31" w:rsidP="00E575CD">
            <w:pPr>
              <w:spacing w:line="240" w:lineRule="exact"/>
              <w:jc w:val="center"/>
              <w:rPr>
                <w:rFonts w:ascii="Times New Roman Bold" w:hAnsi="Times New Roman Bold" w:cs="Times New Roman"/>
                <w:b/>
                <w:bCs/>
                <w:spacing w:val="-6"/>
                <w:position w:val="0"/>
                <w:sz w:val="18"/>
                <w:szCs w:val="18"/>
              </w:rPr>
            </w:pPr>
            <w:r w:rsidRPr="00CF4D31">
              <w:rPr>
                <w:rFonts w:ascii="Times New Roman Bold" w:hAnsi="Times New Roman Bold" w:cs="Times New Roman"/>
                <w:b/>
                <w:bCs/>
                <w:spacing w:val="-6"/>
                <w:position w:val="0"/>
                <w:sz w:val="18"/>
                <w:szCs w:val="18"/>
              </w:rPr>
              <w:t>Recorded as (expense) revenue in</w:t>
            </w:r>
          </w:p>
        </w:tc>
        <w:tc>
          <w:tcPr>
            <w:tcW w:w="90" w:type="dxa"/>
          </w:tcPr>
          <w:p w:rsidR="00CF4D31" w:rsidRPr="00CF4D31" w:rsidRDefault="00CF4D31" w:rsidP="00E575CD">
            <w:pPr>
              <w:spacing w:line="240" w:lineRule="exact"/>
              <w:jc w:val="center"/>
              <w:rPr>
                <w:rFonts w:ascii="Times New Roman" w:hAnsi="Times New Roman" w:cs="Times New Roman"/>
                <w:b/>
                <w:bCs/>
                <w:position w:val="0"/>
                <w:sz w:val="18"/>
                <w:szCs w:val="18"/>
              </w:rPr>
            </w:pPr>
          </w:p>
        </w:tc>
        <w:tc>
          <w:tcPr>
            <w:tcW w:w="1080" w:type="dxa"/>
          </w:tcPr>
          <w:p w:rsidR="00CF4D31" w:rsidRPr="00CF4D31" w:rsidRDefault="00CF4D31" w:rsidP="00E575CD">
            <w:pPr>
              <w:spacing w:line="240" w:lineRule="exact"/>
              <w:jc w:val="center"/>
              <w:rPr>
                <w:rFonts w:ascii="Times New Roman" w:hAnsi="Times New Roman" w:cs="Times New Roman"/>
                <w:b/>
                <w:bCs/>
                <w:position w:val="0"/>
                <w:sz w:val="18"/>
                <w:szCs w:val="18"/>
              </w:rPr>
            </w:pPr>
            <w:r w:rsidRPr="00CF4D31">
              <w:rPr>
                <w:rFonts w:ascii="Times New Roman" w:hAnsi="Times New Roman" w:cs="Times New Roman"/>
                <w:b/>
                <w:bCs/>
                <w:position w:val="0"/>
                <w:sz w:val="18"/>
                <w:szCs w:val="18"/>
              </w:rPr>
              <w:t>As at</w:t>
            </w:r>
          </w:p>
        </w:tc>
      </w:tr>
      <w:tr w:rsidR="00E575CD" w:rsidRPr="00CF4D31" w:rsidTr="00E575CD">
        <w:trPr>
          <w:trHeight w:val="20"/>
        </w:trPr>
        <w:tc>
          <w:tcPr>
            <w:tcW w:w="3753" w:type="dxa"/>
          </w:tcPr>
          <w:p w:rsidR="00E575CD" w:rsidRPr="00CF4D31" w:rsidRDefault="00E575CD"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E575CD" w:rsidRPr="00CF4D31" w:rsidRDefault="00E575CD" w:rsidP="00E575CD">
            <w:pPr>
              <w:spacing w:line="240" w:lineRule="exact"/>
              <w:jc w:val="center"/>
              <w:rPr>
                <w:rFonts w:ascii="Times New Roman" w:hAnsi="Times New Roman" w:cs="Times New Roman"/>
                <w:b/>
                <w:bCs/>
                <w:position w:val="0"/>
                <w:sz w:val="18"/>
                <w:szCs w:val="18"/>
              </w:rPr>
            </w:pPr>
            <w:r w:rsidRPr="00CF4D31">
              <w:rPr>
                <w:rFonts w:ascii="Times New Roman" w:hAnsi="Times New Roman" w:cs="Times New Roman"/>
                <w:b/>
                <w:bCs/>
                <w:position w:val="0"/>
                <w:sz w:val="18"/>
                <w:szCs w:val="18"/>
              </w:rPr>
              <w:t xml:space="preserve">January </w:t>
            </w:r>
            <w:r w:rsidR="00190B36" w:rsidRPr="00190B36">
              <w:rPr>
                <w:rFonts w:ascii="Times New Roman" w:hAnsi="Times New Roman"/>
                <w:b/>
                <w:bCs/>
                <w:position w:val="0"/>
                <w:sz w:val="18"/>
                <w:szCs w:val="18"/>
              </w:rPr>
              <w:t>1</w:t>
            </w:r>
            <w:r w:rsidRPr="00CF4D31">
              <w:rPr>
                <w:rFonts w:ascii="Times New Roman" w:hAnsi="Times New Roman" w:cs="Times New Roman"/>
                <w:b/>
                <w:bCs/>
                <w:position w:val="0"/>
                <w:sz w:val="18"/>
                <w:szCs w:val="18"/>
              </w:rPr>
              <w:t>,</w:t>
            </w:r>
          </w:p>
        </w:tc>
        <w:tc>
          <w:tcPr>
            <w:tcW w:w="90" w:type="dxa"/>
          </w:tcPr>
          <w:p w:rsidR="00E575CD" w:rsidRPr="00CF4D31" w:rsidRDefault="00E575CD" w:rsidP="00E575CD">
            <w:pPr>
              <w:spacing w:line="240" w:lineRule="exact"/>
              <w:jc w:val="center"/>
              <w:rPr>
                <w:rFonts w:ascii="Times New Roman" w:hAnsi="Times New Roman" w:cs="Times New Roman"/>
                <w:b/>
                <w:bCs/>
                <w:position w:val="0"/>
                <w:sz w:val="18"/>
                <w:szCs w:val="18"/>
              </w:rPr>
            </w:pPr>
          </w:p>
        </w:tc>
        <w:tc>
          <w:tcPr>
            <w:tcW w:w="1170"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Profit or loss</w:t>
            </w: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287"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Comprehensive</w:t>
            </w:r>
          </w:p>
        </w:tc>
        <w:tc>
          <w:tcPr>
            <w:tcW w:w="90" w:type="dxa"/>
          </w:tcPr>
          <w:p w:rsidR="00E575CD" w:rsidRPr="00CF4D31" w:rsidRDefault="00E575CD" w:rsidP="00E575CD">
            <w:pPr>
              <w:spacing w:line="240" w:lineRule="exact"/>
              <w:jc w:val="center"/>
              <w:rPr>
                <w:rFonts w:ascii="Times New Roman" w:hAnsi="Times New Roman" w:cs="Times New Roman"/>
                <w:b/>
                <w:bCs/>
                <w:position w:val="0"/>
                <w:sz w:val="18"/>
                <w:szCs w:val="18"/>
              </w:rPr>
            </w:pPr>
          </w:p>
        </w:tc>
        <w:tc>
          <w:tcPr>
            <w:tcW w:w="1080" w:type="dxa"/>
          </w:tcPr>
          <w:p w:rsidR="00E575CD" w:rsidRPr="00CF4D31" w:rsidRDefault="00E575CD" w:rsidP="00E575CD">
            <w:pPr>
              <w:spacing w:line="240" w:lineRule="exact"/>
              <w:jc w:val="center"/>
              <w:rPr>
                <w:rFonts w:ascii="Times New Roman" w:hAnsi="Times New Roman" w:cs="Times New Roman"/>
                <w:b/>
                <w:bCs/>
                <w:position w:val="0"/>
                <w:sz w:val="18"/>
                <w:szCs w:val="18"/>
              </w:rPr>
            </w:pPr>
            <w:r w:rsidRPr="00CF4D31">
              <w:rPr>
                <w:rFonts w:ascii="Times New Roman" w:hAnsi="Times New Roman" w:cs="Times New Roman"/>
                <w:b/>
                <w:bCs/>
                <w:position w:val="0"/>
                <w:sz w:val="18"/>
                <w:szCs w:val="18"/>
              </w:rPr>
              <w:t xml:space="preserve">December </w:t>
            </w:r>
            <w:r w:rsidR="00190B36" w:rsidRPr="00190B36">
              <w:rPr>
                <w:rFonts w:ascii="Times New Roman" w:hAnsi="Times New Roman"/>
                <w:b/>
                <w:bCs/>
                <w:position w:val="0"/>
                <w:sz w:val="18"/>
                <w:szCs w:val="18"/>
              </w:rPr>
              <w:t>31</w:t>
            </w:r>
            <w:r w:rsidRPr="00CF4D31">
              <w:rPr>
                <w:rFonts w:ascii="Times New Roman" w:hAnsi="Times New Roman" w:cs="Times New Roman"/>
                <w:b/>
                <w:bCs/>
                <w:position w:val="0"/>
                <w:sz w:val="18"/>
                <w:szCs w:val="18"/>
              </w:rPr>
              <w:t>,</w:t>
            </w:r>
          </w:p>
        </w:tc>
      </w:tr>
      <w:tr w:rsidR="00E575CD" w:rsidRPr="00CF4D31" w:rsidTr="00E575CD">
        <w:trPr>
          <w:trHeight w:val="20"/>
        </w:trPr>
        <w:tc>
          <w:tcPr>
            <w:tcW w:w="3753" w:type="dxa"/>
          </w:tcPr>
          <w:p w:rsidR="00E575CD" w:rsidRPr="00CF4D31" w:rsidRDefault="00E575CD"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rsidR="00E575CD" w:rsidRPr="00CF4D31" w:rsidRDefault="00190B36" w:rsidP="00E575C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c>
          <w:tcPr>
            <w:tcW w:w="90" w:type="dxa"/>
          </w:tcPr>
          <w:p w:rsidR="00E575CD" w:rsidRPr="00CF4D31" w:rsidRDefault="00E575CD" w:rsidP="00E575CD">
            <w:pPr>
              <w:spacing w:line="240" w:lineRule="exact"/>
              <w:jc w:val="center"/>
              <w:rPr>
                <w:rFonts w:ascii="Times New Roman" w:hAnsi="Times New Roman" w:cs="Times New Roman"/>
                <w:b/>
                <w:bCs/>
                <w:position w:val="0"/>
                <w:sz w:val="18"/>
                <w:szCs w:val="18"/>
              </w:rPr>
            </w:pPr>
          </w:p>
        </w:tc>
        <w:tc>
          <w:tcPr>
            <w:tcW w:w="117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90" w:type="dxa"/>
          </w:tcPr>
          <w:p w:rsidR="00E575CD" w:rsidRPr="00314323" w:rsidRDefault="00E575CD" w:rsidP="00E575CD">
            <w:pPr>
              <w:spacing w:line="240" w:lineRule="exact"/>
              <w:jc w:val="center"/>
              <w:rPr>
                <w:rFonts w:ascii="Times New Roman" w:hAnsi="Times New Roman" w:cs="Times New Roman"/>
                <w:b/>
                <w:bCs/>
                <w:position w:val="0"/>
                <w:sz w:val="18"/>
                <w:szCs w:val="18"/>
              </w:rPr>
            </w:pPr>
          </w:p>
        </w:tc>
        <w:tc>
          <w:tcPr>
            <w:tcW w:w="1287" w:type="dxa"/>
          </w:tcPr>
          <w:p w:rsidR="00E575CD" w:rsidRPr="00314323" w:rsidRDefault="00E575CD" w:rsidP="00E575CD">
            <w:pPr>
              <w:spacing w:line="240" w:lineRule="exact"/>
              <w:jc w:val="center"/>
              <w:rPr>
                <w:rFonts w:ascii="Times New Roman" w:hAnsi="Times New Roman" w:cs="Times New Roman"/>
                <w:b/>
                <w:bCs/>
                <w:position w:val="0"/>
                <w:sz w:val="18"/>
                <w:szCs w:val="18"/>
              </w:rPr>
            </w:pPr>
            <w:r>
              <w:rPr>
                <w:rFonts w:ascii="Times New Roman" w:hAnsi="Times New Roman" w:cs="Times New Roman"/>
                <w:b/>
                <w:bCs/>
                <w:position w:val="0"/>
                <w:sz w:val="18"/>
                <w:szCs w:val="18"/>
              </w:rPr>
              <w:t>income</w:t>
            </w:r>
          </w:p>
        </w:tc>
        <w:tc>
          <w:tcPr>
            <w:tcW w:w="90" w:type="dxa"/>
          </w:tcPr>
          <w:p w:rsidR="00E575CD" w:rsidRPr="00CF4D31" w:rsidRDefault="00E575CD" w:rsidP="00E575CD">
            <w:pPr>
              <w:spacing w:line="240" w:lineRule="exact"/>
              <w:jc w:val="center"/>
              <w:rPr>
                <w:rFonts w:ascii="Times New Roman" w:hAnsi="Times New Roman" w:cs="Times New Roman"/>
                <w:b/>
                <w:bCs/>
                <w:position w:val="0"/>
                <w:sz w:val="18"/>
                <w:szCs w:val="18"/>
              </w:rPr>
            </w:pPr>
          </w:p>
        </w:tc>
        <w:tc>
          <w:tcPr>
            <w:tcW w:w="1080" w:type="dxa"/>
          </w:tcPr>
          <w:p w:rsidR="00E575CD" w:rsidRPr="00CF4D31" w:rsidRDefault="00190B36" w:rsidP="00E575CD">
            <w:pPr>
              <w:spacing w:line="240" w:lineRule="exact"/>
              <w:jc w:val="center"/>
              <w:rPr>
                <w:rFonts w:ascii="Times New Roman" w:hAnsi="Times New Roman" w:cs="Times New Roman"/>
                <w:b/>
                <w:bCs/>
                <w:position w:val="0"/>
                <w:sz w:val="18"/>
                <w:szCs w:val="18"/>
              </w:rPr>
            </w:pPr>
            <w:r w:rsidRPr="00190B36">
              <w:rPr>
                <w:rFonts w:ascii="Times New Roman" w:hAnsi="Times New Roman"/>
                <w:b/>
                <w:bCs/>
                <w:position w:val="0"/>
                <w:sz w:val="18"/>
                <w:szCs w:val="18"/>
              </w:rPr>
              <w:t>2019</w:t>
            </w: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b/>
                <w:bCs/>
                <w:position w:val="0"/>
                <w:sz w:val="18"/>
                <w:szCs w:val="18"/>
              </w:rPr>
              <w:t>Deferred tax assets</w:t>
            </w:r>
          </w:p>
        </w:tc>
        <w:tc>
          <w:tcPr>
            <w:tcW w:w="1170"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CF4D31" w:rsidRDefault="00E575CD" w:rsidP="00E575CD">
            <w:pPr>
              <w:spacing w:line="240" w:lineRule="exact"/>
              <w:ind w:left="-52" w:right="63"/>
              <w:jc w:val="right"/>
              <w:rPr>
                <w:rFonts w:ascii="Times New Roman" w:hAnsi="Times New Roman" w:cs="Times New Roman"/>
                <w:position w:val="0"/>
                <w:sz w:val="18"/>
                <w:szCs w:val="18"/>
              </w:rPr>
            </w:pP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position w:val="0"/>
                <w:sz w:val="18"/>
                <w:szCs w:val="18"/>
              </w:rPr>
              <w:t>Provision for long-term employee benefits</w:t>
            </w:r>
          </w:p>
        </w:tc>
        <w:tc>
          <w:tcPr>
            <w:tcW w:w="1170" w:type="dxa"/>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12</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371</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3</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468</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451</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290</w:t>
            </w: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position w:val="0"/>
                <w:sz w:val="18"/>
                <w:szCs w:val="18"/>
              </w:rPr>
              <w:t xml:space="preserve">Allowance for expected credit loss </w:t>
            </w:r>
          </w:p>
        </w:tc>
        <w:tc>
          <w:tcPr>
            <w:tcW w:w="1170" w:type="dxa"/>
          </w:tcPr>
          <w:p w:rsidR="00E575CD" w:rsidRPr="00CF4D31" w:rsidRDefault="00E575CD" w:rsidP="00E575CD">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CF4D31" w:rsidRDefault="00E575CD" w:rsidP="00E575CD">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CF4D31" w:rsidRDefault="00E575CD" w:rsidP="00E575CD">
            <w:pPr>
              <w:spacing w:line="240" w:lineRule="exact"/>
              <w:ind w:left="-52" w:right="144"/>
              <w:jc w:val="right"/>
              <w:rPr>
                <w:rFonts w:ascii="Times New Roman" w:hAnsi="Times New Roman" w:cs="Times New Roman"/>
                <w:position w:val="0"/>
                <w:sz w:val="18"/>
                <w:szCs w:val="18"/>
              </w:rPr>
            </w:pP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CF4D31">
              <w:rPr>
                <w:rFonts w:ascii="Times New Roman" w:eastAsia="Verdana" w:hAnsi="Times New Roman" w:cs="Times New Roman"/>
                <w:position w:val="0"/>
                <w:sz w:val="18"/>
                <w:szCs w:val="18"/>
              </w:rPr>
              <w:t>and allowance for doubtful accounts</w:t>
            </w:r>
          </w:p>
        </w:tc>
        <w:tc>
          <w:tcPr>
            <w:tcW w:w="1170" w:type="dxa"/>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3</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794</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CF4D31" w:rsidRDefault="00190B36" w:rsidP="00E575CD">
            <w:pPr>
              <w:spacing w:line="240" w:lineRule="exact"/>
              <w:ind w:left="-52" w:right="90"/>
              <w:jc w:val="right"/>
              <w:rPr>
                <w:rFonts w:ascii="Times New Roman" w:hAnsi="Times New Roman" w:cs="Times New Roman"/>
                <w:position w:val="0"/>
                <w:sz w:val="18"/>
                <w:szCs w:val="18"/>
              </w:rPr>
            </w:pPr>
            <w:r w:rsidRPr="00190B36">
              <w:rPr>
                <w:rFonts w:ascii="Times New Roman" w:hAnsi="Times New Roman"/>
                <w:position w:val="0"/>
                <w:sz w:val="18"/>
                <w:szCs w:val="18"/>
              </w:rPr>
              <w:t>831</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625</w:t>
            </w: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position w:val="0"/>
                <w:sz w:val="18"/>
                <w:szCs w:val="18"/>
              </w:rPr>
              <w:t>Tax losses</w:t>
            </w:r>
          </w:p>
        </w:tc>
        <w:tc>
          <w:tcPr>
            <w:tcW w:w="1170" w:type="dxa"/>
          </w:tcPr>
          <w:p w:rsidR="00E575CD" w:rsidRPr="00CF4D31" w:rsidRDefault="00E575CD" w:rsidP="00E575CD">
            <w:pPr>
              <w:spacing w:line="240" w:lineRule="exact"/>
              <w:ind w:left="-52" w:right="144"/>
              <w:jc w:val="right"/>
              <w:rPr>
                <w:rFonts w:ascii="Times New Roman" w:hAnsi="Times New Roman" w:cs="Times New Roman"/>
                <w:position w:val="0"/>
                <w:sz w:val="18"/>
                <w:szCs w:val="18"/>
              </w:rPr>
            </w:pP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539</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539</w:t>
            </w: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position w:val="0"/>
                <w:sz w:val="18"/>
                <w:szCs w:val="18"/>
              </w:rPr>
              <w:t>Others</w:t>
            </w:r>
          </w:p>
        </w:tc>
        <w:tc>
          <w:tcPr>
            <w:tcW w:w="1170" w:type="dxa"/>
            <w:tcBorders>
              <w:bottom w:val="single" w:sz="4" w:space="0" w:color="auto"/>
            </w:tcBorders>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57</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rsidR="00E575CD" w:rsidRPr="00CF4D31" w:rsidRDefault="00E575CD" w:rsidP="00E575CD">
            <w:pPr>
              <w:spacing w:line="240" w:lineRule="exact"/>
              <w:ind w:left="-52" w:right="90"/>
              <w:jc w:val="right"/>
              <w:rPr>
                <w:rFonts w:ascii="Times New Roman" w:hAnsi="Times New Roman" w:cs="Times New Roman"/>
                <w:position w:val="0"/>
                <w:sz w:val="18"/>
                <w:szCs w:val="18"/>
              </w:rPr>
            </w:pP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9</w:t>
            </w: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48</w:t>
            </w: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16</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222</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6</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829</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451</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E575CD" w:rsidRPr="00CF4D31" w:rsidRDefault="00190B36" w:rsidP="00E575CD">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23</w:t>
            </w:r>
            <w:r w:rsidR="00E575CD" w:rsidRPr="00CF4D31">
              <w:rPr>
                <w:rFonts w:ascii="Times New Roman" w:hAnsi="Times New Roman" w:cs="Times New Roman"/>
                <w:position w:val="0"/>
                <w:sz w:val="18"/>
                <w:szCs w:val="18"/>
              </w:rPr>
              <w:t>,</w:t>
            </w:r>
            <w:r w:rsidRPr="00190B36">
              <w:rPr>
                <w:rFonts w:ascii="Times New Roman" w:hAnsi="Times New Roman"/>
                <w:position w:val="0"/>
                <w:sz w:val="18"/>
                <w:szCs w:val="18"/>
              </w:rPr>
              <w:t>502</w:t>
            </w:r>
          </w:p>
        </w:tc>
      </w:tr>
      <w:tr w:rsidR="00E575CD" w:rsidRPr="00CF4D31" w:rsidTr="00E575CD">
        <w:trPr>
          <w:trHeight w:hRule="exact" w:val="144"/>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rsidR="00E575CD" w:rsidRPr="00CF4D31" w:rsidRDefault="00E575CD" w:rsidP="00E575CD">
            <w:pPr>
              <w:spacing w:line="240" w:lineRule="exact"/>
              <w:ind w:left="-52" w:right="63"/>
              <w:jc w:val="right"/>
              <w:rPr>
                <w:rFonts w:ascii="Times New Roman" w:hAnsi="Times New Roman" w:cs="Times New Roman"/>
                <w:position w:val="0"/>
                <w:sz w:val="18"/>
                <w:szCs w:val="18"/>
              </w:rPr>
            </w:pP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b/>
                <w:bCs/>
                <w:position w:val="0"/>
                <w:sz w:val="18"/>
                <w:szCs w:val="18"/>
              </w:rPr>
              <w:t>Deferred tax liabilities</w:t>
            </w:r>
          </w:p>
        </w:tc>
        <w:tc>
          <w:tcPr>
            <w:tcW w:w="1170"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CF4D31" w:rsidRDefault="00E575CD" w:rsidP="00E575CD">
            <w:pPr>
              <w:spacing w:line="240" w:lineRule="exact"/>
              <w:ind w:left="-52" w:right="63"/>
              <w:jc w:val="right"/>
              <w:rPr>
                <w:rFonts w:ascii="Times New Roman" w:hAnsi="Times New Roman" w:cs="Times New Roman"/>
                <w:position w:val="0"/>
                <w:sz w:val="18"/>
                <w:szCs w:val="18"/>
              </w:rPr>
            </w:pP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position w:val="0"/>
                <w:sz w:val="18"/>
                <w:szCs w:val="18"/>
              </w:rPr>
              <w:t>Difference in depreciation amount between</w:t>
            </w:r>
          </w:p>
        </w:tc>
        <w:tc>
          <w:tcPr>
            <w:tcW w:w="1170"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CF4D31" w:rsidRDefault="00E575CD" w:rsidP="00E575CD">
            <w:pPr>
              <w:spacing w:line="240" w:lineRule="exact"/>
              <w:ind w:left="-52" w:right="63"/>
              <w:jc w:val="right"/>
              <w:rPr>
                <w:rFonts w:ascii="Times New Roman" w:hAnsi="Times New Roman" w:cs="Times New Roman"/>
                <w:position w:val="0"/>
                <w:sz w:val="18"/>
                <w:szCs w:val="18"/>
              </w:rPr>
            </w:pP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CF4D31">
              <w:rPr>
                <w:rFonts w:ascii="Times New Roman" w:eastAsia="Verdana" w:hAnsi="Times New Roman" w:cs="Times New Roman"/>
                <w:position w:val="0"/>
                <w:sz w:val="18"/>
                <w:szCs w:val="18"/>
              </w:rPr>
              <w:t>tax base and accounting base</w:t>
            </w:r>
          </w:p>
        </w:tc>
        <w:tc>
          <w:tcPr>
            <w:tcW w:w="1170" w:type="dxa"/>
          </w:tcPr>
          <w:p w:rsidR="00E575CD" w:rsidRPr="00CF4D31" w:rsidRDefault="00E575CD" w:rsidP="00E575CD">
            <w:pPr>
              <w:spacing w:line="240" w:lineRule="exact"/>
              <w:ind w:left="-52" w:right="90"/>
              <w:jc w:val="right"/>
              <w:rPr>
                <w:rFonts w:ascii="Times New Roman" w:hAnsi="Times New Roman" w:cs="Times New Roman"/>
                <w:position w:val="0"/>
                <w:sz w:val="18"/>
                <w:szCs w:val="18"/>
              </w:rPr>
            </w:pP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2</w:t>
            </w: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411</w:t>
            </w: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CF4D31" w:rsidRDefault="00190B36" w:rsidP="00E575CD">
            <w:pPr>
              <w:spacing w:line="240" w:lineRule="exact"/>
              <w:ind w:left="-52" w:right="90"/>
              <w:jc w:val="right"/>
              <w:rPr>
                <w:rFonts w:ascii="Times New Roman" w:hAnsi="Times New Roman" w:cs="Times New Roman"/>
                <w:position w:val="0"/>
                <w:sz w:val="18"/>
                <w:szCs w:val="18"/>
              </w:rPr>
            </w:pPr>
            <w:r w:rsidRPr="00190B36">
              <w:rPr>
                <w:rFonts w:ascii="Times New Roman" w:hAnsi="Times New Roman"/>
                <w:position w:val="0"/>
                <w:sz w:val="18"/>
                <w:szCs w:val="18"/>
              </w:rPr>
              <w:t>433</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CF4D31" w:rsidRDefault="00E575CD" w:rsidP="00E575CD">
            <w:pPr>
              <w:spacing w:line="240" w:lineRule="exact"/>
              <w:ind w:left="-52" w:right="90"/>
              <w:jc w:val="right"/>
              <w:rPr>
                <w:rFonts w:ascii="Times New Roman" w:hAnsi="Times New Roman" w:cs="Times New Roman"/>
                <w:position w:val="0"/>
                <w:sz w:val="18"/>
                <w:szCs w:val="18"/>
              </w:rPr>
            </w:pP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1</w:t>
            </w: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978</w:t>
            </w:r>
            <w:r w:rsidRPr="00CF4D31">
              <w:rPr>
                <w:rFonts w:ascii="Times New Roman" w:hAnsi="Times New Roman" w:cs="Times New Roman"/>
                <w:position w:val="0"/>
                <w:sz w:val="18"/>
                <w:szCs w:val="18"/>
              </w:rPr>
              <w:t>)</w:t>
            </w:r>
          </w:p>
        </w:tc>
      </w:tr>
      <w:tr w:rsidR="00E575CD" w:rsidRPr="00CF4D31" w:rsidTr="00E575CD">
        <w:trPr>
          <w:trHeight w:val="20"/>
        </w:trPr>
        <w:tc>
          <w:tcPr>
            <w:tcW w:w="3753" w:type="dxa"/>
          </w:tcPr>
          <w:p w:rsidR="00E575CD" w:rsidRPr="00CF4D31" w:rsidRDefault="00E575CD" w:rsidP="00E575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position w:val="0"/>
                <w:sz w:val="18"/>
                <w:szCs w:val="18"/>
              </w:rPr>
              <w:t>Revaluation surplus on land</w:t>
            </w:r>
          </w:p>
        </w:tc>
        <w:tc>
          <w:tcPr>
            <w:tcW w:w="1170" w:type="dxa"/>
          </w:tcPr>
          <w:p w:rsidR="00E575CD" w:rsidRPr="00CF4D31" w:rsidRDefault="00E575CD" w:rsidP="00E575CD">
            <w:pPr>
              <w:spacing w:line="240" w:lineRule="exact"/>
              <w:ind w:left="-52" w:right="90"/>
              <w:jc w:val="right"/>
              <w:rPr>
                <w:rFonts w:ascii="Times New Roman" w:hAnsi="Times New Roman" w:cs="Times New Roman"/>
                <w:position w:val="0"/>
                <w:sz w:val="18"/>
                <w:szCs w:val="18"/>
              </w:rPr>
            </w:pP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170"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287" w:type="dxa"/>
          </w:tcPr>
          <w:p w:rsidR="00E575CD" w:rsidRPr="00CF4D31" w:rsidRDefault="00E575CD" w:rsidP="00E575CD">
            <w:pPr>
              <w:spacing w:line="240" w:lineRule="exact"/>
              <w:ind w:left="-52" w:right="-90"/>
              <w:jc w:val="center"/>
              <w:rPr>
                <w:rFonts w:ascii="Times New Roman" w:hAnsi="Times New Roman" w:cs="Times New Roman"/>
                <w:position w:val="0"/>
                <w:sz w:val="18"/>
                <w:szCs w:val="18"/>
              </w:rPr>
            </w:pPr>
            <w:r w:rsidRPr="00CF4D31">
              <w:rPr>
                <w:rFonts w:ascii="Times New Roman" w:hAnsi="Times New Roman" w:cs="Times New Roman"/>
                <w:position w:val="0"/>
                <w:sz w:val="18"/>
                <w:szCs w:val="18"/>
              </w:rPr>
              <w:t>-</w:t>
            </w:r>
          </w:p>
        </w:tc>
        <w:tc>
          <w:tcPr>
            <w:tcW w:w="90" w:type="dxa"/>
            <w:shd w:val="clear" w:color="auto" w:fill="auto"/>
          </w:tcPr>
          <w:p w:rsidR="00E575CD" w:rsidRPr="00CF4D31" w:rsidRDefault="00E575CD" w:rsidP="00E575CD">
            <w:pPr>
              <w:spacing w:line="240" w:lineRule="exact"/>
              <w:jc w:val="right"/>
              <w:rPr>
                <w:rFonts w:ascii="Times New Roman" w:hAnsi="Times New Roman" w:cs="Times New Roman"/>
                <w:position w:val="0"/>
                <w:sz w:val="18"/>
                <w:szCs w:val="18"/>
              </w:rPr>
            </w:pPr>
          </w:p>
        </w:tc>
        <w:tc>
          <w:tcPr>
            <w:tcW w:w="1080" w:type="dxa"/>
          </w:tcPr>
          <w:p w:rsidR="00E575CD" w:rsidRPr="00CF4D31" w:rsidRDefault="00E575CD" w:rsidP="00E575CD">
            <w:pPr>
              <w:spacing w:line="240" w:lineRule="exact"/>
              <w:ind w:left="-52" w:right="90"/>
              <w:jc w:val="right"/>
              <w:rPr>
                <w:rFonts w:ascii="Times New Roman" w:hAnsi="Times New Roman" w:cs="Times New Roman"/>
                <w:position w:val="0"/>
                <w:sz w:val="18"/>
                <w:szCs w:val="18"/>
              </w:rPr>
            </w:pP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11</w:t>
            </w: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702</w:t>
            </w:r>
            <w:r w:rsidRPr="00CF4D31">
              <w:rPr>
                <w:rFonts w:ascii="Times New Roman" w:hAnsi="Times New Roman" w:cs="Times New Roman"/>
                <w:position w:val="0"/>
                <w:sz w:val="18"/>
                <w:szCs w:val="18"/>
              </w:rPr>
              <w:t>)</w:t>
            </w:r>
          </w:p>
        </w:tc>
      </w:tr>
      <w:tr w:rsidR="007F219C" w:rsidRPr="00CF4D31" w:rsidTr="00E575CD">
        <w:trPr>
          <w:trHeight w:val="20"/>
        </w:trPr>
        <w:tc>
          <w:tcPr>
            <w:tcW w:w="3753" w:type="dxa"/>
          </w:tcPr>
          <w:p w:rsidR="007F219C" w:rsidRPr="00CF4D31" w:rsidRDefault="007F219C" w:rsidP="007F219C">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color w:val="000000"/>
                <w:position w:val="0"/>
                <w:sz w:val="18"/>
                <w:szCs w:val="18"/>
                <w:lang w:val="en-GB"/>
              </w:rPr>
            </w:pPr>
            <w:r w:rsidRPr="00CF4D31">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tcPr>
          <w:p w:rsidR="007F219C" w:rsidRPr="00CF4D31" w:rsidRDefault="007F219C" w:rsidP="007F219C">
            <w:pPr>
              <w:spacing w:line="240" w:lineRule="exact"/>
              <w:ind w:left="-52" w:right="90"/>
              <w:jc w:val="right"/>
              <w:rPr>
                <w:rFonts w:ascii="Times New Roman" w:hAnsi="Times New Roman" w:cs="Times New Roman"/>
                <w:position w:val="0"/>
                <w:sz w:val="18"/>
                <w:szCs w:val="18"/>
              </w:rPr>
            </w:pP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14</w:t>
            </w: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113</w:t>
            </w:r>
            <w:r w:rsidRPr="00CF4D31">
              <w:rPr>
                <w:rFonts w:ascii="Times New Roman" w:hAnsi="Times New Roman" w:cs="Times New Roman"/>
                <w:position w:val="0"/>
                <w:sz w:val="18"/>
                <w:szCs w:val="18"/>
              </w:rPr>
              <w:t>)</w:t>
            </w:r>
          </w:p>
        </w:tc>
        <w:tc>
          <w:tcPr>
            <w:tcW w:w="90" w:type="dxa"/>
            <w:shd w:val="clear" w:color="auto" w:fill="auto"/>
          </w:tcPr>
          <w:p w:rsidR="007F219C" w:rsidRPr="00CF4D31" w:rsidRDefault="007F219C" w:rsidP="007F219C">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rsidR="007F219C" w:rsidRPr="00CF4D31" w:rsidRDefault="00190B36" w:rsidP="007F219C">
            <w:pPr>
              <w:spacing w:line="240" w:lineRule="exact"/>
              <w:ind w:left="-52" w:right="90"/>
              <w:jc w:val="right"/>
              <w:rPr>
                <w:rFonts w:ascii="Times New Roman" w:hAnsi="Times New Roman" w:cs="Times New Roman"/>
                <w:position w:val="0"/>
                <w:sz w:val="18"/>
                <w:szCs w:val="18"/>
              </w:rPr>
            </w:pPr>
            <w:r w:rsidRPr="00190B36">
              <w:rPr>
                <w:rFonts w:ascii="Times New Roman" w:hAnsi="Times New Roman"/>
                <w:position w:val="0"/>
                <w:sz w:val="18"/>
                <w:szCs w:val="18"/>
              </w:rPr>
              <w:t>433</w:t>
            </w:r>
          </w:p>
        </w:tc>
        <w:tc>
          <w:tcPr>
            <w:tcW w:w="90" w:type="dxa"/>
            <w:shd w:val="clear" w:color="auto" w:fill="auto"/>
          </w:tcPr>
          <w:p w:rsidR="007F219C" w:rsidRPr="00CF4D31" w:rsidRDefault="007F219C" w:rsidP="007F219C">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rsidR="007F219C" w:rsidRPr="00CF4D31" w:rsidRDefault="007F219C" w:rsidP="007F219C">
            <w:pPr>
              <w:spacing w:line="240" w:lineRule="exact"/>
              <w:ind w:left="-52" w:right="-90"/>
              <w:jc w:val="center"/>
              <w:rPr>
                <w:rFonts w:ascii="Times New Roman" w:hAnsi="Times New Roman" w:cs="Times New Roman"/>
                <w:position w:val="0"/>
                <w:sz w:val="18"/>
                <w:szCs w:val="18"/>
              </w:rPr>
            </w:pPr>
            <w:r w:rsidRPr="00CF4D31">
              <w:rPr>
                <w:rFonts w:ascii="Times New Roman" w:hAnsi="Times New Roman" w:cs="Times New Roman"/>
                <w:position w:val="0"/>
                <w:sz w:val="18"/>
                <w:szCs w:val="18"/>
              </w:rPr>
              <w:t>-</w:t>
            </w:r>
          </w:p>
        </w:tc>
        <w:tc>
          <w:tcPr>
            <w:tcW w:w="90" w:type="dxa"/>
            <w:shd w:val="clear" w:color="auto" w:fill="auto"/>
          </w:tcPr>
          <w:p w:rsidR="007F219C" w:rsidRPr="00CF4D31" w:rsidRDefault="007F219C" w:rsidP="007F219C">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rsidR="007F219C" w:rsidRPr="00CF4D31" w:rsidRDefault="007F219C" w:rsidP="007F219C">
            <w:pPr>
              <w:spacing w:line="240" w:lineRule="exact"/>
              <w:ind w:left="-52" w:right="90"/>
              <w:jc w:val="right"/>
              <w:rPr>
                <w:rFonts w:ascii="Times New Roman" w:hAnsi="Times New Roman" w:cs="Times New Roman"/>
                <w:position w:val="0"/>
                <w:sz w:val="18"/>
                <w:szCs w:val="18"/>
              </w:rPr>
            </w:pP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13</w:t>
            </w:r>
            <w:r w:rsidRPr="00CF4D31">
              <w:rPr>
                <w:rFonts w:ascii="Times New Roman" w:hAnsi="Times New Roman" w:cs="Times New Roman"/>
                <w:position w:val="0"/>
                <w:sz w:val="18"/>
                <w:szCs w:val="18"/>
              </w:rPr>
              <w:t>,</w:t>
            </w:r>
            <w:r w:rsidR="00190B36" w:rsidRPr="00190B36">
              <w:rPr>
                <w:rFonts w:ascii="Times New Roman" w:hAnsi="Times New Roman"/>
                <w:position w:val="0"/>
                <w:sz w:val="18"/>
                <w:szCs w:val="18"/>
              </w:rPr>
              <w:t>680</w:t>
            </w:r>
            <w:r w:rsidRPr="00CF4D31">
              <w:rPr>
                <w:rFonts w:ascii="Times New Roman" w:hAnsi="Times New Roman" w:cs="Times New Roman"/>
                <w:position w:val="0"/>
                <w:sz w:val="18"/>
                <w:szCs w:val="18"/>
              </w:rPr>
              <w:t>)</w:t>
            </w:r>
          </w:p>
        </w:tc>
      </w:tr>
      <w:tr w:rsidR="007F219C" w:rsidRPr="00CF4D31" w:rsidTr="00E575CD">
        <w:trPr>
          <w:trHeight w:val="20"/>
        </w:trPr>
        <w:tc>
          <w:tcPr>
            <w:tcW w:w="3753" w:type="dxa"/>
            <w:tcBorders>
              <w:top w:val="nil"/>
              <w:left w:val="nil"/>
              <w:bottom w:val="nil"/>
              <w:right w:val="nil"/>
            </w:tcBorders>
          </w:tcPr>
          <w:p w:rsidR="007F219C" w:rsidRPr="00CF4D31" w:rsidRDefault="007F219C" w:rsidP="007F219C">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color w:val="000000"/>
                <w:position w:val="0"/>
                <w:sz w:val="18"/>
                <w:szCs w:val="18"/>
                <w:lang w:val="en-GB"/>
              </w:rPr>
            </w:pPr>
            <w:r w:rsidRPr="00CF4D31">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tcPr>
          <w:p w:rsidR="007F219C" w:rsidRPr="00CF4D31" w:rsidRDefault="00190B36" w:rsidP="007F219C">
            <w:pPr>
              <w:spacing w:line="240" w:lineRule="exact"/>
              <w:ind w:left="-52" w:right="144"/>
              <w:jc w:val="right"/>
              <w:rPr>
                <w:rFonts w:ascii="Times New Roman" w:hAnsi="Times New Roman" w:cs="Times New Roman"/>
                <w:position w:val="0"/>
                <w:sz w:val="18"/>
                <w:szCs w:val="18"/>
                <w:lang w:val="en-GB"/>
              </w:rPr>
            </w:pPr>
            <w:r w:rsidRPr="00190B36">
              <w:rPr>
                <w:rFonts w:ascii="Times New Roman" w:hAnsi="Times New Roman"/>
                <w:position w:val="0"/>
                <w:sz w:val="18"/>
                <w:szCs w:val="18"/>
              </w:rPr>
              <w:t>2</w:t>
            </w:r>
            <w:r w:rsidR="007F219C" w:rsidRPr="00CF4D31">
              <w:rPr>
                <w:rFonts w:ascii="Times New Roman" w:hAnsi="Times New Roman" w:cs="Times New Roman"/>
                <w:position w:val="0"/>
                <w:sz w:val="18"/>
                <w:szCs w:val="18"/>
                <w:lang w:val="en-GB"/>
              </w:rPr>
              <w:t>,</w:t>
            </w:r>
            <w:r w:rsidRPr="00190B36">
              <w:rPr>
                <w:rFonts w:ascii="Times New Roman" w:hAnsi="Times New Roman"/>
                <w:position w:val="0"/>
                <w:sz w:val="18"/>
                <w:szCs w:val="18"/>
              </w:rPr>
              <w:t>109</w:t>
            </w:r>
          </w:p>
        </w:tc>
        <w:tc>
          <w:tcPr>
            <w:tcW w:w="90" w:type="dxa"/>
            <w:shd w:val="clear" w:color="auto" w:fill="auto"/>
          </w:tcPr>
          <w:p w:rsidR="007F219C" w:rsidRPr="00CF4D31" w:rsidRDefault="007F219C" w:rsidP="007F219C">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tcPr>
          <w:p w:rsidR="007F219C" w:rsidRPr="00CF4D31" w:rsidRDefault="00190B36" w:rsidP="007F219C">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7</w:t>
            </w:r>
            <w:r w:rsidR="007F219C" w:rsidRPr="00CF4D31">
              <w:rPr>
                <w:rFonts w:ascii="Times New Roman" w:hAnsi="Times New Roman" w:cs="Times New Roman"/>
                <w:position w:val="0"/>
                <w:sz w:val="18"/>
                <w:szCs w:val="18"/>
              </w:rPr>
              <w:t>,</w:t>
            </w:r>
            <w:r w:rsidRPr="00190B36">
              <w:rPr>
                <w:rFonts w:ascii="Times New Roman" w:hAnsi="Times New Roman"/>
                <w:position w:val="0"/>
                <w:sz w:val="18"/>
                <w:szCs w:val="18"/>
              </w:rPr>
              <w:t>262</w:t>
            </w:r>
          </w:p>
        </w:tc>
        <w:tc>
          <w:tcPr>
            <w:tcW w:w="90" w:type="dxa"/>
            <w:shd w:val="clear" w:color="auto" w:fill="auto"/>
          </w:tcPr>
          <w:p w:rsidR="007F219C" w:rsidRPr="00CF4D31" w:rsidRDefault="007F219C" w:rsidP="007F219C">
            <w:pPr>
              <w:spacing w:line="240" w:lineRule="exact"/>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tcPr>
          <w:p w:rsidR="007F219C" w:rsidRPr="00CF4D31" w:rsidRDefault="00190B36" w:rsidP="007F219C">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451</w:t>
            </w:r>
          </w:p>
        </w:tc>
        <w:tc>
          <w:tcPr>
            <w:tcW w:w="90" w:type="dxa"/>
            <w:shd w:val="clear" w:color="auto" w:fill="auto"/>
          </w:tcPr>
          <w:p w:rsidR="007F219C" w:rsidRPr="00CF4D31" w:rsidRDefault="007F219C" w:rsidP="007F219C">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rsidR="007F219C" w:rsidRPr="00CF4D31" w:rsidRDefault="00190B36" w:rsidP="007F219C">
            <w:pPr>
              <w:spacing w:line="240" w:lineRule="exact"/>
              <w:ind w:left="-52" w:right="144"/>
              <w:jc w:val="right"/>
              <w:rPr>
                <w:rFonts w:ascii="Times New Roman" w:hAnsi="Times New Roman" w:cs="Times New Roman"/>
                <w:position w:val="0"/>
                <w:sz w:val="18"/>
                <w:szCs w:val="18"/>
              </w:rPr>
            </w:pPr>
            <w:r w:rsidRPr="00190B36">
              <w:rPr>
                <w:rFonts w:ascii="Times New Roman" w:hAnsi="Times New Roman"/>
                <w:position w:val="0"/>
                <w:sz w:val="18"/>
                <w:szCs w:val="18"/>
              </w:rPr>
              <w:t>9</w:t>
            </w:r>
            <w:r w:rsidR="007F219C" w:rsidRPr="00CF4D31">
              <w:rPr>
                <w:rFonts w:ascii="Times New Roman" w:hAnsi="Times New Roman" w:cs="Times New Roman"/>
                <w:position w:val="0"/>
                <w:sz w:val="18"/>
                <w:szCs w:val="18"/>
                <w:lang w:val="en-GB"/>
              </w:rPr>
              <w:t>,</w:t>
            </w:r>
            <w:r w:rsidRPr="00190B36">
              <w:rPr>
                <w:rFonts w:ascii="Times New Roman" w:hAnsi="Times New Roman"/>
                <w:position w:val="0"/>
                <w:sz w:val="18"/>
                <w:szCs w:val="18"/>
              </w:rPr>
              <w:t>822</w:t>
            </w:r>
          </w:p>
        </w:tc>
      </w:tr>
    </w:tbl>
    <w:p w:rsidR="00E5456E" w:rsidRPr="00893734" w:rsidRDefault="00190B36" w:rsidP="00E575CD">
      <w:pPr>
        <w:spacing w:before="480" w:after="240"/>
        <w:ind w:left="547" w:hanging="547"/>
        <w:jc w:val="thaiDistribute"/>
        <w:rPr>
          <w:rFonts w:ascii="Times New Roman" w:hAnsi="Times New Roman" w:cs="Times New Roman"/>
          <w:b/>
          <w:bCs/>
          <w:position w:val="0"/>
          <w:sz w:val="20"/>
          <w:szCs w:val="20"/>
        </w:rPr>
      </w:pPr>
      <w:r w:rsidRPr="00190B36">
        <w:rPr>
          <w:rFonts w:ascii="Times New Roman" w:hAnsi="Times New Roman"/>
          <w:b/>
          <w:bCs/>
          <w:position w:val="0"/>
          <w:sz w:val="24"/>
          <w:szCs w:val="24"/>
        </w:rPr>
        <w:t>25</w:t>
      </w:r>
      <w:r w:rsidR="005C7C4F" w:rsidRPr="00893734">
        <w:rPr>
          <w:rFonts w:ascii="Times New Roman" w:hAnsi="Times New Roman" w:cs="Times New Roman"/>
          <w:b/>
          <w:bCs/>
          <w:position w:val="0"/>
          <w:sz w:val="24"/>
          <w:szCs w:val="24"/>
        </w:rPr>
        <w:t>.</w:t>
      </w:r>
      <w:r w:rsidR="00E5456E"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PROMOTIONAL  PRIVILEGES</w:t>
      </w:r>
      <w:proofErr w:type="gramEnd"/>
    </w:p>
    <w:p w:rsidR="00BB1AC8" w:rsidRPr="00893734" w:rsidRDefault="00552FA0" w:rsidP="00F40376">
      <w:pPr>
        <w:pStyle w:val="BodyTextIndent2"/>
        <w:spacing w:before="0" w:after="240" w:line="240" w:lineRule="auto"/>
        <w:ind w:left="540" w:firstLine="0"/>
        <w:jc w:val="both"/>
        <w:rPr>
          <w:rFonts w:ascii="Times New Roman" w:hAnsi="Times New Roman" w:cs="Times New Roman"/>
          <w:sz w:val="24"/>
          <w:szCs w:val="24"/>
        </w:rPr>
      </w:pPr>
      <w:r w:rsidRPr="00893734">
        <w:rPr>
          <w:rFonts w:ascii="Times New Roman" w:hAnsi="Times New Roman" w:cs="Times New Roman"/>
          <w:sz w:val="24"/>
          <w:szCs w:val="24"/>
        </w:rPr>
        <w:t>A subsidiary</w:t>
      </w:r>
      <w:r w:rsidR="00BB1AC8" w:rsidRPr="00893734">
        <w:rPr>
          <w:rFonts w:ascii="Times New Roman" w:hAnsi="Times New Roman" w:cs="Times New Roman"/>
          <w:sz w:val="24"/>
          <w:szCs w:val="24"/>
        </w:rPr>
        <w:t xml:space="preserve"> </w:t>
      </w:r>
      <w:r w:rsidRPr="00893734">
        <w:rPr>
          <w:rFonts w:ascii="Times New Roman" w:hAnsi="Times New Roman" w:cs="Times New Roman"/>
          <w:sz w:val="24"/>
          <w:szCs w:val="24"/>
        </w:rPr>
        <w:t xml:space="preserve">has been granted the following promotional privileges under the Investment Promotion Act (B.E. </w:t>
      </w:r>
      <w:r w:rsidR="00190B36" w:rsidRPr="00190B36">
        <w:rPr>
          <w:rFonts w:ascii="Times New Roman" w:hAnsi="Times New Roman"/>
          <w:sz w:val="24"/>
          <w:szCs w:val="24"/>
        </w:rPr>
        <w:t>2520</w:t>
      </w:r>
      <w:r w:rsidRPr="00893734">
        <w:rPr>
          <w:rFonts w:ascii="Times New Roman" w:hAnsi="Times New Roman" w:cs="Times New Roman"/>
          <w:sz w:val="24"/>
          <w:szCs w:val="24"/>
        </w:rPr>
        <w:t xml:space="preserve">) </w:t>
      </w:r>
      <w:r w:rsidR="00F54FBE" w:rsidRPr="00893734">
        <w:rPr>
          <w:rFonts w:ascii="Times New Roman" w:hAnsi="Times New Roman" w:cs="Times New Roman"/>
          <w:sz w:val="24"/>
          <w:szCs w:val="24"/>
        </w:rPr>
        <w:t xml:space="preserve">approved </w:t>
      </w:r>
      <w:r w:rsidRPr="00893734">
        <w:rPr>
          <w:rFonts w:ascii="Times New Roman" w:hAnsi="Times New Roman" w:cs="Times New Roman"/>
          <w:sz w:val="24"/>
          <w:szCs w:val="24"/>
        </w:rPr>
        <w:t>by the Board of Investment:</w:t>
      </w:r>
    </w:p>
    <w:tbl>
      <w:tblPr>
        <w:tblW w:w="9090" w:type="dxa"/>
        <w:tblInd w:w="450" w:type="dxa"/>
        <w:tblLayout w:type="fixed"/>
        <w:tblLook w:val="0000" w:firstRow="0" w:lastRow="0" w:firstColumn="0" w:lastColumn="0" w:noHBand="0" w:noVBand="0"/>
      </w:tblPr>
      <w:tblGrid>
        <w:gridCol w:w="1548"/>
        <w:gridCol w:w="1710"/>
        <w:gridCol w:w="3582"/>
        <w:gridCol w:w="2250"/>
      </w:tblGrid>
      <w:tr w:rsidR="00662D50" w:rsidRPr="00D0608C" w:rsidTr="00C77E7E">
        <w:tc>
          <w:tcPr>
            <w:tcW w:w="1548" w:type="dxa"/>
            <w:vAlign w:val="bottom"/>
          </w:tcPr>
          <w:p w:rsidR="00662D50" w:rsidRPr="00D0608C"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D0608C">
              <w:rPr>
                <w:rFonts w:ascii="Times New Roman" w:hAnsi="Times New Roman" w:cs="Times New Roman"/>
                <w:b/>
                <w:bCs/>
                <w:sz w:val="20"/>
                <w:szCs w:val="20"/>
              </w:rPr>
              <w:t>Number</w:t>
            </w:r>
          </w:p>
        </w:tc>
        <w:tc>
          <w:tcPr>
            <w:tcW w:w="1710" w:type="dxa"/>
            <w:vAlign w:val="bottom"/>
          </w:tcPr>
          <w:p w:rsidR="00662D50" w:rsidRPr="00D0608C"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D0608C">
              <w:rPr>
                <w:rFonts w:ascii="Times New Roman" w:hAnsi="Times New Roman" w:cs="Times New Roman"/>
                <w:b/>
                <w:bCs/>
                <w:sz w:val="20"/>
                <w:szCs w:val="20"/>
              </w:rPr>
              <w:t>Date granted</w:t>
            </w:r>
          </w:p>
        </w:tc>
        <w:tc>
          <w:tcPr>
            <w:tcW w:w="3582" w:type="dxa"/>
            <w:vAlign w:val="bottom"/>
          </w:tcPr>
          <w:p w:rsidR="00662D50" w:rsidRPr="00D0608C"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D0608C">
              <w:rPr>
                <w:rFonts w:ascii="Times New Roman" w:hAnsi="Times New Roman" w:cs="Times New Roman"/>
                <w:b/>
                <w:bCs/>
                <w:sz w:val="20"/>
                <w:szCs w:val="20"/>
              </w:rPr>
              <w:t>Business</w:t>
            </w:r>
          </w:p>
        </w:tc>
        <w:tc>
          <w:tcPr>
            <w:tcW w:w="2250" w:type="dxa"/>
            <w:vAlign w:val="bottom"/>
          </w:tcPr>
          <w:p w:rsidR="00662D50" w:rsidRPr="00D0608C"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D0608C">
              <w:rPr>
                <w:rFonts w:ascii="Times New Roman" w:hAnsi="Times New Roman" w:cs="Times New Roman"/>
                <w:b/>
                <w:bCs/>
                <w:sz w:val="20"/>
                <w:szCs w:val="20"/>
              </w:rPr>
              <w:t>Date of</w:t>
            </w:r>
            <w:r w:rsidR="00F54FBE" w:rsidRPr="00D0608C">
              <w:rPr>
                <w:rFonts w:ascii="Times New Roman" w:hAnsi="Times New Roman" w:cs="Times New Roman"/>
                <w:b/>
                <w:bCs/>
                <w:sz w:val="20"/>
                <w:szCs w:val="20"/>
              </w:rPr>
              <w:t xml:space="preserve"> the</w:t>
            </w:r>
            <w:r w:rsidRPr="00D0608C">
              <w:rPr>
                <w:rFonts w:ascii="Times New Roman" w:hAnsi="Times New Roman" w:cs="Times New Roman"/>
                <w:b/>
                <w:bCs/>
                <w:sz w:val="20"/>
                <w:szCs w:val="20"/>
              </w:rPr>
              <w:t xml:space="preserve"> first earning    operating income</w:t>
            </w:r>
          </w:p>
        </w:tc>
      </w:tr>
      <w:tr w:rsidR="00E575CD" w:rsidRPr="00D0608C" w:rsidTr="00C77E7E">
        <w:tc>
          <w:tcPr>
            <w:tcW w:w="1548" w:type="dxa"/>
          </w:tcPr>
          <w:p w:rsidR="00E575CD" w:rsidRPr="00D0608C" w:rsidRDefault="00E575CD" w:rsidP="00E575CD">
            <w:pPr>
              <w:spacing w:line="120" w:lineRule="exact"/>
              <w:ind w:right="-86"/>
              <w:jc w:val="center"/>
              <w:rPr>
                <w:rFonts w:ascii="Times New Roman" w:hAnsi="Times New Roman" w:cs="Times New Roman"/>
                <w:sz w:val="20"/>
                <w:szCs w:val="20"/>
              </w:rPr>
            </w:pPr>
          </w:p>
        </w:tc>
        <w:tc>
          <w:tcPr>
            <w:tcW w:w="1710" w:type="dxa"/>
          </w:tcPr>
          <w:p w:rsidR="00E575CD" w:rsidRPr="00D0608C" w:rsidRDefault="00E575CD" w:rsidP="00E575CD">
            <w:pPr>
              <w:spacing w:line="120" w:lineRule="exact"/>
              <w:ind w:right="-86"/>
              <w:jc w:val="center"/>
              <w:rPr>
                <w:rFonts w:ascii="Times New Roman" w:hAnsi="Times New Roman" w:cs="Times New Roman"/>
                <w:sz w:val="20"/>
                <w:szCs w:val="20"/>
              </w:rPr>
            </w:pPr>
          </w:p>
        </w:tc>
        <w:tc>
          <w:tcPr>
            <w:tcW w:w="3582" w:type="dxa"/>
          </w:tcPr>
          <w:p w:rsidR="00E575CD" w:rsidRPr="00D0608C" w:rsidRDefault="00E575CD" w:rsidP="00E575CD">
            <w:pPr>
              <w:spacing w:line="120" w:lineRule="exact"/>
              <w:ind w:right="-86"/>
              <w:jc w:val="center"/>
              <w:rPr>
                <w:rFonts w:ascii="Times New Roman" w:hAnsi="Times New Roman" w:cs="Times New Roman"/>
                <w:sz w:val="20"/>
                <w:szCs w:val="20"/>
              </w:rPr>
            </w:pPr>
          </w:p>
        </w:tc>
        <w:tc>
          <w:tcPr>
            <w:tcW w:w="2250" w:type="dxa"/>
          </w:tcPr>
          <w:p w:rsidR="00E575CD" w:rsidRPr="00D0608C" w:rsidRDefault="00E575CD" w:rsidP="00E575CD">
            <w:pPr>
              <w:spacing w:line="120" w:lineRule="exact"/>
              <w:ind w:right="-86"/>
              <w:jc w:val="center"/>
              <w:rPr>
                <w:rFonts w:ascii="Times New Roman" w:hAnsi="Times New Roman" w:cs="Times New Roman"/>
                <w:sz w:val="20"/>
                <w:szCs w:val="20"/>
              </w:rPr>
            </w:pPr>
          </w:p>
        </w:tc>
      </w:tr>
      <w:tr w:rsidR="00662D50" w:rsidRPr="00D0608C" w:rsidTr="00C77E7E">
        <w:tc>
          <w:tcPr>
            <w:tcW w:w="1548" w:type="dxa"/>
          </w:tcPr>
          <w:p w:rsidR="00662D50" w:rsidRPr="00D0608C" w:rsidRDefault="00190B36" w:rsidP="000E223F">
            <w:pPr>
              <w:spacing w:line="380" w:lineRule="exact"/>
              <w:ind w:right="-90"/>
              <w:jc w:val="center"/>
              <w:rPr>
                <w:rFonts w:ascii="Times New Roman" w:hAnsi="Times New Roman" w:cs="Times New Roman"/>
                <w:sz w:val="20"/>
                <w:szCs w:val="20"/>
              </w:rPr>
            </w:pPr>
            <w:r w:rsidRPr="00190B36">
              <w:rPr>
                <w:rFonts w:ascii="Times New Roman" w:hAnsi="Times New Roman"/>
                <w:sz w:val="20"/>
                <w:szCs w:val="20"/>
              </w:rPr>
              <w:t>1783</w:t>
            </w:r>
            <w:r w:rsidR="00662D50" w:rsidRPr="00D0608C">
              <w:rPr>
                <w:rFonts w:ascii="Times New Roman" w:hAnsi="Times New Roman" w:cs="Times New Roman"/>
                <w:sz w:val="20"/>
                <w:szCs w:val="20"/>
              </w:rPr>
              <w:t>(</w:t>
            </w:r>
            <w:r w:rsidRPr="00190B36">
              <w:rPr>
                <w:rFonts w:ascii="Times New Roman" w:hAnsi="Times New Roman"/>
                <w:sz w:val="20"/>
                <w:szCs w:val="20"/>
              </w:rPr>
              <w:t>1</w:t>
            </w:r>
            <w:r w:rsidR="00662D50" w:rsidRPr="00D0608C">
              <w:rPr>
                <w:rFonts w:ascii="Times New Roman" w:hAnsi="Times New Roman" w:cs="Times New Roman"/>
                <w:sz w:val="20"/>
                <w:szCs w:val="20"/>
              </w:rPr>
              <w:t>)/</w:t>
            </w:r>
            <w:r w:rsidRPr="00190B36">
              <w:rPr>
                <w:rFonts w:ascii="Times New Roman" w:hAnsi="Times New Roman"/>
                <w:sz w:val="20"/>
                <w:szCs w:val="20"/>
              </w:rPr>
              <w:t>2552</w:t>
            </w:r>
          </w:p>
        </w:tc>
        <w:tc>
          <w:tcPr>
            <w:tcW w:w="1710" w:type="dxa"/>
          </w:tcPr>
          <w:p w:rsidR="00662D50" w:rsidRPr="00D0608C" w:rsidRDefault="00662D50" w:rsidP="000E223F">
            <w:pPr>
              <w:spacing w:line="380" w:lineRule="exact"/>
              <w:ind w:right="-90"/>
              <w:jc w:val="center"/>
              <w:rPr>
                <w:rFonts w:ascii="Times New Roman" w:hAnsi="Times New Roman" w:cs="Times New Roman"/>
                <w:sz w:val="20"/>
                <w:szCs w:val="20"/>
              </w:rPr>
            </w:pPr>
            <w:r w:rsidRPr="00D0608C">
              <w:rPr>
                <w:rFonts w:ascii="Times New Roman" w:hAnsi="Times New Roman" w:cs="Times New Roman"/>
                <w:sz w:val="20"/>
                <w:szCs w:val="20"/>
              </w:rPr>
              <w:t>October</w:t>
            </w:r>
            <w:r w:rsidR="00097373">
              <w:rPr>
                <w:rFonts w:ascii="Times New Roman" w:hAnsi="Times New Roman" w:cs="Times New Roman"/>
                <w:sz w:val="20"/>
                <w:szCs w:val="20"/>
              </w:rPr>
              <w:t xml:space="preserve"> </w:t>
            </w:r>
            <w:r w:rsidR="00190B36" w:rsidRPr="00190B36">
              <w:rPr>
                <w:rFonts w:ascii="Times New Roman" w:hAnsi="Times New Roman"/>
                <w:sz w:val="20"/>
                <w:szCs w:val="20"/>
              </w:rPr>
              <w:t>9</w:t>
            </w:r>
            <w:r w:rsidR="00097373">
              <w:rPr>
                <w:rFonts w:ascii="Times New Roman" w:hAnsi="Times New Roman" w:cs="Times New Roman"/>
                <w:sz w:val="20"/>
                <w:szCs w:val="20"/>
              </w:rPr>
              <w:t>,</w:t>
            </w:r>
            <w:r w:rsidRPr="00D0608C">
              <w:rPr>
                <w:rFonts w:ascii="Times New Roman" w:hAnsi="Times New Roman" w:cs="Times New Roman"/>
                <w:sz w:val="20"/>
                <w:szCs w:val="20"/>
              </w:rPr>
              <w:t xml:space="preserve"> </w:t>
            </w:r>
            <w:r w:rsidR="00190B36" w:rsidRPr="00190B36">
              <w:rPr>
                <w:rFonts w:ascii="Times New Roman" w:hAnsi="Times New Roman"/>
                <w:sz w:val="20"/>
                <w:szCs w:val="20"/>
              </w:rPr>
              <w:t>2009</w:t>
            </w:r>
          </w:p>
        </w:tc>
        <w:tc>
          <w:tcPr>
            <w:tcW w:w="3582" w:type="dxa"/>
          </w:tcPr>
          <w:p w:rsidR="00662D50" w:rsidRPr="00D0608C" w:rsidRDefault="00662D50" w:rsidP="000E223F">
            <w:pPr>
              <w:spacing w:line="380" w:lineRule="exact"/>
              <w:ind w:right="-90"/>
              <w:jc w:val="center"/>
              <w:rPr>
                <w:rFonts w:ascii="Times New Roman" w:hAnsi="Times New Roman" w:cs="Times New Roman"/>
                <w:sz w:val="20"/>
                <w:szCs w:val="20"/>
              </w:rPr>
            </w:pPr>
            <w:r w:rsidRPr="00D0608C">
              <w:rPr>
                <w:rFonts w:ascii="Times New Roman" w:hAnsi="Times New Roman" w:cs="Times New Roman"/>
                <w:sz w:val="20"/>
                <w:szCs w:val="20"/>
              </w:rPr>
              <w:t>Producing electricity from solar power</w:t>
            </w:r>
          </w:p>
        </w:tc>
        <w:tc>
          <w:tcPr>
            <w:tcW w:w="2250" w:type="dxa"/>
          </w:tcPr>
          <w:p w:rsidR="00662D50" w:rsidRPr="00D0608C" w:rsidRDefault="00662D50" w:rsidP="000E223F">
            <w:pPr>
              <w:spacing w:line="380" w:lineRule="exact"/>
              <w:ind w:right="-90"/>
              <w:jc w:val="center"/>
              <w:rPr>
                <w:rFonts w:ascii="Times New Roman" w:hAnsi="Times New Roman" w:cs="Times New Roman"/>
                <w:sz w:val="20"/>
                <w:szCs w:val="20"/>
              </w:rPr>
            </w:pPr>
            <w:r w:rsidRPr="00D0608C">
              <w:rPr>
                <w:rFonts w:ascii="Times New Roman" w:hAnsi="Times New Roman" w:cs="Times New Roman"/>
                <w:sz w:val="20"/>
                <w:szCs w:val="20"/>
              </w:rPr>
              <w:t xml:space="preserve">January </w:t>
            </w:r>
            <w:r w:rsidR="00190B36" w:rsidRPr="00190B36">
              <w:rPr>
                <w:rFonts w:ascii="Times New Roman" w:hAnsi="Times New Roman"/>
                <w:sz w:val="20"/>
                <w:szCs w:val="20"/>
              </w:rPr>
              <w:t>25</w:t>
            </w:r>
            <w:r w:rsidR="00097373">
              <w:rPr>
                <w:rFonts w:ascii="Times New Roman" w:hAnsi="Times New Roman" w:cs="Times New Roman"/>
                <w:sz w:val="20"/>
                <w:szCs w:val="20"/>
              </w:rPr>
              <w:t xml:space="preserve">, </w:t>
            </w:r>
            <w:r w:rsidR="00190B36" w:rsidRPr="00190B36">
              <w:rPr>
                <w:rFonts w:ascii="Times New Roman" w:hAnsi="Times New Roman"/>
                <w:sz w:val="20"/>
                <w:szCs w:val="20"/>
              </w:rPr>
              <w:t>2011</w:t>
            </w:r>
          </w:p>
        </w:tc>
      </w:tr>
      <w:tr w:rsidR="00662D50" w:rsidRPr="00D0608C" w:rsidTr="00C77E7E">
        <w:tc>
          <w:tcPr>
            <w:tcW w:w="1548" w:type="dxa"/>
          </w:tcPr>
          <w:p w:rsidR="00662D50" w:rsidRPr="00D0608C" w:rsidRDefault="00190B36" w:rsidP="000E223F">
            <w:pPr>
              <w:spacing w:line="380" w:lineRule="exact"/>
              <w:ind w:right="-90"/>
              <w:jc w:val="center"/>
              <w:rPr>
                <w:rFonts w:ascii="Times New Roman" w:hAnsi="Times New Roman" w:cs="Times New Roman"/>
                <w:sz w:val="20"/>
                <w:szCs w:val="20"/>
              </w:rPr>
            </w:pPr>
            <w:r w:rsidRPr="00190B36">
              <w:rPr>
                <w:rFonts w:ascii="Times New Roman" w:hAnsi="Times New Roman"/>
                <w:sz w:val="20"/>
                <w:szCs w:val="20"/>
              </w:rPr>
              <w:t>1978</w:t>
            </w:r>
            <w:r w:rsidR="00662D50" w:rsidRPr="00D0608C">
              <w:rPr>
                <w:rFonts w:ascii="Times New Roman" w:hAnsi="Times New Roman" w:cs="Times New Roman"/>
                <w:sz w:val="20"/>
                <w:szCs w:val="20"/>
              </w:rPr>
              <w:t>(</w:t>
            </w:r>
            <w:r w:rsidRPr="00190B36">
              <w:rPr>
                <w:rFonts w:ascii="Times New Roman" w:hAnsi="Times New Roman"/>
                <w:sz w:val="20"/>
                <w:szCs w:val="20"/>
              </w:rPr>
              <w:t>1</w:t>
            </w:r>
            <w:r w:rsidR="00662D50" w:rsidRPr="00D0608C">
              <w:rPr>
                <w:rFonts w:ascii="Times New Roman" w:hAnsi="Times New Roman" w:cs="Times New Roman"/>
                <w:sz w:val="20"/>
                <w:szCs w:val="20"/>
              </w:rPr>
              <w:t>)/</w:t>
            </w:r>
            <w:r w:rsidRPr="00190B36">
              <w:rPr>
                <w:rFonts w:ascii="Times New Roman" w:hAnsi="Times New Roman"/>
                <w:sz w:val="20"/>
                <w:szCs w:val="20"/>
              </w:rPr>
              <w:t>2555</w:t>
            </w:r>
          </w:p>
        </w:tc>
        <w:tc>
          <w:tcPr>
            <w:tcW w:w="1710" w:type="dxa"/>
          </w:tcPr>
          <w:p w:rsidR="00662D50" w:rsidRPr="00D0608C" w:rsidRDefault="00662D50" w:rsidP="000E223F">
            <w:pPr>
              <w:spacing w:line="380" w:lineRule="exact"/>
              <w:ind w:right="-90"/>
              <w:jc w:val="center"/>
              <w:rPr>
                <w:rFonts w:ascii="Times New Roman" w:hAnsi="Times New Roman" w:cs="Times New Roman"/>
                <w:sz w:val="20"/>
                <w:szCs w:val="20"/>
              </w:rPr>
            </w:pPr>
            <w:r w:rsidRPr="00D0608C">
              <w:rPr>
                <w:rFonts w:ascii="Times New Roman" w:hAnsi="Times New Roman" w:cs="Times New Roman"/>
                <w:sz w:val="20"/>
                <w:szCs w:val="20"/>
              </w:rPr>
              <w:t xml:space="preserve">July </w:t>
            </w:r>
            <w:r w:rsidR="00190B36" w:rsidRPr="00190B36">
              <w:rPr>
                <w:rFonts w:ascii="Times New Roman" w:hAnsi="Times New Roman"/>
                <w:sz w:val="20"/>
                <w:szCs w:val="20"/>
              </w:rPr>
              <w:t>26</w:t>
            </w:r>
            <w:r w:rsidR="00097373">
              <w:rPr>
                <w:rFonts w:ascii="Times New Roman" w:hAnsi="Times New Roman" w:cs="Times New Roman"/>
                <w:sz w:val="20"/>
                <w:szCs w:val="20"/>
              </w:rPr>
              <w:t xml:space="preserve">, </w:t>
            </w:r>
            <w:r w:rsidR="00190B36" w:rsidRPr="00190B36">
              <w:rPr>
                <w:rFonts w:ascii="Times New Roman" w:hAnsi="Times New Roman"/>
                <w:sz w:val="20"/>
                <w:szCs w:val="20"/>
              </w:rPr>
              <w:t>2012</w:t>
            </w:r>
          </w:p>
        </w:tc>
        <w:tc>
          <w:tcPr>
            <w:tcW w:w="3582" w:type="dxa"/>
          </w:tcPr>
          <w:p w:rsidR="00662D50" w:rsidRPr="00D0608C" w:rsidRDefault="00662D50" w:rsidP="000E223F">
            <w:pPr>
              <w:spacing w:line="380" w:lineRule="exact"/>
              <w:ind w:right="-90"/>
              <w:jc w:val="center"/>
              <w:rPr>
                <w:rFonts w:ascii="Times New Roman" w:hAnsi="Times New Roman" w:cs="Times New Roman"/>
                <w:sz w:val="20"/>
                <w:szCs w:val="20"/>
              </w:rPr>
            </w:pPr>
            <w:r w:rsidRPr="00D0608C">
              <w:rPr>
                <w:rFonts w:ascii="Times New Roman" w:hAnsi="Times New Roman" w:cs="Times New Roman"/>
                <w:sz w:val="20"/>
                <w:szCs w:val="20"/>
              </w:rPr>
              <w:t>Producing electricity from solar power</w:t>
            </w:r>
          </w:p>
        </w:tc>
        <w:tc>
          <w:tcPr>
            <w:tcW w:w="2250" w:type="dxa"/>
          </w:tcPr>
          <w:p w:rsidR="00662D50" w:rsidRPr="00D0608C" w:rsidRDefault="008C023B" w:rsidP="000E223F">
            <w:pPr>
              <w:spacing w:line="380" w:lineRule="exact"/>
              <w:ind w:right="-90"/>
              <w:jc w:val="center"/>
              <w:rPr>
                <w:rFonts w:ascii="Times New Roman" w:hAnsi="Times New Roman" w:cs="Times New Roman"/>
                <w:sz w:val="20"/>
                <w:szCs w:val="20"/>
              </w:rPr>
            </w:pPr>
            <w:r w:rsidRPr="00D0608C">
              <w:rPr>
                <w:rFonts w:ascii="Times New Roman" w:hAnsi="Times New Roman" w:cs="Times New Roman"/>
                <w:sz w:val="20"/>
                <w:szCs w:val="20"/>
              </w:rPr>
              <w:t>May</w:t>
            </w:r>
            <w:r w:rsidR="00097373">
              <w:rPr>
                <w:rFonts w:ascii="Times New Roman" w:hAnsi="Times New Roman" w:cs="Times New Roman"/>
                <w:sz w:val="20"/>
                <w:szCs w:val="20"/>
              </w:rPr>
              <w:t xml:space="preserve"> </w:t>
            </w:r>
            <w:r w:rsidR="00190B36" w:rsidRPr="00190B36">
              <w:rPr>
                <w:rFonts w:ascii="Times New Roman" w:hAnsi="Times New Roman"/>
                <w:sz w:val="20"/>
                <w:szCs w:val="20"/>
              </w:rPr>
              <w:t>21</w:t>
            </w:r>
            <w:r w:rsidR="00097373">
              <w:rPr>
                <w:rFonts w:ascii="Times New Roman" w:hAnsi="Times New Roman" w:cs="Times New Roman"/>
                <w:sz w:val="20"/>
                <w:szCs w:val="20"/>
              </w:rPr>
              <w:t>,</w:t>
            </w:r>
            <w:r w:rsidRPr="00D0608C">
              <w:rPr>
                <w:rFonts w:ascii="Times New Roman" w:hAnsi="Times New Roman" w:cs="Times New Roman"/>
                <w:sz w:val="20"/>
                <w:szCs w:val="20"/>
              </w:rPr>
              <w:t xml:space="preserve"> </w:t>
            </w:r>
            <w:r w:rsidR="00190B36" w:rsidRPr="00190B36">
              <w:rPr>
                <w:rFonts w:ascii="Times New Roman" w:hAnsi="Times New Roman"/>
                <w:sz w:val="20"/>
                <w:szCs w:val="20"/>
              </w:rPr>
              <w:t>2013</w:t>
            </w:r>
          </w:p>
        </w:tc>
      </w:tr>
      <w:tr w:rsidR="00662D50" w:rsidRPr="00D0608C" w:rsidTr="00C77E7E">
        <w:tc>
          <w:tcPr>
            <w:tcW w:w="1548" w:type="dxa"/>
          </w:tcPr>
          <w:p w:rsidR="00662D50" w:rsidRPr="00D0608C" w:rsidRDefault="00190B36" w:rsidP="000E223F">
            <w:pPr>
              <w:spacing w:line="380" w:lineRule="exact"/>
              <w:ind w:right="-90"/>
              <w:jc w:val="center"/>
              <w:rPr>
                <w:rFonts w:ascii="Times New Roman" w:hAnsi="Times New Roman" w:cs="Times New Roman"/>
                <w:sz w:val="20"/>
                <w:szCs w:val="20"/>
              </w:rPr>
            </w:pPr>
            <w:r w:rsidRPr="00190B36">
              <w:rPr>
                <w:rFonts w:ascii="Times New Roman" w:hAnsi="Times New Roman"/>
                <w:sz w:val="20"/>
                <w:szCs w:val="20"/>
              </w:rPr>
              <w:t>1979</w:t>
            </w:r>
            <w:r w:rsidR="00662D50" w:rsidRPr="00D0608C">
              <w:rPr>
                <w:rFonts w:ascii="Times New Roman" w:hAnsi="Times New Roman" w:cs="Times New Roman"/>
                <w:sz w:val="20"/>
                <w:szCs w:val="20"/>
              </w:rPr>
              <w:t>(</w:t>
            </w:r>
            <w:r w:rsidRPr="00190B36">
              <w:rPr>
                <w:rFonts w:ascii="Times New Roman" w:hAnsi="Times New Roman"/>
                <w:sz w:val="20"/>
                <w:szCs w:val="20"/>
              </w:rPr>
              <w:t>1</w:t>
            </w:r>
            <w:r w:rsidR="00662D50" w:rsidRPr="00D0608C">
              <w:rPr>
                <w:rFonts w:ascii="Times New Roman" w:hAnsi="Times New Roman" w:cs="Times New Roman"/>
                <w:sz w:val="20"/>
                <w:szCs w:val="20"/>
              </w:rPr>
              <w:t>)/</w:t>
            </w:r>
            <w:r w:rsidRPr="00190B36">
              <w:rPr>
                <w:rFonts w:ascii="Times New Roman" w:hAnsi="Times New Roman"/>
                <w:sz w:val="20"/>
                <w:szCs w:val="20"/>
              </w:rPr>
              <w:t>2555</w:t>
            </w:r>
          </w:p>
        </w:tc>
        <w:tc>
          <w:tcPr>
            <w:tcW w:w="1710" w:type="dxa"/>
          </w:tcPr>
          <w:p w:rsidR="00662D50" w:rsidRPr="00D0608C" w:rsidRDefault="00662D50" w:rsidP="000E223F">
            <w:pPr>
              <w:spacing w:line="380" w:lineRule="exact"/>
              <w:ind w:right="-90"/>
              <w:jc w:val="center"/>
              <w:rPr>
                <w:rFonts w:ascii="Times New Roman" w:hAnsi="Times New Roman" w:cs="Times New Roman"/>
                <w:sz w:val="20"/>
                <w:szCs w:val="20"/>
              </w:rPr>
            </w:pPr>
            <w:r w:rsidRPr="00D0608C">
              <w:rPr>
                <w:rFonts w:ascii="Times New Roman" w:hAnsi="Times New Roman" w:cs="Times New Roman"/>
                <w:sz w:val="20"/>
                <w:szCs w:val="20"/>
              </w:rPr>
              <w:t xml:space="preserve">July </w:t>
            </w:r>
            <w:r w:rsidR="00190B36" w:rsidRPr="00190B36">
              <w:rPr>
                <w:rFonts w:ascii="Times New Roman" w:hAnsi="Times New Roman"/>
                <w:sz w:val="20"/>
                <w:szCs w:val="20"/>
              </w:rPr>
              <w:t>26</w:t>
            </w:r>
            <w:r w:rsidR="00097373">
              <w:rPr>
                <w:rFonts w:ascii="Times New Roman" w:hAnsi="Times New Roman" w:cs="Times New Roman"/>
                <w:sz w:val="20"/>
                <w:szCs w:val="20"/>
              </w:rPr>
              <w:t xml:space="preserve">, </w:t>
            </w:r>
            <w:r w:rsidR="00190B36" w:rsidRPr="00190B36">
              <w:rPr>
                <w:rFonts w:ascii="Times New Roman" w:hAnsi="Times New Roman"/>
                <w:sz w:val="20"/>
                <w:szCs w:val="20"/>
              </w:rPr>
              <w:t>2012</w:t>
            </w:r>
          </w:p>
        </w:tc>
        <w:tc>
          <w:tcPr>
            <w:tcW w:w="3582" w:type="dxa"/>
          </w:tcPr>
          <w:p w:rsidR="00662D50" w:rsidRPr="00D0608C" w:rsidRDefault="00662D50" w:rsidP="000E223F">
            <w:pPr>
              <w:spacing w:line="380" w:lineRule="exact"/>
              <w:ind w:right="-90"/>
              <w:jc w:val="center"/>
              <w:rPr>
                <w:rFonts w:ascii="Times New Roman" w:hAnsi="Times New Roman" w:cs="Times New Roman"/>
                <w:sz w:val="20"/>
                <w:szCs w:val="20"/>
              </w:rPr>
            </w:pPr>
            <w:r w:rsidRPr="00D0608C">
              <w:rPr>
                <w:rFonts w:ascii="Times New Roman" w:hAnsi="Times New Roman" w:cs="Times New Roman"/>
                <w:sz w:val="20"/>
                <w:szCs w:val="20"/>
              </w:rPr>
              <w:t>Producing electricity from solar power</w:t>
            </w:r>
          </w:p>
        </w:tc>
        <w:tc>
          <w:tcPr>
            <w:tcW w:w="2250" w:type="dxa"/>
          </w:tcPr>
          <w:p w:rsidR="00662D50" w:rsidRPr="00D0608C" w:rsidRDefault="008C023B" w:rsidP="000E223F">
            <w:pPr>
              <w:spacing w:line="380" w:lineRule="exact"/>
              <w:ind w:right="-90"/>
              <w:jc w:val="center"/>
              <w:rPr>
                <w:rFonts w:ascii="Times New Roman" w:hAnsi="Times New Roman" w:cs="Times New Roman"/>
                <w:sz w:val="20"/>
                <w:szCs w:val="20"/>
              </w:rPr>
            </w:pPr>
            <w:r w:rsidRPr="00D0608C">
              <w:rPr>
                <w:rFonts w:ascii="Times New Roman" w:hAnsi="Times New Roman" w:cs="Times New Roman"/>
                <w:sz w:val="20"/>
                <w:szCs w:val="20"/>
              </w:rPr>
              <w:t xml:space="preserve">May </w:t>
            </w:r>
            <w:r w:rsidR="00190B36" w:rsidRPr="00190B36">
              <w:rPr>
                <w:rFonts w:ascii="Times New Roman" w:hAnsi="Times New Roman"/>
                <w:sz w:val="20"/>
                <w:szCs w:val="20"/>
              </w:rPr>
              <w:t>21</w:t>
            </w:r>
            <w:r w:rsidR="00097373">
              <w:rPr>
                <w:rFonts w:ascii="Times New Roman" w:hAnsi="Times New Roman" w:cs="Times New Roman"/>
                <w:sz w:val="20"/>
                <w:szCs w:val="20"/>
              </w:rPr>
              <w:t xml:space="preserve">, </w:t>
            </w:r>
            <w:r w:rsidR="00190B36" w:rsidRPr="00190B36">
              <w:rPr>
                <w:rFonts w:ascii="Times New Roman" w:hAnsi="Times New Roman"/>
                <w:sz w:val="20"/>
                <w:szCs w:val="20"/>
              </w:rPr>
              <w:t>2013</w:t>
            </w:r>
          </w:p>
        </w:tc>
      </w:tr>
    </w:tbl>
    <w:p w:rsidR="00097373" w:rsidRDefault="00097373">
      <w:pPr>
        <w:spacing w:after="200" w:line="276" w:lineRule="auto"/>
        <w:rPr>
          <w:rFonts w:ascii="Times New Roman" w:hAnsi="Times New Roman" w:cs="Times New Roman"/>
          <w:position w:val="0"/>
          <w:sz w:val="24"/>
          <w:szCs w:val="24"/>
        </w:rPr>
      </w:pPr>
      <w:r>
        <w:rPr>
          <w:rFonts w:ascii="Times New Roman" w:hAnsi="Times New Roman" w:cs="Times New Roman"/>
          <w:sz w:val="24"/>
          <w:szCs w:val="24"/>
        </w:rPr>
        <w:br w:type="page"/>
      </w:r>
    </w:p>
    <w:p w:rsidR="006B1A24" w:rsidRPr="00893734" w:rsidRDefault="006B1A24" w:rsidP="00097373">
      <w:pPr>
        <w:pStyle w:val="BodyTextIndent2"/>
        <w:spacing w:before="0" w:after="240" w:line="240" w:lineRule="auto"/>
        <w:ind w:left="547" w:firstLine="0"/>
        <w:jc w:val="both"/>
        <w:rPr>
          <w:rFonts w:ascii="Times New Roman" w:hAnsi="Times New Roman" w:cs="Times New Roman"/>
          <w:sz w:val="24"/>
          <w:szCs w:val="24"/>
        </w:rPr>
      </w:pPr>
      <w:r w:rsidRPr="00893734">
        <w:rPr>
          <w:rFonts w:ascii="Times New Roman" w:hAnsi="Times New Roman" w:cs="Times New Roman"/>
          <w:sz w:val="24"/>
          <w:szCs w:val="24"/>
        </w:rPr>
        <w:lastRenderedPageBreak/>
        <w:t>Subject to certain imposed conditions, the privileges include the followings:</w:t>
      </w:r>
    </w:p>
    <w:p w:rsidR="006B1A24" w:rsidRPr="00893734" w:rsidRDefault="006B1A24" w:rsidP="00F40376">
      <w:pPr>
        <w:tabs>
          <w:tab w:val="right" w:pos="7200"/>
          <w:tab w:val="right" w:pos="8540"/>
        </w:tabs>
        <w:spacing w:after="240"/>
        <w:ind w:left="1094" w:hanging="547"/>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w:t>
      </w:r>
      <w:r w:rsidR="00190B36" w:rsidRPr="00190B36">
        <w:rPr>
          <w:rFonts w:ascii="Times New Roman" w:hAnsi="Times New Roman"/>
          <w:position w:val="0"/>
          <w:sz w:val="24"/>
          <w:szCs w:val="24"/>
        </w:rPr>
        <w:t>1</w:t>
      </w:r>
      <w:r w:rsidRPr="00893734">
        <w:rPr>
          <w:rFonts w:ascii="Times New Roman" w:hAnsi="Times New Roman" w:cs="Times New Roman"/>
          <w:position w:val="0"/>
          <w:sz w:val="24"/>
          <w:szCs w:val="24"/>
        </w:rPr>
        <w:t>)</w:t>
      </w:r>
      <w:r w:rsidRPr="00893734">
        <w:rPr>
          <w:rFonts w:ascii="Times New Roman" w:hAnsi="Times New Roman" w:cs="Times New Roman"/>
          <w:position w:val="0"/>
          <w:sz w:val="24"/>
          <w:szCs w:val="24"/>
        </w:rPr>
        <w:tab/>
        <w:t>Exemption from corporate income tax on net income</w:t>
      </w:r>
      <w:r w:rsidR="00662D50" w:rsidRPr="00893734">
        <w:rPr>
          <w:rFonts w:ascii="Times New Roman" w:hAnsi="Times New Roman" w:cs="Times New Roman"/>
          <w:position w:val="0"/>
          <w:sz w:val="24"/>
          <w:szCs w:val="24"/>
        </w:rPr>
        <w:t xml:space="preserve"> from the </w:t>
      </w:r>
      <w:r w:rsidR="00F366B8" w:rsidRPr="00893734">
        <w:rPr>
          <w:rFonts w:ascii="Times New Roman" w:hAnsi="Times New Roman" w:cs="Times New Roman"/>
          <w:position w:val="0"/>
          <w:sz w:val="24"/>
          <w:szCs w:val="24"/>
        </w:rPr>
        <w:t>promoted activity</w:t>
      </w:r>
      <w:r w:rsidRPr="00893734">
        <w:rPr>
          <w:rFonts w:ascii="Times New Roman" w:hAnsi="Times New Roman" w:cs="Times New Roman"/>
          <w:position w:val="0"/>
          <w:sz w:val="24"/>
          <w:szCs w:val="24"/>
        </w:rPr>
        <w:t xml:space="preserve"> for periods of </w:t>
      </w:r>
      <w:r w:rsidR="00190B36" w:rsidRPr="00190B36">
        <w:rPr>
          <w:rFonts w:ascii="Times New Roman" w:hAnsi="Times New Roman"/>
          <w:position w:val="0"/>
          <w:sz w:val="24"/>
          <w:szCs w:val="24"/>
        </w:rPr>
        <w:t>8</w:t>
      </w:r>
      <w:r w:rsidRPr="00893734">
        <w:rPr>
          <w:rFonts w:ascii="Times New Roman" w:hAnsi="Times New Roman" w:cs="Times New Roman"/>
          <w:position w:val="0"/>
          <w:sz w:val="24"/>
          <w:szCs w:val="24"/>
        </w:rPr>
        <w:t xml:space="preserve"> years, commencing from the date of</w:t>
      </w:r>
      <w:r w:rsidR="00F54FBE" w:rsidRPr="00893734">
        <w:rPr>
          <w:rFonts w:ascii="Times New Roman" w:hAnsi="Times New Roman" w:cs="Times New Roman"/>
          <w:position w:val="0"/>
          <w:sz w:val="24"/>
          <w:szCs w:val="24"/>
        </w:rPr>
        <w:t xml:space="preserve"> the</w:t>
      </w:r>
      <w:r w:rsidRPr="00893734">
        <w:rPr>
          <w:rFonts w:ascii="Times New Roman" w:hAnsi="Times New Roman" w:cs="Times New Roman"/>
          <w:position w:val="0"/>
          <w:sz w:val="24"/>
          <w:szCs w:val="24"/>
        </w:rPr>
        <w:t xml:space="preserve"> first earning operating income.</w:t>
      </w:r>
    </w:p>
    <w:p w:rsidR="00B855BD" w:rsidRPr="00893734" w:rsidRDefault="006B1A24" w:rsidP="00F40376">
      <w:pPr>
        <w:tabs>
          <w:tab w:val="right" w:pos="7200"/>
          <w:tab w:val="right" w:pos="8540"/>
        </w:tabs>
        <w:spacing w:after="240"/>
        <w:ind w:left="1094" w:hanging="547"/>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w:t>
      </w:r>
      <w:r w:rsidR="00190B36" w:rsidRPr="00190B36">
        <w:rPr>
          <w:rFonts w:ascii="Times New Roman" w:hAnsi="Times New Roman"/>
          <w:position w:val="0"/>
          <w:sz w:val="24"/>
          <w:szCs w:val="24"/>
        </w:rPr>
        <w:t>2</w:t>
      </w:r>
      <w:r w:rsidRPr="00893734">
        <w:rPr>
          <w:rFonts w:ascii="Times New Roman" w:hAnsi="Times New Roman" w:cs="Times New Roman"/>
          <w:position w:val="0"/>
          <w:sz w:val="24"/>
          <w:szCs w:val="24"/>
        </w:rPr>
        <w:t>)</w:t>
      </w:r>
      <w:r w:rsidRPr="00893734">
        <w:rPr>
          <w:rFonts w:ascii="Times New Roman" w:hAnsi="Times New Roman" w:cs="Times New Roman"/>
          <w:position w:val="0"/>
          <w:sz w:val="24"/>
          <w:szCs w:val="24"/>
        </w:rPr>
        <w:tab/>
        <w:t xml:space="preserve">A fifty percent reduction of corporate income on net income </w:t>
      </w:r>
      <w:r w:rsidR="00662D50" w:rsidRPr="00893734">
        <w:rPr>
          <w:rFonts w:ascii="Times New Roman" w:hAnsi="Times New Roman" w:cs="Times New Roman"/>
          <w:position w:val="0"/>
          <w:sz w:val="24"/>
          <w:szCs w:val="24"/>
        </w:rPr>
        <w:t>from the promoted activit</w:t>
      </w:r>
      <w:r w:rsidR="00F366B8" w:rsidRPr="00893734">
        <w:rPr>
          <w:rFonts w:ascii="Times New Roman" w:hAnsi="Times New Roman" w:cs="Times New Roman"/>
          <w:position w:val="0"/>
          <w:sz w:val="24"/>
          <w:szCs w:val="24"/>
        </w:rPr>
        <w:t>y</w:t>
      </w:r>
      <w:r w:rsidR="00662D50" w:rsidRPr="00893734">
        <w:rPr>
          <w:rFonts w:ascii="Times New Roman" w:hAnsi="Times New Roman" w:cs="Times New Roman"/>
          <w:position w:val="0"/>
          <w:sz w:val="24"/>
          <w:szCs w:val="24"/>
        </w:rPr>
        <w:t xml:space="preserve"> </w:t>
      </w:r>
      <w:r w:rsidRPr="00893734">
        <w:rPr>
          <w:rFonts w:ascii="Times New Roman" w:hAnsi="Times New Roman" w:cs="Times New Roman"/>
          <w:position w:val="0"/>
          <w:sz w:val="24"/>
          <w:szCs w:val="24"/>
        </w:rPr>
        <w:t xml:space="preserve">for a period of </w:t>
      </w:r>
      <w:r w:rsidR="00190B36" w:rsidRPr="00190B36">
        <w:rPr>
          <w:rFonts w:ascii="Times New Roman" w:hAnsi="Times New Roman"/>
          <w:position w:val="0"/>
          <w:sz w:val="24"/>
          <w:szCs w:val="24"/>
        </w:rPr>
        <w:t>5</w:t>
      </w:r>
      <w:r w:rsidRPr="00893734">
        <w:rPr>
          <w:rFonts w:ascii="Times New Roman" w:hAnsi="Times New Roman" w:cs="Times New Roman"/>
          <w:position w:val="0"/>
          <w:sz w:val="24"/>
          <w:szCs w:val="24"/>
        </w:rPr>
        <w:t xml:space="preserve"> years after the expiration of the corporate income tax exemption period as mentioned in (</w:t>
      </w:r>
      <w:r w:rsidR="00190B36" w:rsidRPr="00190B36">
        <w:rPr>
          <w:rFonts w:ascii="Times New Roman" w:hAnsi="Times New Roman"/>
          <w:position w:val="0"/>
          <w:sz w:val="24"/>
          <w:szCs w:val="24"/>
        </w:rPr>
        <w:t>1</w:t>
      </w:r>
      <w:r w:rsidRPr="00893734">
        <w:rPr>
          <w:rFonts w:ascii="Times New Roman" w:hAnsi="Times New Roman" w:cs="Times New Roman"/>
          <w:position w:val="0"/>
          <w:sz w:val="24"/>
          <w:szCs w:val="24"/>
        </w:rPr>
        <w:t>).</w:t>
      </w:r>
    </w:p>
    <w:p w:rsidR="002C5D66" w:rsidRPr="00893734" w:rsidRDefault="002C5D66" w:rsidP="00D0608C">
      <w:pPr>
        <w:tabs>
          <w:tab w:val="right" w:pos="7200"/>
          <w:tab w:val="right" w:pos="8540"/>
        </w:tabs>
        <w:spacing w:after="480"/>
        <w:ind w:left="547"/>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The </w:t>
      </w:r>
      <w:r w:rsidR="001252DD">
        <w:rPr>
          <w:rFonts w:ascii="Times New Roman" w:hAnsi="Times New Roman" w:cs="Times New Roman"/>
          <w:position w:val="0"/>
          <w:sz w:val="24"/>
          <w:szCs w:val="24"/>
        </w:rPr>
        <w:t>s</w:t>
      </w:r>
      <w:r w:rsidRPr="00893734">
        <w:rPr>
          <w:rFonts w:ascii="Times New Roman" w:hAnsi="Times New Roman" w:cs="Times New Roman"/>
          <w:position w:val="0"/>
          <w:sz w:val="24"/>
          <w:szCs w:val="24"/>
        </w:rPr>
        <w:t>ubsidiary has to comply with certain terms and conditions as stipulated in the investment promotion certificates.</w:t>
      </w:r>
    </w:p>
    <w:p w:rsidR="005C7C4F" w:rsidRPr="00893734" w:rsidRDefault="00190B36" w:rsidP="00D0608C">
      <w:pPr>
        <w:pStyle w:val="BodyTextIndent2"/>
        <w:tabs>
          <w:tab w:val="left" w:pos="1440"/>
          <w:tab w:val="left" w:pos="2160"/>
          <w:tab w:val="right" w:pos="6750"/>
          <w:tab w:val="right" w:pos="8190"/>
        </w:tabs>
        <w:spacing w:before="0" w:after="240" w:line="240" w:lineRule="auto"/>
        <w:ind w:left="547" w:hanging="547"/>
        <w:rPr>
          <w:rFonts w:ascii="Times New Roman" w:hAnsi="Times New Roman" w:cs="Times New Roman"/>
          <w:b/>
          <w:bCs/>
          <w:sz w:val="24"/>
          <w:szCs w:val="24"/>
        </w:rPr>
      </w:pPr>
      <w:r w:rsidRPr="00190B36">
        <w:rPr>
          <w:rFonts w:ascii="Times New Roman" w:hAnsi="Times New Roman"/>
          <w:b/>
          <w:bCs/>
          <w:sz w:val="24"/>
          <w:szCs w:val="24"/>
        </w:rPr>
        <w:t>26</w:t>
      </w:r>
      <w:r w:rsidR="005C7C4F" w:rsidRPr="00893734">
        <w:rPr>
          <w:rFonts w:ascii="Times New Roman" w:hAnsi="Times New Roman" w:cs="Times New Roman"/>
          <w:b/>
          <w:bCs/>
          <w:sz w:val="24"/>
          <w:szCs w:val="24"/>
        </w:rPr>
        <w:t>.</w:t>
      </w:r>
      <w:r w:rsidR="005C7C4F" w:rsidRPr="00893734">
        <w:rPr>
          <w:rFonts w:ascii="Times New Roman" w:hAnsi="Times New Roman" w:cs="Times New Roman"/>
          <w:b/>
          <w:bCs/>
          <w:sz w:val="24"/>
          <w:szCs w:val="24"/>
        </w:rPr>
        <w:tab/>
      </w:r>
      <w:proofErr w:type="gramStart"/>
      <w:r w:rsidR="00E01EFC" w:rsidRPr="00893734">
        <w:rPr>
          <w:rFonts w:ascii="Times New Roman" w:hAnsi="Times New Roman" w:cs="Times New Roman"/>
          <w:b/>
          <w:bCs/>
          <w:sz w:val="20"/>
          <w:szCs w:val="20"/>
        </w:rPr>
        <w:t>EARNINGS</w:t>
      </w:r>
      <w:r w:rsidR="00722D56" w:rsidRPr="00893734">
        <w:rPr>
          <w:rFonts w:ascii="Times New Roman" w:hAnsi="Times New Roman" w:cs="Times New Roman"/>
          <w:b/>
          <w:bCs/>
          <w:sz w:val="20"/>
          <w:szCs w:val="20"/>
        </w:rPr>
        <w:t xml:space="preserve">  </w:t>
      </w:r>
      <w:r w:rsidR="00097373">
        <w:rPr>
          <w:rFonts w:ascii="Times New Roman" w:hAnsi="Times New Roman" w:cs="Times New Roman"/>
          <w:b/>
          <w:bCs/>
          <w:sz w:val="20"/>
          <w:szCs w:val="20"/>
        </w:rPr>
        <w:t>(</w:t>
      </w:r>
      <w:proofErr w:type="gramEnd"/>
      <w:r w:rsidR="00097373">
        <w:rPr>
          <w:rFonts w:ascii="Times New Roman" w:hAnsi="Times New Roman" w:cs="Times New Roman"/>
          <w:b/>
          <w:bCs/>
          <w:sz w:val="20"/>
          <w:szCs w:val="20"/>
        </w:rPr>
        <w:t xml:space="preserve">LOSSES)  </w:t>
      </w:r>
      <w:r w:rsidR="00E01EFC" w:rsidRPr="00893734">
        <w:rPr>
          <w:rFonts w:ascii="Times New Roman" w:hAnsi="Times New Roman" w:cs="Times New Roman"/>
          <w:b/>
          <w:bCs/>
          <w:sz w:val="20"/>
          <w:szCs w:val="20"/>
        </w:rPr>
        <w:t>PER  SHARE</w:t>
      </w:r>
    </w:p>
    <w:p w:rsidR="005C7C4F" w:rsidRPr="00893734" w:rsidRDefault="005C7C4F" w:rsidP="00D0608C">
      <w:pPr>
        <w:pStyle w:val="BodyTextIndent2"/>
        <w:tabs>
          <w:tab w:val="left" w:pos="1440"/>
          <w:tab w:val="left" w:pos="2160"/>
          <w:tab w:val="right" w:pos="6750"/>
          <w:tab w:val="right" w:pos="8190"/>
        </w:tabs>
        <w:spacing w:before="0" w:after="240" w:line="240" w:lineRule="auto"/>
        <w:ind w:left="547" w:firstLine="0"/>
        <w:rPr>
          <w:rFonts w:ascii="Times New Roman" w:hAnsi="Times New Roman" w:cs="Times New Roman"/>
          <w:sz w:val="24"/>
          <w:szCs w:val="24"/>
        </w:rPr>
      </w:pPr>
      <w:r w:rsidRPr="00893734">
        <w:rPr>
          <w:rFonts w:ascii="Times New Roman" w:hAnsi="Times New Roman" w:cs="Times New Roman"/>
          <w:sz w:val="24"/>
          <w:szCs w:val="24"/>
        </w:rPr>
        <w:t xml:space="preserve">Basic earnings </w:t>
      </w:r>
      <w:r w:rsidR="00097373">
        <w:rPr>
          <w:rFonts w:ascii="Times New Roman" w:hAnsi="Times New Roman" w:cs="Times New Roman"/>
          <w:sz w:val="24"/>
          <w:szCs w:val="24"/>
        </w:rPr>
        <w:t xml:space="preserve">(losses) </w:t>
      </w:r>
      <w:r w:rsidRPr="00893734">
        <w:rPr>
          <w:rFonts w:ascii="Times New Roman" w:hAnsi="Times New Roman" w:cs="Times New Roman"/>
          <w:sz w:val="24"/>
          <w:szCs w:val="24"/>
        </w:rPr>
        <w:t>per share is calculated by dividing profit for the year attributable to equity holders of the Company (excluding other comprehensive income) by the weighted average number of ordinary shares in issue during the year.</w:t>
      </w:r>
    </w:p>
    <w:tbl>
      <w:tblPr>
        <w:tblW w:w="8820" w:type="dxa"/>
        <w:tblInd w:w="450" w:type="dxa"/>
        <w:tblLayout w:type="fixed"/>
        <w:tblLook w:val="0000" w:firstRow="0" w:lastRow="0" w:firstColumn="0" w:lastColumn="0" w:noHBand="0" w:noVBand="0"/>
      </w:tblPr>
      <w:tblGrid>
        <w:gridCol w:w="4140"/>
        <w:gridCol w:w="1170"/>
        <w:gridCol w:w="1170"/>
        <w:gridCol w:w="1170"/>
        <w:gridCol w:w="1170"/>
      </w:tblGrid>
      <w:tr w:rsidR="005C7C4F" w:rsidRPr="00893734" w:rsidTr="00F40376">
        <w:tc>
          <w:tcPr>
            <w:tcW w:w="4140" w:type="dxa"/>
            <w:vAlign w:val="bottom"/>
          </w:tcPr>
          <w:p w:rsidR="005C7C4F" w:rsidRPr="00204900" w:rsidRDefault="005C7C4F" w:rsidP="00F40376">
            <w:pPr>
              <w:tabs>
                <w:tab w:val="left" w:pos="2880"/>
                <w:tab w:val="right" w:pos="5040"/>
                <w:tab w:val="right" w:pos="6390"/>
                <w:tab w:val="right" w:pos="8190"/>
              </w:tabs>
              <w:spacing w:line="240" w:lineRule="exact"/>
              <w:ind w:left="851" w:right="-108"/>
              <w:jc w:val="thaiDistribute"/>
              <w:rPr>
                <w:rFonts w:ascii="Times New Roman" w:hAnsi="Times New Roman" w:cs="Times New Roman"/>
                <w:b/>
                <w:bCs/>
                <w:spacing w:val="-5"/>
                <w:sz w:val="20"/>
                <w:szCs w:val="20"/>
              </w:rPr>
            </w:pPr>
          </w:p>
        </w:tc>
        <w:tc>
          <w:tcPr>
            <w:tcW w:w="2340" w:type="dxa"/>
            <w:gridSpan w:val="2"/>
            <w:vAlign w:val="bottom"/>
          </w:tcPr>
          <w:p w:rsidR="005C7C4F" w:rsidRPr="00204900" w:rsidRDefault="005C7C4F" w:rsidP="00722D56">
            <w:pPr>
              <w:spacing w:line="240" w:lineRule="exact"/>
              <w:jc w:val="center"/>
              <w:rPr>
                <w:rFonts w:ascii="Times New Roman" w:hAnsi="Times New Roman" w:cs="Times New Roman"/>
                <w:b/>
                <w:bCs/>
                <w:position w:val="0"/>
                <w:sz w:val="20"/>
                <w:szCs w:val="20"/>
              </w:rPr>
            </w:pPr>
            <w:r w:rsidRPr="00204900">
              <w:rPr>
                <w:rFonts w:ascii="Times New Roman" w:hAnsi="Times New Roman" w:cs="Times New Roman"/>
                <w:b/>
                <w:bCs/>
                <w:position w:val="0"/>
                <w:sz w:val="20"/>
                <w:szCs w:val="20"/>
              </w:rPr>
              <w:t xml:space="preserve">Consolidated </w:t>
            </w:r>
          </w:p>
          <w:p w:rsidR="005C7C4F" w:rsidRPr="00204900" w:rsidRDefault="005C7C4F" w:rsidP="00722D56">
            <w:pPr>
              <w:tabs>
                <w:tab w:val="right" w:pos="5040"/>
                <w:tab w:val="right" w:pos="6390"/>
                <w:tab w:val="right" w:pos="8190"/>
              </w:tabs>
              <w:spacing w:line="240" w:lineRule="exact"/>
              <w:jc w:val="center"/>
              <w:rPr>
                <w:rFonts w:ascii="Times New Roman" w:hAnsi="Times New Roman" w:cs="Times New Roman"/>
                <w:b/>
                <w:bCs/>
                <w:position w:val="0"/>
                <w:sz w:val="20"/>
                <w:szCs w:val="20"/>
                <w:cs/>
              </w:rPr>
            </w:pPr>
            <w:r w:rsidRPr="00204900">
              <w:rPr>
                <w:rFonts w:ascii="Times New Roman" w:hAnsi="Times New Roman" w:cs="Times New Roman"/>
                <w:b/>
                <w:bCs/>
                <w:position w:val="0"/>
                <w:sz w:val="20"/>
                <w:szCs w:val="20"/>
              </w:rPr>
              <w:t>financial statements</w:t>
            </w:r>
          </w:p>
        </w:tc>
        <w:tc>
          <w:tcPr>
            <w:tcW w:w="2340" w:type="dxa"/>
            <w:gridSpan w:val="2"/>
            <w:vAlign w:val="bottom"/>
          </w:tcPr>
          <w:p w:rsidR="005C7C4F" w:rsidRPr="00204900" w:rsidRDefault="005C7C4F" w:rsidP="00722D56">
            <w:pPr>
              <w:spacing w:line="240" w:lineRule="exact"/>
              <w:jc w:val="center"/>
              <w:rPr>
                <w:rFonts w:ascii="Times New Roman" w:hAnsi="Times New Roman" w:cs="Times New Roman"/>
                <w:b/>
                <w:bCs/>
                <w:position w:val="0"/>
                <w:sz w:val="20"/>
                <w:szCs w:val="20"/>
              </w:rPr>
            </w:pPr>
            <w:r w:rsidRPr="00204900">
              <w:rPr>
                <w:rFonts w:ascii="Times New Roman" w:hAnsi="Times New Roman" w:cs="Times New Roman"/>
                <w:b/>
                <w:bCs/>
                <w:position w:val="0"/>
                <w:sz w:val="20"/>
                <w:szCs w:val="20"/>
              </w:rPr>
              <w:t xml:space="preserve">Separate </w:t>
            </w:r>
          </w:p>
          <w:p w:rsidR="005C7C4F" w:rsidRPr="00204900" w:rsidRDefault="005C7C4F" w:rsidP="00722D56">
            <w:pPr>
              <w:spacing w:line="240" w:lineRule="exact"/>
              <w:jc w:val="center"/>
              <w:rPr>
                <w:rFonts w:ascii="Times New Roman" w:hAnsi="Times New Roman" w:cs="Times New Roman"/>
                <w:b/>
                <w:bCs/>
                <w:position w:val="0"/>
                <w:sz w:val="20"/>
                <w:szCs w:val="20"/>
              </w:rPr>
            </w:pPr>
            <w:r w:rsidRPr="00204900">
              <w:rPr>
                <w:rFonts w:ascii="Times New Roman" w:hAnsi="Times New Roman" w:cs="Times New Roman"/>
                <w:b/>
                <w:bCs/>
                <w:position w:val="0"/>
                <w:sz w:val="20"/>
                <w:szCs w:val="20"/>
              </w:rPr>
              <w:t>financial statements</w:t>
            </w:r>
          </w:p>
        </w:tc>
      </w:tr>
      <w:tr w:rsidR="003C32E9" w:rsidRPr="00893734" w:rsidTr="00F40376">
        <w:tc>
          <w:tcPr>
            <w:tcW w:w="4140" w:type="dxa"/>
          </w:tcPr>
          <w:p w:rsidR="003C32E9" w:rsidRPr="00204900" w:rsidRDefault="003C32E9" w:rsidP="00F40376">
            <w:pPr>
              <w:tabs>
                <w:tab w:val="left" w:pos="2880"/>
                <w:tab w:val="right" w:pos="5040"/>
                <w:tab w:val="right" w:pos="6390"/>
                <w:tab w:val="right" w:pos="8190"/>
              </w:tabs>
              <w:spacing w:line="240" w:lineRule="exact"/>
              <w:ind w:left="405" w:right="-43"/>
              <w:jc w:val="both"/>
              <w:rPr>
                <w:rFonts w:ascii="Times New Roman" w:hAnsi="Times New Roman" w:cs="Times New Roman"/>
                <w:b/>
                <w:bCs/>
                <w:spacing w:val="-5"/>
                <w:sz w:val="20"/>
                <w:szCs w:val="20"/>
                <w:cs/>
              </w:rPr>
            </w:pPr>
          </w:p>
        </w:tc>
        <w:tc>
          <w:tcPr>
            <w:tcW w:w="1170" w:type="dxa"/>
          </w:tcPr>
          <w:p w:rsidR="003C32E9" w:rsidRPr="00204900" w:rsidRDefault="00190B36" w:rsidP="00F40376">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2020</w:t>
            </w:r>
          </w:p>
        </w:tc>
        <w:tc>
          <w:tcPr>
            <w:tcW w:w="1170" w:type="dxa"/>
          </w:tcPr>
          <w:p w:rsidR="003C32E9" w:rsidRPr="00204900" w:rsidRDefault="00190B36" w:rsidP="00F40376">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2019</w:t>
            </w:r>
          </w:p>
        </w:tc>
        <w:tc>
          <w:tcPr>
            <w:tcW w:w="1170" w:type="dxa"/>
          </w:tcPr>
          <w:p w:rsidR="003C32E9" w:rsidRPr="00204900" w:rsidRDefault="00190B36" w:rsidP="00F40376">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2020</w:t>
            </w:r>
          </w:p>
        </w:tc>
        <w:tc>
          <w:tcPr>
            <w:tcW w:w="1170" w:type="dxa"/>
          </w:tcPr>
          <w:p w:rsidR="003C32E9" w:rsidRPr="00204900" w:rsidRDefault="00190B36" w:rsidP="00F40376">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2019</w:t>
            </w:r>
          </w:p>
        </w:tc>
      </w:tr>
      <w:tr w:rsidR="00F40376" w:rsidRPr="00893734" w:rsidTr="00F40376">
        <w:tc>
          <w:tcPr>
            <w:tcW w:w="4140" w:type="dxa"/>
          </w:tcPr>
          <w:p w:rsidR="00F40376" w:rsidRPr="00204900" w:rsidRDefault="00F40376" w:rsidP="00F40376">
            <w:pPr>
              <w:spacing w:line="240" w:lineRule="exact"/>
              <w:ind w:left="252" w:right="-43" w:hanging="252"/>
              <w:rPr>
                <w:rFonts w:ascii="Times New Roman" w:hAnsi="Times New Roman" w:cs="Times New Roman"/>
                <w:position w:val="0"/>
                <w:sz w:val="20"/>
                <w:szCs w:val="20"/>
              </w:rPr>
            </w:pPr>
          </w:p>
        </w:tc>
        <w:tc>
          <w:tcPr>
            <w:tcW w:w="1170" w:type="dxa"/>
            <w:vAlign w:val="bottom"/>
          </w:tcPr>
          <w:p w:rsidR="00F40376" w:rsidRPr="00204900" w:rsidRDefault="00F40376" w:rsidP="00F40376">
            <w:pPr>
              <w:pStyle w:val="BodyTextIndent3"/>
              <w:spacing w:before="0" w:after="0" w:line="240" w:lineRule="exact"/>
              <w:ind w:left="0" w:right="75" w:hanging="14"/>
              <w:jc w:val="right"/>
              <w:rPr>
                <w:rFonts w:ascii="Times New Roman" w:hAnsi="Times New Roman" w:cs="Times New Roman"/>
                <w:sz w:val="20"/>
                <w:szCs w:val="20"/>
              </w:rPr>
            </w:pPr>
          </w:p>
        </w:tc>
        <w:tc>
          <w:tcPr>
            <w:tcW w:w="1170" w:type="dxa"/>
            <w:vAlign w:val="bottom"/>
          </w:tcPr>
          <w:p w:rsidR="00F40376" w:rsidRPr="00204900" w:rsidRDefault="00F40376" w:rsidP="00F40376">
            <w:pPr>
              <w:pStyle w:val="BodyTextIndent3"/>
              <w:spacing w:before="0" w:after="0" w:line="240" w:lineRule="exact"/>
              <w:ind w:left="0" w:right="75" w:hanging="14"/>
              <w:jc w:val="right"/>
              <w:rPr>
                <w:rFonts w:ascii="Times New Roman" w:hAnsi="Times New Roman" w:cs="Times New Roman"/>
                <w:sz w:val="20"/>
                <w:szCs w:val="20"/>
              </w:rPr>
            </w:pPr>
          </w:p>
        </w:tc>
        <w:tc>
          <w:tcPr>
            <w:tcW w:w="1170" w:type="dxa"/>
            <w:vAlign w:val="bottom"/>
          </w:tcPr>
          <w:p w:rsidR="00F40376" w:rsidRPr="00204900" w:rsidRDefault="00F40376" w:rsidP="00F40376">
            <w:pPr>
              <w:pStyle w:val="BodyTextIndent3"/>
              <w:spacing w:before="0" w:after="0" w:line="240" w:lineRule="exact"/>
              <w:ind w:left="0" w:right="75" w:hanging="14"/>
              <w:jc w:val="right"/>
              <w:rPr>
                <w:rFonts w:ascii="Times New Roman" w:hAnsi="Times New Roman" w:cs="Times New Roman"/>
                <w:sz w:val="20"/>
                <w:szCs w:val="20"/>
              </w:rPr>
            </w:pPr>
          </w:p>
        </w:tc>
        <w:tc>
          <w:tcPr>
            <w:tcW w:w="1170" w:type="dxa"/>
            <w:vAlign w:val="bottom"/>
          </w:tcPr>
          <w:p w:rsidR="00F40376" w:rsidRPr="00204900" w:rsidRDefault="00F40376" w:rsidP="00F40376">
            <w:pPr>
              <w:pStyle w:val="BodyTextIndent3"/>
              <w:spacing w:before="0" w:after="0" w:line="240" w:lineRule="exact"/>
              <w:ind w:left="0" w:right="75" w:hanging="14"/>
              <w:jc w:val="right"/>
              <w:rPr>
                <w:rFonts w:ascii="Times New Roman" w:hAnsi="Times New Roman" w:cs="Times New Roman"/>
                <w:sz w:val="20"/>
                <w:szCs w:val="20"/>
              </w:rPr>
            </w:pPr>
          </w:p>
        </w:tc>
      </w:tr>
      <w:tr w:rsidR="00F40376" w:rsidRPr="00893734" w:rsidTr="00F40376">
        <w:tc>
          <w:tcPr>
            <w:tcW w:w="4140" w:type="dxa"/>
          </w:tcPr>
          <w:p w:rsidR="00F40376" w:rsidRPr="00204900" w:rsidRDefault="00F40376" w:rsidP="00F40376">
            <w:pPr>
              <w:spacing w:line="240" w:lineRule="exact"/>
              <w:ind w:left="252" w:right="-43" w:hanging="252"/>
              <w:rPr>
                <w:rFonts w:ascii="Times New Roman" w:hAnsi="Times New Roman" w:cs="Times New Roman"/>
                <w:position w:val="0"/>
                <w:sz w:val="20"/>
                <w:szCs w:val="20"/>
                <w:cs/>
              </w:rPr>
            </w:pPr>
            <w:r w:rsidRPr="00204900">
              <w:rPr>
                <w:rFonts w:ascii="Times New Roman" w:hAnsi="Times New Roman" w:cs="Times New Roman"/>
                <w:position w:val="0"/>
                <w:sz w:val="20"/>
                <w:szCs w:val="20"/>
              </w:rPr>
              <w:t xml:space="preserve">Profit </w:t>
            </w:r>
            <w:r w:rsidR="00722D56" w:rsidRPr="00204900">
              <w:rPr>
                <w:rFonts w:ascii="Times New Roman" w:hAnsi="Times New Roman" w:cs="Times New Roman"/>
                <w:position w:val="0"/>
                <w:sz w:val="20"/>
                <w:szCs w:val="20"/>
              </w:rPr>
              <w:t xml:space="preserve">(loss) </w:t>
            </w:r>
            <w:r w:rsidRPr="00204900">
              <w:rPr>
                <w:rFonts w:ascii="Times New Roman" w:hAnsi="Times New Roman" w:cs="Times New Roman"/>
                <w:position w:val="0"/>
                <w:sz w:val="20"/>
                <w:szCs w:val="20"/>
              </w:rPr>
              <w:t>for the year</w:t>
            </w:r>
            <w:r w:rsidR="00851553">
              <w:rPr>
                <w:rFonts w:ascii="Times New Roman" w:hAnsi="Times New Roman" w:cs="Times New Roman"/>
                <w:position w:val="0"/>
                <w:sz w:val="20"/>
                <w:szCs w:val="20"/>
              </w:rPr>
              <w:t>s</w:t>
            </w:r>
            <w:r w:rsidRPr="00204900">
              <w:rPr>
                <w:rFonts w:ascii="Times New Roman" w:hAnsi="Times New Roman" w:cs="Times New Roman"/>
                <w:position w:val="0"/>
                <w:sz w:val="20"/>
                <w:szCs w:val="20"/>
                <w:cs/>
              </w:rPr>
              <w:t xml:space="preserve"> </w:t>
            </w:r>
            <w:r w:rsidRPr="00204900">
              <w:rPr>
                <w:rFonts w:ascii="Times New Roman" w:hAnsi="Times New Roman" w:cs="Times New Roman"/>
                <w:position w:val="0"/>
                <w:sz w:val="20"/>
                <w:szCs w:val="20"/>
              </w:rPr>
              <w:t>(Thousand Baht)</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pacing w:val="-5"/>
                <w:sz w:val="20"/>
                <w:szCs w:val="20"/>
              </w:rPr>
              <w:t>6</w:t>
            </w:r>
            <w:r w:rsidR="006479BD" w:rsidRPr="00204900">
              <w:rPr>
                <w:rFonts w:ascii="Times New Roman" w:hAnsi="Times New Roman" w:cs="Times New Roman"/>
                <w:spacing w:val="-5"/>
                <w:sz w:val="20"/>
                <w:szCs w:val="20"/>
              </w:rPr>
              <w:t>,</w:t>
            </w:r>
            <w:r w:rsidRPr="00190B36">
              <w:rPr>
                <w:rFonts w:ascii="Times New Roman" w:hAnsi="Times New Roman"/>
                <w:spacing w:val="-5"/>
                <w:sz w:val="20"/>
                <w:szCs w:val="20"/>
              </w:rPr>
              <w:t>766</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z w:val="20"/>
                <w:szCs w:val="20"/>
              </w:rPr>
              <w:t>94</w:t>
            </w:r>
            <w:r w:rsidR="00F40376" w:rsidRPr="00204900">
              <w:rPr>
                <w:rFonts w:ascii="Times New Roman" w:hAnsi="Times New Roman" w:cs="Times New Roman"/>
                <w:sz w:val="20"/>
                <w:szCs w:val="20"/>
              </w:rPr>
              <w:t>,</w:t>
            </w:r>
            <w:r w:rsidRPr="00190B36">
              <w:rPr>
                <w:rFonts w:ascii="Times New Roman" w:hAnsi="Times New Roman"/>
                <w:sz w:val="20"/>
                <w:szCs w:val="20"/>
              </w:rPr>
              <w:t>114</w:t>
            </w:r>
          </w:p>
        </w:tc>
        <w:tc>
          <w:tcPr>
            <w:tcW w:w="1170" w:type="dxa"/>
            <w:vAlign w:val="bottom"/>
          </w:tcPr>
          <w:p w:rsidR="00F40376" w:rsidRPr="00204900" w:rsidRDefault="006479BD" w:rsidP="00F40376">
            <w:pPr>
              <w:pStyle w:val="BodyTextIndent3"/>
              <w:spacing w:before="0" w:after="0" w:line="240" w:lineRule="exact"/>
              <w:ind w:left="0" w:right="75" w:hanging="14"/>
              <w:jc w:val="right"/>
              <w:rPr>
                <w:rFonts w:ascii="Times New Roman" w:hAnsi="Times New Roman" w:cs="Times New Roman"/>
                <w:sz w:val="20"/>
                <w:szCs w:val="20"/>
              </w:rPr>
            </w:pPr>
            <w:r w:rsidRPr="00204900">
              <w:rPr>
                <w:rFonts w:ascii="Times New Roman" w:hAnsi="Times New Roman" w:cs="Times New Roman"/>
                <w:spacing w:val="-5"/>
                <w:sz w:val="20"/>
                <w:szCs w:val="20"/>
                <w:cs/>
              </w:rPr>
              <w:t>(</w:t>
            </w:r>
            <w:r w:rsidR="00190B36" w:rsidRPr="00190B36">
              <w:rPr>
                <w:rFonts w:ascii="Times New Roman" w:hAnsi="Times New Roman"/>
                <w:spacing w:val="-5"/>
                <w:sz w:val="20"/>
                <w:szCs w:val="20"/>
              </w:rPr>
              <w:t>62</w:t>
            </w:r>
            <w:r w:rsidRPr="00204900">
              <w:rPr>
                <w:rFonts w:ascii="Times New Roman" w:hAnsi="Times New Roman" w:cs="Times New Roman"/>
                <w:spacing w:val="-5"/>
                <w:sz w:val="20"/>
                <w:szCs w:val="20"/>
              </w:rPr>
              <w:t>,</w:t>
            </w:r>
            <w:r w:rsidR="00190B36" w:rsidRPr="00190B36">
              <w:rPr>
                <w:rFonts w:ascii="Times New Roman" w:hAnsi="Times New Roman"/>
                <w:spacing w:val="-5"/>
                <w:sz w:val="20"/>
                <w:szCs w:val="20"/>
              </w:rPr>
              <w:t>925</w:t>
            </w:r>
            <w:r w:rsidRPr="00204900">
              <w:rPr>
                <w:rFonts w:ascii="Times New Roman" w:hAnsi="Times New Roman" w:cs="Times New Roman"/>
                <w:spacing w:val="-5"/>
                <w:sz w:val="20"/>
                <w:szCs w:val="20"/>
                <w:cs/>
              </w:rPr>
              <w:t>)</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z w:val="20"/>
                <w:szCs w:val="20"/>
              </w:rPr>
              <w:t>101</w:t>
            </w:r>
            <w:r w:rsidR="00F40376" w:rsidRPr="00204900">
              <w:rPr>
                <w:rFonts w:ascii="Times New Roman" w:hAnsi="Times New Roman" w:cs="Times New Roman"/>
                <w:sz w:val="20"/>
                <w:szCs w:val="20"/>
              </w:rPr>
              <w:t>,</w:t>
            </w:r>
            <w:r w:rsidRPr="00190B36">
              <w:rPr>
                <w:rFonts w:ascii="Times New Roman" w:hAnsi="Times New Roman"/>
                <w:sz w:val="20"/>
                <w:szCs w:val="20"/>
              </w:rPr>
              <w:t>673</w:t>
            </w:r>
          </w:p>
        </w:tc>
      </w:tr>
      <w:tr w:rsidR="00F40376" w:rsidRPr="00893734" w:rsidTr="00F40376">
        <w:tc>
          <w:tcPr>
            <w:tcW w:w="4140" w:type="dxa"/>
          </w:tcPr>
          <w:p w:rsidR="00F40376" w:rsidRPr="00204900" w:rsidRDefault="00F40376" w:rsidP="00F40376">
            <w:pPr>
              <w:spacing w:line="240" w:lineRule="exact"/>
              <w:ind w:left="252" w:right="-18" w:hanging="252"/>
              <w:rPr>
                <w:rFonts w:ascii="Times New Roman" w:hAnsi="Times New Roman" w:cs="Times New Roman"/>
                <w:position w:val="0"/>
                <w:sz w:val="20"/>
                <w:szCs w:val="20"/>
              </w:rPr>
            </w:pPr>
            <w:r w:rsidRPr="00204900">
              <w:rPr>
                <w:rFonts w:ascii="Times New Roman" w:hAnsi="Times New Roman" w:cs="Times New Roman"/>
                <w:position w:val="0"/>
                <w:sz w:val="20"/>
                <w:szCs w:val="20"/>
              </w:rPr>
              <w:t>Weighted average number of ordinary shares (Thousand shares)</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pacing w:val="-5"/>
                <w:sz w:val="20"/>
                <w:szCs w:val="20"/>
              </w:rPr>
              <w:t>300</w:t>
            </w:r>
            <w:r w:rsidR="006479BD" w:rsidRPr="00204900">
              <w:rPr>
                <w:rFonts w:ascii="Times New Roman" w:hAnsi="Times New Roman" w:cs="Times New Roman"/>
                <w:spacing w:val="-5"/>
                <w:sz w:val="20"/>
                <w:szCs w:val="20"/>
              </w:rPr>
              <w:t>,</w:t>
            </w:r>
            <w:r w:rsidRPr="00190B36">
              <w:rPr>
                <w:rFonts w:ascii="Times New Roman" w:hAnsi="Times New Roman"/>
                <w:spacing w:val="-5"/>
                <w:sz w:val="20"/>
                <w:szCs w:val="20"/>
              </w:rPr>
              <w:t>000</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z w:val="20"/>
                <w:szCs w:val="20"/>
              </w:rPr>
              <w:t>300</w:t>
            </w:r>
            <w:r w:rsidR="00F40376" w:rsidRPr="00204900">
              <w:rPr>
                <w:rFonts w:ascii="Times New Roman" w:hAnsi="Times New Roman" w:cs="Times New Roman"/>
                <w:sz w:val="20"/>
                <w:szCs w:val="20"/>
              </w:rPr>
              <w:t>,</w:t>
            </w:r>
            <w:r w:rsidRPr="00190B36">
              <w:rPr>
                <w:rFonts w:ascii="Times New Roman" w:hAnsi="Times New Roman"/>
                <w:sz w:val="20"/>
                <w:szCs w:val="20"/>
              </w:rPr>
              <w:t>000</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pacing w:val="-5"/>
                <w:sz w:val="20"/>
                <w:szCs w:val="20"/>
              </w:rPr>
              <w:t>300</w:t>
            </w:r>
            <w:r w:rsidR="006479BD" w:rsidRPr="00204900">
              <w:rPr>
                <w:rFonts w:ascii="Times New Roman" w:hAnsi="Times New Roman" w:cs="Times New Roman"/>
                <w:spacing w:val="-5"/>
                <w:sz w:val="20"/>
                <w:szCs w:val="20"/>
              </w:rPr>
              <w:t>,</w:t>
            </w:r>
            <w:r w:rsidRPr="00190B36">
              <w:rPr>
                <w:rFonts w:ascii="Times New Roman" w:hAnsi="Times New Roman"/>
                <w:spacing w:val="-5"/>
                <w:sz w:val="20"/>
                <w:szCs w:val="20"/>
              </w:rPr>
              <w:t>000</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z w:val="20"/>
                <w:szCs w:val="20"/>
              </w:rPr>
              <w:t>300</w:t>
            </w:r>
            <w:r w:rsidR="00F40376" w:rsidRPr="00204900">
              <w:rPr>
                <w:rFonts w:ascii="Times New Roman" w:hAnsi="Times New Roman" w:cs="Times New Roman"/>
                <w:sz w:val="20"/>
                <w:szCs w:val="20"/>
              </w:rPr>
              <w:t>,</w:t>
            </w:r>
            <w:r w:rsidRPr="00190B36">
              <w:rPr>
                <w:rFonts w:ascii="Times New Roman" w:hAnsi="Times New Roman"/>
                <w:sz w:val="20"/>
                <w:szCs w:val="20"/>
              </w:rPr>
              <w:t>000</w:t>
            </w:r>
          </w:p>
        </w:tc>
      </w:tr>
      <w:tr w:rsidR="00F40376" w:rsidRPr="00893734" w:rsidTr="00F40376">
        <w:tc>
          <w:tcPr>
            <w:tcW w:w="4140" w:type="dxa"/>
          </w:tcPr>
          <w:p w:rsidR="00F40376" w:rsidRPr="00204900" w:rsidRDefault="00F40376" w:rsidP="00F40376">
            <w:pPr>
              <w:spacing w:line="240" w:lineRule="exact"/>
              <w:ind w:left="252" w:right="-43" w:hanging="252"/>
              <w:rPr>
                <w:rFonts w:ascii="Times New Roman" w:hAnsi="Times New Roman" w:cs="Times New Roman"/>
                <w:position w:val="0"/>
                <w:sz w:val="20"/>
                <w:szCs w:val="20"/>
              </w:rPr>
            </w:pPr>
            <w:r w:rsidRPr="00204900">
              <w:rPr>
                <w:rFonts w:ascii="Times New Roman" w:hAnsi="Times New Roman" w:cs="Times New Roman"/>
                <w:position w:val="0"/>
                <w:sz w:val="20"/>
                <w:szCs w:val="20"/>
              </w:rPr>
              <w:t xml:space="preserve">Earnings </w:t>
            </w:r>
            <w:r w:rsidR="00722D56" w:rsidRPr="00204900">
              <w:rPr>
                <w:rFonts w:ascii="Times New Roman" w:hAnsi="Times New Roman" w:cs="Times New Roman"/>
                <w:position w:val="0"/>
                <w:sz w:val="20"/>
                <w:szCs w:val="20"/>
              </w:rPr>
              <w:t>(loss</w:t>
            </w:r>
            <w:r w:rsidR="00097373" w:rsidRPr="00204900">
              <w:rPr>
                <w:rFonts w:ascii="Times New Roman" w:hAnsi="Times New Roman" w:cs="Times New Roman"/>
                <w:position w:val="0"/>
                <w:sz w:val="20"/>
                <w:szCs w:val="20"/>
              </w:rPr>
              <w:t>es</w:t>
            </w:r>
            <w:r w:rsidR="00722D56" w:rsidRPr="00204900">
              <w:rPr>
                <w:rFonts w:ascii="Times New Roman" w:hAnsi="Times New Roman" w:cs="Times New Roman"/>
                <w:position w:val="0"/>
                <w:sz w:val="20"/>
                <w:szCs w:val="20"/>
              </w:rPr>
              <w:t xml:space="preserve">) </w:t>
            </w:r>
            <w:r w:rsidRPr="00204900">
              <w:rPr>
                <w:rFonts w:ascii="Times New Roman" w:hAnsi="Times New Roman" w:cs="Times New Roman"/>
                <w:position w:val="0"/>
                <w:sz w:val="20"/>
                <w:szCs w:val="20"/>
              </w:rPr>
              <w:t>per share (Baht/share)</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pacing w:val="-5"/>
                <w:sz w:val="20"/>
                <w:szCs w:val="20"/>
              </w:rPr>
              <w:t>0</w:t>
            </w:r>
            <w:r w:rsidR="006479BD" w:rsidRPr="00204900">
              <w:rPr>
                <w:rFonts w:ascii="Times New Roman" w:hAnsi="Times New Roman" w:cs="Times New Roman"/>
                <w:spacing w:val="-5"/>
                <w:sz w:val="20"/>
                <w:szCs w:val="20"/>
                <w:cs/>
              </w:rPr>
              <w:t>.</w:t>
            </w:r>
            <w:r w:rsidRPr="00190B36">
              <w:rPr>
                <w:rFonts w:ascii="Times New Roman" w:hAnsi="Times New Roman"/>
                <w:spacing w:val="-5"/>
                <w:sz w:val="20"/>
                <w:szCs w:val="20"/>
              </w:rPr>
              <w:t>02</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z w:val="20"/>
                <w:szCs w:val="20"/>
              </w:rPr>
              <w:t>0</w:t>
            </w:r>
            <w:r w:rsidR="00F40376" w:rsidRPr="00204900">
              <w:rPr>
                <w:rFonts w:ascii="Times New Roman" w:hAnsi="Times New Roman" w:cs="Times New Roman"/>
                <w:sz w:val="20"/>
                <w:szCs w:val="20"/>
              </w:rPr>
              <w:t>.</w:t>
            </w:r>
            <w:r w:rsidRPr="00190B36">
              <w:rPr>
                <w:rFonts w:ascii="Times New Roman" w:hAnsi="Times New Roman"/>
                <w:sz w:val="20"/>
                <w:szCs w:val="20"/>
              </w:rPr>
              <w:t>31</w:t>
            </w:r>
          </w:p>
        </w:tc>
        <w:tc>
          <w:tcPr>
            <w:tcW w:w="1170" w:type="dxa"/>
            <w:vAlign w:val="bottom"/>
          </w:tcPr>
          <w:p w:rsidR="00F40376" w:rsidRPr="00204900" w:rsidRDefault="006479BD" w:rsidP="00F40376">
            <w:pPr>
              <w:pStyle w:val="BodyTextIndent3"/>
              <w:spacing w:before="0" w:after="0" w:line="240" w:lineRule="exact"/>
              <w:ind w:left="0" w:right="75" w:hanging="14"/>
              <w:jc w:val="right"/>
              <w:rPr>
                <w:rFonts w:ascii="Times New Roman" w:hAnsi="Times New Roman" w:cs="Times New Roman"/>
                <w:sz w:val="20"/>
                <w:szCs w:val="20"/>
              </w:rPr>
            </w:pPr>
            <w:r w:rsidRPr="00204900">
              <w:rPr>
                <w:rFonts w:ascii="Times New Roman" w:hAnsi="Times New Roman" w:cs="Times New Roman"/>
                <w:spacing w:val="-5"/>
                <w:sz w:val="20"/>
                <w:szCs w:val="20"/>
                <w:cs/>
              </w:rPr>
              <w:t>(</w:t>
            </w:r>
            <w:r w:rsidR="00190B36" w:rsidRPr="00190B36">
              <w:rPr>
                <w:rFonts w:ascii="Times New Roman" w:hAnsi="Times New Roman"/>
                <w:spacing w:val="-5"/>
                <w:sz w:val="20"/>
                <w:szCs w:val="20"/>
              </w:rPr>
              <w:t>0</w:t>
            </w:r>
            <w:r w:rsidRPr="00204900">
              <w:rPr>
                <w:rFonts w:ascii="Times New Roman" w:hAnsi="Times New Roman" w:cs="Times New Roman"/>
                <w:spacing w:val="-5"/>
                <w:sz w:val="20"/>
                <w:szCs w:val="20"/>
                <w:cs/>
              </w:rPr>
              <w:t>.</w:t>
            </w:r>
            <w:r w:rsidR="00190B36" w:rsidRPr="00190B36">
              <w:rPr>
                <w:rFonts w:ascii="Times New Roman" w:hAnsi="Times New Roman"/>
                <w:spacing w:val="-5"/>
                <w:sz w:val="20"/>
                <w:szCs w:val="20"/>
              </w:rPr>
              <w:t>21</w:t>
            </w:r>
            <w:r w:rsidRPr="00204900">
              <w:rPr>
                <w:rFonts w:ascii="Times New Roman" w:hAnsi="Times New Roman" w:cs="Times New Roman"/>
                <w:spacing w:val="-5"/>
                <w:sz w:val="20"/>
                <w:szCs w:val="20"/>
                <w:cs/>
              </w:rPr>
              <w:t>)</w:t>
            </w:r>
          </w:p>
        </w:tc>
        <w:tc>
          <w:tcPr>
            <w:tcW w:w="1170" w:type="dxa"/>
            <w:vAlign w:val="bottom"/>
          </w:tcPr>
          <w:p w:rsidR="00F40376" w:rsidRPr="00204900" w:rsidRDefault="00190B36" w:rsidP="00F40376">
            <w:pPr>
              <w:pStyle w:val="BodyTextIndent3"/>
              <w:spacing w:before="0" w:after="0" w:line="240" w:lineRule="exact"/>
              <w:ind w:left="0" w:right="75" w:hanging="14"/>
              <w:jc w:val="right"/>
              <w:rPr>
                <w:rFonts w:ascii="Times New Roman" w:hAnsi="Times New Roman" w:cs="Times New Roman"/>
                <w:sz w:val="20"/>
                <w:szCs w:val="20"/>
              </w:rPr>
            </w:pPr>
            <w:r w:rsidRPr="00190B36">
              <w:rPr>
                <w:rFonts w:ascii="Times New Roman" w:hAnsi="Times New Roman"/>
                <w:sz w:val="20"/>
                <w:szCs w:val="20"/>
              </w:rPr>
              <w:t>0</w:t>
            </w:r>
            <w:r w:rsidR="00F40376" w:rsidRPr="00204900">
              <w:rPr>
                <w:rFonts w:ascii="Times New Roman" w:hAnsi="Times New Roman" w:cs="Times New Roman"/>
                <w:sz w:val="20"/>
                <w:szCs w:val="20"/>
              </w:rPr>
              <w:t>.</w:t>
            </w:r>
            <w:r w:rsidRPr="00190B36">
              <w:rPr>
                <w:rFonts w:ascii="Times New Roman" w:hAnsi="Times New Roman"/>
                <w:sz w:val="20"/>
                <w:szCs w:val="20"/>
              </w:rPr>
              <w:t>34</w:t>
            </w:r>
          </w:p>
        </w:tc>
      </w:tr>
    </w:tbl>
    <w:p w:rsidR="00A34867" w:rsidRPr="00893734" w:rsidRDefault="00190B36" w:rsidP="00D0608C">
      <w:pPr>
        <w:tabs>
          <w:tab w:val="left" w:pos="1176"/>
        </w:tabs>
        <w:spacing w:before="480" w:after="240"/>
        <w:ind w:left="547" w:right="-43" w:hanging="547"/>
        <w:rPr>
          <w:rFonts w:hAnsi="Times New Roman"/>
          <w:b/>
          <w:bCs/>
          <w:sz w:val="20"/>
          <w:szCs w:val="20"/>
        </w:rPr>
      </w:pPr>
      <w:r w:rsidRPr="00190B36">
        <w:rPr>
          <w:rFonts w:ascii="Times New Roman" w:hAnsi="Times New Roman"/>
          <w:b/>
          <w:bCs/>
          <w:position w:val="0"/>
          <w:sz w:val="24"/>
          <w:szCs w:val="24"/>
        </w:rPr>
        <w:t>27</w:t>
      </w:r>
      <w:r w:rsidR="00A34867" w:rsidRPr="00893734">
        <w:rPr>
          <w:rFonts w:ascii="Times New Roman" w:hAnsi="Times New Roman" w:cs="Times New Roman"/>
          <w:b/>
          <w:bCs/>
          <w:position w:val="0"/>
          <w:sz w:val="24"/>
          <w:szCs w:val="24"/>
        </w:rPr>
        <w:t>.</w:t>
      </w:r>
      <w:r w:rsidR="00A34867" w:rsidRPr="00893734">
        <w:rPr>
          <w:rFonts w:ascii="Times New Roman" w:hAnsi="Times New Roman" w:cs="Times New Roman"/>
          <w:b/>
          <w:bCs/>
          <w:position w:val="0"/>
          <w:sz w:val="24"/>
          <w:szCs w:val="24"/>
        </w:rPr>
        <w:tab/>
      </w:r>
      <w:proofErr w:type="gramStart"/>
      <w:r w:rsidR="00A34867" w:rsidRPr="00893734">
        <w:rPr>
          <w:rFonts w:ascii="Times New Roman" w:hAnsi="Times New Roman" w:cs="Times New Roman"/>
          <w:b/>
          <w:bCs/>
          <w:position w:val="0"/>
          <w:sz w:val="20"/>
          <w:szCs w:val="20"/>
        </w:rPr>
        <w:t>DIVIDENDS  PAID</w:t>
      </w:r>
      <w:proofErr w:type="gramEnd"/>
    </w:p>
    <w:p w:rsidR="00A34867" w:rsidRPr="007B16C7" w:rsidRDefault="00A34867" w:rsidP="00A34867">
      <w:pPr>
        <w:pStyle w:val="Header"/>
        <w:tabs>
          <w:tab w:val="clear" w:pos="4153"/>
          <w:tab w:val="clear" w:pos="8306"/>
          <w:tab w:val="center" w:pos="4320"/>
          <w:tab w:val="right" w:pos="8640"/>
          <w:tab w:val="right" w:pos="9540"/>
        </w:tabs>
        <w:overflowPunct w:val="0"/>
        <w:autoSpaceDE w:val="0"/>
        <w:autoSpaceDN w:val="0"/>
        <w:adjustRightInd w:val="0"/>
        <w:spacing w:after="240"/>
        <w:ind w:left="547"/>
        <w:jc w:val="both"/>
        <w:textAlignment w:val="baseline"/>
        <w:rPr>
          <w:rFonts w:ascii="Times New Roman" w:hAnsi="Times New Roman" w:cs="Times New Roman"/>
          <w:position w:val="0"/>
          <w:sz w:val="24"/>
          <w:szCs w:val="24"/>
        </w:rPr>
      </w:pPr>
      <w:bookmarkStart w:id="15" w:name="_Hlk60690633"/>
      <w:r w:rsidRPr="007B16C7">
        <w:rPr>
          <w:rFonts w:ascii="Times New Roman" w:hAnsi="Times New Roman" w:cs="Times New Roman"/>
          <w:position w:val="0"/>
          <w:sz w:val="24"/>
          <w:szCs w:val="24"/>
        </w:rPr>
        <w:t xml:space="preserve">At the Annual General Meeting of the shareholders of the Company held on April </w:t>
      </w:r>
      <w:r w:rsidR="00190B36" w:rsidRPr="00190B36">
        <w:rPr>
          <w:rFonts w:ascii="Times New Roman" w:hAnsi="Times New Roman"/>
          <w:position w:val="0"/>
          <w:sz w:val="24"/>
          <w:szCs w:val="24"/>
        </w:rPr>
        <w:t>25</w:t>
      </w:r>
      <w:r w:rsidRPr="007B16C7">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Pr="007B16C7">
        <w:rPr>
          <w:rFonts w:ascii="Times New Roman" w:hAnsi="Times New Roman" w:cs="Times New Roman"/>
          <w:position w:val="0"/>
          <w:sz w:val="24"/>
          <w:szCs w:val="24"/>
        </w:rPr>
        <w:t xml:space="preserve">, the shareholders approved the appropriation of dividend of Baht </w:t>
      </w:r>
      <w:r w:rsidR="00190B36" w:rsidRPr="00190B36">
        <w:rPr>
          <w:rFonts w:ascii="Times New Roman" w:hAnsi="Times New Roman"/>
          <w:position w:val="0"/>
          <w:sz w:val="24"/>
          <w:szCs w:val="24"/>
        </w:rPr>
        <w:t>0</w:t>
      </w:r>
      <w:r w:rsidRPr="007B16C7">
        <w:rPr>
          <w:rFonts w:ascii="Times New Roman" w:hAnsi="Times New Roman" w:cs="Times New Roman"/>
          <w:position w:val="0"/>
          <w:sz w:val="24"/>
          <w:szCs w:val="24"/>
        </w:rPr>
        <w:t>.</w:t>
      </w:r>
      <w:r w:rsidR="00190B36" w:rsidRPr="00190B36">
        <w:rPr>
          <w:rFonts w:ascii="Times New Roman" w:hAnsi="Times New Roman"/>
          <w:position w:val="0"/>
          <w:sz w:val="24"/>
          <w:szCs w:val="24"/>
        </w:rPr>
        <w:t>05</w:t>
      </w:r>
      <w:r w:rsidRPr="007B16C7">
        <w:rPr>
          <w:rFonts w:ascii="Times New Roman" w:hAnsi="Times New Roman" w:cs="Times New Roman"/>
          <w:position w:val="0"/>
          <w:sz w:val="24"/>
          <w:szCs w:val="24"/>
        </w:rPr>
        <w:t xml:space="preserve"> per share, amounting to Baht </w:t>
      </w:r>
      <w:r w:rsidR="00190B36" w:rsidRPr="00190B36">
        <w:rPr>
          <w:rFonts w:ascii="Times New Roman" w:hAnsi="Times New Roman"/>
          <w:position w:val="0"/>
          <w:sz w:val="24"/>
          <w:szCs w:val="24"/>
        </w:rPr>
        <w:t>15</w:t>
      </w:r>
      <w:r w:rsidRPr="007B16C7">
        <w:rPr>
          <w:rFonts w:ascii="Times New Roman" w:hAnsi="Times New Roman" w:cs="Times New Roman"/>
          <w:position w:val="0"/>
          <w:sz w:val="24"/>
          <w:szCs w:val="24"/>
        </w:rPr>
        <w:t xml:space="preserve"> million. The dividend was paid to shareholders on May </w:t>
      </w:r>
      <w:r w:rsidR="00190B36" w:rsidRPr="00190B36">
        <w:rPr>
          <w:rFonts w:ascii="Times New Roman" w:hAnsi="Times New Roman"/>
          <w:position w:val="0"/>
          <w:sz w:val="24"/>
          <w:szCs w:val="24"/>
        </w:rPr>
        <w:t>9</w:t>
      </w:r>
      <w:r w:rsidRPr="007B16C7">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Pr="007B16C7">
        <w:rPr>
          <w:rFonts w:ascii="Times New Roman" w:hAnsi="Times New Roman" w:cs="Times New Roman"/>
          <w:position w:val="0"/>
          <w:sz w:val="24"/>
          <w:szCs w:val="24"/>
        </w:rPr>
        <w:t>.</w:t>
      </w:r>
    </w:p>
    <w:p w:rsidR="000B3E4A" w:rsidRDefault="00A34867" w:rsidP="00D0608C">
      <w:pPr>
        <w:pStyle w:val="Header"/>
        <w:tabs>
          <w:tab w:val="clear" w:pos="4153"/>
          <w:tab w:val="clear" w:pos="8306"/>
          <w:tab w:val="center" w:pos="4320"/>
          <w:tab w:val="right" w:pos="8640"/>
          <w:tab w:val="right" w:pos="9540"/>
        </w:tabs>
        <w:overflowPunct w:val="0"/>
        <w:autoSpaceDE w:val="0"/>
        <w:autoSpaceDN w:val="0"/>
        <w:adjustRightInd w:val="0"/>
        <w:spacing w:after="360"/>
        <w:ind w:left="547"/>
        <w:jc w:val="both"/>
        <w:textAlignment w:val="baseline"/>
        <w:rPr>
          <w:rFonts w:ascii="Times New Roman" w:hAnsi="Tms Rmn" w:cs="Times New Roman"/>
          <w:position w:val="0"/>
          <w:sz w:val="22"/>
          <w:szCs w:val="22"/>
        </w:rPr>
      </w:pPr>
      <w:r w:rsidRPr="007B16C7">
        <w:rPr>
          <w:rFonts w:ascii="Times New Roman" w:hAnsi="Times New Roman" w:cs="Times New Roman"/>
          <w:position w:val="0"/>
          <w:sz w:val="24"/>
          <w:szCs w:val="24"/>
        </w:rPr>
        <w:t xml:space="preserve">At the Board of Directors’ meeting held on April </w:t>
      </w:r>
      <w:r w:rsidR="00190B36" w:rsidRPr="00190B36">
        <w:rPr>
          <w:rFonts w:ascii="Times New Roman" w:hAnsi="Times New Roman"/>
          <w:position w:val="0"/>
          <w:sz w:val="24"/>
          <w:szCs w:val="24"/>
        </w:rPr>
        <w:t>1</w:t>
      </w:r>
      <w:r w:rsidRPr="007B16C7">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7B16C7">
        <w:rPr>
          <w:rFonts w:ascii="Times New Roman" w:hAnsi="Times New Roman" w:cs="Times New Roman"/>
          <w:position w:val="0"/>
          <w:sz w:val="24"/>
          <w:szCs w:val="24"/>
        </w:rPr>
        <w:t xml:space="preserve">, the Board of Directors approved </w:t>
      </w:r>
      <w:r w:rsidRPr="007B16C7">
        <w:rPr>
          <w:rFonts w:ascii="Times New Roman" w:hAnsi="Times New Roman" w:cs="Times New Roman"/>
          <w:position w:val="0"/>
          <w:sz w:val="24"/>
          <w:szCs w:val="24"/>
        </w:rPr>
        <w:br/>
        <w:t xml:space="preserve">the appropriation of interim dividend of Baht </w:t>
      </w:r>
      <w:r w:rsidR="00190B36" w:rsidRPr="00190B36">
        <w:rPr>
          <w:rFonts w:ascii="Times New Roman" w:hAnsi="Times New Roman"/>
          <w:position w:val="0"/>
          <w:sz w:val="24"/>
          <w:szCs w:val="24"/>
        </w:rPr>
        <w:t>0</w:t>
      </w:r>
      <w:r w:rsidRPr="007B16C7">
        <w:rPr>
          <w:rFonts w:ascii="Times New Roman" w:hAnsi="Times New Roman" w:cs="Times New Roman"/>
          <w:position w:val="0"/>
          <w:sz w:val="24"/>
          <w:szCs w:val="24"/>
        </w:rPr>
        <w:t>.</w:t>
      </w:r>
      <w:r w:rsidR="00190B36" w:rsidRPr="00190B36">
        <w:rPr>
          <w:rFonts w:ascii="Times New Roman" w:hAnsi="Times New Roman"/>
          <w:position w:val="0"/>
          <w:sz w:val="24"/>
          <w:szCs w:val="24"/>
        </w:rPr>
        <w:t>20</w:t>
      </w:r>
      <w:r w:rsidRPr="007B16C7">
        <w:rPr>
          <w:rFonts w:ascii="Times New Roman" w:hAnsi="Times New Roman" w:cs="Times New Roman"/>
          <w:position w:val="0"/>
          <w:sz w:val="24"/>
          <w:szCs w:val="24"/>
        </w:rPr>
        <w:t xml:space="preserve"> per share, amounting to Baht </w:t>
      </w:r>
      <w:r w:rsidR="00190B36" w:rsidRPr="00190B36">
        <w:rPr>
          <w:rFonts w:ascii="Times New Roman" w:hAnsi="Times New Roman"/>
          <w:position w:val="0"/>
          <w:sz w:val="24"/>
          <w:szCs w:val="24"/>
        </w:rPr>
        <w:t>60</w:t>
      </w:r>
      <w:r w:rsidRPr="007B16C7">
        <w:rPr>
          <w:rFonts w:ascii="Times New Roman" w:hAnsi="Times New Roman" w:cs="Times New Roman"/>
          <w:position w:val="0"/>
          <w:sz w:val="24"/>
          <w:szCs w:val="24"/>
        </w:rPr>
        <w:t xml:space="preserve"> million. </w:t>
      </w:r>
      <w:r w:rsidRPr="007B16C7">
        <w:rPr>
          <w:rFonts w:ascii="Times New Roman" w:hAnsi="Times New Roman" w:cs="Times New Roman"/>
          <w:position w:val="0"/>
          <w:sz w:val="24"/>
          <w:szCs w:val="24"/>
        </w:rPr>
        <w:br/>
        <w:t xml:space="preserve">The dividend was paid to shareholders on April </w:t>
      </w:r>
      <w:r w:rsidR="00190B36" w:rsidRPr="00190B36">
        <w:rPr>
          <w:rFonts w:ascii="Times New Roman" w:hAnsi="Times New Roman"/>
          <w:position w:val="0"/>
          <w:sz w:val="24"/>
          <w:szCs w:val="24"/>
        </w:rPr>
        <w:t>20</w:t>
      </w:r>
      <w:r w:rsidRPr="007B16C7">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7B16C7">
        <w:rPr>
          <w:rFonts w:ascii="Times New Roman" w:hAnsi="Times New Roman" w:cs="Times New Roman"/>
          <w:position w:val="0"/>
          <w:sz w:val="24"/>
          <w:szCs w:val="24"/>
        </w:rPr>
        <w:t xml:space="preserve">. Subsequently, on July </w:t>
      </w:r>
      <w:r w:rsidR="00190B36" w:rsidRPr="00190B36">
        <w:rPr>
          <w:rFonts w:ascii="Times New Roman" w:hAnsi="Times New Roman"/>
          <w:position w:val="0"/>
          <w:sz w:val="24"/>
          <w:szCs w:val="24"/>
        </w:rPr>
        <w:t>23</w:t>
      </w:r>
      <w:r w:rsidRPr="007B16C7">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7B16C7">
        <w:rPr>
          <w:rFonts w:ascii="Times New Roman" w:hAnsi="Times New Roman" w:cs="Times New Roman"/>
          <w:position w:val="0"/>
          <w:sz w:val="24"/>
          <w:szCs w:val="24"/>
        </w:rPr>
        <w:t xml:space="preserve">, </w:t>
      </w:r>
      <w:r w:rsidRPr="007B16C7">
        <w:rPr>
          <w:rFonts w:ascii="Times New Roman" w:hAnsi="Times New Roman" w:cs="Times New Roman"/>
          <w:position w:val="0"/>
          <w:sz w:val="24"/>
          <w:szCs w:val="24"/>
        </w:rPr>
        <w:br/>
        <w:t>the Annual General Meeting of the shareholders considered and acknowledged such the interim dividend payment.</w:t>
      </w:r>
      <w:r w:rsidR="000B3E4A">
        <w:rPr>
          <w:rFonts w:ascii="Times New Roman" w:hAnsi="Tms Rmn" w:cs="Times New Roman"/>
          <w:position w:val="0"/>
          <w:sz w:val="22"/>
          <w:szCs w:val="22"/>
        </w:rPr>
        <w:br w:type="page"/>
      </w:r>
    </w:p>
    <w:bookmarkEnd w:id="15"/>
    <w:p w:rsidR="008F5D32" w:rsidRPr="00893734" w:rsidRDefault="00190B36" w:rsidP="00D0608C">
      <w:pPr>
        <w:tabs>
          <w:tab w:val="left" w:pos="900"/>
        </w:tabs>
        <w:spacing w:after="240"/>
        <w:ind w:left="547" w:hanging="547"/>
        <w:jc w:val="thaiDistribute"/>
        <w:rPr>
          <w:rFonts w:ascii="Times New Roman" w:hAnsi="Times New Roman" w:cs="Times New Roman"/>
          <w:b/>
          <w:bCs/>
          <w:sz w:val="24"/>
          <w:szCs w:val="24"/>
        </w:rPr>
      </w:pPr>
      <w:r w:rsidRPr="00190B36">
        <w:rPr>
          <w:rFonts w:ascii="Times New Roman" w:hAnsi="Times New Roman"/>
          <w:b/>
          <w:bCs/>
          <w:sz w:val="24"/>
          <w:szCs w:val="24"/>
        </w:rPr>
        <w:lastRenderedPageBreak/>
        <w:t>28</w:t>
      </w:r>
      <w:r w:rsidR="00936B2F" w:rsidRPr="00893734">
        <w:rPr>
          <w:rFonts w:ascii="Times New Roman" w:hAnsi="Times New Roman" w:cs="Times New Roman"/>
          <w:b/>
          <w:bCs/>
          <w:sz w:val="24"/>
          <w:szCs w:val="24"/>
        </w:rPr>
        <w:t>.</w:t>
      </w:r>
      <w:r w:rsidR="00FC18A3" w:rsidRPr="00893734">
        <w:rPr>
          <w:rFonts w:ascii="Times New Roman" w:hAnsi="Times New Roman" w:cs="Times New Roman"/>
          <w:b/>
          <w:bCs/>
          <w:sz w:val="24"/>
          <w:szCs w:val="24"/>
        </w:rPr>
        <w:tab/>
      </w:r>
      <w:proofErr w:type="gramStart"/>
      <w:r w:rsidR="00E01EFC" w:rsidRPr="00893734">
        <w:rPr>
          <w:rFonts w:ascii="Times New Roman" w:hAnsi="Times New Roman" w:cs="Times New Roman"/>
          <w:b/>
          <w:bCs/>
          <w:sz w:val="20"/>
          <w:szCs w:val="20"/>
        </w:rPr>
        <w:t>SEGMENT  INFORMATION</w:t>
      </w:r>
      <w:proofErr w:type="gramEnd"/>
    </w:p>
    <w:p w:rsidR="000B3E4A" w:rsidRDefault="000B3E4A" w:rsidP="00D0608C">
      <w:pPr>
        <w:spacing w:after="240"/>
        <w:ind w:left="540"/>
        <w:jc w:val="thaiDistribute"/>
        <w:rPr>
          <w:rFonts w:ascii="Times New Roman" w:hAnsi="Times New Roman" w:cs="Times New Roman"/>
          <w:color w:val="000000"/>
          <w:sz w:val="24"/>
          <w:szCs w:val="24"/>
        </w:rPr>
      </w:pPr>
      <w:r w:rsidRPr="000B3E4A">
        <w:rPr>
          <w:rFonts w:ascii="Times New Roman" w:hAnsi="Times New Roman" w:cs="Times New Roman"/>
          <w:color w:val="000000"/>
          <w:sz w:val="24"/>
          <w:szCs w:val="24"/>
        </w:rPr>
        <w:t>The Company and its subsidiary are organized into business units based on its products and services. During the current period, the Company and its subsidiary have not changed the organization of their reportable segments.</w:t>
      </w:r>
    </w:p>
    <w:p w:rsidR="000B3E4A" w:rsidRDefault="000B3E4A" w:rsidP="000B3E4A">
      <w:pPr>
        <w:overflowPunct w:val="0"/>
        <w:autoSpaceDE w:val="0"/>
        <w:autoSpaceDN w:val="0"/>
        <w:adjustRightInd w:val="0"/>
        <w:spacing w:after="240"/>
        <w:ind w:left="540"/>
        <w:jc w:val="thaiDistribute"/>
        <w:textAlignment w:val="baseline"/>
        <w:rPr>
          <w:rFonts w:ascii="Times New Roman" w:hAnsi="Times New Roman" w:cs="Times New Roman"/>
          <w:i/>
          <w:iCs/>
          <w:position w:val="0"/>
          <w:sz w:val="24"/>
          <w:szCs w:val="24"/>
        </w:rPr>
      </w:pPr>
      <w:r w:rsidRPr="000B3E4A">
        <w:rPr>
          <w:rFonts w:ascii="Times New Roman" w:hAnsi="Times New Roman" w:cs="Times New Roman"/>
          <w:i/>
          <w:iCs/>
          <w:position w:val="0"/>
          <w:sz w:val="24"/>
          <w:szCs w:val="24"/>
        </w:rPr>
        <w:t>Geographical segments</w:t>
      </w:r>
    </w:p>
    <w:p w:rsidR="001252DD" w:rsidRPr="001252DD" w:rsidRDefault="001252DD" w:rsidP="000B3E4A">
      <w:pPr>
        <w:overflowPunct w:val="0"/>
        <w:autoSpaceDE w:val="0"/>
        <w:autoSpaceDN w:val="0"/>
        <w:adjustRightInd w:val="0"/>
        <w:spacing w:after="240"/>
        <w:ind w:left="540"/>
        <w:jc w:val="thaiDistribute"/>
        <w:textAlignment w:val="baseline"/>
        <w:rPr>
          <w:rFonts w:ascii="Times New Roman" w:hAnsi="Times New Roman" w:cs="Times New Roman"/>
          <w:position w:val="0"/>
          <w:sz w:val="24"/>
          <w:szCs w:val="24"/>
        </w:rPr>
      </w:pPr>
      <w:r>
        <w:rPr>
          <w:rFonts w:ascii="Times New Roman" w:hAnsi="Times New Roman" w:cs="Times New Roman"/>
          <w:position w:val="0"/>
          <w:sz w:val="24"/>
          <w:szCs w:val="24"/>
        </w:rPr>
        <w:t>Revenue from external customers reported by locations of customers</w:t>
      </w:r>
    </w:p>
    <w:tbl>
      <w:tblPr>
        <w:tblW w:w="8730" w:type="dxa"/>
        <w:tblInd w:w="450" w:type="dxa"/>
        <w:tblLayout w:type="fixed"/>
        <w:tblLook w:val="0000" w:firstRow="0" w:lastRow="0" w:firstColumn="0" w:lastColumn="0" w:noHBand="0" w:noVBand="0"/>
      </w:tblPr>
      <w:tblGrid>
        <w:gridCol w:w="5040"/>
        <w:gridCol w:w="1890"/>
        <w:gridCol w:w="1800"/>
      </w:tblGrid>
      <w:tr w:rsidR="000B3E4A" w:rsidRPr="00D0608C" w:rsidTr="001252DD">
        <w:tc>
          <w:tcPr>
            <w:tcW w:w="5040" w:type="dxa"/>
          </w:tcPr>
          <w:p w:rsidR="000B3E4A" w:rsidRPr="00D0608C" w:rsidRDefault="000B3E4A" w:rsidP="003512B4">
            <w:pPr>
              <w:spacing w:line="360" w:lineRule="exact"/>
              <w:ind w:right="-43"/>
              <w:rPr>
                <w:rFonts w:ascii="Times New Roman" w:hAnsi="Times New Roman" w:cs="Times New Roman"/>
                <w:b/>
                <w:bCs/>
                <w:position w:val="0"/>
                <w:sz w:val="22"/>
                <w:szCs w:val="22"/>
              </w:rPr>
            </w:pPr>
          </w:p>
        </w:tc>
        <w:tc>
          <w:tcPr>
            <w:tcW w:w="3690" w:type="dxa"/>
            <w:gridSpan w:val="2"/>
            <w:vAlign w:val="bottom"/>
          </w:tcPr>
          <w:p w:rsidR="000B3E4A" w:rsidRPr="00D0608C" w:rsidRDefault="000B3E4A" w:rsidP="003512B4">
            <w:pPr>
              <w:spacing w:line="360" w:lineRule="exact"/>
              <w:ind w:right="-43"/>
              <w:jc w:val="right"/>
              <w:rPr>
                <w:rFonts w:ascii="Times New Roman" w:hAnsi="Times New Roman" w:cs="Times New Roman"/>
                <w:b/>
                <w:bCs/>
                <w:position w:val="0"/>
                <w:sz w:val="22"/>
                <w:szCs w:val="22"/>
              </w:rPr>
            </w:pPr>
            <w:proofErr w:type="gramStart"/>
            <w:r w:rsidRPr="00D0608C">
              <w:rPr>
                <w:rFonts w:ascii="Times New Roman" w:hAnsi="Times New Roman" w:cs="Times New Roman"/>
                <w:b/>
                <w:bCs/>
                <w:position w:val="0"/>
                <w:sz w:val="22"/>
                <w:szCs w:val="22"/>
              </w:rPr>
              <w:t>Unit</w:t>
            </w:r>
            <w:r w:rsidR="00097373">
              <w:rPr>
                <w:rFonts w:ascii="Times New Roman" w:hAnsi="Times New Roman" w:cs="Times New Roman"/>
                <w:b/>
                <w:bCs/>
                <w:position w:val="0"/>
                <w:sz w:val="22"/>
                <w:szCs w:val="22"/>
              </w:rPr>
              <w:t xml:space="preserve"> </w:t>
            </w:r>
            <w:r w:rsidRPr="00D0608C">
              <w:rPr>
                <w:rFonts w:ascii="Times New Roman" w:hAnsi="Times New Roman" w:cs="Times New Roman"/>
                <w:b/>
                <w:bCs/>
                <w:position w:val="0"/>
                <w:sz w:val="22"/>
                <w:szCs w:val="22"/>
              </w:rPr>
              <w:t>:</w:t>
            </w:r>
            <w:proofErr w:type="gramEnd"/>
            <w:r w:rsidRPr="00D0608C">
              <w:rPr>
                <w:rFonts w:ascii="Times New Roman" w:hAnsi="Times New Roman" w:cs="Times New Roman"/>
                <w:b/>
                <w:bCs/>
                <w:position w:val="0"/>
                <w:sz w:val="22"/>
                <w:szCs w:val="22"/>
              </w:rPr>
              <w:t xml:space="preserve"> Thousand Baht</w:t>
            </w:r>
          </w:p>
        </w:tc>
      </w:tr>
      <w:tr w:rsidR="000B3E4A" w:rsidRPr="00D0608C" w:rsidTr="001252DD">
        <w:tc>
          <w:tcPr>
            <w:tcW w:w="5040" w:type="dxa"/>
          </w:tcPr>
          <w:p w:rsidR="000B3E4A" w:rsidRPr="00D0608C" w:rsidRDefault="000B3E4A" w:rsidP="003512B4">
            <w:pPr>
              <w:spacing w:line="360" w:lineRule="exact"/>
              <w:ind w:right="-43"/>
              <w:rPr>
                <w:rFonts w:ascii="Times New Roman" w:hAnsi="Times New Roman" w:cs="Times New Roman"/>
                <w:b/>
                <w:bCs/>
                <w:position w:val="0"/>
                <w:sz w:val="22"/>
                <w:szCs w:val="22"/>
              </w:rPr>
            </w:pPr>
          </w:p>
        </w:tc>
        <w:tc>
          <w:tcPr>
            <w:tcW w:w="3690" w:type="dxa"/>
            <w:gridSpan w:val="2"/>
            <w:vAlign w:val="bottom"/>
          </w:tcPr>
          <w:p w:rsidR="000B3E4A" w:rsidRPr="00D0608C" w:rsidRDefault="000B3E4A" w:rsidP="003512B4">
            <w:pPr>
              <w:spacing w:line="360" w:lineRule="exact"/>
              <w:ind w:right="-43"/>
              <w:jc w:val="center"/>
              <w:rPr>
                <w:rFonts w:ascii="Times New Roman" w:hAnsi="Times New Roman" w:cs="Times New Roman"/>
                <w:b/>
                <w:bCs/>
                <w:position w:val="0"/>
                <w:sz w:val="22"/>
                <w:szCs w:val="22"/>
              </w:rPr>
            </w:pPr>
            <w:r w:rsidRPr="00D0608C">
              <w:rPr>
                <w:rFonts w:ascii="Times New Roman" w:hAnsi="Times New Roman" w:cs="Times New Roman"/>
                <w:b/>
                <w:bCs/>
                <w:position w:val="0"/>
                <w:sz w:val="22"/>
                <w:szCs w:val="22"/>
              </w:rPr>
              <w:t>Consolidated financial statements</w:t>
            </w:r>
          </w:p>
        </w:tc>
      </w:tr>
      <w:tr w:rsidR="00FF5E67" w:rsidRPr="00D0608C" w:rsidTr="001252DD">
        <w:tc>
          <w:tcPr>
            <w:tcW w:w="5040" w:type="dxa"/>
          </w:tcPr>
          <w:p w:rsidR="00FF5E67" w:rsidRPr="00D0608C" w:rsidRDefault="00FF5E67" w:rsidP="003512B4">
            <w:pPr>
              <w:spacing w:line="360" w:lineRule="exact"/>
              <w:ind w:right="-43"/>
              <w:rPr>
                <w:rFonts w:ascii="Times New Roman" w:hAnsi="Times New Roman" w:cs="Times New Roman"/>
                <w:b/>
                <w:bCs/>
                <w:position w:val="0"/>
                <w:sz w:val="22"/>
                <w:szCs w:val="22"/>
              </w:rPr>
            </w:pPr>
          </w:p>
        </w:tc>
        <w:tc>
          <w:tcPr>
            <w:tcW w:w="3690" w:type="dxa"/>
            <w:gridSpan w:val="2"/>
            <w:vAlign w:val="bottom"/>
          </w:tcPr>
          <w:p w:rsidR="00FF5E67" w:rsidRPr="00FF5E67" w:rsidRDefault="00FF5E67" w:rsidP="003512B4">
            <w:pPr>
              <w:spacing w:line="360" w:lineRule="exact"/>
              <w:ind w:right="-43"/>
              <w:jc w:val="center"/>
              <w:rPr>
                <w:rFonts w:ascii="Times New Roman" w:hAnsi="Times New Roman"/>
                <w:b/>
                <w:bCs/>
                <w:position w:val="0"/>
                <w:sz w:val="22"/>
              </w:rPr>
            </w:pPr>
            <w:r>
              <w:rPr>
                <w:rFonts w:ascii="Times New Roman" w:hAnsi="Times New Roman"/>
                <w:b/>
                <w:bCs/>
                <w:position w:val="0"/>
                <w:sz w:val="22"/>
              </w:rPr>
              <w:t>for the year</w:t>
            </w:r>
            <w:r w:rsidR="005865D5">
              <w:rPr>
                <w:rFonts w:ascii="Times New Roman" w:hAnsi="Times New Roman"/>
                <w:b/>
                <w:bCs/>
                <w:position w:val="0"/>
                <w:sz w:val="22"/>
              </w:rPr>
              <w:t>s</w:t>
            </w:r>
            <w:r>
              <w:rPr>
                <w:rFonts w:ascii="Times New Roman" w:hAnsi="Times New Roman"/>
                <w:b/>
                <w:bCs/>
                <w:position w:val="0"/>
                <w:sz w:val="22"/>
              </w:rPr>
              <w:t xml:space="preserve"> ended December </w:t>
            </w:r>
            <w:r w:rsidR="00190B36" w:rsidRPr="00190B36">
              <w:rPr>
                <w:rFonts w:ascii="Times New Roman" w:hAnsi="Times New Roman"/>
                <w:b/>
                <w:bCs/>
                <w:position w:val="0"/>
                <w:sz w:val="22"/>
              </w:rPr>
              <w:t>31</w:t>
            </w:r>
            <w:r>
              <w:rPr>
                <w:rFonts w:ascii="Times New Roman" w:hAnsi="Times New Roman"/>
                <w:b/>
                <w:bCs/>
                <w:position w:val="0"/>
                <w:sz w:val="22"/>
              </w:rPr>
              <w:t>,</w:t>
            </w:r>
          </w:p>
        </w:tc>
      </w:tr>
      <w:tr w:rsidR="000B3E4A" w:rsidRPr="00D0608C" w:rsidTr="001252DD">
        <w:tc>
          <w:tcPr>
            <w:tcW w:w="5040" w:type="dxa"/>
          </w:tcPr>
          <w:p w:rsidR="000B3E4A" w:rsidRPr="00D0608C" w:rsidRDefault="000B3E4A" w:rsidP="003512B4">
            <w:pPr>
              <w:spacing w:line="360" w:lineRule="exact"/>
              <w:ind w:left="72" w:right="-43"/>
              <w:rPr>
                <w:rFonts w:ascii="Times New Roman" w:hAnsi="Times New Roman" w:cs="Times New Roman"/>
                <w:b/>
                <w:bCs/>
                <w:position w:val="0"/>
                <w:sz w:val="22"/>
                <w:szCs w:val="22"/>
              </w:rPr>
            </w:pPr>
          </w:p>
        </w:tc>
        <w:tc>
          <w:tcPr>
            <w:tcW w:w="1890" w:type="dxa"/>
            <w:shd w:val="clear" w:color="auto" w:fill="auto"/>
          </w:tcPr>
          <w:p w:rsidR="000B3E4A" w:rsidRPr="00D0608C" w:rsidRDefault="00190B36" w:rsidP="003512B4">
            <w:pPr>
              <w:spacing w:line="360" w:lineRule="exact"/>
              <w:ind w:right="-43"/>
              <w:jc w:val="center"/>
              <w:rPr>
                <w:rFonts w:ascii="Times New Roman" w:hAnsi="Times New Roman" w:cs="Times New Roman"/>
                <w:b/>
                <w:bCs/>
                <w:position w:val="0"/>
                <w:sz w:val="22"/>
                <w:szCs w:val="22"/>
              </w:rPr>
            </w:pPr>
            <w:r w:rsidRPr="00190B36">
              <w:rPr>
                <w:rFonts w:ascii="Times New Roman" w:hAnsi="Times New Roman"/>
                <w:b/>
                <w:bCs/>
                <w:position w:val="0"/>
                <w:sz w:val="22"/>
                <w:szCs w:val="22"/>
              </w:rPr>
              <w:t>2020</w:t>
            </w:r>
          </w:p>
        </w:tc>
        <w:tc>
          <w:tcPr>
            <w:tcW w:w="1800" w:type="dxa"/>
            <w:shd w:val="clear" w:color="auto" w:fill="auto"/>
          </w:tcPr>
          <w:p w:rsidR="000B3E4A" w:rsidRPr="00D0608C" w:rsidRDefault="00190B36" w:rsidP="003512B4">
            <w:pPr>
              <w:spacing w:line="360" w:lineRule="exact"/>
              <w:ind w:right="-43"/>
              <w:jc w:val="center"/>
              <w:rPr>
                <w:rFonts w:ascii="Times New Roman" w:hAnsi="Times New Roman" w:cs="Times New Roman"/>
                <w:b/>
                <w:bCs/>
                <w:position w:val="0"/>
                <w:sz w:val="22"/>
                <w:szCs w:val="22"/>
              </w:rPr>
            </w:pPr>
            <w:r w:rsidRPr="00190B36">
              <w:rPr>
                <w:rFonts w:ascii="Times New Roman" w:hAnsi="Times New Roman"/>
                <w:b/>
                <w:bCs/>
                <w:position w:val="0"/>
                <w:sz w:val="22"/>
                <w:szCs w:val="22"/>
              </w:rPr>
              <w:t>2019</w:t>
            </w:r>
          </w:p>
        </w:tc>
      </w:tr>
      <w:tr w:rsidR="000B3E4A" w:rsidRPr="00D0608C" w:rsidTr="001252DD">
        <w:tc>
          <w:tcPr>
            <w:tcW w:w="5040" w:type="dxa"/>
          </w:tcPr>
          <w:p w:rsidR="000B3E4A" w:rsidRPr="00D0608C" w:rsidRDefault="000B3E4A" w:rsidP="003512B4">
            <w:pPr>
              <w:tabs>
                <w:tab w:val="left" w:pos="2160"/>
                <w:tab w:val="right" w:pos="7280"/>
                <w:tab w:val="right" w:pos="8540"/>
              </w:tabs>
              <w:spacing w:line="360" w:lineRule="exact"/>
              <w:ind w:left="-18"/>
              <w:jc w:val="thaiDistribute"/>
              <w:rPr>
                <w:rFonts w:ascii="Times New Roman" w:hAnsi="Times New Roman" w:cs="Times New Roman"/>
                <w:position w:val="0"/>
                <w:sz w:val="22"/>
                <w:szCs w:val="22"/>
                <w:cs/>
              </w:rPr>
            </w:pPr>
            <w:r w:rsidRPr="00D0608C">
              <w:rPr>
                <w:rFonts w:ascii="Times New Roman" w:hAnsi="Times New Roman" w:cs="Times New Roman"/>
                <w:position w:val="0"/>
                <w:sz w:val="22"/>
                <w:szCs w:val="22"/>
              </w:rPr>
              <w:t>Revenue from external customers</w:t>
            </w:r>
            <w:r w:rsidRPr="00D0608C">
              <w:rPr>
                <w:rFonts w:ascii="Times New Roman" w:hAnsi="Times New Roman" w:cs="Times New Roman"/>
                <w:position w:val="0"/>
                <w:sz w:val="22"/>
                <w:szCs w:val="22"/>
                <w:cs/>
              </w:rPr>
              <w:t xml:space="preserve"> </w:t>
            </w:r>
          </w:p>
        </w:tc>
        <w:tc>
          <w:tcPr>
            <w:tcW w:w="1890" w:type="dxa"/>
            <w:shd w:val="clear" w:color="auto" w:fill="auto"/>
          </w:tcPr>
          <w:p w:rsidR="000B3E4A" w:rsidRPr="00D0608C" w:rsidRDefault="000B3E4A" w:rsidP="003512B4">
            <w:pPr>
              <w:spacing w:line="360" w:lineRule="exact"/>
              <w:ind w:right="-43"/>
              <w:jc w:val="center"/>
              <w:rPr>
                <w:rFonts w:ascii="Times New Roman" w:hAnsi="Times New Roman" w:cs="Times New Roman"/>
                <w:position w:val="0"/>
                <w:sz w:val="22"/>
                <w:szCs w:val="22"/>
                <w:u w:val="single"/>
              </w:rPr>
            </w:pPr>
          </w:p>
        </w:tc>
        <w:tc>
          <w:tcPr>
            <w:tcW w:w="1800" w:type="dxa"/>
            <w:shd w:val="clear" w:color="auto" w:fill="auto"/>
          </w:tcPr>
          <w:p w:rsidR="000B3E4A" w:rsidRPr="00D0608C" w:rsidRDefault="000B3E4A" w:rsidP="003512B4">
            <w:pPr>
              <w:spacing w:line="360" w:lineRule="exact"/>
              <w:ind w:right="-43"/>
              <w:jc w:val="center"/>
              <w:rPr>
                <w:rFonts w:ascii="Times New Roman" w:hAnsi="Times New Roman" w:cs="Times New Roman"/>
                <w:position w:val="0"/>
                <w:sz w:val="22"/>
                <w:szCs w:val="22"/>
                <w:u w:val="single"/>
              </w:rPr>
            </w:pPr>
          </w:p>
        </w:tc>
      </w:tr>
      <w:tr w:rsidR="000B3E4A" w:rsidRPr="00D0608C" w:rsidTr="001252DD">
        <w:tc>
          <w:tcPr>
            <w:tcW w:w="5040" w:type="dxa"/>
          </w:tcPr>
          <w:p w:rsidR="000B3E4A" w:rsidRPr="00D0608C" w:rsidRDefault="000B3E4A" w:rsidP="003512B4">
            <w:pPr>
              <w:tabs>
                <w:tab w:val="left" w:pos="2160"/>
                <w:tab w:val="right" w:pos="7280"/>
                <w:tab w:val="right" w:pos="8540"/>
              </w:tabs>
              <w:spacing w:line="360" w:lineRule="exact"/>
              <w:ind w:left="-18"/>
              <w:jc w:val="thaiDistribute"/>
              <w:rPr>
                <w:rFonts w:ascii="Times New Roman" w:hAnsi="Times New Roman" w:cs="Times New Roman"/>
                <w:position w:val="0"/>
                <w:sz w:val="22"/>
                <w:szCs w:val="22"/>
                <w:cs/>
              </w:rPr>
            </w:pPr>
            <w:r w:rsidRPr="00D0608C">
              <w:rPr>
                <w:rFonts w:ascii="Times New Roman" w:hAnsi="Times New Roman" w:cs="Times New Roman"/>
                <w:position w:val="0"/>
                <w:sz w:val="22"/>
                <w:szCs w:val="22"/>
              </w:rPr>
              <w:t>Local sales</w:t>
            </w:r>
          </w:p>
        </w:tc>
        <w:tc>
          <w:tcPr>
            <w:tcW w:w="1890" w:type="dxa"/>
            <w:shd w:val="clear" w:color="auto" w:fill="auto"/>
          </w:tcPr>
          <w:p w:rsidR="000B3E4A" w:rsidRPr="00D0608C" w:rsidRDefault="00190B36" w:rsidP="003512B4">
            <w:pPr>
              <w:tabs>
                <w:tab w:val="decimal" w:pos="1332"/>
              </w:tabs>
              <w:spacing w:line="360" w:lineRule="exact"/>
              <w:rPr>
                <w:rFonts w:ascii="Times New Roman" w:hAnsi="Times New Roman" w:cs="Times New Roman"/>
                <w:position w:val="0"/>
                <w:sz w:val="22"/>
                <w:szCs w:val="22"/>
              </w:rPr>
            </w:pPr>
            <w:r w:rsidRPr="00190B36">
              <w:rPr>
                <w:rFonts w:ascii="Times New Roman" w:hAnsi="Times New Roman"/>
                <w:position w:val="0"/>
                <w:sz w:val="22"/>
                <w:szCs w:val="22"/>
              </w:rPr>
              <w:t>1</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095</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854</w:t>
            </w:r>
          </w:p>
        </w:tc>
        <w:tc>
          <w:tcPr>
            <w:tcW w:w="1800" w:type="dxa"/>
            <w:shd w:val="clear" w:color="auto" w:fill="auto"/>
          </w:tcPr>
          <w:p w:rsidR="000B3E4A" w:rsidRPr="00D0608C" w:rsidRDefault="00190B36" w:rsidP="003512B4">
            <w:pPr>
              <w:tabs>
                <w:tab w:val="decimal" w:pos="1332"/>
              </w:tabs>
              <w:spacing w:line="360" w:lineRule="exact"/>
              <w:rPr>
                <w:rFonts w:ascii="Times New Roman" w:hAnsi="Times New Roman" w:cs="Times New Roman"/>
                <w:position w:val="0"/>
                <w:sz w:val="22"/>
                <w:szCs w:val="22"/>
              </w:rPr>
            </w:pPr>
            <w:r w:rsidRPr="00190B36">
              <w:rPr>
                <w:rFonts w:ascii="Times New Roman" w:hAnsi="Times New Roman"/>
                <w:position w:val="0"/>
                <w:sz w:val="22"/>
                <w:szCs w:val="22"/>
              </w:rPr>
              <w:t>1</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280</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570</w:t>
            </w:r>
          </w:p>
        </w:tc>
      </w:tr>
      <w:tr w:rsidR="000B3E4A" w:rsidRPr="00D0608C" w:rsidTr="001252DD">
        <w:tc>
          <w:tcPr>
            <w:tcW w:w="5040" w:type="dxa"/>
          </w:tcPr>
          <w:p w:rsidR="000B3E4A" w:rsidRPr="00D0608C" w:rsidRDefault="000B3E4A" w:rsidP="003512B4">
            <w:pPr>
              <w:tabs>
                <w:tab w:val="left" w:pos="2160"/>
                <w:tab w:val="right" w:pos="7280"/>
                <w:tab w:val="right" w:pos="8540"/>
              </w:tabs>
              <w:spacing w:line="360" w:lineRule="exact"/>
              <w:ind w:left="-18"/>
              <w:jc w:val="thaiDistribute"/>
              <w:rPr>
                <w:rFonts w:ascii="Times New Roman" w:hAnsi="Times New Roman" w:cs="Times New Roman"/>
                <w:position w:val="0"/>
                <w:sz w:val="22"/>
                <w:szCs w:val="22"/>
              </w:rPr>
            </w:pPr>
            <w:r w:rsidRPr="00D0608C">
              <w:rPr>
                <w:rFonts w:ascii="Times New Roman" w:hAnsi="Times New Roman" w:cs="Times New Roman"/>
                <w:position w:val="0"/>
                <w:sz w:val="22"/>
                <w:szCs w:val="22"/>
              </w:rPr>
              <w:t>Export sales</w:t>
            </w:r>
          </w:p>
        </w:tc>
        <w:tc>
          <w:tcPr>
            <w:tcW w:w="1890" w:type="dxa"/>
            <w:shd w:val="clear" w:color="auto" w:fill="auto"/>
          </w:tcPr>
          <w:p w:rsidR="000B3E4A" w:rsidRPr="00D0608C" w:rsidRDefault="00190B36" w:rsidP="00753A1F">
            <w:pPr>
              <w:pBdr>
                <w:bottom w:val="single" w:sz="4" w:space="1" w:color="auto"/>
              </w:pBdr>
              <w:tabs>
                <w:tab w:val="decimal" w:pos="1332"/>
              </w:tabs>
              <w:spacing w:line="360" w:lineRule="exact"/>
              <w:rPr>
                <w:rFonts w:ascii="Times New Roman" w:hAnsi="Times New Roman" w:cs="Times New Roman"/>
                <w:position w:val="0"/>
                <w:sz w:val="22"/>
                <w:szCs w:val="22"/>
              </w:rPr>
            </w:pPr>
            <w:r w:rsidRPr="00190B36">
              <w:rPr>
                <w:rFonts w:ascii="Times New Roman" w:hAnsi="Times New Roman"/>
                <w:position w:val="0"/>
                <w:sz w:val="22"/>
                <w:szCs w:val="22"/>
              </w:rPr>
              <w:t>20</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012</w:t>
            </w:r>
          </w:p>
        </w:tc>
        <w:tc>
          <w:tcPr>
            <w:tcW w:w="1800" w:type="dxa"/>
            <w:shd w:val="clear" w:color="auto" w:fill="auto"/>
          </w:tcPr>
          <w:p w:rsidR="000B3E4A" w:rsidRPr="00D0608C" w:rsidRDefault="00190B36" w:rsidP="00753A1F">
            <w:pPr>
              <w:pBdr>
                <w:bottom w:val="single" w:sz="4" w:space="1" w:color="auto"/>
              </w:pBdr>
              <w:tabs>
                <w:tab w:val="decimal" w:pos="1332"/>
              </w:tabs>
              <w:spacing w:line="360" w:lineRule="exact"/>
              <w:rPr>
                <w:rFonts w:ascii="Times New Roman" w:hAnsi="Times New Roman" w:cs="Times New Roman"/>
                <w:position w:val="0"/>
                <w:sz w:val="22"/>
                <w:szCs w:val="22"/>
              </w:rPr>
            </w:pPr>
            <w:r w:rsidRPr="00190B36">
              <w:rPr>
                <w:rFonts w:ascii="Times New Roman" w:hAnsi="Times New Roman"/>
                <w:position w:val="0"/>
                <w:sz w:val="22"/>
                <w:szCs w:val="22"/>
              </w:rPr>
              <w:t>48</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476</w:t>
            </w:r>
          </w:p>
        </w:tc>
      </w:tr>
      <w:tr w:rsidR="000B3E4A" w:rsidRPr="00D0608C" w:rsidTr="001252DD">
        <w:tc>
          <w:tcPr>
            <w:tcW w:w="5040" w:type="dxa"/>
          </w:tcPr>
          <w:p w:rsidR="000B3E4A" w:rsidRPr="00D0608C" w:rsidRDefault="000B3E4A" w:rsidP="003512B4">
            <w:pPr>
              <w:tabs>
                <w:tab w:val="left" w:pos="2160"/>
                <w:tab w:val="right" w:pos="7280"/>
                <w:tab w:val="right" w:pos="8540"/>
              </w:tabs>
              <w:spacing w:line="360" w:lineRule="exact"/>
              <w:ind w:left="-18"/>
              <w:jc w:val="thaiDistribute"/>
              <w:rPr>
                <w:rFonts w:ascii="Times New Roman" w:hAnsi="Times New Roman" w:cs="Times New Roman"/>
                <w:position w:val="0"/>
                <w:sz w:val="22"/>
                <w:szCs w:val="22"/>
                <w:cs/>
              </w:rPr>
            </w:pPr>
            <w:r w:rsidRPr="00D0608C">
              <w:rPr>
                <w:rFonts w:ascii="Times New Roman" w:hAnsi="Times New Roman" w:cs="Times New Roman"/>
                <w:position w:val="0"/>
                <w:sz w:val="22"/>
                <w:szCs w:val="22"/>
              </w:rPr>
              <w:t>Total</w:t>
            </w:r>
          </w:p>
        </w:tc>
        <w:tc>
          <w:tcPr>
            <w:tcW w:w="1890" w:type="dxa"/>
            <w:shd w:val="clear" w:color="auto" w:fill="auto"/>
          </w:tcPr>
          <w:p w:rsidR="000B3E4A" w:rsidRPr="00D0608C" w:rsidRDefault="00190B36" w:rsidP="003512B4">
            <w:pPr>
              <w:pBdr>
                <w:top w:val="single" w:sz="4" w:space="1" w:color="auto"/>
                <w:bottom w:val="double" w:sz="4" w:space="1" w:color="auto"/>
              </w:pBdr>
              <w:tabs>
                <w:tab w:val="decimal" w:pos="1332"/>
              </w:tabs>
              <w:spacing w:line="360" w:lineRule="exact"/>
              <w:rPr>
                <w:rFonts w:ascii="Times New Roman" w:hAnsi="Times New Roman" w:cs="Times New Roman"/>
                <w:position w:val="0"/>
                <w:sz w:val="22"/>
                <w:szCs w:val="22"/>
              </w:rPr>
            </w:pPr>
            <w:r w:rsidRPr="00190B36">
              <w:rPr>
                <w:rFonts w:ascii="Times New Roman" w:hAnsi="Times New Roman"/>
                <w:position w:val="0"/>
                <w:sz w:val="22"/>
                <w:szCs w:val="22"/>
              </w:rPr>
              <w:t>1</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115</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866</w:t>
            </w:r>
          </w:p>
        </w:tc>
        <w:tc>
          <w:tcPr>
            <w:tcW w:w="1800" w:type="dxa"/>
            <w:shd w:val="clear" w:color="auto" w:fill="auto"/>
          </w:tcPr>
          <w:p w:rsidR="000B3E4A" w:rsidRPr="00D0608C" w:rsidRDefault="00190B36" w:rsidP="003512B4">
            <w:pPr>
              <w:pBdr>
                <w:top w:val="single" w:sz="4" w:space="1" w:color="auto"/>
                <w:bottom w:val="double" w:sz="4" w:space="1" w:color="auto"/>
              </w:pBdr>
              <w:tabs>
                <w:tab w:val="decimal" w:pos="1332"/>
              </w:tabs>
              <w:spacing w:line="360" w:lineRule="exact"/>
              <w:rPr>
                <w:rFonts w:ascii="Times New Roman" w:hAnsi="Times New Roman" w:cs="Times New Roman"/>
                <w:position w:val="0"/>
                <w:sz w:val="22"/>
                <w:szCs w:val="22"/>
              </w:rPr>
            </w:pPr>
            <w:r w:rsidRPr="00190B36">
              <w:rPr>
                <w:rFonts w:ascii="Times New Roman" w:hAnsi="Times New Roman"/>
                <w:position w:val="0"/>
                <w:sz w:val="22"/>
                <w:szCs w:val="22"/>
              </w:rPr>
              <w:t>1</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329</w:t>
            </w:r>
            <w:r w:rsidR="000B3E4A" w:rsidRPr="00D0608C">
              <w:rPr>
                <w:rFonts w:ascii="Times New Roman" w:hAnsi="Times New Roman" w:cs="Times New Roman"/>
                <w:position w:val="0"/>
                <w:sz w:val="22"/>
                <w:szCs w:val="22"/>
              </w:rPr>
              <w:t>,</w:t>
            </w:r>
            <w:r w:rsidRPr="00190B36">
              <w:rPr>
                <w:rFonts w:ascii="Times New Roman" w:hAnsi="Times New Roman"/>
                <w:position w:val="0"/>
                <w:sz w:val="22"/>
                <w:szCs w:val="22"/>
              </w:rPr>
              <w:t>046</w:t>
            </w:r>
          </w:p>
        </w:tc>
      </w:tr>
    </w:tbl>
    <w:p w:rsidR="000B3E4A" w:rsidRPr="00893734" w:rsidRDefault="000B3E4A" w:rsidP="00D0608C">
      <w:pPr>
        <w:spacing w:before="240" w:after="240"/>
        <w:ind w:left="547"/>
        <w:jc w:val="both"/>
        <w:rPr>
          <w:rFonts w:ascii="Times New Roman" w:hAnsi="Times New Roman" w:cs="Times New Roman"/>
          <w:spacing w:val="-3"/>
          <w:sz w:val="24"/>
          <w:szCs w:val="24"/>
        </w:rPr>
      </w:pPr>
      <w:r w:rsidRPr="00893734">
        <w:rPr>
          <w:rFonts w:ascii="Times New Roman" w:hAnsi="Times New Roman" w:cs="Times New Roman"/>
          <w:spacing w:val="-3"/>
          <w:sz w:val="24"/>
          <w:szCs w:val="24"/>
        </w:rPr>
        <w:t>No operating segments have been aggregated to form the above reportable operating segments.</w:t>
      </w:r>
      <w:r w:rsidRPr="00893734">
        <w:rPr>
          <w:rFonts w:ascii="Times New Roman" w:hAnsi="Times New Roman" w:cs="Times New Roman"/>
          <w:spacing w:val="-3"/>
          <w:sz w:val="24"/>
          <w:szCs w:val="24"/>
          <w:cs/>
        </w:rPr>
        <w:t xml:space="preserve"> </w:t>
      </w:r>
    </w:p>
    <w:p w:rsidR="008C023B" w:rsidRPr="00893734" w:rsidRDefault="008C023B" w:rsidP="00D0608C">
      <w:pPr>
        <w:spacing w:after="240"/>
        <w:ind w:left="547"/>
        <w:jc w:val="both"/>
        <w:rPr>
          <w:rFonts w:ascii="Times New Roman" w:hAnsi="Times New Roman" w:cs="Times New Roman"/>
          <w:spacing w:val="-3"/>
          <w:sz w:val="24"/>
          <w:szCs w:val="24"/>
        </w:rPr>
      </w:pPr>
      <w:r w:rsidRPr="00893734">
        <w:rPr>
          <w:rFonts w:ascii="Times New Roman" w:hAnsi="Times New Roman" w:cs="Times New Roman"/>
          <w:spacing w:val="-3"/>
          <w:sz w:val="24"/>
          <w:szCs w:val="24"/>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w:t>
      </w:r>
      <w:r w:rsidR="0082582C">
        <w:rPr>
          <w:rFonts w:ascii="Times New Roman" w:hAnsi="Times New Roman" w:cs="Times New Roman"/>
          <w:spacing w:val="-3"/>
          <w:sz w:val="24"/>
          <w:szCs w:val="24"/>
        </w:rPr>
        <w:br/>
      </w:r>
      <w:r w:rsidR="00F00496" w:rsidRPr="00893734">
        <w:rPr>
          <w:rFonts w:ascii="Times New Roman" w:hAnsi="Times New Roman" w:cs="Times New Roman"/>
          <w:spacing w:val="-3"/>
          <w:sz w:val="24"/>
          <w:szCs w:val="24"/>
        </w:rPr>
        <w:t xml:space="preserve">total assets and </w:t>
      </w:r>
      <w:r w:rsidRPr="00893734">
        <w:rPr>
          <w:rFonts w:ascii="Times New Roman" w:hAnsi="Times New Roman" w:cs="Times New Roman"/>
          <w:spacing w:val="-3"/>
          <w:sz w:val="24"/>
          <w:szCs w:val="24"/>
        </w:rPr>
        <w:t>on a basis consistent with that used to measure operating profit or loss</w:t>
      </w:r>
      <w:r w:rsidR="00F00496" w:rsidRPr="00893734">
        <w:rPr>
          <w:rFonts w:ascii="Times New Roman" w:hAnsi="Times New Roman" w:cs="Times New Roman"/>
          <w:spacing w:val="-3"/>
          <w:sz w:val="24"/>
          <w:szCs w:val="24"/>
        </w:rPr>
        <w:t xml:space="preserve"> and </w:t>
      </w:r>
      <w:r w:rsidR="0082582C">
        <w:rPr>
          <w:rFonts w:ascii="Times New Roman" w:hAnsi="Times New Roman" w:cs="Times New Roman"/>
          <w:spacing w:val="-3"/>
          <w:sz w:val="24"/>
          <w:szCs w:val="24"/>
        </w:rPr>
        <w:br/>
      </w:r>
      <w:r w:rsidR="00F00496" w:rsidRPr="00893734">
        <w:rPr>
          <w:rFonts w:ascii="Times New Roman" w:hAnsi="Times New Roman" w:cs="Times New Roman"/>
          <w:spacing w:val="-3"/>
          <w:sz w:val="24"/>
          <w:szCs w:val="24"/>
        </w:rPr>
        <w:t>total assets</w:t>
      </w:r>
      <w:r w:rsidRPr="00893734">
        <w:rPr>
          <w:rFonts w:ascii="Times New Roman" w:hAnsi="Times New Roman" w:cs="Times New Roman"/>
          <w:spacing w:val="-3"/>
          <w:sz w:val="24"/>
          <w:szCs w:val="24"/>
        </w:rPr>
        <w:t xml:space="preserve"> in the financial statements. However, the </w:t>
      </w:r>
      <w:r w:rsidR="00C9273C" w:rsidRPr="00893734">
        <w:rPr>
          <w:rFonts w:ascii="Times New Roman" w:hAnsi="Times New Roman" w:cs="Times New Roman"/>
          <w:spacing w:val="-3"/>
          <w:sz w:val="24"/>
          <w:szCs w:val="24"/>
        </w:rPr>
        <w:t xml:space="preserve">Company and its subsidiary </w:t>
      </w:r>
      <w:r w:rsidRPr="00893734">
        <w:rPr>
          <w:rFonts w:ascii="Times New Roman" w:hAnsi="Times New Roman" w:cs="Times New Roman"/>
          <w:spacing w:val="-3"/>
          <w:sz w:val="24"/>
          <w:szCs w:val="24"/>
        </w:rPr>
        <w:t>cent</w:t>
      </w:r>
      <w:r w:rsidR="005711BA" w:rsidRPr="00893734">
        <w:rPr>
          <w:rFonts w:ascii="Times New Roman" w:hAnsi="Times New Roman" w:cs="Times New Roman"/>
          <w:spacing w:val="-3"/>
          <w:sz w:val="24"/>
          <w:szCs w:val="24"/>
        </w:rPr>
        <w:t>ralizes</w:t>
      </w:r>
      <w:r w:rsidRPr="00893734">
        <w:rPr>
          <w:rFonts w:ascii="Times New Roman" w:hAnsi="Times New Roman" w:cs="Times New Roman"/>
          <w:spacing w:val="-3"/>
          <w:sz w:val="24"/>
          <w:szCs w:val="24"/>
        </w:rPr>
        <w:t xml:space="preserve"> administrative activities, financing activities, which give rise to finance costs and finance income, and income taxes are managed on a group basis. </w:t>
      </w:r>
      <w:r w:rsidR="00701967" w:rsidRPr="00893734">
        <w:rPr>
          <w:rFonts w:ascii="Times New Roman" w:hAnsi="Times New Roman" w:cs="Times New Roman"/>
          <w:spacing w:val="-3"/>
          <w:sz w:val="24"/>
          <w:szCs w:val="24"/>
        </w:rPr>
        <w:t>Therefore,</w:t>
      </w:r>
      <w:r w:rsidRPr="00893734">
        <w:rPr>
          <w:rFonts w:ascii="Times New Roman" w:hAnsi="Times New Roman" w:cs="Times New Roman"/>
          <w:spacing w:val="-3"/>
          <w:sz w:val="24"/>
          <w:szCs w:val="24"/>
        </w:rPr>
        <w:t xml:space="preserve"> these income and expenses are not allocated to operating segments.</w:t>
      </w:r>
    </w:p>
    <w:p w:rsidR="008F5D32" w:rsidRDefault="008C023B" w:rsidP="00D0608C">
      <w:pPr>
        <w:spacing w:after="240"/>
        <w:ind w:left="547"/>
        <w:jc w:val="both"/>
        <w:rPr>
          <w:rFonts w:ascii="Times New Roman" w:hAnsi="Times New Roman" w:cs="Times New Roman"/>
          <w:spacing w:val="-3"/>
          <w:sz w:val="24"/>
          <w:szCs w:val="24"/>
        </w:rPr>
      </w:pPr>
      <w:r w:rsidRPr="00893734">
        <w:rPr>
          <w:rFonts w:ascii="Times New Roman" w:hAnsi="Times New Roman" w:cs="Times New Roman"/>
          <w:spacing w:val="-3"/>
          <w:sz w:val="24"/>
          <w:szCs w:val="24"/>
        </w:rPr>
        <w:t>The basis of accounting for any transactions between reportable segments is consistent with that for third party transactions.</w:t>
      </w:r>
    </w:p>
    <w:p w:rsidR="000B3E4A" w:rsidRPr="000B3E4A" w:rsidRDefault="000B3E4A" w:rsidP="00D0608C">
      <w:pPr>
        <w:overflowPunct w:val="0"/>
        <w:autoSpaceDE w:val="0"/>
        <w:autoSpaceDN w:val="0"/>
        <w:adjustRightInd w:val="0"/>
        <w:spacing w:after="240"/>
        <w:ind w:left="547"/>
        <w:jc w:val="thaiDistribute"/>
        <w:textAlignment w:val="baseline"/>
        <w:rPr>
          <w:rFonts w:ascii="Times New Roman" w:hAnsi="Times New Roman" w:cs="Times New Roman"/>
          <w:i/>
          <w:iCs/>
          <w:position w:val="0"/>
          <w:sz w:val="24"/>
          <w:szCs w:val="24"/>
        </w:rPr>
      </w:pPr>
      <w:r w:rsidRPr="000B3E4A">
        <w:rPr>
          <w:rFonts w:ascii="Times New Roman" w:hAnsi="Times New Roman" w:cs="Times New Roman"/>
          <w:i/>
          <w:iCs/>
          <w:position w:val="0"/>
          <w:sz w:val="24"/>
          <w:szCs w:val="24"/>
        </w:rPr>
        <w:t>Major customer</w:t>
      </w:r>
    </w:p>
    <w:p w:rsidR="000B3E4A" w:rsidRPr="00EF392B" w:rsidRDefault="000B3E4A" w:rsidP="00D0608C">
      <w:pPr>
        <w:spacing w:after="240"/>
        <w:ind w:left="547"/>
        <w:jc w:val="thaiDistribute"/>
        <w:rPr>
          <w:rFonts w:ascii="Times New Roman" w:hAnsi="Times New Roman" w:cs="Times New Roman"/>
          <w:sz w:val="24"/>
          <w:szCs w:val="24"/>
        </w:rPr>
      </w:pPr>
      <w:r w:rsidRPr="00EF392B">
        <w:rPr>
          <w:rFonts w:ascii="Times New Roman" w:hAnsi="Times New Roman" w:cs="Times New Roman"/>
          <w:sz w:val="24"/>
          <w:szCs w:val="24"/>
        </w:rPr>
        <w:t xml:space="preserve">For the year ended December </w:t>
      </w:r>
      <w:r w:rsidR="00190B36" w:rsidRPr="00190B36">
        <w:rPr>
          <w:rFonts w:ascii="Times New Roman" w:hAnsi="Times New Roman"/>
          <w:sz w:val="24"/>
          <w:szCs w:val="24"/>
        </w:rPr>
        <w:t>31</w:t>
      </w:r>
      <w:r w:rsidRPr="00EF392B">
        <w:rPr>
          <w:rFonts w:ascii="Times New Roman" w:hAnsi="Times New Roman" w:cs="Times New Roman"/>
          <w:sz w:val="24"/>
          <w:szCs w:val="24"/>
        </w:rPr>
        <w:t xml:space="preserve">, </w:t>
      </w:r>
      <w:r w:rsidR="00190B36" w:rsidRPr="00190B36">
        <w:rPr>
          <w:rFonts w:ascii="Times New Roman" w:hAnsi="Times New Roman"/>
          <w:sz w:val="24"/>
          <w:szCs w:val="24"/>
        </w:rPr>
        <w:t>2020</w:t>
      </w:r>
      <w:r w:rsidRPr="00EF392B">
        <w:rPr>
          <w:rFonts w:ascii="Times New Roman" w:hAnsi="Times New Roman" w:cs="Times New Roman"/>
          <w:sz w:val="24"/>
          <w:szCs w:val="24"/>
        </w:rPr>
        <w:t>, the Company and its subsidiary have revenue</w:t>
      </w:r>
      <w:r w:rsidR="00EF392B" w:rsidRPr="00EF392B">
        <w:rPr>
          <w:rFonts w:ascii="Times New Roman" w:hAnsi="Times New Roman" w:cs="Times New Roman"/>
          <w:sz w:val="24"/>
          <w:szCs w:val="24"/>
        </w:rPr>
        <w:t xml:space="preserve"> from sales and services</w:t>
      </w:r>
      <w:r w:rsidRPr="00EF392B">
        <w:rPr>
          <w:rFonts w:ascii="Times New Roman" w:hAnsi="Times New Roman" w:cs="Times New Roman"/>
          <w:sz w:val="24"/>
          <w:szCs w:val="24"/>
        </w:rPr>
        <w:t xml:space="preserve"> from </w:t>
      </w:r>
      <w:r w:rsidR="00190B36" w:rsidRPr="00190B36">
        <w:rPr>
          <w:rFonts w:ascii="Times New Roman" w:hAnsi="Times New Roman"/>
          <w:sz w:val="24"/>
          <w:szCs w:val="24"/>
        </w:rPr>
        <w:t>1</w:t>
      </w:r>
      <w:r w:rsidRPr="00EF392B">
        <w:rPr>
          <w:rFonts w:ascii="Times New Roman" w:hAnsi="Times New Roman" w:cs="Times New Roman"/>
          <w:sz w:val="24"/>
          <w:szCs w:val="24"/>
        </w:rPr>
        <w:t xml:space="preserve"> major customer by Baht </w:t>
      </w:r>
      <w:r w:rsidR="00190B36" w:rsidRPr="00190B36">
        <w:rPr>
          <w:rFonts w:ascii="Times New Roman" w:hAnsi="Times New Roman"/>
          <w:sz w:val="24"/>
          <w:szCs w:val="24"/>
        </w:rPr>
        <w:t>237</w:t>
      </w:r>
      <w:r w:rsidRPr="00EF392B">
        <w:rPr>
          <w:rFonts w:ascii="Times New Roman" w:hAnsi="Times New Roman" w:cs="Times New Roman"/>
          <w:sz w:val="24"/>
          <w:szCs w:val="24"/>
        </w:rPr>
        <w:t xml:space="preserve"> million (For the year ended December </w:t>
      </w:r>
      <w:r w:rsidR="00190B36" w:rsidRPr="00190B36">
        <w:rPr>
          <w:rFonts w:ascii="Times New Roman" w:hAnsi="Times New Roman"/>
          <w:sz w:val="24"/>
          <w:szCs w:val="24"/>
        </w:rPr>
        <w:t>31</w:t>
      </w:r>
      <w:r w:rsidRPr="00EF392B">
        <w:rPr>
          <w:rFonts w:ascii="Times New Roman" w:hAnsi="Times New Roman" w:cs="Times New Roman"/>
          <w:sz w:val="24"/>
          <w:szCs w:val="24"/>
        </w:rPr>
        <w:t xml:space="preserve">, </w:t>
      </w:r>
      <w:proofErr w:type="gramStart"/>
      <w:r w:rsidR="00190B36" w:rsidRPr="00190B36">
        <w:rPr>
          <w:rFonts w:ascii="Times New Roman" w:hAnsi="Times New Roman"/>
          <w:sz w:val="24"/>
          <w:szCs w:val="24"/>
        </w:rPr>
        <w:t>2019</w:t>
      </w:r>
      <w:r w:rsidR="00554FAF" w:rsidRPr="00EF392B">
        <w:rPr>
          <w:rFonts w:ascii="Times New Roman" w:hAnsi="Times New Roman" w:cs="Times New Roman"/>
          <w:sz w:val="24"/>
          <w:szCs w:val="24"/>
        </w:rPr>
        <w:t xml:space="preserve"> :</w:t>
      </w:r>
      <w:proofErr w:type="gramEnd"/>
      <w:r w:rsidR="00554FAF" w:rsidRPr="00EF392B">
        <w:rPr>
          <w:rFonts w:ascii="Times New Roman" w:hAnsi="Times New Roman" w:cs="Times New Roman"/>
          <w:sz w:val="24"/>
          <w:szCs w:val="24"/>
        </w:rPr>
        <w:t xml:space="preserve"> </w:t>
      </w:r>
      <w:r w:rsidR="00190B36" w:rsidRPr="00190B36">
        <w:rPr>
          <w:rFonts w:ascii="Times New Roman" w:hAnsi="Times New Roman"/>
          <w:sz w:val="24"/>
          <w:szCs w:val="24"/>
        </w:rPr>
        <w:t>1</w:t>
      </w:r>
      <w:r w:rsidR="003E2C37" w:rsidRPr="00EF392B">
        <w:rPr>
          <w:rFonts w:ascii="Times New Roman" w:hAnsi="Times New Roman" w:cs="Times New Roman"/>
          <w:sz w:val="24"/>
          <w:szCs w:val="24"/>
        </w:rPr>
        <w:t xml:space="preserve"> major customer </w:t>
      </w:r>
      <w:r w:rsidR="003E2C37">
        <w:rPr>
          <w:rFonts w:ascii="Times New Roman" w:hAnsi="Times New Roman"/>
          <w:sz w:val="24"/>
          <w:szCs w:val="30"/>
        </w:rPr>
        <w:t xml:space="preserve">and </w:t>
      </w:r>
      <w:r w:rsidR="00554FAF" w:rsidRPr="00EF392B">
        <w:rPr>
          <w:rFonts w:ascii="Times New Roman" w:hAnsi="Times New Roman" w:cs="Times New Roman"/>
          <w:sz w:val="24"/>
          <w:szCs w:val="24"/>
        </w:rPr>
        <w:t xml:space="preserve">Baht </w:t>
      </w:r>
      <w:r w:rsidR="00190B36" w:rsidRPr="00190B36">
        <w:rPr>
          <w:rFonts w:ascii="Times New Roman" w:hAnsi="Times New Roman"/>
          <w:sz w:val="24"/>
          <w:szCs w:val="24"/>
        </w:rPr>
        <w:t>247</w:t>
      </w:r>
      <w:r w:rsidR="00554FAF" w:rsidRPr="00EF392B">
        <w:rPr>
          <w:rFonts w:ascii="Times New Roman" w:hAnsi="Times New Roman" w:cs="Times New Roman"/>
          <w:sz w:val="24"/>
          <w:szCs w:val="24"/>
        </w:rPr>
        <w:t xml:space="preserve"> million</w:t>
      </w:r>
      <w:r w:rsidRPr="00EF392B">
        <w:rPr>
          <w:rFonts w:ascii="Times New Roman" w:hAnsi="Times New Roman" w:cs="Times New Roman"/>
          <w:sz w:val="24"/>
          <w:szCs w:val="24"/>
        </w:rPr>
        <w:t>).</w:t>
      </w:r>
    </w:p>
    <w:p w:rsidR="000B3E4A" w:rsidRDefault="000B3E4A" w:rsidP="00D0608C">
      <w:pPr>
        <w:spacing w:after="240"/>
        <w:ind w:left="547"/>
        <w:jc w:val="both"/>
        <w:rPr>
          <w:rFonts w:ascii="Times New Roman" w:hAnsi="Times New Roman" w:cs="Times New Roman"/>
          <w:spacing w:val="-3"/>
          <w:sz w:val="24"/>
          <w:szCs w:val="24"/>
        </w:rPr>
      </w:pPr>
    </w:p>
    <w:p w:rsidR="000B3E4A" w:rsidRPr="00893734" w:rsidRDefault="000B3E4A" w:rsidP="00936B2F">
      <w:pPr>
        <w:spacing w:after="240"/>
        <w:ind w:left="540"/>
        <w:jc w:val="both"/>
        <w:rPr>
          <w:rFonts w:ascii="Times New Roman" w:hAnsi="Times New Roman" w:cs="Times New Roman"/>
          <w:spacing w:val="-3"/>
          <w:sz w:val="24"/>
          <w:szCs w:val="24"/>
        </w:rPr>
      </w:pPr>
    </w:p>
    <w:p w:rsidR="00DD3A4B" w:rsidRPr="00893734" w:rsidRDefault="00DD3A4B" w:rsidP="00FA1FC3">
      <w:pPr>
        <w:tabs>
          <w:tab w:val="left" w:pos="2160"/>
          <w:tab w:val="right" w:pos="7280"/>
          <w:tab w:val="right" w:pos="8540"/>
        </w:tabs>
        <w:spacing w:after="240"/>
        <w:ind w:left="547" w:hanging="547"/>
        <w:jc w:val="thaiDistribute"/>
        <w:rPr>
          <w:rFonts w:ascii="Times New Roman" w:hAnsi="Times New Roman" w:cs="Times New Roman"/>
          <w:sz w:val="22"/>
          <w:szCs w:val="22"/>
        </w:rPr>
        <w:sectPr w:rsidR="00DD3A4B" w:rsidRPr="00893734" w:rsidSect="001B2805">
          <w:headerReference w:type="default" r:id="rId10"/>
          <w:footerReference w:type="default" r:id="rId11"/>
          <w:footerReference w:type="first" r:id="rId12"/>
          <w:pgSz w:w="11909" w:h="16834" w:code="9"/>
          <w:pgMar w:top="1440" w:right="1224" w:bottom="720" w:left="1440" w:header="864" w:footer="432" w:gutter="0"/>
          <w:pgNumType w:fmt="numberInDash" w:start="2" w:chapStyle="1"/>
          <w:cols w:space="720"/>
          <w:docGrid w:linePitch="381"/>
        </w:sectPr>
      </w:pPr>
    </w:p>
    <w:tbl>
      <w:tblPr>
        <w:tblStyle w:val="TableGrid"/>
        <w:tblW w:w="14652"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2"/>
        <w:gridCol w:w="1116"/>
        <w:gridCol w:w="1116"/>
        <w:gridCol w:w="1116"/>
        <w:gridCol w:w="1116"/>
        <w:gridCol w:w="1116"/>
        <w:gridCol w:w="1116"/>
        <w:gridCol w:w="1116"/>
        <w:gridCol w:w="1116"/>
        <w:gridCol w:w="1116"/>
        <w:gridCol w:w="1116"/>
      </w:tblGrid>
      <w:tr w:rsidR="00722D56" w:rsidRPr="00893734" w:rsidTr="00272AD7">
        <w:tc>
          <w:tcPr>
            <w:tcW w:w="14652" w:type="dxa"/>
            <w:gridSpan w:val="11"/>
          </w:tcPr>
          <w:p w:rsidR="00722D56" w:rsidRPr="00893734" w:rsidRDefault="00722D56" w:rsidP="008C7824">
            <w:pPr>
              <w:spacing w:after="240"/>
              <w:jc w:val="both"/>
              <w:rPr>
                <w:rFonts w:ascii="Times New Roman" w:hAnsi="Times New Roman" w:cs="Times New Roman"/>
                <w:b/>
                <w:bCs/>
                <w:color w:val="000000"/>
                <w:spacing w:val="-6"/>
                <w:sz w:val="20"/>
              </w:rPr>
            </w:pPr>
            <w:r w:rsidRPr="00893734">
              <w:rPr>
                <w:rFonts w:ascii="Times New Roman" w:hAnsi="Times New Roman" w:cs="Times New Roman"/>
                <w:spacing w:val="-6"/>
                <w:sz w:val="24"/>
                <w:szCs w:val="24"/>
              </w:rPr>
              <w:lastRenderedPageBreak/>
              <w:t xml:space="preserve">Revenue, profit and total assets information regarding the Company and its subsidiary’s operating segments for the years ended December </w:t>
            </w:r>
            <w:r w:rsidR="00190B36" w:rsidRPr="00190B36">
              <w:rPr>
                <w:rFonts w:ascii="Times New Roman" w:hAnsi="Times New Roman"/>
                <w:spacing w:val="-6"/>
                <w:sz w:val="24"/>
                <w:szCs w:val="24"/>
              </w:rPr>
              <w:t>31</w:t>
            </w:r>
            <w:r w:rsidRPr="00893734">
              <w:rPr>
                <w:rFonts w:ascii="Times New Roman" w:hAnsi="Times New Roman" w:cs="Times New Roman"/>
                <w:spacing w:val="-6"/>
                <w:sz w:val="24"/>
                <w:szCs w:val="24"/>
              </w:rPr>
              <w:t xml:space="preserve">, are as </w:t>
            </w:r>
            <w:r w:rsidR="001C68D1">
              <w:rPr>
                <w:rFonts w:ascii="Times New Roman" w:hAnsi="Times New Roman" w:cs="Times New Roman"/>
                <w:spacing w:val="-6"/>
                <w:sz w:val="24"/>
                <w:szCs w:val="24"/>
              </w:rPr>
              <w:t>follows:</w:t>
            </w:r>
          </w:p>
        </w:tc>
      </w:tr>
      <w:tr w:rsidR="00B1161C" w:rsidRPr="00893734" w:rsidTr="008C7824">
        <w:trPr>
          <w:trHeight w:val="274"/>
        </w:trPr>
        <w:tc>
          <w:tcPr>
            <w:tcW w:w="14652" w:type="dxa"/>
            <w:gridSpan w:val="11"/>
            <w:vAlign w:val="center"/>
            <w:hideMark/>
          </w:tcPr>
          <w:p w:rsidR="00B1161C" w:rsidRPr="00893734" w:rsidRDefault="00357EE3" w:rsidP="008C7824">
            <w:pPr>
              <w:spacing w:line="280" w:lineRule="exact"/>
              <w:jc w:val="right"/>
              <w:rPr>
                <w:rFonts w:ascii="Times New Roman" w:hAnsi="Times New Roman" w:cs="Times New Roman"/>
                <w:b/>
                <w:bCs/>
                <w:color w:val="000000"/>
                <w:sz w:val="20"/>
              </w:rPr>
            </w:pPr>
            <w:proofErr w:type="gramStart"/>
            <w:r w:rsidRPr="00893734">
              <w:rPr>
                <w:rFonts w:ascii="Times New Roman" w:hAnsi="Times New Roman" w:cs="Times New Roman"/>
                <w:b/>
                <w:bCs/>
                <w:color w:val="000000"/>
                <w:sz w:val="20"/>
              </w:rPr>
              <w:t>Unit</w:t>
            </w:r>
            <w:r w:rsidR="00097373">
              <w:rPr>
                <w:rFonts w:ascii="Times New Roman" w:hAnsi="Times New Roman" w:cs="Times New Roman"/>
                <w:b/>
                <w:bCs/>
                <w:color w:val="000000"/>
                <w:sz w:val="20"/>
              </w:rPr>
              <w:t xml:space="preserve"> </w:t>
            </w:r>
            <w:r w:rsidRPr="00893734">
              <w:rPr>
                <w:rFonts w:ascii="Times New Roman" w:hAnsi="Times New Roman" w:cs="Times New Roman"/>
                <w:b/>
                <w:bCs/>
                <w:color w:val="000000"/>
                <w:sz w:val="20"/>
              </w:rPr>
              <w:t>:</w:t>
            </w:r>
            <w:proofErr w:type="gramEnd"/>
            <w:r w:rsidRPr="00893734">
              <w:rPr>
                <w:rFonts w:ascii="Times New Roman" w:hAnsi="Times New Roman" w:cs="Times New Roman"/>
                <w:b/>
                <w:bCs/>
                <w:color w:val="000000"/>
                <w:sz w:val="20"/>
              </w:rPr>
              <w:t xml:space="preserve"> </w:t>
            </w:r>
            <w:r w:rsidR="00185CF7">
              <w:rPr>
                <w:rFonts w:ascii="Times New Roman" w:hAnsi="Times New Roman" w:cs="Times New Roman"/>
                <w:b/>
                <w:bCs/>
                <w:color w:val="000000"/>
                <w:sz w:val="20"/>
              </w:rPr>
              <w:t>Thousand</w:t>
            </w:r>
            <w:r w:rsidRPr="00893734">
              <w:rPr>
                <w:rFonts w:ascii="Times New Roman" w:hAnsi="Times New Roman" w:cs="Times New Roman"/>
                <w:b/>
                <w:bCs/>
                <w:color w:val="000000"/>
                <w:sz w:val="20"/>
              </w:rPr>
              <w:t xml:space="preserve"> Baht</w:t>
            </w:r>
          </w:p>
        </w:tc>
      </w:tr>
      <w:tr w:rsidR="00B1161C" w:rsidRPr="00893734" w:rsidTr="008C7824">
        <w:trPr>
          <w:trHeight w:val="274"/>
        </w:trPr>
        <w:tc>
          <w:tcPr>
            <w:tcW w:w="3492" w:type="dxa"/>
            <w:vAlign w:val="bottom"/>
            <w:hideMark/>
          </w:tcPr>
          <w:p w:rsidR="00B1161C" w:rsidRPr="00893734" w:rsidRDefault="00B1161C" w:rsidP="00F92AB7">
            <w:pPr>
              <w:spacing w:line="280" w:lineRule="exact"/>
              <w:rPr>
                <w:rFonts w:ascii="Times New Roman" w:hAnsi="Times New Roman" w:cs="Times New Roman"/>
                <w:b/>
                <w:bCs/>
                <w:color w:val="000000"/>
                <w:sz w:val="20"/>
              </w:rPr>
            </w:pPr>
          </w:p>
        </w:tc>
        <w:tc>
          <w:tcPr>
            <w:tcW w:w="11160" w:type="dxa"/>
            <w:gridSpan w:val="10"/>
            <w:vAlign w:val="bottom"/>
            <w:hideMark/>
          </w:tcPr>
          <w:p w:rsidR="00B1161C" w:rsidRPr="00893734" w:rsidRDefault="00BA1E42" w:rsidP="00357EE3">
            <w:pPr>
              <w:spacing w:line="280" w:lineRule="exact"/>
              <w:jc w:val="center"/>
              <w:rPr>
                <w:rFonts w:ascii="Times New Roman" w:hAnsi="Times New Roman" w:cs="Times New Roman"/>
                <w:b/>
                <w:bCs/>
                <w:color w:val="000000"/>
                <w:sz w:val="20"/>
              </w:rPr>
            </w:pPr>
            <w:r w:rsidRPr="00893734">
              <w:rPr>
                <w:rFonts w:ascii="Times New Roman" w:hAnsi="Times New Roman" w:cs="Times New Roman"/>
                <w:b/>
                <w:bCs/>
                <w:sz w:val="20"/>
              </w:rPr>
              <w:t>The con</w:t>
            </w:r>
            <w:r w:rsidR="00722D56" w:rsidRPr="00893734">
              <w:rPr>
                <w:rFonts w:ascii="Times New Roman" w:hAnsi="Times New Roman" w:cs="Times New Roman"/>
                <w:b/>
                <w:bCs/>
                <w:sz w:val="20"/>
              </w:rPr>
              <w:t>solidated financial statements</w:t>
            </w:r>
          </w:p>
        </w:tc>
      </w:tr>
      <w:tr w:rsidR="00272AD7" w:rsidRPr="00893734" w:rsidTr="008C7824">
        <w:trPr>
          <w:trHeight w:val="274"/>
        </w:trPr>
        <w:tc>
          <w:tcPr>
            <w:tcW w:w="3492" w:type="dxa"/>
            <w:vAlign w:val="bottom"/>
            <w:hideMark/>
          </w:tcPr>
          <w:p w:rsidR="00272AD7" w:rsidRPr="00893734" w:rsidRDefault="00272AD7" w:rsidP="00F92AB7">
            <w:pPr>
              <w:spacing w:line="280" w:lineRule="exact"/>
              <w:rPr>
                <w:rFonts w:ascii="Times New Roman" w:hAnsi="Times New Roman" w:cs="Times New Roman"/>
                <w:b/>
                <w:bCs/>
                <w:color w:val="000000"/>
                <w:sz w:val="20"/>
              </w:rPr>
            </w:pPr>
          </w:p>
        </w:tc>
        <w:tc>
          <w:tcPr>
            <w:tcW w:w="2232" w:type="dxa"/>
            <w:gridSpan w:val="2"/>
            <w:vAlign w:val="bottom"/>
            <w:hideMark/>
          </w:tcPr>
          <w:p w:rsidR="00272AD7" w:rsidRPr="00893734" w:rsidRDefault="004A4117" w:rsidP="00357EE3">
            <w:pPr>
              <w:spacing w:line="280" w:lineRule="exact"/>
              <w:jc w:val="center"/>
              <w:rPr>
                <w:rFonts w:ascii="Times New Roman" w:hAnsi="Times New Roman" w:cs="Times New Roman"/>
                <w:b/>
                <w:bCs/>
                <w:color w:val="000000"/>
                <w:sz w:val="20"/>
              </w:rPr>
            </w:pPr>
            <w:r w:rsidRPr="00893734">
              <w:rPr>
                <w:rFonts w:ascii="Times New Roman" w:hAnsi="Times New Roman" w:cs="Times New Roman"/>
                <w:b/>
                <w:bCs/>
                <w:color w:val="000000"/>
                <w:sz w:val="20"/>
              </w:rPr>
              <w:t xml:space="preserve">Water </w:t>
            </w:r>
            <w:r w:rsidR="008C1815" w:rsidRPr="00893734">
              <w:rPr>
                <w:rFonts w:ascii="Times New Roman" w:hAnsi="Times New Roman" w:cs="Times New Roman"/>
                <w:b/>
                <w:bCs/>
                <w:color w:val="000000"/>
                <w:sz w:val="20"/>
              </w:rPr>
              <w:t>Treatment Soluti</w:t>
            </w:r>
            <w:r w:rsidRPr="00893734">
              <w:rPr>
                <w:rFonts w:ascii="Times New Roman" w:hAnsi="Times New Roman" w:cs="Times New Roman"/>
                <w:b/>
                <w:bCs/>
                <w:color w:val="000000"/>
                <w:sz w:val="20"/>
              </w:rPr>
              <w:t>on</w:t>
            </w:r>
            <w:r w:rsidR="00272AD7" w:rsidRPr="00893734">
              <w:rPr>
                <w:rFonts w:ascii="Times New Roman" w:hAnsi="Times New Roman" w:cs="Times New Roman"/>
                <w:b/>
                <w:bCs/>
                <w:color w:val="000000"/>
                <w:sz w:val="20"/>
              </w:rPr>
              <w:t xml:space="preserve"> segment</w:t>
            </w:r>
          </w:p>
        </w:tc>
        <w:tc>
          <w:tcPr>
            <w:tcW w:w="2232" w:type="dxa"/>
            <w:gridSpan w:val="2"/>
            <w:vAlign w:val="bottom"/>
            <w:hideMark/>
          </w:tcPr>
          <w:p w:rsidR="00272AD7" w:rsidRPr="00893734" w:rsidRDefault="004A4117" w:rsidP="00357EE3">
            <w:pPr>
              <w:spacing w:line="280" w:lineRule="exact"/>
              <w:jc w:val="center"/>
              <w:rPr>
                <w:rFonts w:ascii="Times New Roman" w:hAnsi="Times New Roman" w:cs="Times New Roman"/>
                <w:b/>
                <w:bCs/>
                <w:color w:val="000000"/>
                <w:sz w:val="20"/>
              </w:rPr>
            </w:pPr>
            <w:r w:rsidRPr="00893734">
              <w:rPr>
                <w:rFonts w:ascii="Times New Roman" w:hAnsi="Times New Roman" w:cs="Times New Roman"/>
                <w:b/>
                <w:bCs/>
                <w:color w:val="000000"/>
                <w:sz w:val="20"/>
              </w:rPr>
              <w:t xml:space="preserve">Environmental </w:t>
            </w:r>
            <w:r w:rsidR="008C1815" w:rsidRPr="00893734">
              <w:rPr>
                <w:rFonts w:ascii="Times New Roman" w:hAnsi="Times New Roman" w:cs="Times New Roman"/>
                <w:b/>
                <w:bCs/>
                <w:color w:val="000000"/>
                <w:sz w:val="20"/>
              </w:rPr>
              <w:t xml:space="preserve">Preservation Products </w:t>
            </w:r>
            <w:r w:rsidR="00272AD7" w:rsidRPr="00893734">
              <w:rPr>
                <w:rFonts w:ascii="Times New Roman" w:hAnsi="Times New Roman" w:cs="Times New Roman"/>
                <w:b/>
                <w:bCs/>
                <w:color w:val="000000"/>
                <w:sz w:val="20"/>
              </w:rPr>
              <w:t>segment</w:t>
            </w:r>
          </w:p>
        </w:tc>
        <w:tc>
          <w:tcPr>
            <w:tcW w:w="2232" w:type="dxa"/>
            <w:gridSpan w:val="2"/>
            <w:vAlign w:val="bottom"/>
          </w:tcPr>
          <w:p w:rsidR="00272AD7" w:rsidRPr="00893734" w:rsidRDefault="00272AD7" w:rsidP="00357EE3">
            <w:pPr>
              <w:spacing w:line="280" w:lineRule="exact"/>
              <w:jc w:val="center"/>
              <w:rPr>
                <w:rFonts w:ascii="Times New Roman" w:hAnsi="Times New Roman" w:cs="Times New Roman"/>
                <w:b/>
                <w:bCs/>
                <w:color w:val="000000"/>
                <w:sz w:val="20"/>
              </w:rPr>
            </w:pPr>
            <w:r w:rsidRPr="00893734">
              <w:rPr>
                <w:rFonts w:ascii="Times New Roman" w:hAnsi="Times New Roman" w:cs="Times New Roman"/>
                <w:b/>
                <w:bCs/>
                <w:color w:val="000000"/>
                <w:sz w:val="20"/>
              </w:rPr>
              <w:t xml:space="preserve">Clean energy </w:t>
            </w:r>
            <w:r w:rsidR="004A4117" w:rsidRPr="00893734">
              <w:rPr>
                <w:rFonts w:ascii="Times New Roman" w:hAnsi="Times New Roman" w:cs="Times New Roman"/>
                <w:b/>
                <w:bCs/>
                <w:color w:val="000000"/>
                <w:sz w:val="20"/>
              </w:rPr>
              <w:t>business</w:t>
            </w:r>
            <w:r w:rsidR="008C1815" w:rsidRPr="00893734">
              <w:rPr>
                <w:rFonts w:ascii="Times New Roman" w:hAnsi="Times New Roman" w:cs="Times New Roman"/>
                <w:b/>
                <w:bCs/>
                <w:color w:val="000000"/>
                <w:sz w:val="20"/>
              </w:rPr>
              <w:t xml:space="preserve"> segment</w:t>
            </w:r>
          </w:p>
        </w:tc>
        <w:tc>
          <w:tcPr>
            <w:tcW w:w="2232" w:type="dxa"/>
            <w:gridSpan w:val="2"/>
            <w:vAlign w:val="bottom"/>
          </w:tcPr>
          <w:p w:rsidR="00272AD7" w:rsidRPr="00893734" w:rsidRDefault="00272AD7" w:rsidP="00357EE3">
            <w:pPr>
              <w:spacing w:line="280" w:lineRule="exact"/>
              <w:jc w:val="center"/>
              <w:rPr>
                <w:rFonts w:ascii="Times New Roman" w:hAnsi="Times New Roman" w:cs="Times New Roman"/>
                <w:b/>
                <w:bCs/>
                <w:color w:val="000000"/>
                <w:sz w:val="20"/>
              </w:rPr>
            </w:pPr>
            <w:r w:rsidRPr="00893734">
              <w:rPr>
                <w:rFonts w:ascii="Times New Roman" w:hAnsi="Times New Roman" w:cs="Times New Roman"/>
                <w:b/>
                <w:bCs/>
                <w:color w:val="000000"/>
                <w:sz w:val="20"/>
              </w:rPr>
              <w:t>Adjustments and eliminations</w:t>
            </w:r>
          </w:p>
        </w:tc>
        <w:tc>
          <w:tcPr>
            <w:tcW w:w="2232" w:type="dxa"/>
            <w:gridSpan w:val="2"/>
            <w:vAlign w:val="bottom"/>
            <w:hideMark/>
          </w:tcPr>
          <w:p w:rsidR="00272AD7" w:rsidRPr="00893734" w:rsidRDefault="00272AD7" w:rsidP="00357EE3">
            <w:pPr>
              <w:spacing w:line="280" w:lineRule="exact"/>
              <w:jc w:val="center"/>
              <w:rPr>
                <w:rFonts w:ascii="Times New Roman" w:hAnsi="Times New Roman" w:cs="Times New Roman"/>
                <w:b/>
                <w:bCs/>
                <w:color w:val="000000"/>
                <w:sz w:val="20"/>
              </w:rPr>
            </w:pPr>
            <w:r w:rsidRPr="00893734">
              <w:rPr>
                <w:rFonts w:ascii="Times New Roman" w:hAnsi="Times New Roman" w:cs="Times New Roman"/>
                <w:b/>
                <w:bCs/>
                <w:color w:val="000000"/>
                <w:sz w:val="20"/>
              </w:rPr>
              <w:t>Consolidated</w:t>
            </w:r>
          </w:p>
        </w:tc>
      </w:tr>
      <w:tr w:rsidR="003C32E9" w:rsidRPr="00893734" w:rsidTr="008C7824">
        <w:trPr>
          <w:trHeight w:val="274"/>
        </w:trPr>
        <w:tc>
          <w:tcPr>
            <w:tcW w:w="3492" w:type="dxa"/>
            <w:vAlign w:val="bottom"/>
            <w:hideMark/>
          </w:tcPr>
          <w:p w:rsidR="003C32E9" w:rsidRPr="00893734" w:rsidRDefault="003C32E9" w:rsidP="00F92AB7">
            <w:pPr>
              <w:spacing w:line="280" w:lineRule="exact"/>
              <w:rPr>
                <w:rFonts w:ascii="Times New Roman" w:hAnsi="Times New Roman" w:cs="Times New Roman"/>
                <w:b/>
                <w:bCs/>
                <w:color w:val="000000"/>
                <w:sz w:val="20"/>
              </w:rPr>
            </w:pP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2020</w:t>
            </w: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2019</w:t>
            </w: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2020</w:t>
            </w: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2019</w:t>
            </w: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2020</w:t>
            </w: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2019</w:t>
            </w: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2020</w:t>
            </w: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2019</w:t>
            </w: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2020</w:t>
            </w:r>
          </w:p>
        </w:tc>
        <w:tc>
          <w:tcPr>
            <w:tcW w:w="1116" w:type="dxa"/>
            <w:vAlign w:val="bottom"/>
          </w:tcPr>
          <w:p w:rsidR="003C32E9" w:rsidRPr="00893734"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190B36">
              <w:rPr>
                <w:rFonts w:ascii="Times New Roman" w:hAnsi="Times New Roman"/>
                <w:b/>
                <w:bCs/>
                <w:spacing w:val="-4"/>
                <w:kern w:val="28"/>
                <w:sz w:val="20"/>
                <w:szCs w:val="20"/>
              </w:rPr>
              <w:t>2019</w:t>
            </w:r>
          </w:p>
        </w:tc>
      </w:tr>
      <w:tr w:rsidR="003C32E9" w:rsidRPr="00893734" w:rsidTr="008C7824">
        <w:trPr>
          <w:trHeight w:val="274"/>
        </w:trPr>
        <w:tc>
          <w:tcPr>
            <w:tcW w:w="3492" w:type="dxa"/>
            <w:hideMark/>
          </w:tcPr>
          <w:p w:rsidR="003C32E9" w:rsidRPr="00893734" w:rsidRDefault="003C32E9" w:rsidP="00F92AB7">
            <w:pPr>
              <w:spacing w:line="280" w:lineRule="exact"/>
              <w:ind w:left="252" w:right="-43" w:hanging="252"/>
              <w:rPr>
                <w:rFonts w:ascii="Times New Roman" w:hAnsi="Times New Roman" w:cs="Times New Roman"/>
                <w:b/>
                <w:bCs/>
                <w:sz w:val="20"/>
              </w:rPr>
            </w:pPr>
            <w:r w:rsidRPr="00893734">
              <w:rPr>
                <w:rFonts w:ascii="Times New Roman" w:hAnsi="Times New Roman" w:cs="Times New Roman"/>
                <w:b/>
                <w:bCs/>
                <w:position w:val="0"/>
                <w:sz w:val="20"/>
              </w:rPr>
              <w:t>Revenue</w:t>
            </w:r>
          </w:p>
        </w:tc>
        <w:tc>
          <w:tcPr>
            <w:tcW w:w="1116" w:type="dxa"/>
          </w:tcPr>
          <w:p w:rsidR="003C32E9" w:rsidRPr="00893734" w:rsidRDefault="003C32E9" w:rsidP="00F92AB7">
            <w:pPr>
              <w:tabs>
                <w:tab w:val="decimal" w:pos="696"/>
              </w:tabs>
              <w:spacing w:line="280" w:lineRule="exact"/>
              <w:rPr>
                <w:rFonts w:ascii="Times New Roman" w:hAnsi="Times New Roman" w:cs="Times New Roman"/>
                <w:position w:val="0"/>
                <w:sz w:val="20"/>
              </w:rPr>
            </w:pPr>
          </w:p>
        </w:tc>
        <w:tc>
          <w:tcPr>
            <w:tcW w:w="1116" w:type="dxa"/>
          </w:tcPr>
          <w:p w:rsidR="003C32E9" w:rsidRPr="00893734" w:rsidRDefault="003C32E9" w:rsidP="00F92AB7">
            <w:pPr>
              <w:tabs>
                <w:tab w:val="decimal" w:pos="696"/>
              </w:tabs>
              <w:spacing w:line="280" w:lineRule="exact"/>
              <w:rPr>
                <w:rFonts w:ascii="Times New Roman" w:hAnsi="Times New Roman" w:cs="Times New Roman"/>
                <w:position w:val="0"/>
                <w:sz w:val="20"/>
              </w:rPr>
            </w:pPr>
          </w:p>
        </w:tc>
        <w:tc>
          <w:tcPr>
            <w:tcW w:w="1116" w:type="dxa"/>
          </w:tcPr>
          <w:p w:rsidR="003C32E9" w:rsidRPr="00893734" w:rsidRDefault="003C32E9" w:rsidP="00F92AB7">
            <w:pPr>
              <w:tabs>
                <w:tab w:val="decimal" w:pos="1422"/>
              </w:tabs>
              <w:spacing w:line="280" w:lineRule="exact"/>
              <w:jc w:val="thaiDistribute"/>
              <w:rPr>
                <w:rFonts w:ascii="Times New Roman" w:hAnsi="Times New Roman" w:cs="Times New Roman"/>
                <w:color w:val="000000"/>
                <w:sz w:val="20"/>
              </w:rPr>
            </w:pPr>
          </w:p>
        </w:tc>
        <w:tc>
          <w:tcPr>
            <w:tcW w:w="1116" w:type="dxa"/>
          </w:tcPr>
          <w:p w:rsidR="003C32E9" w:rsidRPr="00893734" w:rsidRDefault="003C32E9" w:rsidP="00F92AB7">
            <w:pPr>
              <w:tabs>
                <w:tab w:val="decimal" w:pos="1422"/>
              </w:tabs>
              <w:spacing w:line="280" w:lineRule="exact"/>
              <w:jc w:val="thaiDistribute"/>
              <w:rPr>
                <w:rFonts w:ascii="Times New Roman" w:hAnsi="Times New Roman" w:cs="Times New Roman"/>
                <w:color w:val="000000"/>
                <w:sz w:val="20"/>
              </w:rPr>
            </w:pPr>
          </w:p>
        </w:tc>
        <w:tc>
          <w:tcPr>
            <w:tcW w:w="1116" w:type="dxa"/>
          </w:tcPr>
          <w:p w:rsidR="003C32E9" w:rsidRPr="00893734" w:rsidRDefault="003C32E9" w:rsidP="00F92AB7">
            <w:pPr>
              <w:tabs>
                <w:tab w:val="decimal" w:pos="1422"/>
              </w:tabs>
              <w:spacing w:line="280" w:lineRule="exact"/>
              <w:jc w:val="thaiDistribute"/>
              <w:rPr>
                <w:rFonts w:ascii="Times New Roman" w:hAnsi="Times New Roman" w:cs="Times New Roman"/>
                <w:color w:val="000000"/>
                <w:sz w:val="20"/>
              </w:rPr>
            </w:pPr>
          </w:p>
        </w:tc>
        <w:tc>
          <w:tcPr>
            <w:tcW w:w="1116" w:type="dxa"/>
          </w:tcPr>
          <w:p w:rsidR="003C32E9" w:rsidRPr="00893734" w:rsidRDefault="003C32E9" w:rsidP="00F92AB7">
            <w:pPr>
              <w:tabs>
                <w:tab w:val="decimal" w:pos="1422"/>
              </w:tabs>
              <w:spacing w:line="280" w:lineRule="exact"/>
              <w:jc w:val="thaiDistribute"/>
              <w:rPr>
                <w:rFonts w:ascii="Times New Roman" w:hAnsi="Times New Roman" w:cs="Times New Roman"/>
                <w:color w:val="000000"/>
                <w:sz w:val="20"/>
              </w:rPr>
            </w:pPr>
          </w:p>
        </w:tc>
        <w:tc>
          <w:tcPr>
            <w:tcW w:w="1116" w:type="dxa"/>
          </w:tcPr>
          <w:p w:rsidR="003C32E9" w:rsidRPr="00893734" w:rsidRDefault="003C32E9" w:rsidP="00F92AB7">
            <w:pPr>
              <w:tabs>
                <w:tab w:val="decimal" w:pos="1422"/>
              </w:tabs>
              <w:spacing w:line="280" w:lineRule="exact"/>
              <w:jc w:val="thaiDistribute"/>
              <w:rPr>
                <w:rFonts w:ascii="Times New Roman" w:hAnsi="Times New Roman" w:cs="Times New Roman"/>
                <w:color w:val="000000"/>
                <w:sz w:val="20"/>
              </w:rPr>
            </w:pPr>
          </w:p>
        </w:tc>
        <w:tc>
          <w:tcPr>
            <w:tcW w:w="1116" w:type="dxa"/>
          </w:tcPr>
          <w:p w:rsidR="003C32E9" w:rsidRPr="00893734" w:rsidRDefault="003C32E9" w:rsidP="00F92AB7">
            <w:pPr>
              <w:tabs>
                <w:tab w:val="decimal" w:pos="1422"/>
              </w:tabs>
              <w:spacing w:line="280" w:lineRule="exact"/>
              <w:jc w:val="thaiDistribute"/>
              <w:rPr>
                <w:rFonts w:ascii="Times New Roman" w:hAnsi="Times New Roman" w:cs="Times New Roman"/>
                <w:color w:val="000000"/>
                <w:sz w:val="20"/>
              </w:rPr>
            </w:pPr>
          </w:p>
        </w:tc>
        <w:tc>
          <w:tcPr>
            <w:tcW w:w="1116" w:type="dxa"/>
          </w:tcPr>
          <w:p w:rsidR="003C32E9" w:rsidRPr="00893734" w:rsidRDefault="003C32E9" w:rsidP="00F92AB7">
            <w:pPr>
              <w:tabs>
                <w:tab w:val="decimal" w:pos="1422"/>
              </w:tabs>
              <w:spacing w:line="280" w:lineRule="exact"/>
              <w:jc w:val="thaiDistribute"/>
              <w:rPr>
                <w:rFonts w:ascii="Times New Roman" w:hAnsi="Times New Roman" w:cs="Times New Roman"/>
                <w:color w:val="000000"/>
                <w:sz w:val="20"/>
              </w:rPr>
            </w:pPr>
          </w:p>
        </w:tc>
        <w:tc>
          <w:tcPr>
            <w:tcW w:w="1116" w:type="dxa"/>
          </w:tcPr>
          <w:p w:rsidR="003C32E9" w:rsidRPr="00893734" w:rsidRDefault="003C32E9" w:rsidP="00F92AB7">
            <w:pPr>
              <w:tabs>
                <w:tab w:val="decimal" w:pos="1422"/>
              </w:tabs>
              <w:spacing w:line="280" w:lineRule="exact"/>
              <w:jc w:val="thaiDistribute"/>
              <w:rPr>
                <w:rFonts w:ascii="Times New Roman" w:hAnsi="Times New Roman" w:cs="Times New Roman"/>
                <w:color w:val="000000"/>
                <w:sz w:val="20"/>
              </w:rPr>
            </w:pPr>
          </w:p>
        </w:tc>
      </w:tr>
      <w:tr w:rsidR="00185CF7" w:rsidRPr="00893734" w:rsidTr="008C7824">
        <w:trPr>
          <w:trHeight w:val="274"/>
        </w:trPr>
        <w:tc>
          <w:tcPr>
            <w:tcW w:w="3492" w:type="dxa"/>
            <w:hideMark/>
          </w:tcPr>
          <w:p w:rsidR="00185CF7" w:rsidRPr="00893734" w:rsidRDefault="00185CF7" w:rsidP="00185CF7">
            <w:pPr>
              <w:spacing w:line="280" w:lineRule="exact"/>
              <w:ind w:left="252" w:right="-43" w:hanging="90"/>
              <w:rPr>
                <w:rFonts w:ascii="Times New Roman" w:hAnsi="Times New Roman" w:cs="Times New Roman"/>
                <w:position w:val="0"/>
                <w:sz w:val="20"/>
              </w:rPr>
            </w:pPr>
            <w:r w:rsidRPr="00893734">
              <w:rPr>
                <w:rFonts w:ascii="Times New Roman" w:hAnsi="Times New Roman" w:cs="Times New Roman"/>
                <w:position w:val="0"/>
                <w:sz w:val="20"/>
              </w:rPr>
              <w:t>Sales and service income</w:t>
            </w:r>
          </w:p>
        </w:tc>
        <w:tc>
          <w:tcPr>
            <w:tcW w:w="1116" w:type="dxa"/>
          </w:tcPr>
          <w:p w:rsidR="00185CF7" w:rsidRPr="00185CF7" w:rsidRDefault="00190B36" w:rsidP="00185CF7">
            <w:pPr>
              <w:tabs>
                <w:tab w:val="decimal" w:pos="704"/>
              </w:tabs>
              <w:jc w:val="both"/>
              <w:rPr>
                <w:rFonts w:ascii="Times New Roman" w:hAnsi="Times New Roman" w:cs="Times New Roman"/>
                <w:sz w:val="20"/>
              </w:rPr>
            </w:pPr>
            <w:r w:rsidRPr="00190B36">
              <w:rPr>
                <w:rFonts w:ascii="Times New Roman" w:hAnsi="Times New Roman"/>
                <w:sz w:val="20"/>
              </w:rPr>
              <w:t>550</w:t>
            </w:r>
            <w:r w:rsidR="00185CF7" w:rsidRPr="00185CF7">
              <w:rPr>
                <w:rFonts w:ascii="Times New Roman" w:hAnsi="Times New Roman" w:cs="Times New Roman"/>
                <w:sz w:val="20"/>
                <w:cs/>
              </w:rPr>
              <w:t>,</w:t>
            </w:r>
            <w:r w:rsidRPr="00190B36">
              <w:rPr>
                <w:rFonts w:ascii="Times New Roman" w:hAnsi="Times New Roman"/>
                <w:sz w:val="20"/>
              </w:rPr>
              <w:t>963</w:t>
            </w:r>
          </w:p>
        </w:tc>
        <w:tc>
          <w:tcPr>
            <w:tcW w:w="1116" w:type="dxa"/>
          </w:tcPr>
          <w:p w:rsidR="00185CF7" w:rsidRPr="00185CF7" w:rsidRDefault="00190B36" w:rsidP="00185CF7">
            <w:pPr>
              <w:tabs>
                <w:tab w:val="decimal" w:pos="704"/>
              </w:tabs>
              <w:jc w:val="both"/>
              <w:rPr>
                <w:rFonts w:ascii="Times New Roman" w:hAnsi="Times New Roman" w:cs="Times New Roman"/>
                <w:sz w:val="20"/>
              </w:rPr>
            </w:pPr>
            <w:r w:rsidRPr="00190B36">
              <w:rPr>
                <w:rFonts w:ascii="Times New Roman" w:hAnsi="Times New Roman"/>
                <w:sz w:val="20"/>
              </w:rPr>
              <w:t>666</w:t>
            </w:r>
            <w:r w:rsidR="00185CF7" w:rsidRPr="00185CF7">
              <w:rPr>
                <w:rFonts w:ascii="Times New Roman" w:hAnsi="Times New Roman" w:cs="Times New Roman"/>
                <w:sz w:val="20"/>
              </w:rPr>
              <w:t>,</w:t>
            </w:r>
            <w:r w:rsidRPr="00190B36">
              <w:rPr>
                <w:rFonts w:ascii="Times New Roman" w:hAnsi="Times New Roman"/>
                <w:sz w:val="20"/>
              </w:rPr>
              <w:t>758</w:t>
            </w:r>
          </w:p>
        </w:tc>
        <w:tc>
          <w:tcPr>
            <w:tcW w:w="1116" w:type="dxa"/>
          </w:tcPr>
          <w:p w:rsidR="00185CF7" w:rsidRPr="00185CF7" w:rsidRDefault="00190B36" w:rsidP="00185CF7">
            <w:pPr>
              <w:tabs>
                <w:tab w:val="decimal" w:pos="704"/>
              </w:tabs>
              <w:jc w:val="both"/>
              <w:rPr>
                <w:rFonts w:ascii="Times New Roman" w:hAnsi="Times New Roman" w:cs="Times New Roman"/>
                <w:sz w:val="20"/>
                <w:cs/>
              </w:rPr>
            </w:pPr>
            <w:r w:rsidRPr="00190B36">
              <w:rPr>
                <w:rFonts w:ascii="Times New Roman" w:hAnsi="Times New Roman"/>
                <w:sz w:val="20"/>
              </w:rPr>
              <w:t>327</w:t>
            </w:r>
            <w:r w:rsidR="00185CF7" w:rsidRPr="00185CF7">
              <w:rPr>
                <w:rFonts w:ascii="Times New Roman" w:hAnsi="Times New Roman" w:cs="Times New Roman"/>
                <w:sz w:val="20"/>
              </w:rPr>
              <w:t>,</w:t>
            </w:r>
            <w:r w:rsidRPr="00190B36">
              <w:rPr>
                <w:rFonts w:ascii="Times New Roman" w:hAnsi="Times New Roman"/>
                <w:sz w:val="20"/>
              </w:rPr>
              <w:t>498</w:t>
            </w:r>
          </w:p>
        </w:tc>
        <w:tc>
          <w:tcPr>
            <w:tcW w:w="1116" w:type="dxa"/>
          </w:tcPr>
          <w:p w:rsidR="00185CF7" w:rsidRPr="00185CF7" w:rsidRDefault="00190B36" w:rsidP="00185CF7">
            <w:pPr>
              <w:tabs>
                <w:tab w:val="decimal" w:pos="704"/>
              </w:tabs>
              <w:jc w:val="both"/>
              <w:rPr>
                <w:rFonts w:ascii="Times New Roman" w:hAnsi="Times New Roman" w:cs="Times New Roman"/>
                <w:sz w:val="20"/>
                <w:cs/>
              </w:rPr>
            </w:pPr>
            <w:r w:rsidRPr="00190B36">
              <w:rPr>
                <w:rFonts w:ascii="Times New Roman" w:hAnsi="Times New Roman"/>
                <w:sz w:val="20"/>
              </w:rPr>
              <w:t>415</w:t>
            </w:r>
            <w:r w:rsidR="00185CF7" w:rsidRPr="00185CF7">
              <w:rPr>
                <w:rFonts w:ascii="Times New Roman" w:hAnsi="Times New Roman" w:cs="Times New Roman"/>
                <w:sz w:val="20"/>
                <w:cs/>
              </w:rPr>
              <w:t>,</w:t>
            </w:r>
            <w:r w:rsidRPr="00190B36">
              <w:rPr>
                <w:rFonts w:ascii="Times New Roman" w:hAnsi="Times New Roman"/>
                <w:sz w:val="20"/>
              </w:rPr>
              <w:t>503</w:t>
            </w:r>
          </w:p>
        </w:tc>
        <w:tc>
          <w:tcPr>
            <w:tcW w:w="1116" w:type="dxa"/>
          </w:tcPr>
          <w:p w:rsidR="00185CF7" w:rsidRPr="00185CF7" w:rsidRDefault="00190B36" w:rsidP="00185CF7">
            <w:pPr>
              <w:tabs>
                <w:tab w:val="decimal" w:pos="823"/>
              </w:tabs>
              <w:jc w:val="both"/>
              <w:rPr>
                <w:rFonts w:ascii="Times New Roman" w:hAnsi="Times New Roman" w:cs="Times New Roman"/>
                <w:sz w:val="20"/>
                <w:cs/>
              </w:rPr>
            </w:pPr>
            <w:r w:rsidRPr="00190B36">
              <w:rPr>
                <w:rFonts w:ascii="Times New Roman" w:hAnsi="Times New Roman"/>
                <w:sz w:val="20"/>
              </w:rPr>
              <w:t>237</w:t>
            </w:r>
            <w:r w:rsidR="00185CF7" w:rsidRPr="00185CF7">
              <w:rPr>
                <w:rFonts w:ascii="Times New Roman" w:hAnsi="Times New Roman" w:cs="Times New Roman"/>
                <w:sz w:val="20"/>
              </w:rPr>
              <w:t>,</w:t>
            </w:r>
            <w:r w:rsidRPr="00190B36">
              <w:rPr>
                <w:rFonts w:ascii="Times New Roman" w:hAnsi="Times New Roman"/>
                <w:sz w:val="20"/>
              </w:rPr>
              <w:t>405</w:t>
            </w:r>
          </w:p>
        </w:tc>
        <w:tc>
          <w:tcPr>
            <w:tcW w:w="1116" w:type="dxa"/>
          </w:tcPr>
          <w:p w:rsidR="00185CF7" w:rsidRPr="00185CF7" w:rsidRDefault="00190B36" w:rsidP="00185CF7">
            <w:pPr>
              <w:tabs>
                <w:tab w:val="decimal" w:pos="823"/>
              </w:tabs>
              <w:jc w:val="both"/>
              <w:rPr>
                <w:rFonts w:ascii="Times New Roman" w:hAnsi="Times New Roman" w:cs="Times New Roman"/>
                <w:sz w:val="20"/>
                <w:cs/>
              </w:rPr>
            </w:pPr>
            <w:r w:rsidRPr="00190B36">
              <w:rPr>
                <w:rFonts w:ascii="Times New Roman" w:hAnsi="Times New Roman"/>
                <w:sz w:val="20"/>
              </w:rPr>
              <w:t>246</w:t>
            </w:r>
            <w:r w:rsidR="00185CF7" w:rsidRPr="00185CF7">
              <w:rPr>
                <w:rFonts w:ascii="Times New Roman" w:hAnsi="Times New Roman" w:cs="Times New Roman"/>
                <w:sz w:val="20"/>
              </w:rPr>
              <w:t>,</w:t>
            </w:r>
            <w:r w:rsidRPr="00190B36">
              <w:rPr>
                <w:rFonts w:ascii="Times New Roman" w:hAnsi="Times New Roman"/>
                <w:sz w:val="20"/>
              </w:rPr>
              <w:t>785</w:t>
            </w:r>
          </w:p>
        </w:tc>
        <w:tc>
          <w:tcPr>
            <w:tcW w:w="1116" w:type="dxa"/>
          </w:tcPr>
          <w:p w:rsidR="00185CF7" w:rsidRPr="00185CF7" w:rsidRDefault="00185CF7" w:rsidP="00185CF7">
            <w:pPr>
              <w:jc w:val="center"/>
              <w:rPr>
                <w:rFonts w:ascii="Times New Roman" w:hAnsi="Times New Roman" w:cs="Times New Roman"/>
                <w:sz w:val="20"/>
              </w:rPr>
            </w:pPr>
            <w:r w:rsidRPr="00185CF7">
              <w:rPr>
                <w:rFonts w:ascii="Times New Roman" w:hAnsi="Times New Roman" w:cs="Times New Roman"/>
                <w:sz w:val="20"/>
                <w:cs/>
              </w:rPr>
              <w:t>-</w:t>
            </w:r>
          </w:p>
        </w:tc>
        <w:tc>
          <w:tcPr>
            <w:tcW w:w="1116" w:type="dxa"/>
          </w:tcPr>
          <w:p w:rsidR="00185CF7" w:rsidRPr="00185CF7" w:rsidRDefault="00185CF7" w:rsidP="00185CF7">
            <w:pPr>
              <w:tabs>
                <w:tab w:val="decimal" w:pos="450"/>
              </w:tabs>
              <w:jc w:val="both"/>
              <w:rPr>
                <w:rFonts w:ascii="Times New Roman" w:hAnsi="Times New Roman" w:cs="Times New Roman"/>
                <w:sz w:val="20"/>
              </w:rPr>
            </w:pPr>
            <w:r w:rsidRPr="00185CF7">
              <w:rPr>
                <w:rFonts w:ascii="Times New Roman" w:hAnsi="Times New Roman" w:cs="Times New Roman"/>
                <w:sz w:val="20"/>
                <w:cs/>
              </w:rPr>
              <w:t>-</w:t>
            </w:r>
          </w:p>
        </w:tc>
        <w:tc>
          <w:tcPr>
            <w:tcW w:w="1116" w:type="dxa"/>
          </w:tcPr>
          <w:p w:rsidR="00185CF7" w:rsidRPr="00185CF7" w:rsidRDefault="00190B36" w:rsidP="005865D5">
            <w:pPr>
              <w:tabs>
                <w:tab w:val="decimal" w:pos="861"/>
              </w:tabs>
              <w:jc w:val="both"/>
              <w:rPr>
                <w:rFonts w:ascii="Times New Roman" w:hAnsi="Times New Roman" w:cs="Times New Roman"/>
                <w:sz w:val="20"/>
                <w:cs/>
              </w:rPr>
            </w:pPr>
            <w:r w:rsidRPr="00190B36">
              <w:rPr>
                <w:rFonts w:ascii="Times New Roman" w:hAnsi="Times New Roman"/>
                <w:sz w:val="20"/>
              </w:rPr>
              <w:t>1</w:t>
            </w:r>
            <w:r w:rsidR="00185CF7" w:rsidRPr="00185CF7">
              <w:rPr>
                <w:rFonts w:ascii="Times New Roman" w:hAnsi="Times New Roman" w:cs="Times New Roman"/>
                <w:sz w:val="20"/>
                <w:cs/>
              </w:rPr>
              <w:t>,</w:t>
            </w:r>
            <w:r w:rsidRPr="00190B36">
              <w:rPr>
                <w:rFonts w:ascii="Times New Roman" w:hAnsi="Times New Roman"/>
                <w:sz w:val="20"/>
              </w:rPr>
              <w:t>115</w:t>
            </w:r>
            <w:r w:rsidR="00185CF7" w:rsidRPr="00185CF7">
              <w:rPr>
                <w:rFonts w:ascii="Times New Roman" w:hAnsi="Times New Roman" w:cs="Times New Roman"/>
                <w:sz w:val="20"/>
                <w:cs/>
              </w:rPr>
              <w:t>,</w:t>
            </w:r>
            <w:r w:rsidRPr="00190B36">
              <w:rPr>
                <w:rFonts w:ascii="Times New Roman" w:hAnsi="Times New Roman"/>
                <w:sz w:val="20"/>
              </w:rPr>
              <w:t>866</w:t>
            </w:r>
          </w:p>
        </w:tc>
        <w:tc>
          <w:tcPr>
            <w:tcW w:w="1116" w:type="dxa"/>
          </w:tcPr>
          <w:p w:rsidR="00185CF7" w:rsidRPr="00185CF7" w:rsidRDefault="00190B36" w:rsidP="005865D5">
            <w:pPr>
              <w:tabs>
                <w:tab w:val="decimal" w:pos="824"/>
              </w:tabs>
              <w:jc w:val="both"/>
              <w:rPr>
                <w:rFonts w:ascii="Times New Roman" w:hAnsi="Times New Roman" w:cs="Times New Roman"/>
                <w:sz w:val="20"/>
                <w:cs/>
              </w:rPr>
            </w:pPr>
            <w:r w:rsidRPr="00190B36">
              <w:rPr>
                <w:rFonts w:ascii="Times New Roman" w:hAnsi="Times New Roman"/>
                <w:sz w:val="20"/>
              </w:rPr>
              <w:t>1</w:t>
            </w:r>
            <w:r w:rsidR="00185CF7" w:rsidRPr="00185CF7">
              <w:rPr>
                <w:rFonts w:ascii="Times New Roman" w:hAnsi="Times New Roman" w:cs="Times New Roman"/>
                <w:sz w:val="20"/>
              </w:rPr>
              <w:t>,</w:t>
            </w:r>
            <w:r w:rsidRPr="00190B36">
              <w:rPr>
                <w:rFonts w:ascii="Times New Roman" w:hAnsi="Times New Roman"/>
                <w:sz w:val="20"/>
              </w:rPr>
              <w:t>329</w:t>
            </w:r>
            <w:r w:rsidR="00185CF7" w:rsidRPr="00185CF7">
              <w:rPr>
                <w:rFonts w:ascii="Times New Roman" w:hAnsi="Times New Roman" w:cs="Times New Roman"/>
                <w:sz w:val="20"/>
                <w:cs/>
              </w:rPr>
              <w:t>,</w:t>
            </w:r>
            <w:r w:rsidRPr="00190B36">
              <w:rPr>
                <w:rFonts w:ascii="Times New Roman" w:hAnsi="Times New Roman"/>
                <w:sz w:val="20"/>
              </w:rPr>
              <w:t>046</w:t>
            </w:r>
          </w:p>
        </w:tc>
      </w:tr>
      <w:tr w:rsidR="00185CF7" w:rsidRPr="00893734" w:rsidTr="008C7824">
        <w:trPr>
          <w:trHeight w:val="274"/>
        </w:trPr>
        <w:tc>
          <w:tcPr>
            <w:tcW w:w="3492" w:type="dxa"/>
          </w:tcPr>
          <w:p w:rsidR="00185CF7" w:rsidRPr="00893734" w:rsidRDefault="00185CF7" w:rsidP="00185CF7">
            <w:pPr>
              <w:spacing w:line="280" w:lineRule="exact"/>
              <w:ind w:left="252" w:right="-43" w:hanging="90"/>
              <w:rPr>
                <w:rFonts w:ascii="Times New Roman" w:hAnsi="Times New Roman" w:cs="Times New Roman"/>
                <w:position w:val="0"/>
                <w:sz w:val="20"/>
              </w:rPr>
            </w:pPr>
            <w:r w:rsidRPr="00893734">
              <w:rPr>
                <w:rFonts w:ascii="Times New Roman" w:hAnsi="Times New Roman" w:cs="Times New Roman"/>
                <w:position w:val="0"/>
                <w:sz w:val="20"/>
              </w:rPr>
              <w:t>Inter-segment revenue</w:t>
            </w:r>
          </w:p>
        </w:tc>
        <w:tc>
          <w:tcPr>
            <w:tcW w:w="1116" w:type="dxa"/>
            <w:vAlign w:val="bottom"/>
          </w:tcPr>
          <w:p w:rsidR="00185CF7" w:rsidRPr="00185CF7" w:rsidRDefault="00190B36" w:rsidP="00185CF7">
            <w:pPr>
              <w:pBdr>
                <w:bottom w:val="single" w:sz="4" w:space="1" w:color="auto"/>
              </w:pBdr>
              <w:tabs>
                <w:tab w:val="decimal" w:pos="704"/>
              </w:tabs>
              <w:rPr>
                <w:rFonts w:ascii="Times New Roman" w:hAnsi="Times New Roman" w:cs="Times New Roman"/>
                <w:sz w:val="20"/>
              </w:rPr>
            </w:pPr>
            <w:r w:rsidRPr="00190B36">
              <w:rPr>
                <w:rFonts w:ascii="Times New Roman" w:hAnsi="Times New Roman"/>
                <w:sz w:val="20"/>
              </w:rPr>
              <w:t>147</w:t>
            </w:r>
          </w:p>
        </w:tc>
        <w:tc>
          <w:tcPr>
            <w:tcW w:w="1116" w:type="dxa"/>
            <w:vAlign w:val="bottom"/>
          </w:tcPr>
          <w:p w:rsidR="00185CF7" w:rsidRPr="00185CF7" w:rsidRDefault="00185CF7" w:rsidP="00185CF7">
            <w:pPr>
              <w:pBdr>
                <w:bottom w:val="single" w:sz="4" w:space="1" w:color="auto"/>
              </w:pBdr>
              <w:tabs>
                <w:tab w:val="decimal" w:pos="490"/>
              </w:tabs>
              <w:rPr>
                <w:rFonts w:ascii="Times New Roman" w:hAnsi="Times New Roman" w:cs="Times New Roman"/>
                <w:sz w:val="20"/>
                <w:cs/>
              </w:rPr>
            </w:pPr>
            <w:r w:rsidRPr="00185CF7">
              <w:rPr>
                <w:rFonts w:ascii="Times New Roman" w:hAnsi="Times New Roman" w:cs="Times New Roman"/>
                <w:sz w:val="20"/>
                <w:cs/>
              </w:rPr>
              <w:t>-</w:t>
            </w:r>
          </w:p>
        </w:tc>
        <w:tc>
          <w:tcPr>
            <w:tcW w:w="1116" w:type="dxa"/>
            <w:vAlign w:val="bottom"/>
          </w:tcPr>
          <w:p w:rsidR="00185CF7" w:rsidRPr="00185CF7" w:rsidRDefault="00190B36" w:rsidP="00185CF7">
            <w:pPr>
              <w:pBdr>
                <w:bottom w:val="single" w:sz="4" w:space="1" w:color="auto"/>
              </w:pBdr>
              <w:tabs>
                <w:tab w:val="decimal" w:pos="704"/>
              </w:tabs>
              <w:rPr>
                <w:rFonts w:ascii="Times New Roman" w:hAnsi="Times New Roman" w:cs="Times New Roman"/>
                <w:sz w:val="20"/>
                <w:cs/>
              </w:rPr>
            </w:pPr>
            <w:r w:rsidRPr="00190B36">
              <w:rPr>
                <w:rFonts w:ascii="Times New Roman" w:hAnsi="Times New Roman"/>
                <w:sz w:val="20"/>
              </w:rPr>
              <w:t>19</w:t>
            </w:r>
            <w:r w:rsidR="00185CF7" w:rsidRPr="00185CF7">
              <w:rPr>
                <w:rFonts w:ascii="Times New Roman" w:hAnsi="Times New Roman" w:cs="Times New Roman"/>
                <w:sz w:val="20"/>
              </w:rPr>
              <w:t>,</w:t>
            </w:r>
            <w:r w:rsidRPr="00190B36">
              <w:rPr>
                <w:rFonts w:ascii="Times New Roman" w:hAnsi="Times New Roman"/>
                <w:sz w:val="20"/>
              </w:rPr>
              <w:t>426</w:t>
            </w:r>
          </w:p>
        </w:tc>
        <w:tc>
          <w:tcPr>
            <w:tcW w:w="1116" w:type="dxa"/>
            <w:vAlign w:val="bottom"/>
          </w:tcPr>
          <w:p w:rsidR="00185CF7" w:rsidRPr="00185CF7" w:rsidRDefault="00190B36" w:rsidP="00185CF7">
            <w:pPr>
              <w:pBdr>
                <w:bottom w:val="single" w:sz="4" w:space="1" w:color="auto"/>
              </w:pBdr>
              <w:tabs>
                <w:tab w:val="decimal" w:pos="704"/>
              </w:tabs>
              <w:rPr>
                <w:rFonts w:ascii="Times New Roman" w:hAnsi="Times New Roman" w:cs="Times New Roman"/>
                <w:sz w:val="20"/>
              </w:rPr>
            </w:pPr>
            <w:r w:rsidRPr="00190B36">
              <w:rPr>
                <w:rFonts w:ascii="Times New Roman" w:hAnsi="Times New Roman"/>
                <w:sz w:val="20"/>
              </w:rPr>
              <w:t>1</w:t>
            </w:r>
            <w:r w:rsidR="00185CF7" w:rsidRPr="00185CF7">
              <w:rPr>
                <w:rFonts w:ascii="Times New Roman" w:hAnsi="Times New Roman" w:cs="Times New Roman"/>
                <w:sz w:val="20"/>
              </w:rPr>
              <w:t>,</w:t>
            </w:r>
            <w:r w:rsidRPr="00190B36">
              <w:rPr>
                <w:rFonts w:ascii="Times New Roman" w:hAnsi="Times New Roman"/>
                <w:sz w:val="20"/>
              </w:rPr>
              <w:t>403</w:t>
            </w:r>
          </w:p>
        </w:tc>
        <w:tc>
          <w:tcPr>
            <w:tcW w:w="1116" w:type="dxa"/>
            <w:vAlign w:val="bottom"/>
          </w:tcPr>
          <w:p w:rsidR="00185CF7" w:rsidRPr="00185CF7" w:rsidRDefault="00185CF7" w:rsidP="00185CF7">
            <w:pPr>
              <w:pBdr>
                <w:bottom w:val="single" w:sz="4" w:space="1" w:color="auto"/>
              </w:pBdr>
              <w:jc w:val="center"/>
              <w:rPr>
                <w:rFonts w:ascii="Times New Roman" w:hAnsi="Times New Roman" w:cs="Times New Roman"/>
                <w:sz w:val="20"/>
                <w:cs/>
              </w:rPr>
            </w:pPr>
            <w:r w:rsidRPr="00185CF7">
              <w:rPr>
                <w:rFonts w:ascii="Times New Roman" w:hAnsi="Times New Roman" w:cs="Times New Roman"/>
                <w:sz w:val="20"/>
                <w:cs/>
              </w:rPr>
              <w:t>-</w:t>
            </w:r>
          </w:p>
        </w:tc>
        <w:tc>
          <w:tcPr>
            <w:tcW w:w="1116" w:type="dxa"/>
            <w:vAlign w:val="bottom"/>
          </w:tcPr>
          <w:p w:rsidR="00185CF7" w:rsidRPr="00185CF7" w:rsidRDefault="00185CF7" w:rsidP="00185CF7">
            <w:pPr>
              <w:pBdr>
                <w:bottom w:val="single" w:sz="4" w:space="1" w:color="auto"/>
              </w:pBdr>
              <w:tabs>
                <w:tab w:val="decimal" w:pos="520"/>
              </w:tabs>
              <w:rPr>
                <w:rFonts w:ascii="Times New Roman" w:hAnsi="Times New Roman" w:cs="Times New Roman"/>
                <w:sz w:val="20"/>
                <w:cs/>
              </w:rPr>
            </w:pPr>
            <w:r w:rsidRPr="00185CF7">
              <w:rPr>
                <w:rFonts w:ascii="Times New Roman" w:hAnsi="Times New Roman" w:cs="Times New Roman"/>
                <w:sz w:val="20"/>
                <w:cs/>
              </w:rPr>
              <w:t>-</w:t>
            </w:r>
          </w:p>
        </w:tc>
        <w:tc>
          <w:tcPr>
            <w:tcW w:w="1116" w:type="dxa"/>
            <w:vAlign w:val="bottom"/>
          </w:tcPr>
          <w:p w:rsidR="00185CF7" w:rsidRPr="00185CF7" w:rsidRDefault="00185CF7" w:rsidP="00185CF7">
            <w:pPr>
              <w:pBdr>
                <w:bottom w:val="single" w:sz="4" w:space="1" w:color="auto"/>
              </w:pBdr>
              <w:tabs>
                <w:tab w:val="decimal" w:pos="704"/>
              </w:tabs>
              <w:rPr>
                <w:rFonts w:ascii="Times New Roman" w:hAnsi="Times New Roman" w:cs="Times New Roman"/>
                <w:sz w:val="20"/>
                <w:cs/>
              </w:rPr>
            </w:pPr>
            <w:r w:rsidRPr="00185CF7">
              <w:rPr>
                <w:rFonts w:ascii="Times New Roman" w:hAnsi="Times New Roman" w:cs="Times New Roman"/>
                <w:sz w:val="20"/>
                <w:cs/>
              </w:rPr>
              <w:t>(</w:t>
            </w:r>
            <w:r w:rsidR="00190B36" w:rsidRPr="00190B36">
              <w:rPr>
                <w:rFonts w:ascii="Times New Roman" w:hAnsi="Times New Roman"/>
                <w:sz w:val="20"/>
              </w:rPr>
              <w:t>19</w:t>
            </w:r>
            <w:r w:rsidRPr="00185CF7">
              <w:rPr>
                <w:rFonts w:ascii="Times New Roman" w:hAnsi="Times New Roman" w:cs="Times New Roman"/>
                <w:sz w:val="20"/>
                <w:cs/>
              </w:rPr>
              <w:t>,</w:t>
            </w:r>
            <w:r w:rsidR="00190B36" w:rsidRPr="00190B36">
              <w:rPr>
                <w:rFonts w:ascii="Times New Roman" w:hAnsi="Times New Roman"/>
                <w:sz w:val="20"/>
              </w:rPr>
              <w:t>573</w:t>
            </w:r>
            <w:r w:rsidRPr="00185CF7">
              <w:rPr>
                <w:rFonts w:ascii="Times New Roman" w:hAnsi="Times New Roman" w:cs="Times New Roman"/>
                <w:sz w:val="20"/>
                <w:cs/>
              </w:rPr>
              <w:t>)</w:t>
            </w:r>
          </w:p>
        </w:tc>
        <w:tc>
          <w:tcPr>
            <w:tcW w:w="1116" w:type="dxa"/>
            <w:vAlign w:val="bottom"/>
          </w:tcPr>
          <w:p w:rsidR="00185CF7" w:rsidRPr="00185CF7" w:rsidRDefault="00185CF7" w:rsidP="00185CF7">
            <w:pPr>
              <w:pBdr>
                <w:bottom w:val="single" w:sz="4" w:space="1" w:color="auto"/>
              </w:pBdr>
              <w:tabs>
                <w:tab w:val="decimal" w:pos="704"/>
              </w:tabs>
              <w:rPr>
                <w:rFonts w:ascii="Times New Roman" w:hAnsi="Times New Roman" w:cs="Times New Roman"/>
                <w:sz w:val="20"/>
                <w:cs/>
              </w:rPr>
            </w:pPr>
            <w:r w:rsidRPr="00185CF7">
              <w:rPr>
                <w:rFonts w:ascii="Times New Roman" w:hAnsi="Times New Roman" w:cs="Times New Roman"/>
                <w:sz w:val="20"/>
                <w:cs/>
              </w:rPr>
              <w:t>(</w:t>
            </w:r>
            <w:r w:rsidR="00190B36" w:rsidRPr="00190B36">
              <w:rPr>
                <w:rFonts w:ascii="Times New Roman" w:hAnsi="Times New Roman"/>
                <w:sz w:val="20"/>
              </w:rPr>
              <w:t>1</w:t>
            </w:r>
            <w:r w:rsidRPr="00185CF7">
              <w:rPr>
                <w:rFonts w:ascii="Times New Roman" w:hAnsi="Times New Roman" w:cs="Times New Roman"/>
                <w:sz w:val="20"/>
                <w:cs/>
              </w:rPr>
              <w:t>,</w:t>
            </w:r>
            <w:r w:rsidR="00190B36" w:rsidRPr="00190B36">
              <w:rPr>
                <w:rFonts w:ascii="Times New Roman" w:hAnsi="Times New Roman"/>
                <w:sz w:val="20"/>
              </w:rPr>
              <w:t>403</w:t>
            </w:r>
            <w:r w:rsidRPr="00185CF7">
              <w:rPr>
                <w:rFonts w:ascii="Times New Roman" w:hAnsi="Times New Roman" w:cs="Times New Roman"/>
                <w:sz w:val="20"/>
                <w:cs/>
              </w:rPr>
              <w:t>)</w:t>
            </w:r>
          </w:p>
        </w:tc>
        <w:tc>
          <w:tcPr>
            <w:tcW w:w="1116" w:type="dxa"/>
            <w:vAlign w:val="bottom"/>
          </w:tcPr>
          <w:p w:rsidR="00185CF7" w:rsidRPr="00185CF7" w:rsidRDefault="00185CF7" w:rsidP="005865D5">
            <w:pPr>
              <w:pBdr>
                <w:bottom w:val="single" w:sz="4" w:space="1" w:color="auto"/>
              </w:pBdr>
              <w:jc w:val="center"/>
              <w:rPr>
                <w:rFonts w:ascii="Times New Roman" w:hAnsi="Times New Roman" w:cs="Times New Roman"/>
                <w:sz w:val="20"/>
                <w:cs/>
              </w:rPr>
            </w:pPr>
            <w:r w:rsidRPr="00185CF7">
              <w:rPr>
                <w:rFonts w:ascii="Times New Roman" w:hAnsi="Times New Roman" w:cs="Times New Roman"/>
                <w:sz w:val="20"/>
                <w:cs/>
              </w:rPr>
              <w:t>-</w:t>
            </w:r>
          </w:p>
        </w:tc>
        <w:tc>
          <w:tcPr>
            <w:tcW w:w="1116" w:type="dxa"/>
            <w:vAlign w:val="bottom"/>
          </w:tcPr>
          <w:p w:rsidR="00185CF7" w:rsidRPr="00185CF7" w:rsidRDefault="00185CF7" w:rsidP="005865D5">
            <w:pPr>
              <w:pBdr>
                <w:bottom w:val="single" w:sz="4" w:space="1" w:color="auto"/>
              </w:pBdr>
              <w:jc w:val="center"/>
              <w:rPr>
                <w:rFonts w:ascii="Times New Roman" w:hAnsi="Times New Roman" w:cs="Times New Roman"/>
                <w:sz w:val="20"/>
                <w:cs/>
              </w:rPr>
            </w:pPr>
            <w:r w:rsidRPr="00185CF7">
              <w:rPr>
                <w:rFonts w:ascii="Times New Roman" w:hAnsi="Times New Roman" w:cs="Times New Roman"/>
                <w:sz w:val="20"/>
                <w:cs/>
              </w:rPr>
              <w:t>-</w:t>
            </w:r>
          </w:p>
        </w:tc>
      </w:tr>
      <w:tr w:rsidR="00185CF7" w:rsidRPr="00893734" w:rsidTr="008C7824">
        <w:trPr>
          <w:trHeight w:val="274"/>
        </w:trPr>
        <w:tc>
          <w:tcPr>
            <w:tcW w:w="3492" w:type="dxa"/>
            <w:hideMark/>
          </w:tcPr>
          <w:p w:rsidR="00185CF7" w:rsidRPr="00893734" w:rsidRDefault="00185CF7" w:rsidP="00185CF7">
            <w:pPr>
              <w:spacing w:line="280" w:lineRule="exact"/>
              <w:ind w:left="252" w:right="-43" w:hanging="252"/>
              <w:rPr>
                <w:rFonts w:ascii="Times New Roman" w:hAnsi="Times New Roman" w:cs="Times New Roman"/>
                <w:position w:val="0"/>
                <w:sz w:val="20"/>
              </w:rPr>
            </w:pPr>
            <w:r w:rsidRPr="00893734">
              <w:rPr>
                <w:rFonts w:ascii="Times New Roman" w:hAnsi="Times New Roman" w:cs="Times New Roman"/>
                <w:position w:val="0"/>
                <w:sz w:val="20"/>
              </w:rPr>
              <w:t>Total revenue</w:t>
            </w:r>
          </w:p>
        </w:tc>
        <w:tc>
          <w:tcPr>
            <w:tcW w:w="1116" w:type="dxa"/>
          </w:tcPr>
          <w:p w:rsidR="00185CF7" w:rsidRPr="00185CF7" w:rsidRDefault="00190B36" w:rsidP="00185CF7">
            <w:pPr>
              <w:pBdr>
                <w:bottom w:val="single" w:sz="4" w:space="1" w:color="auto"/>
              </w:pBdr>
              <w:tabs>
                <w:tab w:val="decimal" w:pos="704"/>
              </w:tabs>
              <w:jc w:val="thaiDistribute"/>
              <w:rPr>
                <w:rFonts w:ascii="Times New Roman" w:hAnsi="Times New Roman" w:cs="Times New Roman"/>
                <w:sz w:val="20"/>
              </w:rPr>
            </w:pPr>
            <w:r w:rsidRPr="00190B36">
              <w:rPr>
                <w:rFonts w:ascii="Times New Roman" w:hAnsi="Times New Roman"/>
                <w:sz w:val="20"/>
              </w:rPr>
              <w:t>551</w:t>
            </w:r>
            <w:r w:rsidR="00185CF7" w:rsidRPr="00185CF7">
              <w:rPr>
                <w:rFonts w:ascii="Times New Roman" w:hAnsi="Times New Roman" w:cs="Times New Roman"/>
                <w:sz w:val="20"/>
                <w:cs/>
              </w:rPr>
              <w:t>,</w:t>
            </w:r>
            <w:r w:rsidRPr="00190B36">
              <w:rPr>
                <w:rFonts w:ascii="Times New Roman" w:hAnsi="Times New Roman"/>
                <w:sz w:val="20"/>
              </w:rPr>
              <w:t>110</w:t>
            </w:r>
          </w:p>
        </w:tc>
        <w:tc>
          <w:tcPr>
            <w:tcW w:w="1116" w:type="dxa"/>
          </w:tcPr>
          <w:p w:rsidR="00185CF7" w:rsidRPr="00185CF7" w:rsidRDefault="00190B36" w:rsidP="00185CF7">
            <w:pPr>
              <w:pBdr>
                <w:bottom w:val="single" w:sz="4" w:space="1" w:color="auto"/>
              </w:pBdr>
              <w:tabs>
                <w:tab w:val="decimal" w:pos="704"/>
              </w:tabs>
              <w:jc w:val="thaiDistribute"/>
              <w:rPr>
                <w:rFonts w:ascii="Times New Roman" w:hAnsi="Times New Roman" w:cs="Times New Roman"/>
                <w:sz w:val="20"/>
              </w:rPr>
            </w:pPr>
            <w:r w:rsidRPr="00190B36">
              <w:rPr>
                <w:rFonts w:ascii="Times New Roman" w:hAnsi="Times New Roman"/>
                <w:sz w:val="20"/>
              </w:rPr>
              <w:t>666</w:t>
            </w:r>
            <w:r w:rsidR="00185CF7" w:rsidRPr="00185CF7">
              <w:rPr>
                <w:rFonts w:ascii="Times New Roman" w:hAnsi="Times New Roman" w:cs="Times New Roman"/>
                <w:sz w:val="20"/>
              </w:rPr>
              <w:t>,</w:t>
            </w:r>
            <w:r w:rsidRPr="00190B36">
              <w:rPr>
                <w:rFonts w:ascii="Times New Roman" w:hAnsi="Times New Roman"/>
                <w:sz w:val="20"/>
              </w:rPr>
              <w:t>758</w:t>
            </w:r>
          </w:p>
        </w:tc>
        <w:tc>
          <w:tcPr>
            <w:tcW w:w="1116" w:type="dxa"/>
          </w:tcPr>
          <w:p w:rsidR="00185CF7" w:rsidRPr="00185CF7" w:rsidRDefault="00190B36" w:rsidP="00185CF7">
            <w:pPr>
              <w:pBdr>
                <w:bottom w:val="single" w:sz="4" w:space="1" w:color="auto"/>
              </w:pBdr>
              <w:tabs>
                <w:tab w:val="decimal" w:pos="704"/>
              </w:tabs>
              <w:jc w:val="thaiDistribute"/>
              <w:rPr>
                <w:rFonts w:ascii="Times New Roman" w:hAnsi="Times New Roman" w:cs="Times New Roman"/>
                <w:sz w:val="20"/>
                <w:cs/>
              </w:rPr>
            </w:pPr>
            <w:r w:rsidRPr="00190B36">
              <w:rPr>
                <w:rFonts w:ascii="Times New Roman" w:hAnsi="Times New Roman"/>
                <w:sz w:val="20"/>
              </w:rPr>
              <w:t>346</w:t>
            </w:r>
            <w:r w:rsidR="00185CF7" w:rsidRPr="00185CF7">
              <w:rPr>
                <w:rFonts w:ascii="Times New Roman" w:hAnsi="Times New Roman" w:cs="Times New Roman"/>
                <w:sz w:val="20"/>
                <w:cs/>
              </w:rPr>
              <w:t>,</w:t>
            </w:r>
            <w:r w:rsidRPr="00190B36">
              <w:rPr>
                <w:rFonts w:ascii="Times New Roman" w:hAnsi="Times New Roman"/>
                <w:sz w:val="20"/>
              </w:rPr>
              <w:t>924</w:t>
            </w:r>
          </w:p>
        </w:tc>
        <w:tc>
          <w:tcPr>
            <w:tcW w:w="1116" w:type="dxa"/>
          </w:tcPr>
          <w:p w:rsidR="00185CF7" w:rsidRPr="00185CF7" w:rsidRDefault="00190B36" w:rsidP="00185CF7">
            <w:pPr>
              <w:pBdr>
                <w:bottom w:val="single" w:sz="4" w:space="1" w:color="auto"/>
              </w:pBdr>
              <w:tabs>
                <w:tab w:val="decimal" w:pos="704"/>
              </w:tabs>
              <w:jc w:val="thaiDistribute"/>
              <w:rPr>
                <w:rFonts w:ascii="Times New Roman" w:hAnsi="Times New Roman" w:cs="Times New Roman"/>
                <w:sz w:val="20"/>
                <w:cs/>
              </w:rPr>
            </w:pPr>
            <w:r w:rsidRPr="00190B36">
              <w:rPr>
                <w:rFonts w:ascii="Times New Roman" w:hAnsi="Times New Roman"/>
                <w:sz w:val="20"/>
              </w:rPr>
              <w:t>416</w:t>
            </w:r>
            <w:r w:rsidR="00185CF7" w:rsidRPr="00185CF7">
              <w:rPr>
                <w:rFonts w:ascii="Times New Roman" w:hAnsi="Times New Roman" w:cs="Times New Roman"/>
                <w:sz w:val="20"/>
              </w:rPr>
              <w:t>,</w:t>
            </w:r>
            <w:r w:rsidRPr="00190B36">
              <w:rPr>
                <w:rFonts w:ascii="Times New Roman" w:hAnsi="Times New Roman"/>
                <w:sz w:val="20"/>
              </w:rPr>
              <w:t>906</w:t>
            </w:r>
          </w:p>
        </w:tc>
        <w:tc>
          <w:tcPr>
            <w:tcW w:w="1116" w:type="dxa"/>
          </w:tcPr>
          <w:p w:rsidR="00185CF7" w:rsidRPr="00185CF7" w:rsidRDefault="00190B36" w:rsidP="00185CF7">
            <w:pPr>
              <w:pBdr>
                <w:bottom w:val="single" w:sz="4" w:space="1" w:color="auto"/>
              </w:pBdr>
              <w:tabs>
                <w:tab w:val="decimal" w:pos="823"/>
              </w:tabs>
              <w:jc w:val="both"/>
              <w:rPr>
                <w:rFonts w:ascii="Times New Roman" w:hAnsi="Times New Roman" w:cs="Times New Roman"/>
                <w:sz w:val="20"/>
                <w:cs/>
              </w:rPr>
            </w:pPr>
            <w:r w:rsidRPr="00190B36">
              <w:rPr>
                <w:rFonts w:ascii="Times New Roman" w:hAnsi="Times New Roman"/>
                <w:sz w:val="20"/>
              </w:rPr>
              <w:t>237</w:t>
            </w:r>
            <w:r w:rsidR="00185CF7" w:rsidRPr="00185CF7">
              <w:rPr>
                <w:rFonts w:ascii="Times New Roman" w:hAnsi="Times New Roman" w:cs="Times New Roman"/>
                <w:sz w:val="20"/>
                <w:cs/>
              </w:rPr>
              <w:t>,</w:t>
            </w:r>
            <w:r w:rsidRPr="00190B36">
              <w:rPr>
                <w:rFonts w:ascii="Times New Roman" w:hAnsi="Times New Roman"/>
                <w:sz w:val="20"/>
              </w:rPr>
              <w:t>405</w:t>
            </w:r>
          </w:p>
        </w:tc>
        <w:tc>
          <w:tcPr>
            <w:tcW w:w="1116" w:type="dxa"/>
          </w:tcPr>
          <w:p w:rsidR="00185CF7" w:rsidRPr="00185CF7" w:rsidRDefault="00190B36" w:rsidP="00185CF7">
            <w:pPr>
              <w:pBdr>
                <w:bottom w:val="single" w:sz="4" w:space="1" w:color="auto"/>
              </w:pBdr>
              <w:tabs>
                <w:tab w:val="decimal" w:pos="823"/>
              </w:tabs>
              <w:jc w:val="both"/>
              <w:rPr>
                <w:rFonts w:ascii="Times New Roman" w:hAnsi="Times New Roman" w:cs="Times New Roman"/>
                <w:sz w:val="20"/>
                <w:cs/>
              </w:rPr>
            </w:pPr>
            <w:r w:rsidRPr="00190B36">
              <w:rPr>
                <w:rFonts w:ascii="Times New Roman" w:hAnsi="Times New Roman"/>
                <w:sz w:val="20"/>
              </w:rPr>
              <w:t>246</w:t>
            </w:r>
            <w:r w:rsidR="00185CF7" w:rsidRPr="00185CF7">
              <w:rPr>
                <w:rFonts w:ascii="Times New Roman" w:hAnsi="Times New Roman" w:cs="Times New Roman"/>
                <w:sz w:val="20"/>
              </w:rPr>
              <w:t>,</w:t>
            </w:r>
            <w:r w:rsidRPr="00190B36">
              <w:rPr>
                <w:rFonts w:ascii="Times New Roman" w:hAnsi="Times New Roman"/>
                <w:sz w:val="20"/>
              </w:rPr>
              <w:t>785</w:t>
            </w:r>
          </w:p>
        </w:tc>
        <w:tc>
          <w:tcPr>
            <w:tcW w:w="1116" w:type="dxa"/>
          </w:tcPr>
          <w:p w:rsidR="00185CF7" w:rsidRPr="00185CF7" w:rsidRDefault="00185CF7" w:rsidP="00185CF7">
            <w:pPr>
              <w:pBdr>
                <w:bottom w:val="single" w:sz="4" w:space="1" w:color="auto"/>
              </w:pBdr>
              <w:tabs>
                <w:tab w:val="decimal" w:pos="704"/>
              </w:tabs>
              <w:jc w:val="thaiDistribute"/>
              <w:rPr>
                <w:rFonts w:ascii="Times New Roman" w:hAnsi="Times New Roman" w:cs="Times New Roman"/>
                <w:sz w:val="20"/>
                <w:cs/>
              </w:rPr>
            </w:pPr>
            <w:r w:rsidRPr="00185CF7">
              <w:rPr>
                <w:rFonts w:ascii="Times New Roman" w:hAnsi="Times New Roman" w:cs="Times New Roman"/>
                <w:sz w:val="20"/>
                <w:cs/>
              </w:rPr>
              <w:t>(</w:t>
            </w:r>
            <w:r w:rsidR="00190B36" w:rsidRPr="00190B36">
              <w:rPr>
                <w:rFonts w:ascii="Times New Roman" w:hAnsi="Times New Roman"/>
                <w:sz w:val="20"/>
              </w:rPr>
              <w:t>19</w:t>
            </w:r>
            <w:r w:rsidRPr="00185CF7">
              <w:rPr>
                <w:rFonts w:ascii="Times New Roman" w:hAnsi="Times New Roman" w:cs="Times New Roman"/>
                <w:sz w:val="20"/>
                <w:cs/>
              </w:rPr>
              <w:t>,</w:t>
            </w:r>
            <w:r w:rsidR="00190B36" w:rsidRPr="00190B36">
              <w:rPr>
                <w:rFonts w:ascii="Times New Roman" w:hAnsi="Times New Roman"/>
                <w:sz w:val="20"/>
              </w:rPr>
              <w:t>573</w:t>
            </w:r>
            <w:r w:rsidRPr="00185CF7">
              <w:rPr>
                <w:rFonts w:ascii="Times New Roman" w:hAnsi="Times New Roman" w:cs="Times New Roman"/>
                <w:sz w:val="20"/>
                <w:cs/>
              </w:rPr>
              <w:t>)</w:t>
            </w:r>
          </w:p>
        </w:tc>
        <w:tc>
          <w:tcPr>
            <w:tcW w:w="1116" w:type="dxa"/>
          </w:tcPr>
          <w:p w:rsidR="00185CF7" w:rsidRPr="00185CF7" w:rsidRDefault="00185CF7" w:rsidP="00185CF7">
            <w:pPr>
              <w:pBdr>
                <w:bottom w:val="single" w:sz="4" w:space="1" w:color="auto"/>
              </w:pBdr>
              <w:tabs>
                <w:tab w:val="decimal" w:pos="704"/>
              </w:tabs>
              <w:jc w:val="thaiDistribute"/>
              <w:rPr>
                <w:rFonts w:ascii="Times New Roman" w:hAnsi="Times New Roman" w:cs="Times New Roman"/>
                <w:sz w:val="20"/>
                <w:cs/>
              </w:rPr>
            </w:pPr>
            <w:r w:rsidRPr="00185CF7">
              <w:rPr>
                <w:rFonts w:ascii="Times New Roman" w:hAnsi="Times New Roman" w:cs="Times New Roman"/>
                <w:sz w:val="20"/>
                <w:cs/>
              </w:rPr>
              <w:t>(</w:t>
            </w:r>
            <w:r w:rsidR="00190B36" w:rsidRPr="00190B36">
              <w:rPr>
                <w:rFonts w:ascii="Times New Roman" w:hAnsi="Times New Roman"/>
                <w:sz w:val="20"/>
              </w:rPr>
              <w:t>1</w:t>
            </w:r>
            <w:r w:rsidRPr="00185CF7">
              <w:rPr>
                <w:rFonts w:ascii="Times New Roman" w:hAnsi="Times New Roman" w:cs="Times New Roman"/>
                <w:sz w:val="20"/>
                <w:cs/>
              </w:rPr>
              <w:t>,</w:t>
            </w:r>
            <w:r w:rsidR="00190B36" w:rsidRPr="00190B36">
              <w:rPr>
                <w:rFonts w:ascii="Times New Roman" w:hAnsi="Times New Roman"/>
                <w:sz w:val="20"/>
              </w:rPr>
              <w:t>403</w:t>
            </w:r>
            <w:r w:rsidRPr="00185CF7">
              <w:rPr>
                <w:rFonts w:ascii="Times New Roman" w:hAnsi="Times New Roman" w:cs="Times New Roman"/>
                <w:sz w:val="20"/>
                <w:cs/>
              </w:rPr>
              <w:t>)</w:t>
            </w:r>
          </w:p>
        </w:tc>
        <w:tc>
          <w:tcPr>
            <w:tcW w:w="1116" w:type="dxa"/>
          </w:tcPr>
          <w:p w:rsidR="00185CF7" w:rsidRPr="00185CF7" w:rsidRDefault="00190B36" w:rsidP="005865D5">
            <w:pPr>
              <w:pBdr>
                <w:bottom w:val="single" w:sz="4" w:space="1" w:color="auto"/>
              </w:pBdr>
              <w:tabs>
                <w:tab w:val="decimal" w:pos="861"/>
              </w:tabs>
              <w:jc w:val="both"/>
              <w:rPr>
                <w:rFonts w:ascii="Times New Roman" w:hAnsi="Times New Roman" w:cs="Times New Roman"/>
                <w:sz w:val="20"/>
                <w:cs/>
              </w:rPr>
            </w:pPr>
            <w:r w:rsidRPr="00190B36">
              <w:rPr>
                <w:rFonts w:ascii="Times New Roman" w:hAnsi="Times New Roman"/>
                <w:sz w:val="20"/>
              </w:rPr>
              <w:t>1</w:t>
            </w:r>
            <w:r w:rsidR="00185CF7" w:rsidRPr="00185CF7">
              <w:rPr>
                <w:rFonts w:ascii="Times New Roman" w:hAnsi="Times New Roman" w:cs="Times New Roman"/>
                <w:sz w:val="20"/>
                <w:cs/>
              </w:rPr>
              <w:t>,</w:t>
            </w:r>
            <w:r w:rsidRPr="00190B36">
              <w:rPr>
                <w:rFonts w:ascii="Times New Roman" w:hAnsi="Times New Roman"/>
                <w:sz w:val="20"/>
              </w:rPr>
              <w:t>115</w:t>
            </w:r>
            <w:r w:rsidR="00185CF7" w:rsidRPr="00185CF7">
              <w:rPr>
                <w:rFonts w:ascii="Times New Roman" w:hAnsi="Times New Roman" w:cs="Times New Roman"/>
                <w:sz w:val="20"/>
                <w:cs/>
              </w:rPr>
              <w:t>,</w:t>
            </w:r>
            <w:r w:rsidRPr="00190B36">
              <w:rPr>
                <w:rFonts w:ascii="Times New Roman" w:hAnsi="Times New Roman"/>
                <w:sz w:val="20"/>
              </w:rPr>
              <w:t>866</w:t>
            </w:r>
          </w:p>
        </w:tc>
        <w:tc>
          <w:tcPr>
            <w:tcW w:w="1116" w:type="dxa"/>
          </w:tcPr>
          <w:p w:rsidR="00185CF7" w:rsidRPr="00185CF7" w:rsidRDefault="00190B36" w:rsidP="005865D5">
            <w:pPr>
              <w:pBdr>
                <w:bottom w:val="single" w:sz="4" w:space="1" w:color="auto"/>
              </w:pBdr>
              <w:tabs>
                <w:tab w:val="decimal" w:pos="824"/>
              </w:tabs>
              <w:jc w:val="both"/>
              <w:rPr>
                <w:rFonts w:ascii="Times New Roman" w:hAnsi="Times New Roman" w:cs="Times New Roman"/>
                <w:sz w:val="20"/>
              </w:rPr>
            </w:pPr>
            <w:r w:rsidRPr="00190B36">
              <w:rPr>
                <w:rFonts w:ascii="Times New Roman" w:hAnsi="Times New Roman"/>
                <w:sz w:val="20"/>
              </w:rPr>
              <w:t>1</w:t>
            </w:r>
            <w:r w:rsidR="00185CF7" w:rsidRPr="00185CF7">
              <w:rPr>
                <w:rFonts w:ascii="Times New Roman" w:hAnsi="Times New Roman" w:cs="Times New Roman"/>
                <w:sz w:val="20"/>
              </w:rPr>
              <w:t>,</w:t>
            </w:r>
            <w:r w:rsidRPr="00190B36">
              <w:rPr>
                <w:rFonts w:ascii="Times New Roman" w:hAnsi="Times New Roman"/>
                <w:sz w:val="20"/>
              </w:rPr>
              <w:t>329</w:t>
            </w:r>
            <w:r w:rsidR="00185CF7" w:rsidRPr="00185CF7">
              <w:rPr>
                <w:rFonts w:ascii="Times New Roman" w:hAnsi="Times New Roman" w:cs="Times New Roman"/>
                <w:sz w:val="20"/>
              </w:rPr>
              <w:t>,</w:t>
            </w:r>
            <w:r w:rsidRPr="00190B36">
              <w:rPr>
                <w:rFonts w:ascii="Times New Roman" w:hAnsi="Times New Roman"/>
                <w:sz w:val="20"/>
              </w:rPr>
              <w:t>046</w:t>
            </w:r>
          </w:p>
        </w:tc>
      </w:tr>
      <w:tr w:rsidR="00185CF7" w:rsidRPr="00893734" w:rsidTr="008C7824">
        <w:trPr>
          <w:trHeight w:val="274"/>
        </w:trPr>
        <w:tc>
          <w:tcPr>
            <w:tcW w:w="3492" w:type="dxa"/>
            <w:hideMark/>
          </w:tcPr>
          <w:p w:rsidR="00185CF7" w:rsidRPr="00893734" w:rsidRDefault="00185CF7" w:rsidP="00185CF7">
            <w:pPr>
              <w:spacing w:line="280" w:lineRule="exact"/>
              <w:ind w:left="252" w:right="-43" w:hanging="252"/>
              <w:rPr>
                <w:rFonts w:ascii="Times New Roman" w:hAnsi="Times New Roman" w:cs="Times New Roman"/>
                <w:b/>
                <w:bCs/>
                <w:position w:val="0"/>
                <w:sz w:val="20"/>
              </w:rPr>
            </w:pPr>
            <w:r w:rsidRPr="00893734">
              <w:rPr>
                <w:rFonts w:ascii="Times New Roman" w:hAnsi="Times New Roman" w:cs="Times New Roman"/>
                <w:b/>
                <w:bCs/>
                <w:position w:val="0"/>
                <w:sz w:val="20"/>
              </w:rPr>
              <w:t>Segment profit</w:t>
            </w:r>
          </w:p>
        </w:tc>
        <w:tc>
          <w:tcPr>
            <w:tcW w:w="1116" w:type="dxa"/>
            <w:vAlign w:val="bottom"/>
          </w:tcPr>
          <w:p w:rsidR="00185CF7" w:rsidRPr="00185CF7" w:rsidRDefault="00190B36" w:rsidP="00185CF7">
            <w:pPr>
              <w:pBdr>
                <w:bottom w:val="single" w:sz="4" w:space="1" w:color="auto"/>
              </w:pBdr>
              <w:tabs>
                <w:tab w:val="decimal" w:pos="704"/>
              </w:tabs>
              <w:jc w:val="both"/>
              <w:rPr>
                <w:rFonts w:ascii="Times New Roman" w:hAnsi="Times New Roman" w:cs="Times New Roman"/>
                <w:sz w:val="20"/>
              </w:rPr>
            </w:pPr>
            <w:r w:rsidRPr="00190B36">
              <w:rPr>
                <w:rFonts w:ascii="Times New Roman" w:hAnsi="Times New Roman"/>
                <w:sz w:val="20"/>
              </w:rPr>
              <w:t>64</w:t>
            </w:r>
            <w:r w:rsidR="00185CF7" w:rsidRPr="00185CF7">
              <w:rPr>
                <w:rFonts w:ascii="Times New Roman" w:hAnsi="Times New Roman" w:cs="Times New Roman"/>
                <w:sz w:val="20"/>
              </w:rPr>
              <w:t>,</w:t>
            </w:r>
            <w:r w:rsidRPr="00190B36">
              <w:rPr>
                <w:rFonts w:ascii="Times New Roman" w:hAnsi="Times New Roman"/>
                <w:sz w:val="20"/>
              </w:rPr>
              <w:t>408</w:t>
            </w:r>
          </w:p>
        </w:tc>
        <w:tc>
          <w:tcPr>
            <w:tcW w:w="1116" w:type="dxa"/>
            <w:vAlign w:val="bottom"/>
          </w:tcPr>
          <w:p w:rsidR="00185CF7" w:rsidRPr="00185CF7" w:rsidRDefault="00190B36" w:rsidP="00185CF7">
            <w:pPr>
              <w:pBdr>
                <w:bottom w:val="single" w:sz="4" w:space="1" w:color="auto"/>
              </w:pBdr>
              <w:tabs>
                <w:tab w:val="decimal" w:pos="704"/>
              </w:tabs>
              <w:jc w:val="both"/>
              <w:rPr>
                <w:rFonts w:ascii="Times New Roman" w:hAnsi="Times New Roman" w:cs="Times New Roman"/>
                <w:sz w:val="20"/>
              </w:rPr>
            </w:pPr>
            <w:r w:rsidRPr="00190B36">
              <w:rPr>
                <w:rFonts w:ascii="Times New Roman" w:hAnsi="Times New Roman"/>
                <w:sz w:val="20"/>
              </w:rPr>
              <w:t>97</w:t>
            </w:r>
            <w:r w:rsidR="00185CF7" w:rsidRPr="00185CF7">
              <w:rPr>
                <w:rFonts w:ascii="Times New Roman" w:hAnsi="Times New Roman" w:cs="Times New Roman"/>
                <w:sz w:val="20"/>
              </w:rPr>
              <w:t>,</w:t>
            </w:r>
            <w:r w:rsidRPr="00190B36">
              <w:rPr>
                <w:rFonts w:ascii="Times New Roman" w:hAnsi="Times New Roman"/>
                <w:sz w:val="20"/>
              </w:rPr>
              <w:t>085</w:t>
            </w:r>
          </w:p>
        </w:tc>
        <w:tc>
          <w:tcPr>
            <w:tcW w:w="1116" w:type="dxa"/>
            <w:vAlign w:val="bottom"/>
          </w:tcPr>
          <w:p w:rsidR="00185CF7" w:rsidRPr="00185CF7" w:rsidRDefault="00190B36" w:rsidP="00185CF7">
            <w:pPr>
              <w:pBdr>
                <w:bottom w:val="single" w:sz="4" w:space="1" w:color="auto"/>
              </w:pBdr>
              <w:tabs>
                <w:tab w:val="decimal" w:pos="704"/>
              </w:tabs>
              <w:jc w:val="thaiDistribute"/>
              <w:rPr>
                <w:rFonts w:ascii="Times New Roman" w:hAnsi="Times New Roman" w:cs="Times New Roman"/>
                <w:sz w:val="20"/>
              </w:rPr>
            </w:pPr>
            <w:r w:rsidRPr="00190B36">
              <w:rPr>
                <w:rFonts w:ascii="Times New Roman" w:hAnsi="Times New Roman"/>
                <w:sz w:val="20"/>
              </w:rPr>
              <w:t>22</w:t>
            </w:r>
            <w:r w:rsidR="00185CF7" w:rsidRPr="00185CF7">
              <w:rPr>
                <w:rFonts w:ascii="Times New Roman" w:hAnsi="Times New Roman" w:cs="Times New Roman"/>
                <w:sz w:val="20"/>
              </w:rPr>
              <w:t>,</w:t>
            </w:r>
            <w:r w:rsidRPr="00190B36">
              <w:rPr>
                <w:rFonts w:ascii="Times New Roman" w:hAnsi="Times New Roman"/>
                <w:sz w:val="20"/>
              </w:rPr>
              <w:t>596</w:t>
            </w:r>
          </w:p>
        </w:tc>
        <w:tc>
          <w:tcPr>
            <w:tcW w:w="1116" w:type="dxa"/>
            <w:vAlign w:val="bottom"/>
          </w:tcPr>
          <w:p w:rsidR="00185CF7" w:rsidRPr="00185CF7" w:rsidRDefault="00190B36" w:rsidP="00185CF7">
            <w:pPr>
              <w:pBdr>
                <w:bottom w:val="single" w:sz="4" w:space="1" w:color="auto"/>
              </w:pBdr>
              <w:tabs>
                <w:tab w:val="decimal" w:pos="704"/>
              </w:tabs>
              <w:jc w:val="thaiDistribute"/>
              <w:rPr>
                <w:rFonts w:ascii="Times New Roman" w:hAnsi="Times New Roman" w:cs="Times New Roman"/>
                <w:sz w:val="20"/>
              </w:rPr>
            </w:pPr>
            <w:r w:rsidRPr="00190B36">
              <w:rPr>
                <w:rFonts w:ascii="Times New Roman" w:hAnsi="Times New Roman"/>
                <w:sz w:val="20"/>
              </w:rPr>
              <w:t>41</w:t>
            </w:r>
            <w:r w:rsidR="00185CF7" w:rsidRPr="00185CF7">
              <w:rPr>
                <w:rFonts w:ascii="Times New Roman" w:hAnsi="Times New Roman" w:cs="Times New Roman"/>
                <w:sz w:val="20"/>
              </w:rPr>
              <w:t>,</w:t>
            </w:r>
            <w:r w:rsidRPr="00190B36">
              <w:rPr>
                <w:rFonts w:ascii="Times New Roman" w:hAnsi="Times New Roman"/>
                <w:sz w:val="20"/>
              </w:rPr>
              <w:t>935</w:t>
            </w:r>
          </w:p>
        </w:tc>
        <w:tc>
          <w:tcPr>
            <w:tcW w:w="1116" w:type="dxa"/>
            <w:vAlign w:val="bottom"/>
          </w:tcPr>
          <w:p w:rsidR="00185CF7" w:rsidRPr="00185CF7" w:rsidRDefault="00190B36" w:rsidP="00185CF7">
            <w:pPr>
              <w:pBdr>
                <w:bottom w:val="single" w:sz="4" w:space="1" w:color="auto"/>
              </w:pBdr>
              <w:tabs>
                <w:tab w:val="decimal" w:pos="823"/>
              </w:tabs>
              <w:jc w:val="both"/>
              <w:rPr>
                <w:rFonts w:ascii="Times New Roman" w:hAnsi="Times New Roman" w:cs="Times New Roman"/>
                <w:sz w:val="20"/>
              </w:rPr>
            </w:pPr>
            <w:r w:rsidRPr="00190B36">
              <w:rPr>
                <w:rFonts w:ascii="Times New Roman" w:hAnsi="Times New Roman"/>
                <w:sz w:val="20"/>
              </w:rPr>
              <w:t>143</w:t>
            </w:r>
            <w:r w:rsidR="00185CF7" w:rsidRPr="00185CF7">
              <w:rPr>
                <w:rFonts w:ascii="Times New Roman" w:hAnsi="Times New Roman" w:cs="Times New Roman"/>
                <w:sz w:val="20"/>
              </w:rPr>
              <w:t>,</w:t>
            </w:r>
            <w:r w:rsidRPr="00190B36">
              <w:rPr>
                <w:rFonts w:ascii="Times New Roman" w:hAnsi="Times New Roman"/>
                <w:sz w:val="20"/>
              </w:rPr>
              <w:t>027</w:t>
            </w:r>
          </w:p>
        </w:tc>
        <w:tc>
          <w:tcPr>
            <w:tcW w:w="1116" w:type="dxa"/>
            <w:vAlign w:val="bottom"/>
          </w:tcPr>
          <w:p w:rsidR="00185CF7" w:rsidRPr="00185CF7" w:rsidRDefault="00190B36" w:rsidP="00185CF7">
            <w:pPr>
              <w:pBdr>
                <w:bottom w:val="single" w:sz="4" w:space="1" w:color="auto"/>
              </w:pBdr>
              <w:tabs>
                <w:tab w:val="decimal" w:pos="823"/>
              </w:tabs>
              <w:jc w:val="both"/>
              <w:rPr>
                <w:rFonts w:ascii="Times New Roman" w:hAnsi="Times New Roman" w:cs="Times New Roman"/>
                <w:sz w:val="20"/>
              </w:rPr>
            </w:pPr>
            <w:r w:rsidRPr="00190B36">
              <w:rPr>
                <w:rFonts w:ascii="Times New Roman" w:hAnsi="Times New Roman"/>
                <w:sz w:val="20"/>
              </w:rPr>
              <w:t>154</w:t>
            </w:r>
            <w:r w:rsidR="00185CF7" w:rsidRPr="00185CF7">
              <w:rPr>
                <w:rFonts w:ascii="Times New Roman" w:hAnsi="Times New Roman" w:cs="Times New Roman"/>
                <w:sz w:val="20"/>
              </w:rPr>
              <w:t>,</w:t>
            </w:r>
            <w:r w:rsidRPr="00190B36">
              <w:rPr>
                <w:rFonts w:ascii="Times New Roman" w:hAnsi="Times New Roman"/>
                <w:sz w:val="20"/>
              </w:rPr>
              <w:t>058</w:t>
            </w:r>
          </w:p>
        </w:tc>
        <w:tc>
          <w:tcPr>
            <w:tcW w:w="1116" w:type="dxa"/>
            <w:vAlign w:val="bottom"/>
          </w:tcPr>
          <w:p w:rsidR="00185CF7" w:rsidRPr="00185CF7" w:rsidRDefault="00185CF7" w:rsidP="00185CF7">
            <w:pPr>
              <w:pBdr>
                <w:bottom w:val="single" w:sz="4" w:space="1" w:color="auto"/>
              </w:pBdr>
              <w:tabs>
                <w:tab w:val="decimal" w:pos="704"/>
              </w:tabs>
              <w:jc w:val="thaiDistribute"/>
              <w:rPr>
                <w:rFonts w:ascii="Times New Roman" w:hAnsi="Times New Roman" w:cs="Times New Roman"/>
                <w:sz w:val="20"/>
                <w:cs/>
              </w:rPr>
            </w:pPr>
            <w:r w:rsidRPr="00185CF7">
              <w:rPr>
                <w:rFonts w:ascii="Times New Roman" w:hAnsi="Times New Roman" w:cs="Times New Roman"/>
                <w:sz w:val="20"/>
                <w:cs/>
              </w:rPr>
              <w:t>(</w:t>
            </w:r>
            <w:r w:rsidR="00190B36" w:rsidRPr="00190B36">
              <w:rPr>
                <w:rFonts w:ascii="Times New Roman" w:hAnsi="Times New Roman"/>
                <w:sz w:val="20"/>
              </w:rPr>
              <w:t>2</w:t>
            </w:r>
            <w:r w:rsidRPr="00185CF7">
              <w:rPr>
                <w:rFonts w:ascii="Times New Roman" w:hAnsi="Times New Roman" w:cs="Times New Roman"/>
                <w:sz w:val="20"/>
                <w:cs/>
              </w:rPr>
              <w:t>,</w:t>
            </w:r>
            <w:r w:rsidR="00190B36" w:rsidRPr="00190B36">
              <w:rPr>
                <w:rFonts w:ascii="Times New Roman" w:hAnsi="Times New Roman"/>
                <w:sz w:val="20"/>
              </w:rPr>
              <w:t>205</w:t>
            </w:r>
            <w:r w:rsidRPr="00185CF7">
              <w:rPr>
                <w:rFonts w:ascii="Times New Roman" w:hAnsi="Times New Roman" w:cs="Times New Roman"/>
                <w:sz w:val="20"/>
                <w:cs/>
              </w:rPr>
              <w:t>)</w:t>
            </w:r>
          </w:p>
        </w:tc>
        <w:tc>
          <w:tcPr>
            <w:tcW w:w="1116" w:type="dxa"/>
            <w:vAlign w:val="bottom"/>
          </w:tcPr>
          <w:p w:rsidR="00185CF7" w:rsidRPr="00185CF7" w:rsidRDefault="00190B36" w:rsidP="00185CF7">
            <w:pPr>
              <w:pBdr>
                <w:bottom w:val="single" w:sz="4" w:space="1" w:color="auto"/>
              </w:pBdr>
              <w:tabs>
                <w:tab w:val="decimal" w:pos="704"/>
              </w:tabs>
              <w:jc w:val="thaiDistribute"/>
              <w:rPr>
                <w:rFonts w:ascii="Times New Roman" w:hAnsi="Times New Roman" w:cs="Times New Roman"/>
                <w:sz w:val="20"/>
                <w:cs/>
              </w:rPr>
            </w:pPr>
            <w:r w:rsidRPr="00190B36">
              <w:rPr>
                <w:rFonts w:ascii="Times New Roman" w:hAnsi="Times New Roman"/>
                <w:sz w:val="20"/>
              </w:rPr>
              <w:t>50</w:t>
            </w:r>
          </w:p>
        </w:tc>
        <w:tc>
          <w:tcPr>
            <w:tcW w:w="1116" w:type="dxa"/>
            <w:vAlign w:val="bottom"/>
          </w:tcPr>
          <w:p w:rsidR="00185CF7" w:rsidRPr="00185CF7" w:rsidRDefault="00190B36" w:rsidP="005865D5">
            <w:pPr>
              <w:pBdr>
                <w:bottom w:val="single" w:sz="4" w:space="1" w:color="auto"/>
              </w:pBdr>
              <w:tabs>
                <w:tab w:val="decimal" w:pos="861"/>
              </w:tabs>
              <w:rPr>
                <w:rFonts w:ascii="Times New Roman" w:hAnsi="Times New Roman" w:cs="Times New Roman"/>
                <w:sz w:val="20"/>
                <w:cs/>
              </w:rPr>
            </w:pPr>
            <w:r w:rsidRPr="00190B36">
              <w:rPr>
                <w:rFonts w:ascii="Times New Roman" w:hAnsi="Times New Roman"/>
                <w:sz w:val="20"/>
              </w:rPr>
              <w:t>227</w:t>
            </w:r>
            <w:r w:rsidR="00185CF7" w:rsidRPr="00185CF7">
              <w:rPr>
                <w:rFonts w:ascii="Times New Roman" w:hAnsi="Times New Roman" w:cs="Times New Roman"/>
                <w:sz w:val="20"/>
                <w:cs/>
              </w:rPr>
              <w:t>,</w:t>
            </w:r>
            <w:r w:rsidRPr="00190B36">
              <w:rPr>
                <w:rFonts w:ascii="Times New Roman" w:hAnsi="Times New Roman"/>
                <w:sz w:val="20"/>
              </w:rPr>
              <w:t>826</w:t>
            </w:r>
          </w:p>
        </w:tc>
        <w:tc>
          <w:tcPr>
            <w:tcW w:w="1116" w:type="dxa"/>
            <w:vAlign w:val="bottom"/>
          </w:tcPr>
          <w:p w:rsidR="00185CF7" w:rsidRPr="00185CF7" w:rsidRDefault="00190B36" w:rsidP="005865D5">
            <w:pPr>
              <w:pBdr>
                <w:bottom w:val="single" w:sz="4" w:space="1" w:color="auto"/>
              </w:pBdr>
              <w:tabs>
                <w:tab w:val="decimal" w:pos="824"/>
              </w:tabs>
              <w:jc w:val="both"/>
              <w:rPr>
                <w:rFonts w:ascii="Times New Roman" w:hAnsi="Times New Roman" w:cs="Times New Roman"/>
                <w:sz w:val="20"/>
                <w:cs/>
              </w:rPr>
            </w:pPr>
            <w:r w:rsidRPr="00190B36">
              <w:rPr>
                <w:rFonts w:ascii="Times New Roman" w:hAnsi="Times New Roman"/>
                <w:sz w:val="20"/>
              </w:rPr>
              <w:t>293</w:t>
            </w:r>
            <w:r w:rsidR="00185CF7" w:rsidRPr="00185CF7">
              <w:rPr>
                <w:rFonts w:ascii="Times New Roman" w:hAnsi="Times New Roman" w:cs="Times New Roman"/>
                <w:sz w:val="20"/>
              </w:rPr>
              <w:t>,</w:t>
            </w:r>
            <w:r w:rsidRPr="00190B36">
              <w:rPr>
                <w:rFonts w:ascii="Times New Roman" w:hAnsi="Times New Roman"/>
                <w:sz w:val="20"/>
              </w:rPr>
              <w:t>128</w:t>
            </w:r>
          </w:p>
        </w:tc>
      </w:tr>
      <w:tr w:rsidR="00185CF7" w:rsidRPr="00893734" w:rsidTr="008C7824">
        <w:trPr>
          <w:trHeight w:val="274"/>
        </w:trPr>
        <w:tc>
          <w:tcPr>
            <w:tcW w:w="3492" w:type="dxa"/>
            <w:hideMark/>
          </w:tcPr>
          <w:p w:rsidR="00185CF7" w:rsidRPr="00893734" w:rsidRDefault="00185CF7" w:rsidP="00185CF7">
            <w:pPr>
              <w:spacing w:line="280" w:lineRule="exact"/>
              <w:ind w:left="252" w:right="-43" w:hanging="252"/>
              <w:rPr>
                <w:rFonts w:ascii="Times New Roman" w:hAnsi="Times New Roman" w:cs="Times New Roman"/>
                <w:position w:val="0"/>
                <w:sz w:val="20"/>
              </w:rPr>
            </w:pPr>
            <w:r w:rsidRPr="00893734">
              <w:rPr>
                <w:rFonts w:ascii="Times New Roman" w:hAnsi="Times New Roman" w:cs="Times New Roman"/>
                <w:position w:val="0"/>
                <w:sz w:val="20"/>
              </w:rPr>
              <w:t>Unallocated income and expenses:</w:t>
            </w:r>
          </w:p>
        </w:tc>
        <w:tc>
          <w:tcPr>
            <w:tcW w:w="1116" w:type="dxa"/>
          </w:tcPr>
          <w:p w:rsidR="00185CF7" w:rsidRPr="00185CF7" w:rsidRDefault="00185CF7" w:rsidP="00185CF7">
            <w:pPr>
              <w:tabs>
                <w:tab w:val="decimal" w:pos="704"/>
              </w:tabs>
              <w:jc w:val="thaiDistribute"/>
              <w:rPr>
                <w:rFonts w:ascii="Times New Roman" w:hAnsi="Times New Roman" w:cs="Times New Roman"/>
                <w:sz w:val="20"/>
                <w:u w:val="double"/>
              </w:rPr>
            </w:pPr>
          </w:p>
        </w:tc>
        <w:tc>
          <w:tcPr>
            <w:tcW w:w="1116" w:type="dxa"/>
          </w:tcPr>
          <w:p w:rsidR="00185CF7" w:rsidRPr="00185CF7" w:rsidRDefault="00185CF7" w:rsidP="00185CF7">
            <w:pPr>
              <w:tabs>
                <w:tab w:val="decimal" w:pos="704"/>
              </w:tabs>
              <w:jc w:val="thaiDistribute"/>
              <w:rPr>
                <w:rFonts w:ascii="Times New Roman" w:hAnsi="Times New Roman" w:cs="Times New Roman"/>
                <w:sz w:val="20"/>
                <w:u w:val="double"/>
              </w:rPr>
            </w:pPr>
          </w:p>
        </w:tc>
        <w:tc>
          <w:tcPr>
            <w:tcW w:w="1116" w:type="dxa"/>
          </w:tcPr>
          <w:p w:rsidR="00185CF7" w:rsidRPr="00185CF7" w:rsidRDefault="00185CF7" w:rsidP="00185CF7">
            <w:pPr>
              <w:tabs>
                <w:tab w:val="decimal" w:pos="704"/>
              </w:tabs>
              <w:jc w:val="thaiDistribute"/>
              <w:rPr>
                <w:rFonts w:ascii="Times New Roman" w:hAnsi="Times New Roman" w:cs="Times New Roman"/>
                <w:sz w:val="20"/>
              </w:rPr>
            </w:pPr>
          </w:p>
        </w:tc>
        <w:tc>
          <w:tcPr>
            <w:tcW w:w="1116" w:type="dxa"/>
          </w:tcPr>
          <w:p w:rsidR="00185CF7" w:rsidRPr="00185CF7" w:rsidRDefault="00185CF7" w:rsidP="00185CF7">
            <w:pPr>
              <w:tabs>
                <w:tab w:val="decimal" w:pos="704"/>
              </w:tabs>
              <w:jc w:val="thaiDistribute"/>
              <w:rPr>
                <w:rFonts w:ascii="Times New Roman" w:hAnsi="Times New Roman" w:cs="Times New Roman"/>
                <w:sz w:val="20"/>
              </w:rPr>
            </w:pPr>
          </w:p>
        </w:tc>
        <w:tc>
          <w:tcPr>
            <w:tcW w:w="1116" w:type="dxa"/>
          </w:tcPr>
          <w:p w:rsidR="00185CF7" w:rsidRPr="00185CF7" w:rsidRDefault="00185CF7" w:rsidP="00185CF7">
            <w:pPr>
              <w:tabs>
                <w:tab w:val="decimal" w:pos="536"/>
                <w:tab w:val="decimal" w:pos="704"/>
              </w:tabs>
              <w:jc w:val="thaiDistribute"/>
              <w:rPr>
                <w:rFonts w:ascii="Times New Roman" w:hAnsi="Times New Roman" w:cs="Times New Roman"/>
                <w:sz w:val="20"/>
              </w:rPr>
            </w:pPr>
          </w:p>
        </w:tc>
        <w:tc>
          <w:tcPr>
            <w:tcW w:w="1116" w:type="dxa"/>
          </w:tcPr>
          <w:p w:rsidR="00185CF7" w:rsidRPr="00185CF7" w:rsidRDefault="00185CF7" w:rsidP="00185CF7">
            <w:pPr>
              <w:tabs>
                <w:tab w:val="decimal" w:pos="536"/>
                <w:tab w:val="decimal" w:pos="704"/>
              </w:tabs>
              <w:jc w:val="thaiDistribute"/>
              <w:rPr>
                <w:rFonts w:ascii="Times New Roman" w:hAnsi="Times New Roman" w:cs="Times New Roman"/>
                <w:sz w:val="20"/>
              </w:rPr>
            </w:pPr>
          </w:p>
        </w:tc>
        <w:tc>
          <w:tcPr>
            <w:tcW w:w="1116" w:type="dxa"/>
          </w:tcPr>
          <w:p w:rsidR="00185CF7" w:rsidRPr="00185CF7" w:rsidRDefault="00185CF7" w:rsidP="00185CF7">
            <w:pPr>
              <w:tabs>
                <w:tab w:val="decimal" w:pos="704"/>
              </w:tabs>
              <w:jc w:val="thaiDistribute"/>
              <w:rPr>
                <w:rFonts w:ascii="Times New Roman" w:hAnsi="Times New Roman" w:cs="Times New Roman"/>
                <w:sz w:val="20"/>
              </w:rPr>
            </w:pPr>
          </w:p>
        </w:tc>
        <w:tc>
          <w:tcPr>
            <w:tcW w:w="1116" w:type="dxa"/>
          </w:tcPr>
          <w:p w:rsidR="00185CF7" w:rsidRPr="00185CF7" w:rsidRDefault="00185CF7" w:rsidP="00185CF7">
            <w:pPr>
              <w:tabs>
                <w:tab w:val="decimal" w:pos="704"/>
              </w:tabs>
              <w:jc w:val="thaiDistribute"/>
              <w:rPr>
                <w:rFonts w:ascii="Times New Roman" w:hAnsi="Times New Roman" w:cs="Times New Roman"/>
                <w:sz w:val="20"/>
              </w:rPr>
            </w:pPr>
          </w:p>
        </w:tc>
        <w:tc>
          <w:tcPr>
            <w:tcW w:w="1116" w:type="dxa"/>
          </w:tcPr>
          <w:p w:rsidR="00185CF7" w:rsidRPr="00185CF7" w:rsidRDefault="00185CF7" w:rsidP="005865D5">
            <w:pPr>
              <w:tabs>
                <w:tab w:val="decimal" w:pos="861"/>
              </w:tabs>
              <w:jc w:val="thaiDistribute"/>
              <w:rPr>
                <w:rFonts w:ascii="Times New Roman" w:hAnsi="Times New Roman" w:cs="Times New Roman"/>
                <w:sz w:val="20"/>
              </w:rPr>
            </w:pPr>
          </w:p>
        </w:tc>
        <w:tc>
          <w:tcPr>
            <w:tcW w:w="1116" w:type="dxa"/>
          </w:tcPr>
          <w:p w:rsidR="00185CF7" w:rsidRPr="00185CF7" w:rsidRDefault="00185CF7" w:rsidP="005865D5">
            <w:pPr>
              <w:tabs>
                <w:tab w:val="decimal" w:pos="704"/>
                <w:tab w:val="decimal" w:pos="824"/>
              </w:tabs>
              <w:jc w:val="thaiDistribute"/>
              <w:rPr>
                <w:rFonts w:ascii="Times New Roman" w:hAnsi="Times New Roman" w:cs="Times New Roman"/>
                <w:sz w:val="20"/>
              </w:rPr>
            </w:pPr>
          </w:p>
        </w:tc>
      </w:tr>
      <w:tr w:rsidR="00185CF7" w:rsidRPr="00893734" w:rsidTr="008C7824">
        <w:trPr>
          <w:trHeight w:val="274"/>
        </w:trPr>
        <w:tc>
          <w:tcPr>
            <w:tcW w:w="3492" w:type="dxa"/>
            <w:hideMark/>
          </w:tcPr>
          <w:p w:rsidR="00185CF7" w:rsidRPr="00893734" w:rsidRDefault="00185CF7" w:rsidP="00185CF7">
            <w:pPr>
              <w:spacing w:line="280" w:lineRule="exact"/>
              <w:ind w:left="252" w:right="-43" w:hanging="90"/>
              <w:rPr>
                <w:rFonts w:ascii="Times New Roman" w:hAnsi="Times New Roman" w:cs="Times New Roman"/>
                <w:position w:val="0"/>
                <w:sz w:val="20"/>
              </w:rPr>
            </w:pPr>
            <w:r w:rsidRPr="00893734">
              <w:rPr>
                <w:rFonts w:ascii="Times New Roman" w:hAnsi="Times New Roman" w:cs="Times New Roman"/>
                <w:position w:val="0"/>
                <w:sz w:val="20"/>
              </w:rPr>
              <w:t>Other income</w:t>
            </w: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90B36" w:rsidP="005865D5">
            <w:pPr>
              <w:tabs>
                <w:tab w:val="decimal" w:pos="861"/>
              </w:tabs>
              <w:jc w:val="both"/>
              <w:rPr>
                <w:rFonts w:ascii="Times New Roman" w:hAnsi="Times New Roman" w:cs="Times New Roman"/>
                <w:sz w:val="20"/>
              </w:rPr>
            </w:pPr>
            <w:r w:rsidRPr="00190B36">
              <w:rPr>
                <w:rFonts w:ascii="Times New Roman" w:hAnsi="Times New Roman"/>
                <w:sz w:val="20"/>
              </w:rPr>
              <w:t>3</w:t>
            </w:r>
            <w:r w:rsidR="00185CF7" w:rsidRPr="00185CF7">
              <w:rPr>
                <w:rFonts w:ascii="Times New Roman" w:hAnsi="Times New Roman" w:cs="Times New Roman"/>
                <w:sz w:val="20"/>
              </w:rPr>
              <w:t>,</w:t>
            </w:r>
            <w:r w:rsidRPr="00190B36">
              <w:rPr>
                <w:rFonts w:ascii="Times New Roman" w:hAnsi="Times New Roman"/>
                <w:sz w:val="20"/>
              </w:rPr>
              <w:t>090</w:t>
            </w:r>
          </w:p>
        </w:tc>
        <w:tc>
          <w:tcPr>
            <w:tcW w:w="1116" w:type="dxa"/>
          </w:tcPr>
          <w:p w:rsidR="00185CF7" w:rsidRPr="00185CF7" w:rsidRDefault="00190B36" w:rsidP="005865D5">
            <w:pPr>
              <w:tabs>
                <w:tab w:val="decimal" w:pos="824"/>
              </w:tabs>
              <w:jc w:val="both"/>
              <w:rPr>
                <w:rFonts w:ascii="Times New Roman" w:hAnsi="Times New Roman" w:cs="Times New Roman"/>
                <w:sz w:val="20"/>
              </w:rPr>
            </w:pPr>
            <w:r w:rsidRPr="00190B36">
              <w:rPr>
                <w:rFonts w:ascii="Times New Roman" w:hAnsi="Times New Roman"/>
                <w:sz w:val="20"/>
              </w:rPr>
              <w:t>83</w:t>
            </w:r>
            <w:r w:rsidR="00185CF7" w:rsidRPr="00185CF7">
              <w:rPr>
                <w:rFonts w:ascii="Times New Roman" w:hAnsi="Times New Roman" w:cs="Times New Roman"/>
                <w:sz w:val="20"/>
              </w:rPr>
              <w:t>,</w:t>
            </w:r>
            <w:r w:rsidRPr="00190B36">
              <w:rPr>
                <w:rFonts w:ascii="Times New Roman" w:hAnsi="Times New Roman"/>
                <w:sz w:val="20"/>
              </w:rPr>
              <w:t>325</w:t>
            </w:r>
          </w:p>
        </w:tc>
      </w:tr>
      <w:tr w:rsidR="00185CF7" w:rsidRPr="00893734" w:rsidTr="003512B4">
        <w:tc>
          <w:tcPr>
            <w:tcW w:w="3492" w:type="dxa"/>
            <w:hideMark/>
          </w:tcPr>
          <w:p w:rsidR="00185CF7" w:rsidRPr="00893734" w:rsidRDefault="00185CF7" w:rsidP="00185CF7">
            <w:pPr>
              <w:spacing w:line="280" w:lineRule="exact"/>
              <w:ind w:left="252" w:right="-43" w:hanging="90"/>
              <w:rPr>
                <w:rFonts w:ascii="Times New Roman" w:hAnsi="Times New Roman" w:cs="Times New Roman"/>
                <w:position w:val="0"/>
                <w:sz w:val="20"/>
              </w:rPr>
            </w:pPr>
            <w:r w:rsidRPr="00893734">
              <w:rPr>
                <w:rFonts w:ascii="Times New Roman" w:hAnsi="Times New Roman" w:cs="Times New Roman"/>
                <w:position w:val="0"/>
                <w:sz w:val="20"/>
              </w:rPr>
              <w:t>Selling expenses</w:t>
            </w: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5865D5">
            <w:pPr>
              <w:tabs>
                <w:tab w:val="decimal" w:pos="861"/>
              </w:tabs>
              <w:jc w:val="both"/>
              <w:rPr>
                <w:rFonts w:ascii="Times New Roman" w:hAnsi="Times New Roman" w:cs="Times New Roman"/>
                <w:sz w:val="20"/>
              </w:rPr>
            </w:pPr>
            <w:r w:rsidRPr="00185CF7">
              <w:rPr>
                <w:rFonts w:ascii="Times New Roman" w:hAnsi="Times New Roman" w:cs="Times New Roman"/>
                <w:sz w:val="20"/>
                <w:cs/>
              </w:rPr>
              <w:t>(</w:t>
            </w:r>
            <w:r w:rsidR="00190B36" w:rsidRPr="00190B36">
              <w:rPr>
                <w:rFonts w:ascii="Times New Roman" w:hAnsi="Times New Roman"/>
                <w:sz w:val="20"/>
              </w:rPr>
              <w:t>26</w:t>
            </w:r>
            <w:r w:rsidRPr="00185CF7">
              <w:rPr>
                <w:rFonts w:ascii="Times New Roman" w:hAnsi="Times New Roman" w:cs="Times New Roman"/>
                <w:sz w:val="20"/>
              </w:rPr>
              <w:t>,</w:t>
            </w:r>
            <w:r w:rsidR="00190B36" w:rsidRPr="00190B36">
              <w:rPr>
                <w:rFonts w:ascii="Times New Roman" w:hAnsi="Times New Roman"/>
                <w:sz w:val="20"/>
              </w:rPr>
              <w:t>279</w:t>
            </w:r>
            <w:r w:rsidRPr="00185CF7">
              <w:rPr>
                <w:rFonts w:ascii="Times New Roman" w:hAnsi="Times New Roman" w:cs="Times New Roman"/>
                <w:sz w:val="20"/>
                <w:cs/>
              </w:rPr>
              <w:t>)</w:t>
            </w:r>
          </w:p>
        </w:tc>
        <w:tc>
          <w:tcPr>
            <w:tcW w:w="1116" w:type="dxa"/>
          </w:tcPr>
          <w:p w:rsidR="00185CF7" w:rsidRPr="00185CF7" w:rsidRDefault="00185CF7" w:rsidP="005865D5">
            <w:pPr>
              <w:tabs>
                <w:tab w:val="decimal" w:pos="824"/>
              </w:tabs>
              <w:jc w:val="both"/>
              <w:rPr>
                <w:rFonts w:ascii="Times New Roman" w:hAnsi="Times New Roman" w:cs="Times New Roman"/>
                <w:sz w:val="20"/>
              </w:rPr>
            </w:pPr>
            <w:r w:rsidRPr="00185CF7">
              <w:rPr>
                <w:rFonts w:ascii="Times New Roman" w:hAnsi="Times New Roman" w:cs="Times New Roman"/>
                <w:sz w:val="20"/>
                <w:cs/>
              </w:rPr>
              <w:t>(</w:t>
            </w:r>
            <w:r w:rsidR="00190B36" w:rsidRPr="00190B36">
              <w:rPr>
                <w:rFonts w:ascii="Times New Roman" w:hAnsi="Times New Roman"/>
                <w:sz w:val="20"/>
              </w:rPr>
              <w:t>27</w:t>
            </w:r>
            <w:r w:rsidRPr="00185CF7">
              <w:rPr>
                <w:rFonts w:ascii="Times New Roman" w:hAnsi="Times New Roman" w:cs="Times New Roman"/>
                <w:sz w:val="20"/>
              </w:rPr>
              <w:t>,</w:t>
            </w:r>
            <w:r w:rsidR="00190B36" w:rsidRPr="00190B36">
              <w:rPr>
                <w:rFonts w:ascii="Times New Roman" w:hAnsi="Times New Roman"/>
                <w:sz w:val="20"/>
              </w:rPr>
              <w:t>085</w:t>
            </w:r>
            <w:r w:rsidRPr="00185CF7">
              <w:rPr>
                <w:rFonts w:ascii="Times New Roman" w:hAnsi="Times New Roman" w:cs="Times New Roman"/>
                <w:sz w:val="20"/>
                <w:cs/>
              </w:rPr>
              <w:t>)</w:t>
            </w:r>
          </w:p>
        </w:tc>
      </w:tr>
      <w:tr w:rsidR="00185CF7" w:rsidRPr="00893734" w:rsidTr="003512B4">
        <w:tc>
          <w:tcPr>
            <w:tcW w:w="3492" w:type="dxa"/>
            <w:hideMark/>
          </w:tcPr>
          <w:p w:rsidR="00185CF7" w:rsidRPr="00893734" w:rsidRDefault="00185CF7" w:rsidP="00185CF7">
            <w:pPr>
              <w:spacing w:line="280" w:lineRule="exact"/>
              <w:ind w:left="252" w:right="-43" w:hanging="90"/>
              <w:rPr>
                <w:rFonts w:ascii="Times New Roman" w:hAnsi="Times New Roman" w:cs="Times New Roman"/>
                <w:position w:val="0"/>
                <w:sz w:val="20"/>
              </w:rPr>
            </w:pPr>
            <w:r w:rsidRPr="00893734">
              <w:rPr>
                <w:rFonts w:ascii="Times New Roman" w:hAnsi="Times New Roman" w:cs="Times New Roman"/>
                <w:position w:val="0"/>
                <w:sz w:val="20"/>
              </w:rPr>
              <w:t>Administrative expenses</w:t>
            </w: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5865D5">
            <w:pPr>
              <w:tabs>
                <w:tab w:val="decimal" w:pos="861"/>
              </w:tabs>
              <w:jc w:val="both"/>
              <w:rPr>
                <w:rFonts w:ascii="Times New Roman" w:hAnsi="Times New Roman" w:cs="Times New Roman"/>
                <w:sz w:val="20"/>
              </w:rPr>
            </w:pPr>
            <w:r w:rsidRPr="00185CF7">
              <w:rPr>
                <w:rFonts w:ascii="Times New Roman" w:hAnsi="Times New Roman" w:cs="Times New Roman"/>
                <w:sz w:val="20"/>
                <w:cs/>
              </w:rPr>
              <w:t>(</w:t>
            </w:r>
            <w:r w:rsidR="00190B36" w:rsidRPr="00190B36">
              <w:rPr>
                <w:rFonts w:ascii="Times New Roman" w:hAnsi="Times New Roman"/>
                <w:sz w:val="20"/>
              </w:rPr>
              <w:t>172</w:t>
            </w:r>
            <w:r w:rsidRPr="00185CF7">
              <w:rPr>
                <w:rFonts w:ascii="Times New Roman" w:hAnsi="Times New Roman" w:cs="Times New Roman"/>
                <w:sz w:val="20"/>
              </w:rPr>
              <w:t>,</w:t>
            </w:r>
            <w:r w:rsidR="00190B36" w:rsidRPr="00190B36">
              <w:rPr>
                <w:rFonts w:ascii="Times New Roman" w:hAnsi="Times New Roman"/>
                <w:sz w:val="20"/>
              </w:rPr>
              <w:t>229</w:t>
            </w:r>
            <w:r w:rsidRPr="00185CF7">
              <w:rPr>
                <w:rFonts w:ascii="Times New Roman" w:hAnsi="Times New Roman" w:cs="Times New Roman"/>
                <w:sz w:val="20"/>
                <w:cs/>
              </w:rPr>
              <w:t>)</w:t>
            </w:r>
          </w:p>
        </w:tc>
        <w:tc>
          <w:tcPr>
            <w:tcW w:w="1116" w:type="dxa"/>
          </w:tcPr>
          <w:p w:rsidR="00185CF7" w:rsidRPr="00185CF7" w:rsidRDefault="00185CF7" w:rsidP="005865D5">
            <w:pPr>
              <w:tabs>
                <w:tab w:val="decimal" w:pos="824"/>
              </w:tabs>
              <w:jc w:val="both"/>
              <w:rPr>
                <w:rFonts w:ascii="Times New Roman" w:hAnsi="Times New Roman" w:cs="Times New Roman"/>
                <w:sz w:val="20"/>
              </w:rPr>
            </w:pPr>
            <w:r w:rsidRPr="00185CF7">
              <w:rPr>
                <w:rFonts w:ascii="Times New Roman" w:hAnsi="Times New Roman" w:cs="Times New Roman"/>
                <w:sz w:val="20"/>
                <w:cs/>
              </w:rPr>
              <w:t>(</w:t>
            </w:r>
            <w:r w:rsidR="00190B36" w:rsidRPr="00190B36">
              <w:rPr>
                <w:rFonts w:ascii="Times New Roman" w:hAnsi="Times New Roman"/>
                <w:sz w:val="20"/>
              </w:rPr>
              <w:t>192</w:t>
            </w:r>
            <w:r w:rsidRPr="00185CF7">
              <w:rPr>
                <w:rFonts w:ascii="Times New Roman" w:hAnsi="Times New Roman" w:cs="Times New Roman"/>
                <w:sz w:val="20"/>
              </w:rPr>
              <w:t>,</w:t>
            </w:r>
            <w:r w:rsidR="00190B36" w:rsidRPr="00190B36">
              <w:rPr>
                <w:rFonts w:ascii="Times New Roman" w:hAnsi="Times New Roman"/>
                <w:sz w:val="20"/>
              </w:rPr>
              <w:t>387</w:t>
            </w:r>
            <w:r w:rsidRPr="00185CF7">
              <w:rPr>
                <w:rFonts w:ascii="Times New Roman" w:hAnsi="Times New Roman" w:cs="Times New Roman"/>
                <w:sz w:val="20"/>
                <w:cs/>
              </w:rPr>
              <w:t>)</w:t>
            </w:r>
          </w:p>
        </w:tc>
      </w:tr>
      <w:tr w:rsidR="00185CF7" w:rsidRPr="00893734" w:rsidTr="003512B4">
        <w:tc>
          <w:tcPr>
            <w:tcW w:w="3492" w:type="dxa"/>
          </w:tcPr>
          <w:p w:rsidR="00185CF7" w:rsidRPr="00893734" w:rsidRDefault="00185CF7" w:rsidP="00185CF7">
            <w:pPr>
              <w:spacing w:line="280" w:lineRule="exact"/>
              <w:ind w:left="252" w:right="-43" w:hanging="90"/>
              <w:rPr>
                <w:rFonts w:ascii="Times New Roman" w:hAnsi="Times New Roman" w:cs="Times New Roman"/>
                <w:position w:val="0"/>
                <w:sz w:val="20"/>
              </w:rPr>
            </w:pPr>
            <w:r>
              <w:rPr>
                <w:rFonts w:ascii="Times New Roman" w:hAnsi="Times New Roman" w:cs="Times New Roman"/>
                <w:position w:val="0"/>
                <w:sz w:val="20"/>
              </w:rPr>
              <w:t>Finance Income</w:t>
            </w: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90B36" w:rsidP="005865D5">
            <w:pPr>
              <w:tabs>
                <w:tab w:val="decimal" w:pos="861"/>
              </w:tabs>
              <w:jc w:val="both"/>
              <w:rPr>
                <w:rFonts w:ascii="Times New Roman" w:hAnsi="Times New Roman" w:cs="Times New Roman"/>
                <w:sz w:val="20"/>
                <w:cs/>
              </w:rPr>
            </w:pPr>
            <w:r w:rsidRPr="00190B36">
              <w:rPr>
                <w:rFonts w:ascii="Times New Roman" w:hAnsi="Times New Roman"/>
                <w:sz w:val="20"/>
              </w:rPr>
              <w:t>314</w:t>
            </w:r>
          </w:p>
        </w:tc>
        <w:tc>
          <w:tcPr>
            <w:tcW w:w="1116" w:type="dxa"/>
          </w:tcPr>
          <w:p w:rsidR="00185CF7" w:rsidRPr="00185CF7" w:rsidRDefault="00190B36" w:rsidP="005865D5">
            <w:pPr>
              <w:tabs>
                <w:tab w:val="decimal" w:pos="824"/>
              </w:tabs>
              <w:jc w:val="both"/>
              <w:rPr>
                <w:rFonts w:ascii="Times New Roman" w:hAnsi="Times New Roman" w:cs="Times New Roman"/>
                <w:sz w:val="20"/>
                <w:cs/>
              </w:rPr>
            </w:pPr>
            <w:r w:rsidRPr="00190B36">
              <w:rPr>
                <w:rFonts w:ascii="Times New Roman" w:hAnsi="Times New Roman"/>
                <w:sz w:val="20"/>
              </w:rPr>
              <w:t>152</w:t>
            </w:r>
          </w:p>
        </w:tc>
      </w:tr>
      <w:tr w:rsidR="00185CF7" w:rsidRPr="00893734" w:rsidTr="003512B4">
        <w:tc>
          <w:tcPr>
            <w:tcW w:w="3492" w:type="dxa"/>
            <w:hideMark/>
          </w:tcPr>
          <w:p w:rsidR="00185CF7" w:rsidRPr="00893734" w:rsidRDefault="00185CF7" w:rsidP="00185CF7">
            <w:pPr>
              <w:spacing w:line="280" w:lineRule="exact"/>
              <w:ind w:left="252" w:right="-43" w:hanging="90"/>
              <w:rPr>
                <w:rFonts w:ascii="Times New Roman" w:hAnsi="Times New Roman" w:cs="Times New Roman"/>
                <w:position w:val="0"/>
                <w:sz w:val="20"/>
              </w:rPr>
            </w:pPr>
            <w:r w:rsidRPr="00893734">
              <w:rPr>
                <w:rFonts w:ascii="Times New Roman" w:hAnsi="Times New Roman" w:cs="Times New Roman"/>
                <w:position w:val="0"/>
                <w:sz w:val="20"/>
              </w:rPr>
              <w:t>Finance costs</w:t>
            </w: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5865D5">
            <w:pPr>
              <w:pBdr>
                <w:bottom w:val="single" w:sz="4" w:space="1" w:color="auto"/>
              </w:pBdr>
              <w:tabs>
                <w:tab w:val="decimal" w:pos="861"/>
              </w:tabs>
              <w:jc w:val="both"/>
              <w:rPr>
                <w:rFonts w:ascii="Times New Roman" w:hAnsi="Times New Roman" w:cs="Times New Roman"/>
                <w:sz w:val="20"/>
              </w:rPr>
            </w:pPr>
            <w:r w:rsidRPr="00185CF7">
              <w:rPr>
                <w:rFonts w:ascii="Times New Roman" w:hAnsi="Times New Roman" w:cs="Times New Roman"/>
                <w:sz w:val="20"/>
                <w:cs/>
              </w:rPr>
              <w:t>(</w:t>
            </w:r>
            <w:r w:rsidR="00190B36" w:rsidRPr="00190B36">
              <w:rPr>
                <w:rFonts w:ascii="Times New Roman" w:hAnsi="Times New Roman"/>
                <w:sz w:val="20"/>
              </w:rPr>
              <w:t>10</w:t>
            </w:r>
            <w:r w:rsidRPr="00185CF7">
              <w:rPr>
                <w:rFonts w:ascii="Times New Roman" w:hAnsi="Times New Roman" w:cs="Times New Roman"/>
                <w:sz w:val="20"/>
              </w:rPr>
              <w:t>,</w:t>
            </w:r>
            <w:r w:rsidR="00190B36" w:rsidRPr="00190B36">
              <w:rPr>
                <w:rFonts w:ascii="Times New Roman" w:hAnsi="Times New Roman"/>
                <w:sz w:val="20"/>
              </w:rPr>
              <w:t>887</w:t>
            </w:r>
            <w:r w:rsidRPr="00185CF7">
              <w:rPr>
                <w:rFonts w:ascii="Times New Roman" w:hAnsi="Times New Roman" w:cs="Times New Roman"/>
                <w:sz w:val="20"/>
                <w:cs/>
              </w:rPr>
              <w:t>)</w:t>
            </w:r>
          </w:p>
        </w:tc>
        <w:tc>
          <w:tcPr>
            <w:tcW w:w="1116" w:type="dxa"/>
          </w:tcPr>
          <w:p w:rsidR="00185CF7" w:rsidRPr="00185CF7" w:rsidRDefault="00185CF7" w:rsidP="005865D5">
            <w:pPr>
              <w:pBdr>
                <w:bottom w:val="single" w:sz="4" w:space="1" w:color="auto"/>
              </w:pBdr>
              <w:tabs>
                <w:tab w:val="decimal" w:pos="824"/>
              </w:tabs>
              <w:jc w:val="both"/>
              <w:rPr>
                <w:rFonts w:ascii="Times New Roman" w:hAnsi="Times New Roman" w:cs="Times New Roman"/>
                <w:sz w:val="20"/>
              </w:rPr>
            </w:pPr>
            <w:r w:rsidRPr="00185CF7">
              <w:rPr>
                <w:rFonts w:ascii="Times New Roman" w:hAnsi="Times New Roman" w:cs="Times New Roman"/>
                <w:sz w:val="20"/>
                <w:cs/>
              </w:rPr>
              <w:t>(</w:t>
            </w:r>
            <w:r w:rsidR="00190B36" w:rsidRPr="00190B36">
              <w:rPr>
                <w:rFonts w:ascii="Times New Roman" w:hAnsi="Times New Roman"/>
                <w:sz w:val="20"/>
              </w:rPr>
              <w:t>19</w:t>
            </w:r>
            <w:r w:rsidRPr="00185CF7">
              <w:rPr>
                <w:rFonts w:ascii="Times New Roman" w:hAnsi="Times New Roman" w:cs="Times New Roman"/>
                <w:sz w:val="20"/>
              </w:rPr>
              <w:t>,</w:t>
            </w:r>
            <w:r w:rsidR="00190B36" w:rsidRPr="00190B36">
              <w:rPr>
                <w:rFonts w:ascii="Times New Roman" w:hAnsi="Times New Roman"/>
                <w:sz w:val="20"/>
              </w:rPr>
              <w:t>365</w:t>
            </w:r>
            <w:r w:rsidRPr="00185CF7">
              <w:rPr>
                <w:rFonts w:ascii="Times New Roman" w:hAnsi="Times New Roman" w:cs="Times New Roman"/>
                <w:sz w:val="20"/>
                <w:cs/>
              </w:rPr>
              <w:t>)</w:t>
            </w:r>
          </w:p>
        </w:tc>
      </w:tr>
      <w:tr w:rsidR="00185CF7" w:rsidRPr="00893734" w:rsidTr="003512B4">
        <w:tc>
          <w:tcPr>
            <w:tcW w:w="3492" w:type="dxa"/>
            <w:hideMark/>
          </w:tcPr>
          <w:p w:rsidR="00185CF7" w:rsidRPr="00893734" w:rsidRDefault="00185CF7" w:rsidP="00185CF7">
            <w:pPr>
              <w:spacing w:line="280" w:lineRule="exact"/>
              <w:ind w:left="252" w:right="-43" w:hanging="252"/>
              <w:rPr>
                <w:rFonts w:ascii="Times New Roman" w:hAnsi="Times New Roman" w:cs="Times New Roman"/>
                <w:b/>
                <w:bCs/>
                <w:position w:val="0"/>
                <w:sz w:val="20"/>
              </w:rPr>
            </w:pPr>
            <w:r w:rsidRPr="00893734">
              <w:rPr>
                <w:rFonts w:ascii="Times New Roman" w:hAnsi="Times New Roman" w:cs="Times New Roman"/>
                <w:b/>
                <w:bCs/>
                <w:position w:val="0"/>
                <w:sz w:val="20"/>
              </w:rPr>
              <w:t>Profit before income tax expenses</w:t>
            </w: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90B36" w:rsidP="005865D5">
            <w:pPr>
              <w:tabs>
                <w:tab w:val="decimal" w:pos="861"/>
              </w:tabs>
              <w:jc w:val="both"/>
              <w:rPr>
                <w:rFonts w:ascii="Times New Roman" w:hAnsi="Times New Roman" w:cs="Times New Roman"/>
                <w:sz w:val="20"/>
              </w:rPr>
            </w:pPr>
            <w:r w:rsidRPr="00190B36">
              <w:rPr>
                <w:rFonts w:ascii="Times New Roman" w:hAnsi="Times New Roman"/>
                <w:sz w:val="20"/>
              </w:rPr>
              <w:t>21</w:t>
            </w:r>
            <w:r w:rsidR="00185CF7" w:rsidRPr="00185CF7">
              <w:rPr>
                <w:rFonts w:ascii="Times New Roman" w:hAnsi="Times New Roman" w:cs="Times New Roman"/>
                <w:sz w:val="20"/>
              </w:rPr>
              <w:t>,</w:t>
            </w:r>
            <w:r w:rsidRPr="00190B36">
              <w:rPr>
                <w:rFonts w:ascii="Times New Roman" w:hAnsi="Times New Roman"/>
                <w:sz w:val="20"/>
              </w:rPr>
              <w:t>835</w:t>
            </w:r>
          </w:p>
        </w:tc>
        <w:tc>
          <w:tcPr>
            <w:tcW w:w="1116" w:type="dxa"/>
          </w:tcPr>
          <w:p w:rsidR="00185CF7" w:rsidRPr="00185CF7" w:rsidRDefault="00190B36" w:rsidP="005865D5">
            <w:pPr>
              <w:tabs>
                <w:tab w:val="decimal" w:pos="824"/>
              </w:tabs>
              <w:jc w:val="both"/>
              <w:rPr>
                <w:rFonts w:ascii="Times New Roman" w:hAnsi="Times New Roman" w:cs="Times New Roman"/>
                <w:sz w:val="20"/>
              </w:rPr>
            </w:pPr>
            <w:r w:rsidRPr="00190B36">
              <w:rPr>
                <w:rFonts w:ascii="Times New Roman" w:hAnsi="Times New Roman"/>
                <w:sz w:val="20"/>
              </w:rPr>
              <w:t>137</w:t>
            </w:r>
            <w:r w:rsidR="00185CF7" w:rsidRPr="00185CF7">
              <w:rPr>
                <w:rFonts w:ascii="Times New Roman" w:hAnsi="Times New Roman" w:cs="Times New Roman"/>
                <w:sz w:val="20"/>
              </w:rPr>
              <w:t>,</w:t>
            </w:r>
            <w:r w:rsidRPr="00190B36">
              <w:rPr>
                <w:rFonts w:ascii="Times New Roman" w:hAnsi="Times New Roman"/>
                <w:sz w:val="20"/>
              </w:rPr>
              <w:t>768</w:t>
            </w:r>
          </w:p>
        </w:tc>
      </w:tr>
      <w:tr w:rsidR="00185CF7" w:rsidRPr="00893734" w:rsidTr="003512B4">
        <w:tc>
          <w:tcPr>
            <w:tcW w:w="3492" w:type="dxa"/>
            <w:hideMark/>
          </w:tcPr>
          <w:p w:rsidR="00185CF7" w:rsidRPr="00893734" w:rsidRDefault="004E178F" w:rsidP="00185CF7">
            <w:pPr>
              <w:spacing w:line="280" w:lineRule="exact"/>
              <w:ind w:left="252" w:right="-43" w:hanging="252"/>
              <w:rPr>
                <w:rFonts w:ascii="Times New Roman" w:hAnsi="Times New Roman" w:cs="Times New Roman"/>
                <w:position w:val="0"/>
                <w:sz w:val="20"/>
              </w:rPr>
            </w:pPr>
            <w:r w:rsidRPr="004E178F">
              <w:rPr>
                <w:rFonts w:ascii="Times New Roman" w:hAnsi="Times New Roman" w:cs="Times New Roman"/>
                <w:position w:val="0"/>
                <w:sz w:val="20"/>
              </w:rPr>
              <w:t>Income tax revenue (expense)</w:t>
            </w: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90B36" w:rsidP="005865D5">
            <w:pPr>
              <w:pBdr>
                <w:bottom w:val="single" w:sz="4" w:space="1" w:color="auto"/>
              </w:pBdr>
              <w:tabs>
                <w:tab w:val="decimal" w:pos="861"/>
              </w:tabs>
              <w:jc w:val="both"/>
              <w:rPr>
                <w:rFonts w:ascii="Times New Roman" w:hAnsi="Times New Roman" w:cs="Times New Roman"/>
                <w:sz w:val="20"/>
              </w:rPr>
            </w:pPr>
            <w:r w:rsidRPr="00190B36">
              <w:rPr>
                <w:rFonts w:ascii="Times New Roman" w:hAnsi="Times New Roman"/>
                <w:sz w:val="20"/>
              </w:rPr>
              <w:t>8</w:t>
            </w:r>
            <w:r w:rsidR="00185CF7" w:rsidRPr="00185CF7">
              <w:rPr>
                <w:rFonts w:ascii="Times New Roman" w:hAnsi="Times New Roman" w:cs="Times New Roman"/>
                <w:sz w:val="20"/>
              </w:rPr>
              <w:t>,</w:t>
            </w:r>
            <w:r w:rsidRPr="00190B36">
              <w:rPr>
                <w:rFonts w:ascii="Times New Roman" w:hAnsi="Times New Roman"/>
                <w:sz w:val="20"/>
              </w:rPr>
              <w:t>135</w:t>
            </w:r>
          </w:p>
        </w:tc>
        <w:tc>
          <w:tcPr>
            <w:tcW w:w="1116" w:type="dxa"/>
          </w:tcPr>
          <w:p w:rsidR="00185CF7" w:rsidRPr="00185CF7" w:rsidRDefault="00185CF7" w:rsidP="005865D5">
            <w:pPr>
              <w:pBdr>
                <w:bottom w:val="single" w:sz="4" w:space="1" w:color="auto"/>
              </w:pBdr>
              <w:tabs>
                <w:tab w:val="decimal" w:pos="824"/>
              </w:tabs>
              <w:jc w:val="both"/>
              <w:rPr>
                <w:rFonts w:ascii="Times New Roman" w:hAnsi="Times New Roman" w:cs="Times New Roman"/>
                <w:sz w:val="20"/>
              </w:rPr>
            </w:pPr>
            <w:r w:rsidRPr="00185CF7">
              <w:rPr>
                <w:rFonts w:ascii="Times New Roman" w:hAnsi="Times New Roman" w:cs="Times New Roman"/>
                <w:sz w:val="20"/>
                <w:cs/>
              </w:rPr>
              <w:t>(</w:t>
            </w:r>
            <w:r w:rsidR="00190B36" w:rsidRPr="00190B36">
              <w:rPr>
                <w:rFonts w:ascii="Times New Roman" w:hAnsi="Times New Roman"/>
                <w:sz w:val="20"/>
              </w:rPr>
              <w:t>6</w:t>
            </w:r>
            <w:r w:rsidRPr="00185CF7">
              <w:rPr>
                <w:rFonts w:ascii="Times New Roman" w:hAnsi="Times New Roman" w:cs="Times New Roman"/>
                <w:sz w:val="20"/>
              </w:rPr>
              <w:t>,</w:t>
            </w:r>
            <w:r w:rsidR="00190B36" w:rsidRPr="00190B36">
              <w:rPr>
                <w:rFonts w:ascii="Times New Roman" w:hAnsi="Times New Roman"/>
                <w:sz w:val="20"/>
              </w:rPr>
              <w:t>513</w:t>
            </w:r>
            <w:r w:rsidRPr="00185CF7">
              <w:rPr>
                <w:rFonts w:ascii="Times New Roman" w:hAnsi="Times New Roman" w:cs="Times New Roman"/>
                <w:sz w:val="20"/>
                <w:cs/>
              </w:rPr>
              <w:t>)</w:t>
            </w:r>
          </w:p>
        </w:tc>
      </w:tr>
      <w:tr w:rsidR="00185CF7" w:rsidRPr="00893734" w:rsidTr="003512B4">
        <w:tc>
          <w:tcPr>
            <w:tcW w:w="3492" w:type="dxa"/>
            <w:hideMark/>
          </w:tcPr>
          <w:p w:rsidR="00185CF7" w:rsidRPr="00893734" w:rsidRDefault="00185CF7" w:rsidP="00185CF7">
            <w:pPr>
              <w:spacing w:line="280" w:lineRule="exact"/>
              <w:ind w:left="252" w:right="-43" w:hanging="252"/>
              <w:rPr>
                <w:rFonts w:ascii="Times New Roman" w:hAnsi="Times New Roman" w:cs="Times New Roman"/>
                <w:b/>
                <w:bCs/>
                <w:position w:val="0"/>
                <w:sz w:val="20"/>
              </w:rPr>
            </w:pPr>
            <w:r w:rsidRPr="00893734">
              <w:rPr>
                <w:rFonts w:ascii="Times New Roman" w:hAnsi="Times New Roman" w:cs="Times New Roman"/>
                <w:b/>
                <w:bCs/>
                <w:position w:val="0"/>
                <w:sz w:val="20"/>
              </w:rPr>
              <w:t>Profit for the year</w:t>
            </w:r>
            <w:r w:rsidR="00851553">
              <w:rPr>
                <w:rFonts w:ascii="Times New Roman" w:hAnsi="Times New Roman" w:cs="Times New Roman"/>
                <w:b/>
                <w:bCs/>
                <w:position w:val="0"/>
                <w:sz w:val="20"/>
              </w:rPr>
              <w:t>s</w:t>
            </w: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rPr>
            </w:pPr>
          </w:p>
        </w:tc>
        <w:tc>
          <w:tcPr>
            <w:tcW w:w="1116" w:type="dxa"/>
          </w:tcPr>
          <w:p w:rsidR="00185CF7" w:rsidRPr="00185CF7" w:rsidRDefault="00185CF7" w:rsidP="00185CF7">
            <w:pPr>
              <w:tabs>
                <w:tab w:val="decimal" w:pos="704"/>
              </w:tabs>
              <w:jc w:val="both"/>
              <w:rPr>
                <w:rFonts w:ascii="Times New Roman" w:hAnsi="Times New Roman" w:cs="Times New Roman"/>
                <w:sz w:val="20"/>
                <w:cs/>
              </w:rPr>
            </w:pPr>
          </w:p>
        </w:tc>
        <w:tc>
          <w:tcPr>
            <w:tcW w:w="1116" w:type="dxa"/>
          </w:tcPr>
          <w:p w:rsidR="00185CF7" w:rsidRPr="00185CF7" w:rsidRDefault="00185CF7" w:rsidP="00185CF7">
            <w:pPr>
              <w:tabs>
                <w:tab w:val="decimal" w:pos="704"/>
              </w:tabs>
              <w:jc w:val="both"/>
              <w:rPr>
                <w:rFonts w:ascii="Times New Roman" w:hAnsi="Times New Roman" w:cs="Times New Roman"/>
                <w:sz w:val="20"/>
                <w:cs/>
              </w:rPr>
            </w:pPr>
          </w:p>
        </w:tc>
        <w:tc>
          <w:tcPr>
            <w:tcW w:w="1116" w:type="dxa"/>
          </w:tcPr>
          <w:p w:rsidR="00185CF7" w:rsidRPr="00185CF7" w:rsidRDefault="00190B36" w:rsidP="005865D5">
            <w:pPr>
              <w:pBdr>
                <w:bottom w:val="double" w:sz="4" w:space="1" w:color="auto"/>
              </w:pBdr>
              <w:tabs>
                <w:tab w:val="decimal" w:pos="861"/>
              </w:tabs>
              <w:jc w:val="both"/>
              <w:rPr>
                <w:rFonts w:ascii="Times New Roman" w:hAnsi="Times New Roman" w:cs="Times New Roman"/>
                <w:sz w:val="20"/>
                <w:cs/>
              </w:rPr>
            </w:pPr>
            <w:r w:rsidRPr="00190B36">
              <w:rPr>
                <w:rFonts w:ascii="Times New Roman" w:hAnsi="Times New Roman"/>
                <w:sz w:val="20"/>
              </w:rPr>
              <w:t>29</w:t>
            </w:r>
            <w:r w:rsidR="00185CF7" w:rsidRPr="00185CF7">
              <w:rPr>
                <w:rFonts w:ascii="Times New Roman" w:hAnsi="Times New Roman" w:cs="Times New Roman"/>
                <w:sz w:val="20"/>
              </w:rPr>
              <w:t>,</w:t>
            </w:r>
            <w:r w:rsidRPr="00190B36">
              <w:rPr>
                <w:rFonts w:ascii="Times New Roman" w:hAnsi="Times New Roman"/>
                <w:sz w:val="20"/>
              </w:rPr>
              <w:t>970</w:t>
            </w:r>
          </w:p>
        </w:tc>
        <w:tc>
          <w:tcPr>
            <w:tcW w:w="1116" w:type="dxa"/>
          </w:tcPr>
          <w:p w:rsidR="00185CF7" w:rsidRPr="00185CF7" w:rsidRDefault="00190B36" w:rsidP="005865D5">
            <w:pPr>
              <w:pBdr>
                <w:bottom w:val="double" w:sz="4" w:space="1" w:color="auto"/>
              </w:pBdr>
              <w:tabs>
                <w:tab w:val="decimal" w:pos="824"/>
              </w:tabs>
              <w:jc w:val="both"/>
              <w:rPr>
                <w:rFonts w:ascii="Times New Roman" w:hAnsi="Times New Roman" w:cs="Times New Roman"/>
                <w:sz w:val="20"/>
                <w:cs/>
              </w:rPr>
            </w:pPr>
            <w:r w:rsidRPr="00190B36">
              <w:rPr>
                <w:rFonts w:ascii="Times New Roman" w:hAnsi="Times New Roman"/>
                <w:sz w:val="20"/>
              </w:rPr>
              <w:t>131</w:t>
            </w:r>
            <w:r w:rsidR="00185CF7" w:rsidRPr="00185CF7">
              <w:rPr>
                <w:rFonts w:ascii="Times New Roman" w:hAnsi="Times New Roman" w:cs="Times New Roman"/>
                <w:sz w:val="20"/>
              </w:rPr>
              <w:t>,</w:t>
            </w:r>
            <w:r w:rsidRPr="00190B36">
              <w:rPr>
                <w:rFonts w:ascii="Times New Roman" w:hAnsi="Times New Roman"/>
                <w:sz w:val="20"/>
              </w:rPr>
              <w:t>255</w:t>
            </w:r>
          </w:p>
        </w:tc>
      </w:tr>
      <w:tr w:rsidR="00185CF7" w:rsidRPr="00893734" w:rsidTr="003512B4">
        <w:tc>
          <w:tcPr>
            <w:tcW w:w="3492" w:type="dxa"/>
          </w:tcPr>
          <w:p w:rsidR="00185CF7" w:rsidRPr="00893734" w:rsidRDefault="00185CF7" w:rsidP="00185CF7">
            <w:pPr>
              <w:spacing w:line="280" w:lineRule="exact"/>
              <w:ind w:left="252" w:right="-43" w:hanging="252"/>
              <w:rPr>
                <w:rFonts w:ascii="Times New Roman" w:hAnsi="Times New Roman" w:cs="Times New Roman"/>
                <w:b/>
                <w:bCs/>
                <w:position w:val="0"/>
                <w:sz w:val="20"/>
              </w:rPr>
            </w:pPr>
            <w:r w:rsidRPr="00893734">
              <w:rPr>
                <w:rFonts w:ascii="Times New Roman" w:hAnsi="Times New Roman" w:cs="Times New Roman"/>
                <w:b/>
                <w:bCs/>
                <w:position w:val="0"/>
                <w:sz w:val="20"/>
              </w:rPr>
              <w:t>Segment total assets</w:t>
            </w:r>
          </w:p>
        </w:tc>
        <w:tc>
          <w:tcPr>
            <w:tcW w:w="1116" w:type="dxa"/>
          </w:tcPr>
          <w:p w:rsidR="00185CF7" w:rsidRPr="00185CF7" w:rsidRDefault="00190B36" w:rsidP="00185CF7">
            <w:pPr>
              <w:pBdr>
                <w:bottom w:val="double" w:sz="4" w:space="1" w:color="auto"/>
              </w:pBdr>
              <w:tabs>
                <w:tab w:val="decimal" w:pos="704"/>
              </w:tabs>
              <w:jc w:val="both"/>
              <w:rPr>
                <w:rFonts w:ascii="Times New Roman" w:hAnsi="Times New Roman" w:cs="Times New Roman"/>
                <w:sz w:val="20"/>
              </w:rPr>
            </w:pPr>
            <w:r w:rsidRPr="00190B36">
              <w:rPr>
                <w:rFonts w:ascii="Times New Roman" w:hAnsi="Times New Roman"/>
                <w:sz w:val="20"/>
              </w:rPr>
              <w:t>714</w:t>
            </w:r>
            <w:r w:rsidR="00185CF7" w:rsidRPr="00185CF7">
              <w:rPr>
                <w:rFonts w:ascii="Times New Roman" w:hAnsi="Times New Roman" w:cs="Times New Roman"/>
                <w:sz w:val="20"/>
                <w:cs/>
              </w:rPr>
              <w:t>,</w:t>
            </w:r>
            <w:r w:rsidRPr="00190B36">
              <w:rPr>
                <w:rFonts w:ascii="Times New Roman" w:hAnsi="Times New Roman"/>
                <w:sz w:val="20"/>
              </w:rPr>
              <w:t>401</w:t>
            </w:r>
          </w:p>
        </w:tc>
        <w:tc>
          <w:tcPr>
            <w:tcW w:w="1116" w:type="dxa"/>
          </w:tcPr>
          <w:p w:rsidR="00185CF7" w:rsidRPr="00185CF7" w:rsidRDefault="00190B36" w:rsidP="00185CF7">
            <w:pPr>
              <w:pBdr>
                <w:bottom w:val="double" w:sz="4" w:space="1" w:color="auto"/>
              </w:pBdr>
              <w:tabs>
                <w:tab w:val="decimal" w:pos="704"/>
              </w:tabs>
              <w:jc w:val="both"/>
              <w:rPr>
                <w:rFonts w:ascii="Times New Roman" w:hAnsi="Times New Roman" w:cs="Times New Roman"/>
                <w:sz w:val="20"/>
              </w:rPr>
            </w:pPr>
            <w:r w:rsidRPr="00190B36">
              <w:rPr>
                <w:rFonts w:ascii="Times New Roman" w:hAnsi="Times New Roman"/>
                <w:sz w:val="20"/>
              </w:rPr>
              <w:t>769</w:t>
            </w:r>
            <w:r w:rsidR="00185CF7" w:rsidRPr="00185CF7">
              <w:rPr>
                <w:rFonts w:ascii="Times New Roman" w:hAnsi="Times New Roman" w:cs="Times New Roman"/>
                <w:sz w:val="20"/>
              </w:rPr>
              <w:t>,</w:t>
            </w:r>
            <w:r w:rsidRPr="00190B36">
              <w:rPr>
                <w:rFonts w:ascii="Times New Roman" w:hAnsi="Times New Roman"/>
                <w:sz w:val="20"/>
              </w:rPr>
              <w:t>006</w:t>
            </w:r>
          </w:p>
        </w:tc>
        <w:tc>
          <w:tcPr>
            <w:tcW w:w="1116" w:type="dxa"/>
          </w:tcPr>
          <w:p w:rsidR="00185CF7" w:rsidRPr="00185CF7" w:rsidRDefault="00190B36" w:rsidP="00185CF7">
            <w:pPr>
              <w:pBdr>
                <w:bottom w:val="double" w:sz="4" w:space="1" w:color="auto"/>
              </w:pBdr>
              <w:tabs>
                <w:tab w:val="decimal" w:pos="704"/>
              </w:tabs>
              <w:jc w:val="both"/>
              <w:rPr>
                <w:rFonts w:ascii="Times New Roman" w:hAnsi="Times New Roman" w:cs="Times New Roman"/>
                <w:sz w:val="20"/>
              </w:rPr>
            </w:pPr>
            <w:r w:rsidRPr="00190B36">
              <w:rPr>
                <w:rFonts w:ascii="Times New Roman" w:hAnsi="Times New Roman"/>
                <w:sz w:val="20"/>
              </w:rPr>
              <w:t>438</w:t>
            </w:r>
            <w:r w:rsidR="00185CF7" w:rsidRPr="00185CF7">
              <w:rPr>
                <w:rFonts w:ascii="Times New Roman" w:hAnsi="Times New Roman" w:cs="Times New Roman"/>
                <w:sz w:val="20"/>
              </w:rPr>
              <w:t>,</w:t>
            </w:r>
            <w:r w:rsidRPr="00190B36">
              <w:rPr>
                <w:rFonts w:ascii="Times New Roman" w:hAnsi="Times New Roman"/>
                <w:sz w:val="20"/>
              </w:rPr>
              <w:t>416</w:t>
            </w:r>
          </w:p>
        </w:tc>
        <w:tc>
          <w:tcPr>
            <w:tcW w:w="1116" w:type="dxa"/>
          </w:tcPr>
          <w:p w:rsidR="00185CF7" w:rsidRPr="00185CF7" w:rsidRDefault="00190B36" w:rsidP="00185CF7">
            <w:pPr>
              <w:pBdr>
                <w:bottom w:val="double" w:sz="4" w:space="1" w:color="auto"/>
              </w:pBdr>
              <w:tabs>
                <w:tab w:val="decimal" w:pos="704"/>
              </w:tabs>
              <w:jc w:val="both"/>
              <w:rPr>
                <w:rFonts w:ascii="Times New Roman" w:hAnsi="Times New Roman" w:cs="Times New Roman"/>
                <w:sz w:val="20"/>
              </w:rPr>
            </w:pPr>
            <w:r w:rsidRPr="00190B36">
              <w:rPr>
                <w:rFonts w:ascii="Times New Roman" w:hAnsi="Times New Roman"/>
                <w:sz w:val="20"/>
              </w:rPr>
              <w:t>511</w:t>
            </w:r>
            <w:r w:rsidR="00185CF7" w:rsidRPr="00185CF7">
              <w:rPr>
                <w:rFonts w:ascii="Times New Roman" w:hAnsi="Times New Roman" w:cs="Times New Roman"/>
                <w:sz w:val="20"/>
              </w:rPr>
              <w:t>,</w:t>
            </w:r>
            <w:r w:rsidRPr="00190B36">
              <w:rPr>
                <w:rFonts w:ascii="Times New Roman" w:hAnsi="Times New Roman"/>
                <w:sz w:val="20"/>
              </w:rPr>
              <w:t>809</w:t>
            </w:r>
          </w:p>
        </w:tc>
        <w:tc>
          <w:tcPr>
            <w:tcW w:w="1116" w:type="dxa"/>
          </w:tcPr>
          <w:p w:rsidR="00185CF7" w:rsidRPr="00185CF7" w:rsidRDefault="00190B36" w:rsidP="00185CF7">
            <w:pPr>
              <w:pBdr>
                <w:bottom w:val="double" w:sz="4" w:space="1" w:color="auto"/>
              </w:pBdr>
              <w:tabs>
                <w:tab w:val="decimal" w:pos="704"/>
              </w:tabs>
              <w:jc w:val="both"/>
              <w:rPr>
                <w:rFonts w:ascii="Times New Roman" w:hAnsi="Times New Roman" w:cs="Times New Roman"/>
                <w:sz w:val="20"/>
              </w:rPr>
            </w:pPr>
            <w:r w:rsidRPr="00190B36">
              <w:rPr>
                <w:rFonts w:ascii="Times New Roman" w:hAnsi="Times New Roman"/>
                <w:sz w:val="20"/>
              </w:rPr>
              <w:t>1</w:t>
            </w:r>
            <w:r w:rsidR="00185CF7" w:rsidRPr="00185CF7">
              <w:rPr>
                <w:rFonts w:ascii="Times New Roman" w:hAnsi="Times New Roman" w:cs="Times New Roman"/>
                <w:sz w:val="20"/>
              </w:rPr>
              <w:t>,</w:t>
            </w:r>
            <w:r w:rsidRPr="00190B36">
              <w:rPr>
                <w:rFonts w:ascii="Times New Roman" w:hAnsi="Times New Roman"/>
                <w:sz w:val="20"/>
              </w:rPr>
              <w:t>083</w:t>
            </w:r>
            <w:r w:rsidR="00185CF7" w:rsidRPr="00185CF7">
              <w:rPr>
                <w:rFonts w:ascii="Times New Roman" w:hAnsi="Times New Roman" w:cs="Times New Roman"/>
                <w:sz w:val="20"/>
              </w:rPr>
              <w:t>,</w:t>
            </w:r>
            <w:r w:rsidRPr="00190B36">
              <w:rPr>
                <w:rFonts w:ascii="Times New Roman" w:hAnsi="Times New Roman"/>
                <w:sz w:val="20"/>
              </w:rPr>
              <w:t>261</w:t>
            </w:r>
          </w:p>
        </w:tc>
        <w:tc>
          <w:tcPr>
            <w:tcW w:w="1116" w:type="dxa"/>
          </w:tcPr>
          <w:p w:rsidR="00185CF7" w:rsidRPr="00185CF7" w:rsidRDefault="00190B36" w:rsidP="00185CF7">
            <w:pPr>
              <w:pBdr>
                <w:bottom w:val="double" w:sz="4" w:space="1" w:color="auto"/>
              </w:pBdr>
              <w:tabs>
                <w:tab w:val="decimal" w:pos="704"/>
              </w:tabs>
              <w:jc w:val="both"/>
              <w:rPr>
                <w:rFonts w:ascii="Times New Roman" w:hAnsi="Times New Roman" w:cs="Times New Roman"/>
                <w:sz w:val="20"/>
              </w:rPr>
            </w:pPr>
            <w:r w:rsidRPr="00190B36">
              <w:rPr>
                <w:rFonts w:ascii="Times New Roman" w:hAnsi="Times New Roman"/>
                <w:sz w:val="20"/>
              </w:rPr>
              <w:t>1</w:t>
            </w:r>
            <w:r w:rsidR="00185CF7" w:rsidRPr="00185CF7">
              <w:rPr>
                <w:rFonts w:ascii="Times New Roman" w:hAnsi="Times New Roman" w:cs="Times New Roman"/>
                <w:sz w:val="20"/>
              </w:rPr>
              <w:t>,</w:t>
            </w:r>
            <w:r w:rsidRPr="00190B36">
              <w:rPr>
                <w:rFonts w:ascii="Times New Roman" w:hAnsi="Times New Roman"/>
                <w:sz w:val="20"/>
              </w:rPr>
              <w:t>116</w:t>
            </w:r>
            <w:r w:rsidR="00185CF7" w:rsidRPr="00185CF7">
              <w:rPr>
                <w:rFonts w:ascii="Times New Roman" w:hAnsi="Times New Roman" w:cs="Times New Roman"/>
                <w:sz w:val="20"/>
              </w:rPr>
              <w:t>,</w:t>
            </w:r>
            <w:r w:rsidRPr="00190B36">
              <w:rPr>
                <w:rFonts w:ascii="Times New Roman" w:hAnsi="Times New Roman"/>
                <w:sz w:val="20"/>
              </w:rPr>
              <w:t>624</w:t>
            </w:r>
          </w:p>
        </w:tc>
        <w:tc>
          <w:tcPr>
            <w:tcW w:w="1116" w:type="dxa"/>
          </w:tcPr>
          <w:p w:rsidR="00185CF7" w:rsidRPr="00185CF7" w:rsidRDefault="00185CF7" w:rsidP="00185CF7">
            <w:pPr>
              <w:pBdr>
                <w:bottom w:val="double" w:sz="4" w:space="1" w:color="auto"/>
              </w:pBdr>
              <w:tabs>
                <w:tab w:val="decimal" w:pos="704"/>
              </w:tabs>
              <w:jc w:val="both"/>
              <w:rPr>
                <w:rFonts w:ascii="Times New Roman" w:hAnsi="Times New Roman" w:cs="Times New Roman"/>
                <w:sz w:val="20"/>
                <w:cs/>
              </w:rPr>
            </w:pPr>
            <w:r w:rsidRPr="00185CF7">
              <w:rPr>
                <w:rFonts w:ascii="Times New Roman" w:hAnsi="Times New Roman" w:cs="Times New Roman"/>
                <w:sz w:val="20"/>
                <w:cs/>
              </w:rPr>
              <w:t>(</w:t>
            </w:r>
            <w:r w:rsidR="00190B36" w:rsidRPr="00190B36">
              <w:rPr>
                <w:rFonts w:ascii="Times New Roman" w:hAnsi="Times New Roman"/>
                <w:sz w:val="20"/>
              </w:rPr>
              <w:t>561</w:t>
            </w:r>
            <w:r w:rsidRPr="00185CF7">
              <w:rPr>
                <w:rFonts w:ascii="Times New Roman" w:hAnsi="Times New Roman" w:cs="Times New Roman"/>
                <w:sz w:val="20"/>
              </w:rPr>
              <w:t>,</w:t>
            </w:r>
            <w:r w:rsidR="00190B36" w:rsidRPr="00190B36">
              <w:rPr>
                <w:rFonts w:ascii="Times New Roman" w:hAnsi="Times New Roman"/>
                <w:sz w:val="20"/>
              </w:rPr>
              <w:t>511</w:t>
            </w:r>
            <w:r w:rsidRPr="00185CF7">
              <w:rPr>
                <w:rFonts w:ascii="Times New Roman" w:hAnsi="Times New Roman" w:cs="Times New Roman"/>
                <w:sz w:val="20"/>
                <w:cs/>
              </w:rPr>
              <w:t>)</w:t>
            </w:r>
          </w:p>
        </w:tc>
        <w:tc>
          <w:tcPr>
            <w:tcW w:w="1116" w:type="dxa"/>
          </w:tcPr>
          <w:p w:rsidR="00185CF7" w:rsidRPr="00185CF7" w:rsidRDefault="00185CF7" w:rsidP="00185CF7">
            <w:pPr>
              <w:pBdr>
                <w:bottom w:val="double" w:sz="4" w:space="1" w:color="auto"/>
              </w:pBdr>
              <w:tabs>
                <w:tab w:val="decimal" w:pos="704"/>
              </w:tabs>
              <w:jc w:val="both"/>
              <w:rPr>
                <w:rFonts w:ascii="Times New Roman" w:hAnsi="Times New Roman" w:cs="Times New Roman"/>
                <w:sz w:val="20"/>
                <w:cs/>
              </w:rPr>
            </w:pPr>
            <w:r w:rsidRPr="00185CF7">
              <w:rPr>
                <w:rFonts w:ascii="Times New Roman" w:hAnsi="Times New Roman" w:cs="Times New Roman"/>
                <w:sz w:val="20"/>
                <w:cs/>
              </w:rPr>
              <w:t>(</w:t>
            </w:r>
            <w:r w:rsidR="00190B36" w:rsidRPr="00190B36">
              <w:rPr>
                <w:rFonts w:ascii="Times New Roman" w:hAnsi="Times New Roman"/>
                <w:sz w:val="20"/>
              </w:rPr>
              <w:t>557</w:t>
            </w:r>
            <w:r w:rsidRPr="00185CF7">
              <w:rPr>
                <w:rFonts w:ascii="Times New Roman" w:hAnsi="Times New Roman" w:cs="Times New Roman"/>
                <w:sz w:val="20"/>
              </w:rPr>
              <w:t>,</w:t>
            </w:r>
            <w:r w:rsidR="00190B36" w:rsidRPr="00190B36">
              <w:rPr>
                <w:rFonts w:ascii="Times New Roman" w:hAnsi="Times New Roman"/>
                <w:sz w:val="20"/>
              </w:rPr>
              <w:t>219</w:t>
            </w:r>
            <w:r w:rsidRPr="00185CF7">
              <w:rPr>
                <w:rFonts w:ascii="Times New Roman" w:hAnsi="Times New Roman" w:cs="Times New Roman"/>
                <w:sz w:val="20"/>
                <w:cs/>
              </w:rPr>
              <w:t>)</w:t>
            </w:r>
          </w:p>
        </w:tc>
        <w:tc>
          <w:tcPr>
            <w:tcW w:w="1116" w:type="dxa"/>
          </w:tcPr>
          <w:p w:rsidR="00185CF7" w:rsidRPr="00185CF7" w:rsidRDefault="00190B36" w:rsidP="005865D5">
            <w:pPr>
              <w:pBdr>
                <w:bottom w:val="double" w:sz="4" w:space="1" w:color="auto"/>
              </w:pBdr>
              <w:tabs>
                <w:tab w:val="decimal" w:pos="861"/>
              </w:tabs>
              <w:jc w:val="both"/>
              <w:rPr>
                <w:rFonts w:ascii="Times New Roman" w:hAnsi="Times New Roman" w:cs="Times New Roman"/>
                <w:sz w:val="20"/>
              </w:rPr>
            </w:pPr>
            <w:r w:rsidRPr="00190B36">
              <w:rPr>
                <w:rFonts w:ascii="Times New Roman" w:hAnsi="Times New Roman"/>
                <w:sz w:val="20"/>
              </w:rPr>
              <w:t>1</w:t>
            </w:r>
            <w:r w:rsidR="00185CF7" w:rsidRPr="00185CF7">
              <w:rPr>
                <w:rFonts w:ascii="Times New Roman" w:hAnsi="Times New Roman" w:cs="Times New Roman"/>
                <w:sz w:val="20"/>
              </w:rPr>
              <w:t>,</w:t>
            </w:r>
            <w:r w:rsidRPr="00190B36">
              <w:rPr>
                <w:rFonts w:ascii="Times New Roman" w:hAnsi="Times New Roman"/>
                <w:sz w:val="20"/>
              </w:rPr>
              <w:t>674</w:t>
            </w:r>
            <w:r w:rsidR="00185CF7" w:rsidRPr="00185CF7">
              <w:rPr>
                <w:rFonts w:ascii="Times New Roman" w:hAnsi="Times New Roman" w:cs="Times New Roman"/>
                <w:sz w:val="20"/>
              </w:rPr>
              <w:t>,</w:t>
            </w:r>
            <w:r w:rsidRPr="00190B36">
              <w:rPr>
                <w:rFonts w:ascii="Times New Roman" w:hAnsi="Times New Roman"/>
                <w:sz w:val="20"/>
              </w:rPr>
              <w:t>567</w:t>
            </w:r>
          </w:p>
        </w:tc>
        <w:tc>
          <w:tcPr>
            <w:tcW w:w="1116" w:type="dxa"/>
          </w:tcPr>
          <w:p w:rsidR="00185CF7" w:rsidRPr="00185CF7" w:rsidRDefault="00190B36" w:rsidP="005865D5">
            <w:pPr>
              <w:pBdr>
                <w:bottom w:val="double" w:sz="4" w:space="1" w:color="auto"/>
              </w:pBdr>
              <w:tabs>
                <w:tab w:val="decimal" w:pos="824"/>
              </w:tabs>
              <w:jc w:val="both"/>
              <w:rPr>
                <w:rFonts w:ascii="Times New Roman" w:hAnsi="Times New Roman" w:cs="Times New Roman"/>
                <w:sz w:val="20"/>
              </w:rPr>
            </w:pPr>
            <w:r w:rsidRPr="00190B36">
              <w:rPr>
                <w:rFonts w:ascii="Times New Roman" w:hAnsi="Times New Roman"/>
                <w:sz w:val="20"/>
              </w:rPr>
              <w:t>1</w:t>
            </w:r>
            <w:r w:rsidR="00185CF7" w:rsidRPr="00185CF7">
              <w:rPr>
                <w:rFonts w:ascii="Times New Roman" w:hAnsi="Times New Roman" w:cs="Times New Roman"/>
                <w:sz w:val="20"/>
              </w:rPr>
              <w:t>,</w:t>
            </w:r>
            <w:r w:rsidRPr="00190B36">
              <w:rPr>
                <w:rFonts w:ascii="Times New Roman" w:hAnsi="Times New Roman"/>
                <w:sz w:val="20"/>
              </w:rPr>
              <w:t>840</w:t>
            </w:r>
            <w:r w:rsidR="00185CF7" w:rsidRPr="00185CF7">
              <w:rPr>
                <w:rFonts w:ascii="Times New Roman" w:hAnsi="Times New Roman" w:cs="Times New Roman"/>
                <w:sz w:val="20"/>
              </w:rPr>
              <w:t>,</w:t>
            </w:r>
            <w:r w:rsidRPr="00190B36">
              <w:rPr>
                <w:rFonts w:ascii="Times New Roman" w:hAnsi="Times New Roman"/>
                <w:sz w:val="20"/>
              </w:rPr>
              <w:t>220</w:t>
            </w:r>
          </w:p>
        </w:tc>
      </w:tr>
    </w:tbl>
    <w:p w:rsidR="00805B70" w:rsidRPr="00893734" w:rsidRDefault="00805B70" w:rsidP="000E223F">
      <w:pPr>
        <w:spacing w:before="240" w:after="120" w:line="380" w:lineRule="exact"/>
        <w:ind w:left="540" w:hanging="540"/>
        <w:jc w:val="thaiDistribute"/>
        <w:rPr>
          <w:rFonts w:ascii="Times New Roman" w:hAnsi="Times New Roman"/>
          <w:sz w:val="22"/>
          <w:szCs w:val="22"/>
          <w:cs/>
        </w:rPr>
        <w:sectPr w:rsidR="00805B70" w:rsidRPr="00893734" w:rsidSect="00D0608C">
          <w:pgSz w:w="16834" w:h="11909" w:orient="landscape" w:code="9"/>
          <w:pgMar w:top="1728" w:right="1080" w:bottom="1080" w:left="936" w:header="706" w:footer="706" w:gutter="0"/>
          <w:pgNumType w:fmt="numberInDash" w:start="44" w:chapStyle="1"/>
          <w:cols w:space="720"/>
          <w:docGrid w:linePitch="360"/>
        </w:sectPr>
      </w:pPr>
    </w:p>
    <w:p w:rsidR="005C7C4F" w:rsidRPr="00893734" w:rsidRDefault="00190B36" w:rsidP="008C7824">
      <w:pPr>
        <w:spacing w:after="240"/>
        <w:ind w:left="547" w:hanging="547"/>
        <w:jc w:val="both"/>
        <w:rPr>
          <w:rFonts w:ascii="Times New Roman" w:hAnsi="Times New Roman" w:cs="Times New Roman"/>
          <w:b/>
          <w:bCs/>
          <w:position w:val="0"/>
          <w:sz w:val="24"/>
          <w:szCs w:val="24"/>
        </w:rPr>
      </w:pPr>
      <w:r w:rsidRPr="00190B36">
        <w:rPr>
          <w:rFonts w:ascii="Times New Roman" w:hAnsi="Times New Roman"/>
          <w:b/>
          <w:bCs/>
          <w:position w:val="0"/>
          <w:sz w:val="24"/>
          <w:szCs w:val="24"/>
        </w:rPr>
        <w:lastRenderedPageBreak/>
        <w:t>29</w:t>
      </w:r>
      <w:r w:rsidR="005C7C4F" w:rsidRPr="00893734">
        <w:rPr>
          <w:rFonts w:ascii="Times New Roman" w:hAnsi="Times New Roman" w:cs="Times New Roman"/>
          <w:b/>
          <w:bCs/>
          <w:position w:val="0"/>
          <w:sz w:val="24"/>
          <w:szCs w:val="24"/>
        </w:rPr>
        <w:t>.</w:t>
      </w:r>
      <w:r w:rsidR="005C7C4F"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PROVIDENT  FUND</w:t>
      </w:r>
      <w:proofErr w:type="gramEnd"/>
    </w:p>
    <w:p w:rsidR="005C7C4F" w:rsidRPr="00893734" w:rsidRDefault="007C1E5D" w:rsidP="00026DAB">
      <w:pPr>
        <w:spacing w:after="480"/>
        <w:ind w:left="547"/>
        <w:jc w:val="both"/>
        <w:rPr>
          <w:rFonts w:ascii="Times New Roman" w:hAnsi="Times New Roman" w:cs="Times New Roman"/>
          <w:spacing w:val="-3"/>
          <w:sz w:val="24"/>
          <w:szCs w:val="24"/>
        </w:rPr>
      </w:pPr>
      <w:r w:rsidRPr="00893734">
        <w:rPr>
          <w:rFonts w:ascii="Times New Roman" w:hAnsi="Times New Roman" w:cs="Times New Roman"/>
          <w:spacing w:val="-3"/>
          <w:sz w:val="24"/>
          <w:szCs w:val="24"/>
        </w:rPr>
        <w:t xml:space="preserve">The </w:t>
      </w:r>
      <w:r w:rsidR="00877199" w:rsidRPr="00893734">
        <w:rPr>
          <w:rFonts w:ascii="Times New Roman" w:hAnsi="Times New Roman" w:cs="Times New Roman"/>
          <w:spacing w:val="-3"/>
          <w:sz w:val="24"/>
          <w:szCs w:val="24"/>
        </w:rPr>
        <w:t xml:space="preserve">Company and its subsidiary </w:t>
      </w:r>
      <w:r w:rsidRPr="00893734">
        <w:rPr>
          <w:rFonts w:ascii="Times New Roman" w:hAnsi="Times New Roman" w:cs="Times New Roman"/>
          <w:spacing w:val="-3"/>
          <w:sz w:val="24"/>
          <w:szCs w:val="24"/>
        </w:rPr>
        <w:t>and their employees have jointly established separate provident funds in accordance with th</w:t>
      </w:r>
      <w:r w:rsidR="00130CE6" w:rsidRPr="00893734">
        <w:rPr>
          <w:rFonts w:ascii="Times New Roman" w:hAnsi="Times New Roman" w:cs="Times New Roman"/>
          <w:spacing w:val="-3"/>
          <w:sz w:val="24"/>
          <w:szCs w:val="24"/>
        </w:rPr>
        <w:t xml:space="preserve">e Provident Fund Act B.E. </w:t>
      </w:r>
      <w:r w:rsidR="00190B36" w:rsidRPr="00190B36">
        <w:rPr>
          <w:rFonts w:ascii="Times New Roman" w:hAnsi="Times New Roman"/>
          <w:spacing w:val="-3"/>
          <w:sz w:val="24"/>
          <w:szCs w:val="24"/>
        </w:rPr>
        <w:t>2530</w:t>
      </w:r>
      <w:r w:rsidR="00130CE6" w:rsidRPr="00893734">
        <w:rPr>
          <w:rFonts w:ascii="Times New Roman" w:hAnsi="Times New Roman" w:cs="Times New Roman"/>
          <w:spacing w:val="-3"/>
          <w:sz w:val="24"/>
          <w:szCs w:val="24"/>
        </w:rPr>
        <w:t>. E</w:t>
      </w:r>
      <w:r w:rsidRPr="00893734">
        <w:rPr>
          <w:rFonts w:ascii="Times New Roman" w:hAnsi="Times New Roman" w:cs="Times New Roman"/>
          <w:spacing w:val="-3"/>
          <w:sz w:val="24"/>
          <w:szCs w:val="24"/>
        </w:rPr>
        <w:t>mployees contributed to t</w:t>
      </w:r>
      <w:r w:rsidR="00A61801" w:rsidRPr="00893734">
        <w:rPr>
          <w:rFonts w:ascii="Times New Roman" w:hAnsi="Times New Roman" w:cs="Times New Roman"/>
          <w:spacing w:val="-3"/>
          <w:sz w:val="24"/>
          <w:szCs w:val="24"/>
        </w:rPr>
        <w:t xml:space="preserve">he fund monthly at the rate of </w:t>
      </w:r>
      <w:r w:rsidR="00190B36" w:rsidRPr="00190B36">
        <w:rPr>
          <w:rFonts w:ascii="Times New Roman" w:hAnsi="Times New Roman"/>
          <w:spacing w:val="-3"/>
          <w:sz w:val="24"/>
          <w:szCs w:val="24"/>
        </w:rPr>
        <w:t>3</w:t>
      </w:r>
      <w:r w:rsidR="00C42EDC" w:rsidRPr="00893734">
        <w:rPr>
          <w:rFonts w:ascii="Times New Roman" w:hAnsi="Times New Roman" w:cs="Times New Roman"/>
          <w:spacing w:val="-3"/>
          <w:sz w:val="24"/>
          <w:szCs w:val="24"/>
        </w:rPr>
        <w:t xml:space="preserve"> to </w:t>
      </w:r>
      <w:r w:rsidR="00190B36" w:rsidRPr="00190B36">
        <w:rPr>
          <w:rFonts w:ascii="Times New Roman" w:hAnsi="Times New Roman"/>
          <w:spacing w:val="-3"/>
          <w:sz w:val="24"/>
          <w:szCs w:val="24"/>
        </w:rPr>
        <w:t>15</w:t>
      </w:r>
      <w:r w:rsidRPr="00893734">
        <w:rPr>
          <w:rFonts w:ascii="Times New Roman" w:hAnsi="Times New Roman" w:cs="Times New Roman"/>
          <w:spacing w:val="-3"/>
          <w:sz w:val="24"/>
          <w:szCs w:val="24"/>
        </w:rPr>
        <w:t xml:space="preserve"> percent of basic salary</w:t>
      </w:r>
      <w:r w:rsidR="00B722AC" w:rsidRPr="00893734">
        <w:rPr>
          <w:rFonts w:ascii="Times New Roman" w:hAnsi="Times New Roman" w:cs="Times New Roman"/>
          <w:spacing w:val="-3"/>
          <w:sz w:val="24"/>
          <w:szCs w:val="24"/>
        </w:rPr>
        <w:t xml:space="preserve"> The </w:t>
      </w:r>
      <w:r w:rsidR="00877199" w:rsidRPr="00893734">
        <w:rPr>
          <w:rFonts w:ascii="Times New Roman" w:hAnsi="Times New Roman" w:cs="Times New Roman"/>
          <w:spacing w:val="-3"/>
          <w:sz w:val="24"/>
          <w:szCs w:val="24"/>
        </w:rPr>
        <w:t xml:space="preserve">Company and its subsidiary </w:t>
      </w:r>
      <w:r w:rsidR="002D12D9" w:rsidRPr="00893734">
        <w:rPr>
          <w:rFonts w:ascii="Times New Roman" w:hAnsi="Times New Roman" w:cs="Times New Roman"/>
          <w:spacing w:val="-3"/>
          <w:sz w:val="24"/>
          <w:szCs w:val="24"/>
        </w:rPr>
        <w:t xml:space="preserve">contributed to the fund monthly at the rate of </w:t>
      </w:r>
      <w:r w:rsidR="00190B36" w:rsidRPr="00190B36">
        <w:rPr>
          <w:rFonts w:ascii="Times New Roman" w:hAnsi="Times New Roman"/>
          <w:spacing w:val="-3"/>
          <w:sz w:val="24"/>
          <w:szCs w:val="24"/>
        </w:rPr>
        <w:t>3</w:t>
      </w:r>
      <w:r w:rsidR="00C42EDC" w:rsidRPr="00893734">
        <w:rPr>
          <w:rFonts w:ascii="Times New Roman" w:hAnsi="Times New Roman" w:cs="Times New Roman"/>
          <w:spacing w:val="-3"/>
          <w:sz w:val="24"/>
          <w:szCs w:val="24"/>
        </w:rPr>
        <w:t xml:space="preserve"> to </w:t>
      </w:r>
      <w:r w:rsidR="00190B36" w:rsidRPr="00190B36">
        <w:rPr>
          <w:rFonts w:ascii="Times New Roman" w:hAnsi="Times New Roman"/>
          <w:spacing w:val="-3"/>
          <w:sz w:val="24"/>
          <w:szCs w:val="24"/>
        </w:rPr>
        <w:t>8</w:t>
      </w:r>
      <w:r w:rsidR="002D12D9" w:rsidRPr="00893734">
        <w:rPr>
          <w:rFonts w:ascii="Times New Roman" w:hAnsi="Times New Roman" w:cs="Times New Roman"/>
          <w:spacing w:val="-3"/>
          <w:sz w:val="24"/>
          <w:szCs w:val="24"/>
        </w:rPr>
        <w:t xml:space="preserve"> percent accordance with the</w:t>
      </w:r>
      <w:r w:rsidR="00B722AC" w:rsidRPr="00893734">
        <w:rPr>
          <w:rFonts w:ascii="Times New Roman" w:hAnsi="Times New Roman" w:cs="Times New Roman"/>
          <w:spacing w:val="-3"/>
          <w:sz w:val="24"/>
          <w:szCs w:val="24"/>
        </w:rPr>
        <w:t xml:space="preserve"> conditions set by the </w:t>
      </w:r>
      <w:r w:rsidR="00877199" w:rsidRPr="00893734">
        <w:rPr>
          <w:rFonts w:ascii="Times New Roman" w:hAnsi="Times New Roman" w:cs="Times New Roman"/>
          <w:spacing w:val="-3"/>
          <w:sz w:val="24"/>
          <w:szCs w:val="24"/>
        </w:rPr>
        <w:t>Company and its subsidiary</w:t>
      </w:r>
      <w:r w:rsidRPr="00893734">
        <w:rPr>
          <w:rFonts w:ascii="Times New Roman" w:hAnsi="Times New Roman" w:cs="Times New Roman"/>
          <w:spacing w:val="-3"/>
          <w:sz w:val="24"/>
          <w:szCs w:val="24"/>
        </w:rPr>
        <w:t xml:space="preserve">. The funds, which are managed by </w:t>
      </w:r>
      <w:proofErr w:type="spellStart"/>
      <w:r w:rsidRPr="00893734">
        <w:rPr>
          <w:rFonts w:ascii="Times New Roman" w:hAnsi="Times New Roman" w:cs="Times New Roman"/>
          <w:spacing w:val="-3"/>
          <w:sz w:val="24"/>
          <w:szCs w:val="24"/>
        </w:rPr>
        <w:t>Kasikorn</w:t>
      </w:r>
      <w:proofErr w:type="spellEnd"/>
      <w:r w:rsidRPr="00893734">
        <w:rPr>
          <w:rFonts w:ascii="Times New Roman" w:hAnsi="Times New Roman" w:cs="Times New Roman"/>
          <w:spacing w:val="-3"/>
          <w:sz w:val="24"/>
          <w:szCs w:val="24"/>
        </w:rPr>
        <w:t xml:space="preserve"> Asset Management Company Limited, will be paid to employees upon termination in accordance with the </w:t>
      </w:r>
      <w:r w:rsidR="000837B5" w:rsidRPr="00893734">
        <w:rPr>
          <w:rFonts w:ascii="Times New Roman" w:hAnsi="Times New Roman" w:cs="Times New Roman"/>
          <w:spacing w:val="-3"/>
          <w:sz w:val="24"/>
          <w:szCs w:val="24"/>
        </w:rPr>
        <w:t xml:space="preserve">fund rules. </w:t>
      </w:r>
      <w:r w:rsidR="00704882" w:rsidRPr="00893734">
        <w:rPr>
          <w:rFonts w:ascii="Times New Roman" w:hAnsi="Times New Roman" w:cs="Times New Roman"/>
          <w:spacing w:val="-3"/>
          <w:sz w:val="24"/>
          <w:szCs w:val="24"/>
        </w:rPr>
        <w:t xml:space="preserve">For the year ended December </w:t>
      </w:r>
      <w:r w:rsidR="00190B36" w:rsidRPr="00190B36">
        <w:rPr>
          <w:rFonts w:ascii="Times New Roman" w:hAnsi="Times New Roman"/>
          <w:spacing w:val="-3"/>
          <w:sz w:val="24"/>
          <w:szCs w:val="24"/>
        </w:rPr>
        <w:t>31</w:t>
      </w:r>
      <w:r w:rsidR="00704882" w:rsidRPr="00893734">
        <w:rPr>
          <w:rFonts w:ascii="Times New Roman" w:hAnsi="Times New Roman" w:cs="Times New Roman"/>
          <w:spacing w:val="-3"/>
          <w:sz w:val="24"/>
          <w:szCs w:val="24"/>
        </w:rPr>
        <w:t xml:space="preserve">, </w:t>
      </w:r>
      <w:r w:rsidR="00190B36" w:rsidRPr="00190B36">
        <w:rPr>
          <w:rFonts w:ascii="Times New Roman" w:hAnsi="Times New Roman"/>
          <w:spacing w:val="-3"/>
          <w:sz w:val="24"/>
          <w:szCs w:val="24"/>
        </w:rPr>
        <w:t>2020</w:t>
      </w:r>
      <w:r w:rsidRPr="00893734">
        <w:rPr>
          <w:rFonts w:ascii="Times New Roman" w:hAnsi="Times New Roman" w:cs="Times New Roman"/>
          <w:spacing w:val="-3"/>
          <w:sz w:val="24"/>
          <w:szCs w:val="24"/>
        </w:rPr>
        <w:t xml:space="preserve">, </w:t>
      </w:r>
      <w:r w:rsidR="00B92195" w:rsidRPr="00893734">
        <w:rPr>
          <w:rFonts w:ascii="Times New Roman" w:hAnsi="Times New Roman" w:cs="Times New Roman"/>
          <w:spacing w:val="-3"/>
          <w:sz w:val="24"/>
          <w:szCs w:val="24"/>
        </w:rPr>
        <w:t xml:space="preserve">the </w:t>
      </w:r>
      <w:r w:rsidR="00877199" w:rsidRPr="00893734">
        <w:rPr>
          <w:rFonts w:ascii="Times New Roman" w:hAnsi="Times New Roman" w:cs="Times New Roman"/>
          <w:spacing w:val="-3"/>
          <w:sz w:val="24"/>
          <w:szCs w:val="24"/>
        </w:rPr>
        <w:t>Company and its subsidiary</w:t>
      </w:r>
      <w:r w:rsidR="008F5D32" w:rsidRPr="00893734">
        <w:rPr>
          <w:rFonts w:ascii="Times New Roman" w:hAnsi="Times New Roman" w:cs="Times New Roman"/>
          <w:spacing w:val="-3"/>
          <w:sz w:val="24"/>
          <w:szCs w:val="24"/>
        </w:rPr>
        <w:t xml:space="preserve"> contributed </w:t>
      </w:r>
      <w:r w:rsidR="00FC68D2">
        <w:rPr>
          <w:rFonts w:ascii="Times New Roman" w:hAnsi="Times New Roman" w:cs="Times New Roman"/>
          <w:spacing w:val="-3"/>
          <w:sz w:val="24"/>
          <w:szCs w:val="24"/>
        </w:rPr>
        <w:t xml:space="preserve">of </w:t>
      </w:r>
      <w:r w:rsidR="008F5D32" w:rsidRPr="00893734">
        <w:rPr>
          <w:rFonts w:ascii="Times New Roman" w:hAnsi="Times New Roman" w:cs="Times New Roman"/>
          <w:spacing w:val="-3"/>
          <w:sz w:val="24"/>
          <w:szCs w:val="24"/>
        </w:rPr>
        <w:t xml:space="preserve">Baht </w:t>
      </w:r>
      <w:r w:rsidR="00190B36" w:rsidRPr="00190B36">
        <w:rPr>
          <w:rFonts w:ascii="Times New Roman" w:hAnsi="Times New Roman"/>
          <w:spacing w:val="-3"/>
          <w:sz w:val="24"/>
          <w:szCs w:val="24"/>
        </w:rPr>
        <w:t>8</w:t>
      </w:r>
      <w:r w:rsidR="00362995" w:rsidRPr="00893734">
        <w:rPr>
          <w:rFonts w:ascii="Times New Roman" w:hAnsi="Times New Roman" w:cs="Times New Roman"/>
          <w:spacing w:val="-3"/>
          <w:sz w:val="24"/>
          <w:szCs w:val="24"/>
        </w:rPr>
        <w:t>.</w:t>
      </w:r>
      <w:r w:rsidR="00190B36" w:rsidRPr="00190B36">
        <w:rPr>
          <w:rFonts w:ascii="Times New Roman" w:hAnsi="Times New Roman"/>
          <w:spacing w:val="-3"/>
          <w:sz w:val="24"/>
          <w:szCs w:val="24"/>
        </w:rPr>
        <w:t>9</w:t>
      </w:r>
      <w:r w:rsidR="00A34867" w:rsidRPr="00893734">
        <w:rPr>
          <w:rFonts w:ascii="Times New Roman" w:hAnsi="Times New Roman" w:cs="Times New Roman"/>
          <w:spacing w:val="-3"/>
          <w:sz w:val="24"/>
          <w:szCs w:val="24"/>
        </w:rPr>
        <w:t xml:space="preserve"> </w:t>
      </w:r>
      <w:r w:rsidRPr="00893734">
        <w:rPr>
          <w:rFonts w:ascii="Times New Roman" w:hAnsi="Times New Roman" w:cs="Times New Roman"/>
          <w:spacing w:val="-3"/>
          <w:sz w:val="24"/>
          <w:szCs w:val="24"/>
        </w:rPr>
        <w:t>milli</w:t>
      </w:r>
      <w:r w:rsidR="00476CB5" w:rsidRPr="00893734">
        <w:rPr>
          <w:rFonts w:ascii="Times New Roman" w:hAnsi="Times New Roman" w:cs="Times New Roman"/>
          <w:spacing w:val="-3"/>
          <w:sz w:val="24"/>
          <w:szCs w:val="24"/>
        </w:rPr>
        <w:t xml:space="preserve">on </w:t>
      </w:r>
      <w:r w:rsidR="002A6654" w:rsidRPr="00893734">
        <w:rPr>
          <w:rFonts w:ascii="Times New Roman" w:hAnsi="Times New Roman" w:cs="Times New Roman"/>
          <w:spacing w:val="-3"/>
          <w:sz w:val="24"/>
          <w:szCs w:val="24"/>
        </w:rPr>
        <w:t>(</w:t>
      </w:r>
      <w:r w:rsidR="00A34867" w:rsidRPr="00893734">
        <w:rPr>
          <w:rFonts w:ascii="Times New Roman" w:hAnsi="Times New Roman" w:cs="Times New Roman"/>
          <w:spacing w:val="-3"/>
          <w:sz w:val="24"/>
          <w:szCs w:val="24"/>
        </w:rPr>
        <w:t xml:space="preserve">For the year ended </w:t>
      </w:r>
      <w:r w:rsidR="00357EE3" w:rsidRPr="00893734">
        <w:rPr>
          <w:rFonts w:ascii="Times New Roman" w:hAnsi="Times New Roman" w:cs="Times New Roman"/>
          <w:spacing w:val="-3"/>
          <w:sz w:val="24"/>
          <w:szCs w:val="24"/>
        </w:rPr>
        <w:t xml:space="preserve">December </w:t>
      </w:r>
      <w:r w:rsidR="00190B36" w:rsidRPr="00190B36">
        <w:rPr>
          <w:rFonts w:ascii="Times New Roman" w:hAnsi="Times New Roman"/>
          <w:spacing w:val="-3"/>
          <w:sz w:val="24"/>
          <w:szCs w:val="24"/>
        </w:rPr>
        <w:t>31</w:t>
      </w:r>
      <w:r w:rsidR="00357EE3" w:rsidRPr="00893734">
        <w:rPr>
          <w:rFonts w:ascii="Times New Roman" w:hAnsi="Times New Roman" w:cs="Times New Roman"/>
          <w:spacing w:val="-3"/>
          <w:sz w:val="24"/>
          <w:szCs w:val="24"/>
        </w:rPr>
        <w:t xml:space="preserve">, </w:t>
      </w:r>
      <w:r w:rsidR="00190B36" w:rsidRPr="00190B36">
        <w:rPr>
          <w:rFonts w:ascii="Times New Roman" w:hAnsi="Times New Roman"/>
          <w:spacing w:val="-3"/>
          <w:sz w:val="24"/>
          <w:szCs w:val="24"/>
        </w:rPr>
        <w:t>2019</w:t>
      </w:r>
      <w:r w:rsidR="00357EE3" w:rsidRPr="00893734">
        <w:rPr>
          <w:rFonts w:ascii="Times New Roman" w:hAnsi="Times New Roman" w:cs="Times New Roman"/>
          <w:spacing w:val="-3"/>
          <w:sz w:val="24"/>
          <w:szCs w:val="24"/>
        </w:rPr>
        <w:t xml:space="preserve"> </w:t>
      </w:r>
      <w:r w:rsidR="002A6654" w:rsidRPr="00893734">
        <w:rPr>
          <w:rFonts w:ascii="Times New Roman" w:hAnsi="Times New Roman" w:cs="Times New Roman"/>
          <w:spacing w:val="-3"/>
          <w:sz w:val="24"/>
          <w:szCs w:val="24"/>
        </w:rPr>
        <w:t>:</w:t>
      </w:r>
      <w:r w:rsidR="000837B5" w:rsidRPr="00893734">
        <w:rPr>
          <w:rFonts w:ascii="Times New Roman" w:hAnsi="Times New Roman" w:cs="Times New Roman"/>
          <w:spacing w:val="-3"/>
          <w:sz w:val="24"/>
          <w:szCs w:val="24"/>
        </w:rPr>
        <w:t xml:space="preserve"> Baht </w:t>
      </w:r>
      <w:r w:rsidR="00190B36" w:rsidRPr="00190B36">
        <w:rPr>
          <w:rFonts w:ascii="Times New Roman" w:hAnsi="Times New Roman"/>
          <w:spacing w:val="-3"/>
          <w:sz w:val="24"/>
          <w:szCs w:val="24"/>
        </w:rPr>
        <w:t>9</w:t>
      </w:r>
      <w:r w:rsidR="00FB4A01">
        <w:rPr>
          <w:rFonts w:ascii="Times New Roman" w:hAnsi="Times New Roman"/>
          <w:spacing w:val="-3"/>
          <w:sz w:val="24"/>
          <w:szCs w:val="24"/>
        </w:rPr>
        <w:t>.</w:t>
      </w:r>
      <w:r w:rsidR="00190B36" w:rsidRPr="00190B36">
        <w:rPr>
          <w:rFonts w:ascii="Times New Roman" w:hAnsi="Times New Roman"/>
          <w:spacing w:val="-3"/>
          <w:sz w:val="24"/>
          <w:szCs w:val="24"/>
        </w:rPr>
        <w:t>3</w:t>
      </w:r>
      <w:r w:rsidR="00306560" w:rsidRPr="00893734">
        <w:rPr>
          <w:rFonts w:ascii="Times New Roman" w:hAnsi="Times New Roman" w:cs="Times New Roman"/>
          <w:spacing w:val="-3"/>
          <w:sz w:val="24"/>
          <w:szCs w:val="24"/>
        </w:rPr>
        <w:t xml:space="preserve"> </w:t>
      </w:r>
      <w:r w:rsidRPr="00893734">
        <w:rPr>
          <w:rFonts w:ascii="Times New Roman" w:hAnsi="Times New Roman" w:cs="Times New Roman"/>
          <w:spacing w:val="-3"/>
          <w:sz w:val="24"/>
          <w:szCs w:val="24"/>
        </w:rPr>
        <w:t xml:space="preserve">million) to the funds, and the </w:t>
      </w:r>
      <w:r w:rsidR="00A34867" w:rsidRPr="00893734">
        <w:rPr>
          <w:rFonts w:ascii="Times New Roman" w:hAnsi="Times New Roman" w:cs="Times New Roman"/>
          <w:spacing w:val="-3"/>
          <w:sz w:val="24"/>
          <w:szCs w:val="24"/>
        </w:rPr>
        <w:t>separate financial statement</w:t>
      </w:r>
      <w:r w:rsidR="00DB3B8A">
        <w:rPr>
          <w:rFonts w:ascii="Times New Roman" w:hAnsi="Times New Roman" w:cs="Times New Roman"/>
          <w:spacing w:val="-3"/>
          <w:sz w:val="24"/>
          <w:szCs w:val="24"/>
        </w:rPr>
        <w:t>s</w:t>
      </w:r>
      <w:r w:rsidRPr="00893734">
        <w:rPr>
          <w:rFonts w:ascii="Times New Roman" w:hAnsi="Times New Roman" w:cs="Times New Roman"/>
          <w:spacing w:val="-3"/>
          <w:sz w:val="24"/>
          <w:szCs w:val="24"/>
        </w:rPr>
        <w:t xml:space="preserve"> only contribu</w:t>
      </w:r>
      <w:r w:rsidR="00FD14EB" w:rsidRPr="00893734">
        <w:rPr>
          <w:rFonts w:ascii="Times New Roman" w:hAnsi="Times New Roman" w:cs="Times New Roman"/>
          <w:spacing w:val="-3"/>
          <w:sz w:val="24"/>
          <w:szCs w:val="24"/>
        </w:rPr>
        <w:t>ted Baht</w:t>
      </w:r>
      <w:r w:rsidR="00362995" w:rsidRPr="00893734">
        <w:rPr>
          <w:rFonts w:ascii="Times New Roman" w:hAnsi="Times New Roman" w:cs="Times New Roman"/>
          <w:spacing w:val="-3"/>
          <w:sz w:val="24"/>
          <w:szCs w:val="24"/>
        </w:rPr>
        <w:t xml:space="preserve"> </w:t>
      </w:r>
      <w:r w:rsidR="00190B36" w:rsidRPr="00190B36">
        <w:rPr>
          <w:rFonts w:ascii="Times New Roman" w:hAnsi="Times New Roman"/>
          <w:spacing w:val="-3"/>
          <w:sz w:val="24"/>
          <w:szCs w:val="24"/>
        </w:rPr>
        <w:t>8</w:t>
      </w:r>
      <w:r w:rsidR="00362995" w:rsidRPr="00893734">
        <w:rPr>
          <w:rFonts w:ascii="Times New Roman" w:hAnsi="Times New Roman" w:cs="Times New Roman"/>
          <w:spacing w:val="-3"/>
          <w:sz w:val="24"/>
          <w:szCs w:val="24"/>
        </w:rPr>
        <w:t>.</w:t>
      </w:r>
      <w:r w:rsidR="00190B36" w:rsidRPr="00190B36">
        <w:rPr>
          <w:rFonts w:ascii="Times New Roman" w:hAnsi="Times New Roman"/>
          <w:spacing w:val="-3"/>
          <w:sz w:val="24"/>
          <w:szCs w:val="24"/>
        </w:rPr>
        <w:t>6</w:t>
      </w:r>
      <w:r w:rsidR="00A34867" w:rsidRPr="00893734">
        <w:rPr>
          <w:rFonts w:ascii="Times New Roman" w:hAnsi="Times New Roman" w:cs="Times New Roman"/>
          <w:spacing w:val="-3"/>
          <w:sz w:val="24"/>
          <w:szCs w:val="24"/>
        </w:rPr>
        <w:t xml:space="preserve"> </w:t>
      </w:r>
      <w:r w:rsidR="00476CB5" w:rsidRPr="00893734">
        <w:rPr>
          <w:rFonts w:ascii="Times New Roman" w:hAnsi="Times New Roman" w:cs="Times New Roman"/>
          <w:spacing w:val="-3"/>
          <w:sz w:val="24"/>
          <w:szCs w:val="24"/>
        </w:rPr>
        <w:t xml:space="preserve">million </w:t>
      </w:r>
      <w:r w:rsidR="002A6654" w:rsidRPr="00893734">
        <w:rPr>
          <w:rFonts w:ascii="Times New Roman" w:hAnsi="Times New Roman" w:cs="Times New Roman"/>
          <w:spacing w:val="-3"/>
          <w:sz w:val="24"/>
          <w:szCs w:val="24"/>
        </w:rPr>
        <w:t>(</w:t>
      </w:r>
      <w:r w:rsidR="00357EE3" w:rsidRPr="00893734">
        <w:rPr>
          <w:rFonts w:ascii="Times New Roman" w:hAnsi="Times New Roman" w:cs="Times New Roman"/>
          <w:spacing w:val="-3"/>
          <w:sz w:val="24"/>
          <w:szCs w:val="24"/>
        </w:rPr>
        <w:t xml:space="preserve">For the year ended December </w:t>
      </w:r>
      <w:r w:rsidR="00190B36" w:rsidRPr="00190B36">
        <w:rPr>
          <w:rFonts w:ascii="Times New Roman" w:hAnsi="Times New Roman"/>
          <w:spacing w:val="-3"/>
          <w:sz w:val="24"/>
          <w:szCs w:val="24"/>
        </w:rPr>
        <w:t>31</w:t>
      </w:r>
      <w:r w:rsidR="00357EE3" w:rsidRPr="00893734">
        <w:rPr>
          <w:rFonts w:ascii="Times New Roman" w:hAnsi="Times New Roman" w:cs="Times New Roman"/>
          <w:spacing w:val="-3"/>
          <w:sz w:val="24"/>
          <w:szCs w:val="24"/>
        </w:rPr>
        <w:t xml:space="preserve">, </w:t>
      </w:r>
      <w:r w:rsidR="00190B36" w:rsidRPr="00190B36">
        <w:rPr>
          <w:rFonts w:ascii="Times New Roman" w:hAnsi="Times New Roman"/>
          <w:spacing w:val="-3"/>
          <w:sz w:val="24"/>
          <w:szCs w:val="24"/>
        </w:rPr>
        <w:t>2019</w:t>
      </w:r>
      <w:r w:rsidR="00357EE3" w:rsidRPr="00893734">
        <w:rPr>
          <w:rFonts w:ascii="Times New Roman" w:hAnsi="Times New Roman" w:cs="Times New Roman"/>
          <w:spacing w:val="-3"/>
          <w:sz w:val="24"/>
          <w:szCs w:val="24"/>
        </w:rPr>
        <w:t xml:space="preserve"> </w:t>
      </w:r>
      <w:r w:rsidR="002A6654" w:rsidRPr="00893734">
        <w:rPr>
          <w:rFonts w:ascii="Times New Roman" w:hAnsi="Times New Roman" w:cs="Times New Roman"/>
          <w:spacing w:val="-3"/>
          <w:sz w:val="24"/>
          <w:szCs w:val="24"/>
        </w:rPr>
        <w:t>:</w:t>
      </w:r>
      <w:r w:rsidR="00FD14EB" w:rsidRPr="00893734">
        <w:rPr>
          <w:rFonts w:ascii="Times New Roman" w:hAnsi="Times New Roman" w:cs="Times New Roman"/>
          <w:spacing w:val="-3"/>
          <w:sz w:val="24"/>
          <w:szCs w:val="24"/>
        </w:rPr>
        <w:t xml:space="preserve"> Baht </w:t>
      </w:r>
      <w:r w:rsidR="00190B36" w:rsidRPr="00190B36">
        <w:rPr>
          <w:rFonts w:ascii="Times New Roman" w:hAnsi="Times New Roman"/>
          <w:spacing w:val="-3"/>
          <w:sz w:val="24"/>
          <w:szCs w:val="24"/>
        </w:rPr>
        <w:t>9</w:t>
      </w:r>
      <w:r w:rsidR="00FB4A01">
        <w:rPr>
          <w:rFonts w:ascii="Times New Roman" w:hAnsi="Times New Roman"/>
          <w:spacing w:val="-3"/>
          <w:sz w:val="24"/>
          <w:szCs w:val="24"/>
        </w:rPr>
        <w:t>.</w:t>
      </w:r>
      <w:r w:rsidR="00190B36" w:rsidRPr="00190B36">
        <w:rPr>
          <w:rFonts w:ascii="Times New Roman" w:hAnsi="Times New Roman"/>
          <w:spacing w:val="-3"/>
          <w:sz w:val="24"/>
          <w:szCs w:val="24"/>
        </w:rPr>
        <w:t>0</w:t>
      </w:r>
      <w:r w:rsidR="00306560" w:rsidRPr="00893734">
        <w:rPr>
          <w:rFonts w:ascii="Times New Roman" w:hAnsi="Times New Roman" w:cs="Times New Roman"/>
          <w:spacing w:val="-3"/>
          <w:sz w:val="24"/>
          <w:szCs w:val="24"/>
        </w:rPr>
        <w:t xml:space="preserve"> </w:t>
      </w:r>
      <w:r w:rsidRPr="00893734">
        <w:rPr>
          <w:rFonts w:ascii="Times New Roman" w:hAnsi="Times New Roman" w:cs="Times New Roman"/>
          <w:spacing w:val="-3"/>
          <w:sz w:val="24"/>
          <w:szCs w:val="24"/>
        </w:rPr>
        <w:t>million).</w:t>
      </w:r>
    </w:p>
    <w:p w:rsidR="005C7C4F" w:rsidRPr="00893734" w:rsidRDefault="00190B36" w:rsidP="00FA1FC3">
      <w:pPr>
        <w:tabs>
          <w:tab w:val="left" w:pos="900"/>
          <w:tab w:val="left" w:pos="2160"/>
        </w:tabs>
        <w:spacing w:after="240"/>
        <w:ind w:left="605" w:hanging="605"/>
        <w:jc w:val="thaiDistribute"/>
        <w:rPr>
          <w:rFonts w:ascii="Times New Roman" w:hAnsi="Times New Roman" w:cs="Times New Roman"/>
          <w:b/>
          <w:bCs/>
          <w:position w:val="0"/>
          <w:sz w:val="24"/>
          <w:szCs w:val="24"/>
        </w:rPr>
      </w:pPr>
      <w:r w:rsidRPr="00190B36">
        <w:rPr>
          <w:rFonts w:ascii="Times New Roman" w:hAnsi="Times New Roman"/>
          <w:b/>
          <w:bCs/>
          <w:position w:val="0"/>
          <w:sz w:val="24"/>
          <w:szCs w:val="24"/>
        </w:rPr>
        <w:t>30</w:t>
      </w:r>
      <w:r w:rsidR="005C7C4F" w:rsidRPr="00893734">
        <w:rPr>
          <w:rFonts w:ascii="Times New Roman" w:hAnsi="Times New Roman" w:cs="Times New Roman"/>
          <w:b/>
          <w:bCs/>
          <w:position w:val="0"/>
          <w:sz w:val="24"/>
          <w:szCs w:val="24"/>
        </w:rPr>
        <w:t>.</w:t>
      </w:r>
      <w:r w:rsidR="005C7C4F"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COMMITMENTS  AND</w:t>
      </w:r>
      <w:proofErr w:type="gramEnd"/>
      <w:r w:rsidR="00E01EFC" w:rsidRPr="00893734">
        <w:rPr>
          <w:rFonts w:ascii="Times New Roman" w:hAnsi="Times New Roman" w:cs="Times New Roman"/>
          <w:b/>
          <w:bCs/>
          <w:position w:val="0"/>
          <w:sz w:val="20"/>
          <w:szCs w:val="20"/>
        </w:rPr>
        <w:t xml:space="preserve">  CONTINGENT  LIABILITIES</w:t>
      </w:r>
    </w:p>
    <w:p w:rsidR="005C7C4F" w:rsidRPr="00893734" w:rsidRDefault="00190B36" w:rsidP="0091446D">
      <w:pPr>
        <w:spacing w:after="240"/>
        <w:ind w:left="1080" w:hanging="540"/>
        <w:jc w:val="thaiDistribute"/>
        <w:rPr>
          <w:rFonts w:ascii="Times New Roman" w:hAnsi="Times New Roman" w:cs="Times New Roman"/>
          <w:position w:val="0"/>
          <w:sz w:val="24"/>
          <w:szCs w:val="24"/>
        </w:rPr>
      </w:pPr>
      <w:r w:rsidRPr="00190B36">
        <w:rPr>
          <w:rFonts w:ascii="Times New Roman" w:hAnsi="Times New Roman"/>
          <w:position w:val="0"/>
          <w:sz w:val="24"/>
          <w:szCs w:val="24"/>
        </w:rPr>
        <w:t>30</w:t>
      </w:r>
      <w:r w:rsidR="005C7C4F" w:rsidRPr="00893734">
        <w:rPr>
          <w:rFonts w:ascii="Times New Roman" w:hAnsi="Times New Roman" w:cs="Times New Roman"/>
          <w:position w:val="0"/>
          <w:sz w:val="24"/>
          <w:szCs w:val="24"/>
        </w:rPr>
        <w:t>.</w:t>
      </w:r>
      <w:r w:rsidRPr="00190B36">
        <w:rPr>
          <w:rFonts w:ascii="Times New Roman" w:hAnsi="Times New Roman"/>
          <w:position w:val="0"/>
          <w:sz w:val="24"/>
          <w:szCs w:val="24"/>
        </w:rPr>
        <w:t>1</w:t>
      </w:r>
      <w:r w:rsidR="005C7C4F" w:rsidRPr="00893734">
        <w:rPr>
          <w:rFonts w:ascii="Times New Roman" w:hAnsi="Times New Roman" w:cs="Times New Roman"/>
          <w:position w:val="0"/>
          <w:sz w:val="24"/>
          <w:szCs w:val="24"/>
        </w:rPr>
        <w:tab/>
        <w:t>Operating lease</w:t>
      </w:r>
      <w:r w:rsidR="00311D8F" w:rsidRPr="00893734">
        <w:rPr>
          <w:rFonts w:ascii="Times New Roman" w:hAnsi="Times New Roman" w:cs="Times New Roman"/>
          <w:position w:val="0"/>
          <w:sz w:val="24"/>
          <w:szCs w:val="24"/>
        </w:rPr>
        <w:t xml:space="preserve"> and service</w:t>
      </w:r>
      <w:r w:rsidR="005C7C4F" w:rsidRPr="00893734">
        <w:rPr>
          <w:rFonts w:ascii="Times New Roman" w:hAnsi="Times New Roman" w:cs="Times New Roman"/>
          <w:position w:val="0"/>
          <w:sz w:val="24"/>
          <w:szCs w:val="24"/>
        </w:rPr>
        <w:t xml:space="preserve"> commitments</w:t>
      </w:r>
    </w:p>
    <w:p w:rsidR="009C08DE" w:rsidRPr="00893734" w:rsidRDefault="002A7789" w:rsidP="0091446D">
      <w:pPr>
        <w:spacing w:after="240"/>
        <w:ind w:left="108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893734">
        <w:rPr>
          <w:rFonts w:ascii="Times New Roman" w:hAnsi="Times New Roman" w:cs="Times New Roman"/>
          <w:position w:val="0"/>
          <w:sz w:val="24"/>
          <w:szCs w:val="24"/>
        </w:rPr>
        <w:t xml:space="preserve">, </w:t>
      </w:r>
      <w:r w:rsidR="00FC68D2">
        <w:rPr>
          <w:rFonts w:ascii="Times New Roman" w:hAnsi="Times New Roman" w:cs="Times New Roman"/>
          <w:position w:val="0"/>
          <w:sz w:val="24"/>
          <w:szCs w:val="24"/>
        </w:rPr>
        <w:t>t</w:t>
      </w:r>
      <w:r w:rsidR="00B92195" w:rsidRPr="00893734">
        <w:rPr>
          <w:rFonts w:ascii="Times New Roman" w:hAnsi="Times New Roman" w:cs="Times New Roman"/>
          <w:position w:val="0"/>
          <w:sz w:val="24"/>
          <w:szCs w:val="24"/>
        </w:rPr>
        <w:t xml:space="preserve">he </w:t>
      </w:r>
      <w:r w:rsidR="00877199" w:rsidRPr="00893734">
        <w:rPr>
          <w:rFonts w:ascii="Times New Roman" w:hAnsi="Times New Roman" w:cs="Times New Roman"/>
          <w:position w:val="0"/>
          <w:sz w:val="24"/>
          <w:szCs w:val="24"/>
        </w:rPr>
        <w:t xml:space="preserve">Company and its subsidiary </w:t>
      </w:r>
      <w:r w:rsidR="005C7C4F" w:rsidRPr="00893734">
        <w:rPr>
          <w:rFonts w:ascii="Times New Roman" w:hAnsi="Times New Roman" w:cs="Times New Roman"/>
          <w:position w:val="0"/>
          <w:sz w:val="24"/>
          <w:szCs w:val="24"/>
        </w:rPr>
        <w:t>ha</w:t>
      </w:r>
      <w:r w:rsidR="000A24B9" w:rsidRPr="00893734">
        <w:rPr>
          <w:rFonts w:ascii="Times New Roman" w:hAnsi="Times New Roman" w:cs="Times New Roman"/>
          <w:position w:val="0"/>
          <w:sz w:val="24"/>
          <w:szCs w:val="24"/>
        </w:rPr>
        <w:t>s</w:t>
      </w:r>
      <w:r w:rsidR="005C7C4F" w:rsidRPr="00893734">
        <w:rPr>
          <w:rFonts w:ascii="Times New Roman" w:hAnsi="Times New Roman" w:cs="Times New Roman"/>
          <w:position w:val="0"/>
          <w:sz w:val="24"/>
          <w:szCs w:val="24"/>
        </w:rPr>
        <w:t xml:space="preserve"> entered into several lease agreements in respect of</w:t>
      </w:r>
      <w:r w:rsidR="008A279D" w:rsidRPr="00893734">
        <w:rPr>
          <w:rFonts w:ascii="Times New Roman" w:hAnsi="Times New Roman" w:cs="Times New Roman"/>
          <w:position w:val="0"/>
          <w:sz w:val="24"/>
          <w:szCs w:val="24"/>
        </w:rPr>
        <w:t xml:space="preserve"> </w:t>
      </w:r>
      <w:r w:rsidR="005C7C4F" w:rsidRPr="00893734">
        <w:rPr>
          <w:rFonts w:ascii="Times New Roman" w:hAnsi="Times New Roman" w:cs="Times New Roman"/>
          <w:position w:val="0"/>
          <w:sz w:val="24"/>
          <w:szCs w:val="24"/>
        </w:rPr>
        <w:t>equipment</w:t>
      </w:r>
      <w:r w:rsidR="008A279D" w:rsidRPr="00893734">
        <w:rPr>
          <w:rFonts w:ascii="Times New Roman" w:hAnsi="Times New Roman" w:cs="Times New Roman"/>
          <w:position w:val="0"/>
          <w:sz w:val="24"/>
          <w:szCs w:val="24"/>
        </w:rPr>
        <w:t xml:space="preserve"> and long-term service agreements in respect of computer services, consultancy services and other services</w:t>
      </w:r>
      <w:r w:rsidR="005C7C4F" w:rsidRPr="00893734">
        <w:rPr>
          <w:rFonts w:ascii="Times New Roman" w:hAnsi="Times New Roman" w:cs="Times New Roman"/>
          <w:position w:val="0"/>
          <w:sz w:val="24"/>
          <w:szCs w:val="24"/>
        </w:rPr>
        <w:t xml:space="preserve"> with related parties, other companies and individuals. The terms of the agreemen</w:t>
      </w:r>
      <w:r w:rsidR="00FD14EB" w:rsidRPr="00893734">
        <w:rPr>
          <w:rFonts w:ascii="Times New Roman" w:hAnsi="Times New Roman" w:cs="Times New Roman"/>
          <w:position w:val="0"/>
          <w:sz w:val="24"/>
          <w:szCs w:val="24"/>
        </w:rPr>
        <w:t xml:space="preserve">ts are generally between </w:t>
      </w:r>
      <w:r w:rsidR="00190B36" w:rsidRPr="00190B36">
        <w:rPr>
          <w:rFonts w:ascii="Times New Roman" w:hAnsi="Times New Roman"/>
          <w:position w:val="0"/>
          <w:sz w:val="24"/>
          <w:szCs w:val="24"/>
        </w:rPr>
        <w:t>1</w:t>
      </w:r>
      <w:r w:rsidR="00FD14EB" w:rsidRPr="0089373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5</w:t>
      </w:r>
      <w:r w:rsidR="009C08DE" w:rsidRPr="00893734">
        <w:rPr>
          <w:rFonts w:ascii="Times New Roman" w:hAnsi="Times New Roman" w:cs="Times New Roman"/>
          <w:position w:val="0"/>
          <w:sz w:val="24"/>
          <w:szCs w:val="24"/>
        </w:rPr>
        <w:t xml:space="preserve"> years.</w:t>
      </w:r>
    </w:p>
    <w:p w:rsidR="002A7789" w:rsidRPr="00893734" w:rsidRDefault="002A7789" w:rsidP="002A7789">
      <w:pPr>
        <w:spacing w:after="240"/>
        <w:ind w:left="108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As at December </w:t>
      </w:r>
      <w:r w:rsidR="00190B36" w:rsidRPr="00190B36">
        <w:rPr>
          <w:rFonts w:ascii="Times New Roman" w:hAnsi="Times New Roman"/>
          <w:position w:val="0"/>
          <w:sz w:val="24"/>
          <w:szCs w:val="24"/>
        </w:rPr>
        <w:t>31</w:t>
      </w:r>
      <w:r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the Company and its subsidiary have entered into several lease agreements in respect of the lease of office building space, vehicles, equipment, services agreement in</w:t>
      </w:r>
      <w:r w:rsidR="00034A23">
        <w:rPr>
          <w:rFonts w:ascii="Times New Roman" w:hAnsi="Times New Roman" w:cstheme="minorBidi" w:hint="cs"/>
          <w:position w:val="0"/>
          <w:sz w:val="24"/>
          <w:szCs w:val="24"/>
          <w:cs/>
        </w:rPr>
        <w:t xml:space="preserve"> </w:t>
      </w:r>
      <w:r w:rsidRPr="00893734">
        <w:rPr>
          <w:rFonts w:ascii="Times New Roman" w:hAnsi="Times New Roman" w:cs="Times New Roman"/>
          <w:position w:val="0"/>
          <w:sz w:val="24"/>
          <w:szCs w:val="24"/>
        </w:rPr>
        <w:t>respected of computer services, consulting and other services and other services with related parties, other companies, and individuals . The term</w:t>
      </w:r>
      <w:r w:rsidR="007F7BB9">
        <w:rPr>
          <w:rFonts w:ascii="Times New Roman" w:hAnsi="Times New Roman"/>
          <w:position w:val="0"/>
          <w:sz w:val="24"/>
          <w:szCs w:val="30"/>
        </w:rPr>
        <w:t>s</w:t>
      </w:r>
      <w:r w:rsidRPr="00893734">
        <w:rPr>
          <w:rFonts w:ascii="Times New Roman" w:hAnsi="Times New Roman" w:cs="Times New Roman"/>
          <w:position w:val="0"/>
          <w:sz w:val="24"/>
          <w:szCs w:val="24"/>
        </w:rPr>
        <w:t xml:space="preserve"> of the agreements are generally between </w:t>
      </w:r>
      <w:proofErr w:type="gramStart"/>
      <w:r w:rsidR="00190B36" w:rsidRPr="00190B36">
        <w:rPr>
          <w:rFonts w:ascii="Times New Roman" w:hAnsi="Times New Roman"/>
          <w:position w:val="0"/>
          <w:sz w:val="24"/>
          <w:szCs w:val="24"/>
        </w:rPr>
        <w:t>1</w:t>
      </w:r>
      <w:r w:rsidRPr="0089373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5</w:t>
      </w:r>
      <w:r w:rsidRPr="00893734">
        <w:rPr>
          <w:rFonts w:ascii="Times New Roman" w:hAnsi="Times New Roman" w:cs="Times New Roman"/>
          <w:position w:val="0"/>
          <w:sz w:val="24"/>
          <w:szCs w:val="24"/>
        </w:rPr>
        <w:t xml:space="preserve"> years</w:t>
      </w:r>
      <w:proofErr w:type="gramEnd"/>
      <w:r w:rsidRPr="00893734">
        <w:rPr>
          <w:rFonts w:ascii="Times New Roman" w:hAnsi="Times New Roman" w:cs="Times New Roman"/>
          <w:position w:val="0"/>
          <w:sz w:val="24"/>
          <w:szCs w:val="24"/>
        </w:rPr>
        <w:t xml:space="preserve"> computer services and other services.</w:t>
      </w:r>
    </w:p>
    <w:p w:rsidR="005C7C4F" w:rsidRPr="00893734" w:rsidRDefault="00F54FBE" w:rsidP="0091446D">
      <w:pPr>
        <w:spacing w:after="240"/>
        <w:ind w:left="108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F</w:t>
      </w:r>
      <w:r w:rsidR="005C7C4F" w:rsidRPr="00893734">
        <w:rPr>
          <w:rFonts w:ascii="Times New Roman" w:hAnsi="Times New Roman" w:cs="Times New Roman"/>
          <w:position w:val="0"/>
          <w:sz w:val="24"/>
          <w:szCs w:val="24"/>
        </w:rPr>
        <w:t>uture minimum lease payments required under these operating leases contracts were as follows:</w:t>
      </w:r>
    </w:p>
    <w:tbl>
      <w:tblPr>
        <w:tblW w:w="8550" w:type="dxa"/>
        <w:tblInd w:w="900" w:type="dxa"/>
        <w:tblLayout w:type="fixed"/>
        <w:tblLook w:val="0000" w:firstRow="0" w:lastRow="0" w:firstColumn="0" w:lastColumn="0" w:noHBand="0" w:noVBand="0"/>
      </w:tblPr>
      <w:tblGrid>
        <w:gridCol w:w="3060"/>
        <w:gridCol w:w="1372"/>
        <w:gridCol w:w="1373"/>
        <w:gridCol w:w="1372"/>
        <w:gridCol w:w="1373"/>
      </w:tblGrid>
      <w:tr w:rsidR="00A510C3" w:rsidRPr="00893734" w:rsidTr="00591D1A">
        <w:tc>
          <w:tcPr>
            <w:tcW w:w="3060" w:type="dxa"/>
          </w:tcPr>
          <w:p w:rsidR="00A510C3" w:rsidRPr="00893734" w:rsidRDefault="00A510C3" w:rsidP="0091446D">
            <w:pPr>
              <w:spacing w:line="240" w:lineRule="exact"/>
              <w:ind w:right="-43"/>
              <w:rPr>
                <w:rFonts w:ascii="Times New Roman" w:hAnsi="Times New Roman" w:cs="Times New Roman"/>
                <w:b/>
                <w:bCs/>
                <w:position w:val="0"/>
                <w:sz w:val="20"/>
                <w:szCs w:val="20"/>
              </w:rPr>
            </w:pPr>
          </w:p>
        </w:tc>
        <w:tc>
          <w:tcPr>
            <w:tcW w:w="2745" w:type="dxa"/>
            <w:gridSpan w:val="2"/>
            <w:vAlign w:val="bottom"/>
          </w:tcPr>
          <w:p w:rsidR="00A510C3" w:rsidRPr="00893734" w:rsidRDefault="00A510C3" w:rsidP="0091446D">
            <w:pPr>
              <w:spacing w:line="240" w:lineRule="exact"/>
              <w:ind w:right="-43"/>
              <w:jc w:val="center"/>
              <w:rPr>
                <w:rFonts w:ascii="Times New Roman" w:hAnsi="Times New Roman" w:cs="Times New Roman"/>
                <w:b/>
                <w:bCs/>
                <w:position w:val="0"/>
                <w:sz w:val="20"/>
                <w:szCs w:val="20"/>
              </w:rPr>
            </w:pPr>
          </w:p>
        </w:tc>
        <w:tc>
          <w:tcPr>
            <w:tcW w:w="2745" w:type="dxa"/>
            <w:gridSpan w:val="2"/>
            <w:vAlign w:val="bottom"/>
          </w:tcPr>
          <w:p w:rsidR="00A510C3" w:rsidRPr="00893734" w:rsidRDefault="00591D1A" w:rsidP="0091446D">
            <w:pPr>
              <w:spacing w:line="240" w:lineRule="exact"/>
              <w:ind w:right="-43"/>
              <w:jc w:val="right"/>
              <w:rPr>
                <w:rFonts w:ascii="Times New Roman" w:hAnsi="Times New Roman" w:cs="Times New Roman"/>
                <w:b/>
                <w:bCs/>
                <w:position w:val="0"/>
                <w:sz w:val="20"/>
                <w:szCs w:val="20"/>
              </w:rPr>
            </w:pPr>
            <w:proofErr w:type="gramStart"/>
            <w:r w:rsidRPr="00893734">
              <w:rPr>
                <w:rFonts w:ascii="Times New Roman" w:hAnsi="Times New Roman" w:cs="Times New Roman"/>
                <w:b/>
                <w:bCs/>
                <w:position w:val="0"/>
                <w:sz w:val="20"/>
                <w:szCs w:val="20"/>
              </w:rPr>
              <w:t>Unit</w:t>
            </w:r>
            <w:r w:rsidR="00097373">
              <w:rPr>
                <w:rFonts w:ascii="Times New Roman" w:hAnsi="Times New Roman" w:cs="Times New Roman"/>
                <w:b/>
                <w:bCs/>
                <w:position w:val="0"/>
                <w:sz w:val="20"/>
                <w:szCs w:val="20"/>
              </w:rPr>
              <w:t xml:space="preserve"> </w:t>
            </w:r>
            <w:r w:rsidRPr="00893734">
              <w:rPr>
                <w:rFonts w:ascii="Times New Roman" w:hAnsi="Times New Roman" w:cs="Times New Roman"/>
                <w:b/>
                <w:bCs/>
                <w:position w:val="0"/>
                <w:sz w:val="20"/>
                <w:szCs w:val="20"/>
              </w:rPr>
              <w:t>:</w:t>
            </w:r>
            <w:proofErr w:type="gramEnd"/>
            <w:r w:rsidRPr="00893734">
              <w:rPr>
                <w:rFonts w:ascii="Times New Roman" w:hAnsi="Times New Roman" w:cs="Times New Roman"/>
                <w:b/>
                <w:bCs/>
                <w:position w:val="0"/>
                <w:sz w:val="20"/>
                <w:szCs w:val="20"/>
              </w:rPr>
              <w:t xml:space="preserve"> </w:t>
            </w:r>
            <w:r w:rsidR="000D4F15">
              <w:rPr>
                <w:rFonts w:ascii="Times New Roman" w:hAnsi="Times New Roman" w:cs="Times New Roman"/>
                <w:b/>
                <w:bCs/>
                <w:position w:val="0"/>
                <w:sz w:val="20"/>
                <w:szCs w:val="20"/>
              </w:rPr>
              <w:t>Thousand</w:t>
            </w:r>
            <w:r w:rsidRPr="00893734">
              <w:rPr>
                <w:rFonts w:ascii="Times New Roman" w:hAnsi="Times New Roman" w:cs="Times New Roman"/>
                <w:b/>
                <w:bCs/>
                <w:position w:val="0"/>
                <w:sz w:val="20"/>
                <w:szCs w:val="20"/>
              </w:rPr>
              <w:t xml:space="preserve"> Baht</w:t>
            </w:r>
          </w:p>
        </w:tc>
      </w:tr>
      <w:tr w:rsidR="00A510C3" w:rsidRPr="00893734" w:rsidTr="00591D1A">
        <w:tc>
          <w:tcPr>
            <w:tcW w:w="3060" w:type="dxa"/>
          </w:tcPr>
          <w:p w:rsidR="00A510C3" w:rsidRPr="00893734" w:rsidRDefault="00A510C3" w:rsidP="0091446D">
            <w:pPr>
              <w:spacing w:line="240" w:lineRule="exact"/>
              <w:ind w:right="-43"/>
              <w:rPr>
                <w:rFonts w:ascii="Times New Roman" w:hAnsi="Times New Roman" w:cs="Times New Roman"/>
                <w:b/>
                <w:bCs/>
                <w:position w:val="0"/>
                <w:sz w:val="20"/>
                <w:szCs w:val="20"/>
              </w:rPr>
            </w:pPr>
          </w:p>
        </w:tc>
        <w:tc>
          <w:tcPr>
            <w:tcW w:w="2745" w:type="dxa"/>
            <w:gridSpan w:val="2"/>
            <w:vAlign w:val="bottom"/>
          </w:tcPr>
          <w:p w:rsidR="00A510C3" w:rsidRPr="00097373" w:rsidRDefault="00A510C3" w:rsidP="00097373">
            <w:pPr>
              <w:tabs>
                <w:tab w:val="left" w:pos="2322"/>
              </w:tabs>
              <w:spacing w:line="240" w:lineRule="exact"/>
              <w:jc w:val="center"/>
              <w:rPr>
                <w:rFonts w:ascii="Times New Roman" w:hAnsi="Times New Roman" w:cs="Times New Roman"/>
                <w:b/>
                <w:bCs/>
                <w:position w:val="0"/>
                <w:sz w:val="20"/>
                <w:szCs w:val="20"/>
              </w:rPr>
            </w:pPr>
            <w:r w:rsidRPr="00097373">
              <w:rPr>
                <w:rFonts w:ascii="Times New Roman" w:hAnsi="Times New Roman" w:cs="Times New Roman"/>
                <w:b/>
                <w:bCs/>
                <w:position w:val="0"/>
                <w:sz w:val="20"/>
                <w:szCs w:val="20"/>
              </w:rPr>
              <w:t>Consolidated</w:t>
            </w:r>
            <w:r w:rsidR="002464A5" w:rsidRPr="00097373">
              <w:rPr>
                <w:rFonts w:ascii="Times New Roman" w:hAnsi="Times New Roman" w:cs="Times New Roman"/>
                <w:b/>
                <w:bCs/>
                <w:position w:val="0"/>
                <w:sz w:val="20"/>
                <w:szCs w:val="20"/>
              </w:rPr>
              <w:t xml:space="preserve">                  </w:t>
            </w:r>
            <w:r w:rsidRPr="00097373">
              <w:rPr>
                <w:rFonts w:ascii="Times New Roman" w:hAnsi="Times New Roman" w:cs="Times New Roman"/>
                <w:b/>
                <w:bCs/>
                <w:position w:val="0"/>
                <w:sz w:val="20"/>
                <w:szCs w:val="20"/>
              </w:rPr>
              <w:t xml:space="preserve"> financial statements</w:t>
            </w:r>
          </w:p>
        </w:tc>
        <w:tc>
          <w:tcPr>
            <w:tcW w:w="2745" w:type="dxa"/>
            <w:gridSpan w:val="2"/>
            <w:vAlign w:val="bottom"/>
          </w:tcPr>
          <w:p w:rsidR="00A510C3" w:rsidRPr="00097373" w:rsidRDefault="00A510C3" w:rsidP="00097373">
            <w:pPr>
              <w:tabs>
                <w:tab w:val="left" w:pos="2322"/>
              </w:tabs>
              <w:spacing w:line="240" w:lineRule="exact"/>
              <w:jc w:val="center"/>
              <w:rPr>
                <w:rFonts w:ascii="Times New Roman" w:hAnsi="Times New Roman" w:cs="Times New Roman"/>
                <w:b/>
                <w:bCs/>
                <w:position w:val="0"/>
                <w:sz w:val="20"/>
                <w:szCs w:val="20"/>
              </w:rPr>
            </w:pPr>
            <w:r w:rsidRPr="00097373">
              <w:rPr>
                <w:rFonts w:ascii="Times New Roman" w:hAnsi="Times New Roman" w:cs="Times New Roman"/>
                <w:b/>
                <w:bCs/>
                <w:position w:val="0"/>
                <w:sz w:val="20"/>
                <w:szCs w:val="20"/>
              </w:rPr>
              <w:t xml:space="preserve">Separate </w:t>
            </w:r>
            <w:r w:rsidR="002464A5" w:rsidRPr="00097373">
              <w:rPr>
                <w:rFonts w:ascii="Times New Roman" w:hAnsi="Times New Roman" w:cs="Times New Roman"/>
                <w:b/>
                <w:bCs/>
                <w:position w:val="0"/>
                <w:sz w:val="20"/>
                <w:szCs w:val="20"/>
              </w:rPr>
              <w:t xml:space="preserve">                          </w:t>
            </w:r>
            <w:r w:rsidRPr="00097373">
              <w:rPr>
                <w:rFonts w:ascii="Times New Roman" w:hAnsi="Times New Roman" w:cs="Times New Roman"/>
                <w:b/>
                <w:bCs/>
                <w:position w:val="0"/>
                <w:sz w:val="20"/>
                <w:szCs w:val="20"/>
              </w:rPr>
              <w:t>financial statements</w:t>
            </w:r>
          </w:p>
        </w:tc>
      </w:tr>
      <w:tr w:rsidR="003C32E9" w:rsidRPr="00893734" w:rsidTr="00591D1A">
        <w:tc>
          <w:tcPr>
            <w:tcW w:w="3060" w:type="dxa"/>
          </w:tcPr>
          <w:p w:rsidR="003C32E9" w:rsidRPr="00893734" w:rsidRDefault="003C32E9" w:rsidP="0091446D">
            <w:pPr>
              <w:spacing w:line="240" w:lineRule="exact"/>
              <w:ind w:right="-43"/>
              <w:rPr>
                <w:rFonts w:ascii="Times New Roman" w:hAnsi="Times New Roman" w:cs="Times New Roman"/>
                <w:b/>
                <w:bCs/>
                <w:position w:val="0"/>
                <w:sz w:val="20"/>
                <w:szCs w:val="20"/>
              </w:rPr>
            </w:pPr>
          </w:p>
        </w:tc>
        <w:tc>
          <w:tcPr>
            <w:tcW w:w="1372" w:type="dxa"/>
            <w:shd w:val="clear" w:color="auto" w:fill="auto"/>
          </w:tcPr>
          <w:p w:rsidR="003C32E9" w:rsidRPr="00097373" w:rsidRDefault="00190B36" w:rsidP="00097373">
            <w:pPr>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373" w:type="dxa"/>
            <w:shd w:val="clear" w:color="auto" w:fill="auto"/>
          </w:tcPr>
          <w:p w:rsidR="003C32E9" w:rsidRPr="00097373" w:rsidRDefault="00190B36" w:rsidP="00097373">
            <w:pPr>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c>
          <w:tcPr>
            <w:tcW w:w="1372" w:type="dxa"/>
            <w:shd w:val="clear" w:color="auto" w:fill="auto"/>
          </w:tcPr>
          <w:p w:rsidR="003C32E9" w:rsidRPr="00097373" w:rsidRDefault="00190B36" w:rsidP="00097373">
            <w:pPr>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2020</w:t>
            </w:r>
          </w:p>
        </w:tc>
        <w:tc>
          <w:tcPr>
            <w:tcW w:w="1373" w:type="dxa"/>
            <w:shd w:val="clear" w:color="auto" w:fill="auto"/>
          </w:tcPr>
          <w:p w:rsidR="003C32E9" w:rsidRPr="00097373" w:rsidRDefault="00190B36" w:rsidP="00097373">
            <w:pPr>
              <w:spacing w:line="240" w:lineRule="exact"/>
              <w:ind w:right="-43"/>
              <w:jc w:val="center"/>
              <w:rPr>
                <w:rFonts w:ascii="Times New Roman" w:hAnsi="Times New Roman" w:cs="Times New Roman"/>
                <w:b/>
                <w:bCs/>
                <w:position w:val="0"/>
                <w:sz w:val="20"/>
                <w:szCs w:val="20"/>
              </w:rPr>
            </w:pPr>
            <w:r w:rsidRPr="00190B36">
              <w:rPr>
                <w:rFonts w:ascii="Times New Roman" w:hAnsi="Times New Roman"/>
                <w:b/>
                <w:bCs/>
                <w:position w:val="0"/>
                <w:sz w:val="20"/>
                <w:szCs w:val="20"/>
              </w:rPr>
              <w:t>2019</w:t>
            </w:r>
          </w:p>
        </w:tc>
      </w:tr>
      <w:tr w:rsidR="003C32E9" w:rsidRPr="00893734" w:rsidTr="00591D1A">
        <w:tc>
          <w:tcPr>
            <w:tcW w:w="3060" w:type="dxa"/>
          </w:tcPr>
          <w:p w:rsidR="003C32E9" w:rsidRPr="00893734" w:rsidRDefault="003C32E9" w:rsidP="0091446D">
            <w:pPr>
              <w:spacing w:line="240" w:lineRule="exact"/>
              <w:ind w:left="252" w:right="-43" w:hanging="180"/>
              <w:rPr>
                <w:rFonts w:ascii="Times New Roman" w:hAnsi="Times New Roman" w:cs="Times New Roman"/>
                <w:position w:val="0"/>
                <w:sz w:val="20"/>
                <w:szCs w:val="20"/>
              </w:rPr>
            </w:pPr>
            <w:r w:rsidRPr="00893734">
              <w:rPr>
                <w:rFonts w:ascii="Times New Roman" w:hAnsi="Times New Roman" w:cs="Times New Roman"/>
                <w:position w:val="0"/>
                <w:sz w:val="20"/>
                <w:szCs w:val="20"/>
              </w:rPr>
              <w:t>Payable within</w:t>
            </w:r>
          </w:p>
        </w:tc>
        <w:tc>
          <w:tcPr>
            <w:tcW w:w="1372" w:type="dxa"/>
            <w:shd w:val="clear" w:color="auto" w:fill="auto"/>
          </w:tcPr>
          <w:p w:rsidR="003C32E9" w:rsidRPr="00097373" w:rsidRDefault="003C32E9" w:rsidP="00097373">
            <w:pPr>
              <w:tabs>
                <w:tab w:val="decimal" w:pos="1062"/>
              </w:tabs>
              <w:spacing w:line="240" w:lineRule="exact"/>
              <w:jc w:val="thaiDistribute"/>
              <w:rPr>
                <w:rFonts w:ascii="Times New Roman" w:hAnsi="Times New Roman" w:cs="Times New Roman"/>
                <w:position w:val="0"/>
                <w:sz w:val="20"/>
                <w:szCs w:val="20"/>
              </w:rPr>
            </w:pPr>
          </w:p>
        </w:tc>
        <w:tc>
          <w:tcPr>
            <w:tcW w:w="1373" w:type="dxa"/>
            <w:shd w:val="clear" w:color="auto" w:fill="auto"/>
          </w:tcPr>
          <w:p w:rsidR="003C32E9" w:rsidRPr="00097373" w:rsidRDefault="003C32E9" w:rsidP="00097373">
            <w:pPr>
              <w:tabs>
                <w:tab w:val="decimal" w:pos="1062"/>
              </w:tabs>
              <w:spacing w:line="240" w:lineRule="exact"/>
              <w:jc w:val="thaiDistribute"/>
              <w:rPr>
                <w:rFonts w:ascii="Times New Roman" w:hAnsi="Times New Roman" w:cs="Times New Roman"/>
                <w:position w:val="0"/>
                <w:sz w:val="20"/>
                <w:szCs w:val="20"/>
              </w:rPr>
            </w:pPr>
          </w:p>
        </w:tc>
        <w:tc>
          <w:tcPr>
            <w:tcW w:w="1372" w:type="dxa"/>
            <w:shd w:val="clear" w:color="auto" w:fill="auto"/>
          </w:tcPr>
          <w:p w:rsidR="003C32E9" w:rsidRPr="00097373" w:rsidRDefault="003C32E9" w:rsidP="00097373">
            <w:pPr>
              <w:tabs>
                <w:tab w:val="decimal" w:pos="1062"/>
              </w:tabs>
              <w:spacing w:line="240" w:lineRule="exact"/>
              <w:ind w:right="27"/>
              <w:jc w:val="thaiDistribute"/>
              <w:rPr>
                <w:rFonts w:ascii="Times New Roman" w:hAnsi="Times New Roman" w:cs="Times New Roman"/>
                <w:position w:val="0"/>
                <w:sz w:val="20"/>
                <w:szCs w:val="20"/>
              </w:rPr>
            </w:pPr>
          </w:p>
        </w:tc>
        <w:tc>
          <w:tcPr>
            <w:tcW w:w="1373" w:type="dxa"/>
            <w:shd w:val="clear" w:color="auto" w:fill="auto"/>
          </w:tcPr>
          <w:p w:rsidR="003C32E9" w:rsidRPr="00097373" w:rsidRDefault="003C32E9" w:rsidP="00097373">
            <w:pPr>
              <w:tabs>
                <w:tab w:val="decimal" w:pos="1062"/>
              </w:tabs>
              <w:spacing w:line="240" w:lineRule="exact"/>
              <w:ind w:right="27"/>
              <w:jc w:val="thaiDistribute"/>
              <w:rPr>
                <w:rFonts w:ascii="Times New Roman" w:hAnsi="Times New Roman" w:cs="Times New Roman"/>
                <w:position w:val="0"/>
                <w:sz w:val="20"/>
                <w:szCs w:val="20"/>
              </w:rPr>
            </w:pPr>
          </w:p>
        </w:tc>
      </w:tr>
      <w:tr w:rsidR="00712DC2" w:rsidRPr="00893734" w:rsidTr="00591D1A">
        <w:tc>
          <w:tcPr>
            <w:tcW w:w="3060" w:type="dxa"/>
          </w:tcPr>
          <w:p w:rsidR="00712DC2" w:rsidRPr="00893734" w:rsidRDefault="00712DC2" w:rsidP="00712DC2">
            <w:pPr>
              <w:spacing w:line="240" w:lineRule="exact"/>
              <w:ind w:left="405" w:right="-43" w:hanging="180"/>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In up to </w:t>
            </w:r>
            <w:r w:rsidR="00190B36" w:rsidRPr="00190B36">
              <w:rPr>
                <w:rFonts w:ascii="Times New Roman" w:hAnsi="Times New Roman"/>
                <w:position w:val="0"/>
                <w:sz w:val="20"/>
                <w:szCs w:val="20"/>
              </w:rPr>
              <w:t>1</w:t>
            </w:r>
            <w:r w:rsidRPr="00893734">
              <w:rPr>
                <w:rFonts w:ascii="Times New Roman" w:hAnsi="Times New Roman" w:cs="Times New Roman"/>
                <w:position w:val="0"/>
                <w:sz w:val="20"/>
                <w:szCs w:val="20"/>
              </w:rPr>
              <w:t xml:space="preserve"> year</w:t>
            </w:r>
          </w:p>
        </w:tc>
        <w:tc>
          <w:tcPr>
            <w:tcW w:w="1372" w:type="dxa"/>
            <w:shd w:val="clear" w:color="auto" w:fill="auto"/>
          </w:tcPr>
          <w:p w:rsidR="00712DC2" w:rsidRPr="00893734" w:rsidRDefault="00190B36" w:rsidP="00712DC2">
            <w:pPr>
              <w:tabs>
                <w:tab w:val="decimal" w:pos="736"/>
              </w:tabs>
              <w:spacing w:line="240" w:lineRule="exact"/>
              <w:ind w:left="-37"/>
              <w:rPr>
                <w:rFonts w:ascii="Times New Roman" w:hAnsi="Times New Roman" w:cs="Times New Roman"/>
                <w:spacing w:val="-5"/>
                <w:position w:val="0"/>
                <w:sz w:val="20"/>
                <w:szCs w:val="20"/>
              </w:rPr>
            </w:pPr>
            <w:r w:rsidRPr="00190B36">
              <w:rPr>
                <w:rFonts w:ascii="Times New Roman" w:hAnsi="Times New Roman"/>
                <w:spacing w:val="-5"/>
                <w:position w:val="0"/>
                <w:sz w:val="20"/>
                <w:szCs w:val="20"/>
              </w:rPr>
              <w:t>27</w:t>
            </w:r>
            <w:r w:rsidR="009A332D">
              <w:rPr>
                <w:rFonts w:ascii="Times New Roman" w:hAnsi="Times New Roman" w:cs="Times New Roman"/>
                <w:spacing w:val="-5"/>
                <w:position w:val="0"/>
                <w:sz w:val="20"/>
                <w:szCs w:val="20"/>
              </w:rPr>
              <w:t>,</w:t>
            </w:r>
            <w:r w:rsidRPr="00190B36">
              <w:rPr>
                <w:rFonts w:ascii="Times New Roman" w:hAnsi="Times New Roman"/>
                <w:spacing w:val="-5"/>
                <w:position w:val="0"/>
                <w:sz w:val="20"/>
                <w:szCs w:val="20"/>
              </w:rPr>
              <w:t>031</w:t>
            </w:r>
          </w:p>
        </w:tc>
        <w:tc>
          <w:tcPr>
            <w:tcW w:w="1373" w:type="dxa"/>
            <w:shd w:val="clear" w:color="auto" w:fill="auto"/>
          </w:tcPr>
          <w:p w:rsidR="00712DC2" w:rsidRPr="00893734" w:rsidRDefault="00190B36" w:rsidP="00712DC2">
            <w:pPr>
              <w:tabs>
                <w:tab w:val="decimal" w:pos="736"/>
              </w:tabs>
              <w:spacing w:line="240" w:lineRule="exact"/>
              <w:ind w:left="-37"/>
              <w:rPr>
                <w:rFonts w:ascii="Times New Roman" w:hAnsi="Times New Roman" w:cs="Times New Roman"/>
                <w:spacing w:val="-5"/>
                <w:position w:val="0"/>
                <w:sz w:val="20"/>
                <w:szCs w:val="20"/>
              </w:rPr>
            </w:pPr>
            <w:r w:rsidRPr="00190B36">
              <w:rPr>
                <w:rFonts w:ascii="Times New Roman" w:hAnsi="Times New Roman"/>
                <w:spacing w:val="-5"/>
                <w:position w:val="0"/>
                <w:sz w:val="20"/>
                <w:szCs w:val="20"/>
              </w:rPr>
              <w:t>40</w:t>
            </w:r>
            <w:r w:rsidR="009A332D">
              <w:rPr>
                <w:rFonts w:ascii="Times New Roman" w:hAnsi="Times New Roman" w:cs="Times New Roman"/>
                <w:spacing w:val="-5"/>
                <w:position w:val="0"/>
                <w:sz w:val="20"/>
                <w:szCs w:val="20"/>
              </w:rPr>
              <w:t>,</w:t>
            </w:r>
            <w:r w:rsidRPr="00190B36">
              <w:rPr>
                <w:rFonts w:ascii="Times New Roman" w:hAnsi="Times New Roman"/>
                <w:spacing w:val="-5"/>
                <w:position w:val="0"/>
                <w:sz w:val="20"/>
                <w:szCs w:val="20"/>
              </w:rPr>
              <w:t>687</w:t>
            </w:r>
          </w:p>
        </w:tc>
        <w:tc>
          <w:tcPr>
            <w:tcW w:w="1372" w:type="dxa"/>
            <w:shd w:val="clear" w:color="auto" w:fill="auto"/>
          </w:tcPr>
          <w:p w:rsidR="00712DC2" w:rsidRPr="00893734" w:rsidRDefault="00190B36" w:rsidP="00712DC2">
            <w:pPr>
              <w:tabs>
                <w:tab w:val="decimal" w:pos="736"/>
              </w:tabs>
              <w:spacing w:line="240" w:lineRule="exact"/>
              <w:ind w:left="-37"/>
              <w:rPr>
                <w:rFonts w:ascii="Times New Roman" w:hAnsi="Times New Roman" w:cs="Times New Roman"/>
                <w:spacing w:val="-5"/>
                <w:position w:val="0"/>
                <w:sz w:val="20"/>
                <w:szCs w:val="20"/>
              </w:rPr>
            </w:pPr>
            <w:r w:rsidRPr="00190B36">
              <w:rPr>
                <w:rFonts w:ascii="Times New Roman" w:hAnsi="Times New Roman"/>
                <w:spacing w:val="-5"/>
                <w:position w:val="0"/>
                <w:sz w:val="20"/>
                <w:szCs w:val="20"/>
              </w:rPr>
              <w:t>22</w:t>
            </w:r>
            <w:r w:rsidR="009A332D">
              <w:rPr>
                <w:rFonts w:ascii="Times New Roman" w:hAnsi="Times New Roman" w:cs="Times New Roman"/>
                <w:spacing w:val="-5"/>
                <w:position w:val="0"/>
                <w:sz w:val="20"/>
                <w:szCs w:val="20"/>
              </w:rPr>
              <w:t>,</w:t>
            </w:r>
            <w:r w:rsidRPr="00190B36">
              <w:rPr>
                <w:rFonts w:ascii="Times New Roman" w:hAnsi="Times New Roman"/>
                <w:spacing w:val="-5"/>
                <w:position w:val="0"/>
                <w:sz w:val="20"/>
                <w:szCs w:val="20"/>
              </w:rPr>
              <w:t>968</w:t>
            </w:r>
          </w:p>
        </w:tc>
        <w:tc>
          <w:tcPr>
            <w:tcW w:w="1373" w:type="dxa"/>
            <w:shd w:val="clear" w:color="auto" w:fill="auto"/>
          </w:tcPr>
          <w:p w:rsidR="00712DC2" w:rsidRPr="00893734" w:rsidRDefault="00190B36" w:rsidP="00712DC2">
            <w:pPr>
              <w:tabs>
                <w:tab w:val="decimal" w:pos="736"/>
              </w:tabs>
              <w:spacing w:line="240" w:lineRule="exact"/>
              <w:ind w:left="-37"/>
              <w:rPr>
                <w:rFonts w:ascii="Times New Roman" w:hAnsi="Times New Roman" w:cs="Times New Roman"/>
                <w:spacing w:val="-5"/>
                <w:position w:val="0"/>
                <w:sz w:val="20"/>
                <w:szCs w:val="20"/>
              </w:rPr>
            </w:pPr>
            <w:r w:rsidRPr="00190B36">
              <w:rPr>
                <w:rFonts w:ascii="Times New Roman" w:hAnsi="Times New Roman"/>
                <w:spacing w:val="-5"/>
                <w:position w:val="0"/>
                <w:sz w:val="20"/>
                <w:szCs w:val="20"/>
              </w:rPr>
              <w:t>35</w:t>
            </w:r>
            <w:r w:rsidR="009A332D">
              <w:rPr>
                <w:rFonts w:ascii="Times New Roman" w:hAnsi="Times New Roman" w:cs="Times New Roman"/>
                <w:spacing w:val="-5"/>
                <w:position w:val="0"/>
                <w:sz w:val="20"/>
                <w:szCs w:val="20"/>
              </w:rPr>
              <w:t>,</w:t>
            </w:r>
            <w:r w:rsidRPr="00190B36">
              <w:rPr>
                <w:rFonts w:ascii="Times New Roman" w:hAnsi="Times New Roman"/>
                <w:spacing w:val="-5"/>
                <w:position w:val="0"/>
                <w:sz w:val="20"/>
                <w:szCs w:val="20"/>
              </w:rPr>
              <w:t>981</w:t>
            </w:r>
          </w:p>
        </w:tc>
      </w:tr>
      <w:tr w:rsidR="00712DC2" w:rsidRPr="00893734" w:rsidTr="00591D1A">
        <w:tc>
          <w:tcPr>
            <w:tcW w:w="3060" w:type="dxa"/>
          </w:tcPr>
          <w:p w:rsidR="00712DC2" w:rsidRPr="00893734" w:rsidRDefault="00712DC2" w:rsidP="00712DC2">
            <w:pPr>
              <w:spacing w:line="240" w:lineRule="exact"/>
              <w:ind w:left="405" w:right="-43" w:hanging="180"/>
              <w:rPr>
                <w:rFonts w:ascii="Times New Roman" w:hAnsi="Times New Roman" w:cs="Times New Roman"/>
                <w:position w:val="0"/>
                <w:sz w:val="20"/>
                <w:szCs w:val="20"/>
              </w:rPr>
            </w:pPr>
            <w:r w:rsidRPr="00893734">
              <w:rPr>
                <w:rFonts w:ascii="Times New Roman" w:hAnsi="Times New Roman" w:cs="Times New Roman"/>
                <w:position w:val="0"/>
                <w:sz w:val="20"/>
                <w:szCs w:val="20"/>
              </w:rPr>
              <w:t xml:space="preserve">In over </w:t>
            </w:r>
            <w:r w:rsidR="00190B36" w:rsidRPr="00190B36">
              <w:rPr>
                <w:rFonts w:ascii="Times New Roman" w:hAnsi="Times New Roman"/>
                <w:position w:val="0"/>
                <w:sz w:val="20"/>
                <w:szCs w:val="20"/>
              </w:rPr>
              <w:t>1</w:t>
            </w:r>
            <w:r w:rsidRPr="00893734">
              <w:rPr>
                <w:rFonts w:ascii="Times New Roman" w:hAnsi="Times New Roman" w:cs="Times New Roman"/>
                <w:position w:val="0"/>
                <w:sz w:val="20"/>
                <w:szCs w:val="20"/>
              </w:rPr>
              <w:t xml:space="preserve"> and up to </w:t>
            </w:r>
            <w:r w:rsidR="00190B36" w:rsidRPr="00190B36">
              <w:rPr>
                <w:rFonts w:ascii="Times New Roman" w:hAnsi="Times New Roman"/>
                <w:position w:val="0"/>
                <w:sz w:val="20"/>
                <w:szCs w:val="20"/>
              </w:rPr>
              <w:t>5</w:t>
            </w:r>
            <w:r w:rsidRPr="00893734">
              <w:rPr>
                <w:rFonts w:ascii="Times New Roman" w:hAnsi="Times New Roman" w:cs="Times New Roman"/>
                <w:position w:val="0"/>
                <w:sz w:val="20"/>
                <w:szCs w:val="20"/>
              </w:rPr>
              <w:t xml:space="preserve"> years</w:t>
            </w:r>
          </w:p>
        </w:tc>
        <w:tc>
          <w:tcPr>
            <w:tcW w:w="1372" w:type="dxa"/>
            <w:shd w:val="clear" w:color="auto" w:fill="auto"/>
          </w:tcPr>
          <w:p w:rsidR="00712DC2" w:rsidRPr="00893734" w:rsidRDefault="00190B36" w:rsidP="00712DC2">
            <w:pPr>
              <w:tabs>
                <w:tab w:val="decimal" w:pos="736"/>
              </w:tabs>
              <w:spacing w:line="240" w:lineRule="exact"/>
              <w:ind w:left="-37"/>
              <w:rPr>
                <w:rFonts w:ascii="Times New Roman" w:hAnsi="Times New Roman" w:cs="Times New Roman"/>
                <w:spacing w:val="-5"/>
                <w:position w:val="0"/>
                <w:sz w:val="20"/>
                <w:szCs w:val="20"/>
              </w:rPr>
            </w:pPr>
            <w:r w:rsidRPr="00190B36">
              <w:rPr>
                <w:rFonts w:ascii="Times New Roman" w:hAnsi="Times New Roman"/>
                <w:spacing w:val="-5"/>
                <w:position w:val="0"/>
                <w:sz w:val="20"/>
                <w:szCs w:val="20"/>
              </w:rPr>
              <w:t>2</w:t>
            </w:r>
            <w:r w:rsidR="009A332D">
              <w:rPr>
                <w:rFonts w:ascii="Times New Roman" w:hAnsi="Times New Roman" w:cs="Times New Roman"/>
                <w:spacing w:val="-5"/>
                <w:position w:val="0"/>
                <w:sz w:val="20"/>
                <w:szCs w:val="20"/>
              </w:rPr>
              <w:t>,</w:t>
            </w:r>
            <w:r w:rsidRPr="00190B36">
              <w:rPr>
                <w:rFonts w:ascii="Times New Roman" w:hAnsi="Times New Roman"/>
                <w:spacing w:val="-5"/>
                <w:position w:val="0"/>
                <w:sz w:val="20"/>
                <w:szCs w:val="20"/>
              </w:rPr>
              <w:t>057</w:t>
            </w:r>
          </w:p>
        </w:tc>
        <w:tc>
          <w:tcPr>
            <w:tcW w:w="1373" w:type="dxa"/>
            <w:shd w:val="clear" w:color="auto" w:fill="auto"/>
          </w:tcPr>
          <w:p w:rsidR="00712DC2" w:rsidRPr="00893734" w:rsidRDefault="00190B36" w:rsidP="00712DC2">
            <w:pPr>
              <w:tabs>
                <w:tab w:val="decimal" w:pos="736"/>
              </w:tabs>
              <w:spacing w:line="240" w:lineRule="exact"/>
              <w:ind w:left="-37"/>
              <w:rPr>
                <w:rFonts w:ascii="Times New Roman" w:hAnsi="Times New Roman" w:cs="Times New Roman"/>
                <w:spacing w:val="-5"/>
                <w:position w:val="0"/>
                <w:sz w:val="20"/>
                <w:szCs w:val="20"/>
              </w:rPr>
            </w:pPr>
            <w:r w:rsidRPr="00190B36">
              <w:rPr>
                <w:rFonts w:ascii="Times New Roman" w:hAnsi="Times New Roman"/>
                <w:spacing w:val="-5"/>
                <w:position w:val="0"/>
                <w:sz w:val="20"/>
                <w:szCs w:val="20"/>
              </w:rPr>
              <w:t>29</w:t>
            </w:r>
            <w:r w:rsidR="009A332D">
              <w:rPr>
                <w:rFonts w:ascii="Times New Roman" w:hAnsi="Times New Roman" w:cs="Times New Roman"/>
                <w:spacing w:val="-5"/>
                <w:position w:val="0"/>
                <w:sz w:val="20"/>
                <w:szCs w:val="20"/>
              </w:rPr>
              <w:t>,</w:t>
            </w:r>
            <w:r w:rsidRPr="00190B36">
              <w:rPr>
                <w:rFonts w:ascii="Times New Roman" w:hAnsi="Times New Roman"/>
                <w:spacing w:val="-5"/>
                <w:position w:val="0"/>
                <w:sz w:val="20"/>
                <w:szCs w:val="20"/>
              </w:rPr>
              <w:t>396</w:t>
            </w:r>
          </w:p>
        </w:tc>
        <w:tc>
          <w:tcPr>
            <w:tcW w:w="1372" w:type="dxa"/>
            <w:shd w:val="clear" w:color="auto" w:fill="auto"/>
          </w:tcPr>
          <w:p w:rsidR="00712DC2" w:rsidRPr="00893734" w:rsidRDefault="00190B36" w:rsidP="00712DC2">
            <w:pPr>
              <w:tabs>
                <w:tab w:val="decimal" w:pos="736"/>
              </w:tabs>
              <w:spacing w:line="240" w:lineRule="exact"/>
              <w:ind w:left="-37"/>
              <w:rPr>
                <w:rFonts w:ascii="Times New Roman" w:hAnsi="Times New Roman" w:cs="Times New Roman"/>
                <w:spacing w:val="-5"/>
                <w:position w:val="0"/>
                <w:sz w:val="20"/>
                <w:szCs w:val="20"/>
              </w:rPr>
            </w:pPr>
            <w:r w:rsidRPr="00190B36">
              <w:rPr>
                <w:rFonts w:ascii="Times New Roman" w:hAnsi="Times New Roman"/>
                <w:spacing w:val="-5"/>
                <w:position w:val="0"/>
                <w:sz w:val="20"/>
                <w:szCs w:val="20"/>
              </w:rPr>
              <w:t>1</w:t>
            </w:r>
            <w:r w:rsidR="009A332D">
              <w:rPr>
                <w:rFonts w:ascii="Times New Roman" w:hAnsi="Times New Roman" w:cs="Times New Roman"/>
                <w:spacing w:val="-5"/>
                <w:position w:val="0"/>
                <w:sz w:val="20"/>
                <w:szCs w:val="20"/>
              </w:rPr>
              <w:t>,</w:t>
            </w:r>
            <w:r w:rsidRPr="00190B36">
              <w:rPr>
                <w:rFonts w:ascii="Times New Roman" w:hAnsi="Times New Roman"/>
                <w:spacing w:val="-5"/>
                <w:position w:val="0"/>
                <w:sz w:val="20"/>
                <w:szCs w:val="20"/>
              </w:rPr>
              <w:t>084</w:t>
            </w:r>
          </w:p>
        </w:tc>
        <w:tc>
          <w:tcPr>
            <w:tcW w:w="1373" w:type="dxa"/>
            <w:shd w:val="clear" w:color="auto" w:fill="auto"/>
          </w:tcPr>
          <w:p w:rsidR="00712DC2" w:rsidRPr="00893734" w:rsidRDefault="00190B36" w:rsidP="00712DC2">
            <w:pPr>
              <w:tabs>
                <w:tab w:val="decimal" w:pos="736"/>
              </w:tabs>
              <w:spacing w:line="240" w:lineRule="exact"/>
              <w:ind w:left="-37"/>
              <w:rPr>
                <w:rFonts w:ascii="Times New Roman" w:hAnsi="Times New Roman" w:cs="Times New Roman"/>
                <w:spacing w:val="-5"/>
                <w:position w:val="0"/>
                <w:sz w:val="20"/>
                <w:szCs w:val="20"/>
              </w:rPr>
            </w:pPr>
            <w:r w:rsidRPr="00190B36">
              <w:rPr>
                <w:rFonts w:ascii="Times New Roman" w:hAnsi="Times New Roman"/>
                <w:spacing w:val="-5"/>
                <w:position w:val="0"/>
                <w:sz w:val="20"/>
                <w:szCs w:val="20"/>
              </w:rPr>
              <w:t>23</w:t>
            </w:r>
            <w:r w:rsidR="009A332D">
              <w:rPr>
                <w:rFonts w:ascii="Times New Roman" w:hAnsi="Times New Roman" w:cs="Times New Roman"/>
                <w:spacing w:val="-5"/>
                <w:position w:val="0"/>
                <w:sz w:val="20"/>
                <w:szCs w:val="20"/>
              </w:rPr>
              <w:t>,</w:t>
            </w:r>
            <w:r w:rsidRPr="00190B36">
              <w:rPr>
                <w:rFonts w:ascii="Times New Roman" w:hAnsi="Times New Roman"/>
                <w:spacing w:val="-5"/>
                <w:position w:val="0"/>
                <w:sz w:val="20"/>
                <w:szCs w:val="20"/>
              </w:rPr>
              <w:t>004</w:t>
            </w:r>
          </w:p>
        </w:tc>
      </w:tr>
    </w:tbl>
    <w:p w:rsidR="009A332D" w:rsidRPr="009A332D" w:rsidRDefault="009A332D" w:rsidP="009A332D">
      <w:pPr>
        <w:spacing w:before="240" w:after="240"/>
        <w:ind w:left="1080"/>
        <w:jc w:val="thaiDistribute"/>
        <w:rPr>
          <w:rFonts w:ascii="Times New Roman" w:hAnsi="Times New Roman" w:cs="Times New Roman"/>
          <w:spacing w:val="-4"/>
          <w:position w:val="0"/>
          <w:sz w:val="24"/>
          <w:szCs w:val="24"/>
        </w:rPr>
      </w:pPr>
      <w:r w:rsidRPr="009A332D">
        <w:rPr>
          <w:rFonts w:ascii="Times New Roman" w:hAnsi="Times New Roman" w:cs="Times New Roman"/>
          <w:spacing w:val="-4"/>
          <w:position w:val="0"/>
          <w:sz w:val="24"/>
          <w:szCs w:val="24"/>
        </w:rPr>
        <w:t xml:space="preserve">As at December </w:t>
      </w:r>
      <w:r w:rsidR="00190B36" w:rsidRPr="00190B36">
        <w:rPr>
          <w:rFonts w:ascii="Times New Roman" w:hAnsi="Times New Roman"/>
          <w:spacing w:val="-4"/>
          <w:position w:val="0"/>
          <w:sz w:val="24"/>
          <w:szCs w:val="24"/>
        </w:rPr>
        <w:t>31</w:t>
      </w:r>
      <w:r w:rsidRPr="009A332D">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2019</w:t>
      </w:r>
      <w:r w:rsidRPr="009A332D">
        <w:rPr>
          <w:rFonts w:ascii="Times New Roman" w:hAnsi="Times New Roman" w:cs="Times New Roman"/>
          <w:spacing w:val="-4"/>
          <w:position w:val="0"/>
          <w:sz w:val="24"/>
          <w:szCs w:val="24"/>
        </w:rPr>
        <w:t xml:space="preserve">, the Company and its subsidiary had the outstanding balance of non-cancelable commitments from lease agreements which were previously classified as operating lease according to TAS </w:t>
      </w:r>
      <w:r w:rsidR="00190B36" w:rsidRPr="00190B36">
        <w:rPr>
          <w:rFonts w:ascii="Times New Roman" w:hAnsi="Times New Roman"/>
          <w:spacing w:val="-4"/>
          <w:position w:val="0"/>
          <w:sz w:val="24"/>
          <w:szCs w:val="24"/>
        </w:rPr>
        <w:t>17</w:t>
      </w:r>
      <w:r w:rsidRPr="009A332D">
        <w:rPr>
          <w:rFonts w:ascii="Times New Roman" w:hAnsi="Times New Roman" w:cs="Times New Roman"/>
          <w:spacing w:val="-4"/>
          <w:position w:val="0"/>
          <w:sz w:val="24"/>
          <w:szCs w:val="24"/>
        </w:rPr>
        <w:t>. Later</w:t>
      </w:r>
      <w:r w:rsidR="007F7BB9">
        <w:rPr>
          <w:rFonts w:ascii="Times New Roman" w:hAnsi="Times New Roman" w:cs="Times New Roman"/>
          <w:spacing w:val="-4"/>
          <w:position w:val="0"/>
          <w:sz w:val="24"/>
          <w:szCs w:val="24"/>
        </w:rPr>
        <w:t>,</w:t>
      </w:r>
      <w:r w:rsidRPr="009A332D">
        <w:rPr>
          <w:rFonts w:ascii="Times New Roman" w:hAnsi="Times New Roman" w:cs="Times New Roman"/>
          <w:spacing w:val="-4"/>
          <w:position w:val="0"/>
          <w:sz w:val="24"/>
          <w:szCs w:val="24"/>
        </w:rPr>
        <w:t xml:space="preserve"> on January </w:t>
      </w:r>
      <w:r w:rsidR="00190B36" w:rsidRPr="00190B36">
        <w:rPr>
          <w:rFonts w:ascii="Times New Roman" w:hAnsi="Times New Roman"/>
          <w:spacing w:val="-4"/>
          <w:position w:val="0"/>
          <w:sz w:val="24"/>
          <w:szCs w:val="24"/>
        </w:rPr>
        <w:t>1</w:t>
      </w:r>
      <w:r w:rsidRPr="009A332D">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2020</w:t>
      </w:r>
      <w:r w:rsidRPr="009A332D">
        <w:rPr>
          <w:rFonts w:ascii="Times New Roman" w:hAnsi="Times New Roman" w:cs="Times New Roman"/>
          <w:spacing w:val="-4"/>
          <w:position w:val="0"/>
          <w:sz w:val="24"/>
          <w:szCs w:val="24"/>
        </w:rPr>
        <w:t xml:space="preserve">, TFRS </w:t>
      </w:r>
      <w:r w:rsidR="00190B36" w:rsidRPr="00190B36">
        <w:rPr>
          <w:rFonts w:ascii="Times New Roman" w:hAnsi="Times New Roman"/>
          <w:spacing w:val="-4"/>
          <w:position w:val="0"/>
          <w:sz w:val="24"/>
          <w:szCs w:val="24"/>
        </w:rPr>
        <w:t>16</w:t>
      </w:r>
      <w:r w:rsidRPr="009A332D">
        <w:rPr>
          <w:rFonts w:ascii="Times New Roman" w:hAnsi="Times New Roman" w:cs="Times New Roman"/>
          <w:spacing w:val="-4"/>
          <w:position w:val="0"/>
          <w:sz w:val="24"/>
          <w:szCs w:val="24"/>
        </w:rPr>
        <w:t xml:space="preserve"> was become effective, therefore, those lease agreements were considered as right-of-use assets as described in Note </w:t>
      </w:r>
      <w:r w:rsidR="00190B36" w:rsidRPr="00190B36">
        <w:rPr>
          <w:rFonts w:ascii="Times New Roman" w:hAnsi="Times New Roman"/>
          <w:spacing w:val="-4"/>
          <w:position w:val="0"/>
          <w:sz w:val="24"/>
          <w:szCs w:val="24"/>
        </w:rPr>
        <w:t>2</w:t>
      </w:r>
      <w:r w:rsidRPr="009A332D">
        <w:rPr>
          <w:rFonts w:ascii="Times New Roman" w:hAnsi="Times New Roman" w:cs="Times New Roman"/>
          <w:spacing w:val="-4"/>
          <w:position w:val="0"/>
          <w:sz w:val="24"/>
          <w:szCs w:val="24"/>
        </w:rPr>
        <w:t>.</w:t>
      </w:r>
      <w:r w:rsidR="00190B36" w:rsidRPr="00190B36">
        <w:rPr>
          <w:rFonts w:ascii="Times New Roman" w:hAnsi="Times New Roman"/>
          <w:spacing w:val="-4"/>
          <w:position w:val="0"/>
          <w:sz w:val="24"/>
          <w:szCs w:val="24"/>
        </w:rPr>
        <w:t>4</w:t>
      </w:r>
      <w:r w:rsidRPr="009A332D">
        <w:rPr>
          <w:rFonts w:ascii="Times New Roman" w:hAnsi="Times New Roman" w:cs="Times New Roman"/>
          <w:spacing w:val="-4"/>
          <w:position w:val="0"/>
          <w:sz w:val="24"/>
          <w:szCs w:val="24"/>
        </w:rPr>
        <w:t xml:space="preserve"> to financial statements.</w:t>
      </w:r>
    </w:p>
    <w:p w:rsidR="009A332D" w:rsidRDefault="009A332D">
      <w:pPr>
        <w:spacing w:after="200" w:line="276" w:lineRule="auto"/>
        <w:rPr>
          <w:rFonts w:ascii="Times New Roman" w:hAnsi="Times New Roman" w:cs="Times New Roman"/>
          <w:spacing w:val="-4"/>
          <w:position w:val="0"/>
          <w:sz w:val="24"/>
          <w:szCs w:val="24"/>
        </w:rPr>
      </w:pPr>
      <w:r>
        <w:rPr>
          <w:rFonts w:ascii="Times New Roman" w:hAnsi="Times New Roman" w:cs="Times New Roman"/>
          <w:spacing w:val="-4"/>
          <w:position w:val="0"/>
          <w:sz w:val="24"/>
          <w:szCs w:val="24"/>
        </w:rPr>
        <w:br w:type="page"/>
      </w:r>
    </w:p>
    <w:p w:rsidR="005C7C4F" w:rsidRPr="00893734" w:rsidRDefault="00190B36" w:rsidP="008C7824">
      <w:pPr>
        <w:spacing w:after="240"/>
        <w:ind w:left="1094" w:hanging="547"/>
        <w:jc w:val="thaiDistribute"/>
        <w:rPr>
          <w:rFonts w:ascii="Times New Roman" w:hAnsi="Times New Roman" w:cs="Times New Roman"/>
          <w:spacing w:val="-4"/>
          <w:position w:val="0"/>
          <w:sz w:val="24"/>
          <w:szCs w:val="24"/>
        </w:rPr>
      </w:pPr>
      <w:r w:rsidRPr="00190B36">
        <w:rPr>
          <w:rFonts w:ascii="Times New Roman" w:hAnsi="Times New Roman"/>
          <w:spacing w:val="-4"/>
          <w:position w:val="0"/>
          <w:sz w:val="24"/>
          <w:szCs w:val="24"/>
        </w:rPr>
        <w:lastRenderedPageBreak/>
        <w:t>30</w:t>
      </w:r>
      <w:r w:rsidR="00467D34" w:rsidRPr="00893734">
        <w:rPr>
          <w:rFonts w:ascii="Times New Roman" w:hAnsi="Times New Roman" w:cs="Times New Roman"/>
          <w:spacing w:val="-4"/>
          <w:position w:val="0"/>
          <w:sz w:val="24"/>
          <w:szCs w:val="24"/>
        </w:rPr>
        <w:t>.</w:t>
      </w:r>
      <w:r w:rsidRPr="00190B36">
        <w:rPr>
          <w:rFonts w:ascii="Times New Roman" w:hAnsi="Times New Roman"/>
          <w:spacing w:val="-4"/>
          <w:position w:val="0"/>
          <w:sz w:val="24"/>
          <w:szCs w:val="24"/>
        </w:rPr>
        <w:t>2</w:t>
      </w:r>
      <w:r w:rsidR="005C7C4F" w:rsidRPr="00893734">
        <w:rPr>
          <w:rFonts w:ascii="Times New Roman" w:hAnsi="Times New Roman" w:cs="Times New Roman"/>
          <w:spacing w:val="-4"/>
          <w:position w:val="0"/>
          <w:sz w:val="24"/>
          <w:szCs w:val="24"/>
        </w:rPr>
        <w:tab/>
        <w:t xml:space="preserve">Long-term </w:t>
      </w:r>
      <w:r w:rsidR="004A4117" w:rsidRPr="00893734">
        <w:rPr>
          <w:rFonts w:ascii="Times New Roman" w:hAnsi="Times New Roman" w:cs="Times New Roman"/>
          <w:spacing w:val="-4"/>
          <w:position w:val="0"/>
          <w:sz w:val="24"/>
          <w:szCs w:val="24"/>
        </w:rPr>
        <w:t xml:space="preserve">management </w:t>
      </w:r>
      <w:r w:rsidR="005C7C4F" w:rsidRPr="00893734">
        <w:rPr>
          <w:rFonts w:ascii="Times New Roman" w:hAnsi="Times New Roman" w:cs="Times New Roman"/>
          <w:spacing w:val="-4"/>
          <w:position w:val="0"/>
          <w:sz w:val="24"/>
          <w:szCs w:val="24"/>
        </w:rPr>
        <w:t>service commitments</w:t>
      </w:r>
    </w:p>
    <w:p w:rsidR="00037D5F" w:rsidRPr="00893734" w:rsidRDefault="00B92195" w:rsidP="008C7824">
      <w:pPr>
        <w:spacing w:after="240"/>
        <w:ind w:left="1080"/>
        <w:jc w:val="thaiDistribute"/>
        <w:rPr>
          <w:rFonts w:ascii="Times New Roman" w:hAnsi="Times New Roman" w:cs="Times New Roman"/>
          <w:spacing w:val="-4"/>
          <w:position w:val="0"/>
          <w:sz w:val="24"/>
          <w:szCs w:val="24"/>
        </w:rPr>
      </w:pPr>
      <w:r w:rsidRPr="00893734">
        <w:rPr>
          <w:rFonts w:ascii="Times New Roman" w:hAnsi="Times New Roman" w:cs="Times New Roman"/>
          <w:spacing w:val="-4"/>
          <w:position w:val="0"/>
          <w:sz w:val="24"/>
          <w:szCs w:val="24"/>
        </w:rPr>
        <w:t xml:space="preserve">The </w:t>
      </w:r>
      <w:r w:rsidR="00877199" w:rsidRPr="00893734">
        <w:rPr>
          <w:rFonts w:ascii="Times New Roman" w:hAnsi="Times New Roman" w:cs="Times New Roman"/>
          <w:spacing w:val="-4"/>
          <w:position w:val="0"/>
          <w:sz w:val="24"/>
          <w:szCs w:val="24"/>
        </w:rPr>
        <w:t xml:space="preserve">Company and its subsidiary </w:t>
      </w:r>
      <w:r w:rsidR="005C7C4F" w:rsidRPr="00893734">
        <w:rPr>
          <w:rFonts w:ascii="Times New Roman" w:hAnsi="Times New Roman" w:cs="Times New Roman"/>
          <w:spacing w:val="-4"/>
          <w:position w:val="0"/>
          <w:sz w:val="24"/>
          <w:szCs w:val="24"/>
        </w:rPr>
        <w:t>ha</w:t>
      </w:r>
      <w:r w:rsidR="007F7BB9">
        <w:rPr>
          <w:rFonts w:ascii="Times New Roman" w:hAnsi="Times New Roman" w:cs="Times New Roman"/>
          <w:spacing w:val="-4"/>
          <w:position w:val="0"/>
          <w:sz w:val="24"/>
          <w:szCs w:val="24"/>
        </w:rPr>
        <w:t>ve</w:t>
      </w:r>
      <w:r w:rsidR="005C7C4F" w:rsidRPr="00893734">
        <w:rPr>
          <w:rFonts w:ascii="Times New Roman" w:hAnsi="Times New Roman" w:cs="Times New Roman"/>
          <w:spacing w:val="-4"/>
          <w:position w:val="0"/>
          <w:sz w:val="24"/>
          <w:szCs w:val="24"/>
        </w:rPr>
        <w:t xml:space="preserve"> entered into</w:t>
      </w:r>
      <w:r w:rsidR="00C90F16" w:rsidRPr="00893734">
        <w:rPr>
          <w:rFonts w:ascii="Times New Roman" w:hAnsi="Times New Roman" w:cs="Times New Roman"/>
          <w:spacing w:val="-4"/>
          <w:position w:val="0"/>
          <w:sz w:val="24"/>
          <w:szCs w:val="24"/>
        </w:rPr>
        <w:t xml:space="preserve"> management service agreements</w:t>
      </w:r>
      <w:r w:rsidR="005C7C4F" w:rsidRPr="00893734">
        <w:rPr>
          <w:rFonts w:ascii="Times New Roman" w:hAnsi="Times New Roman" w:cs="Times New Roman"/>
          <w:spacing w:val="-4"/>
          <w:position w:val="0"/>
          <w:sz w:val="24"/>
          <w:szCs w:val="24"/>
        </w:rPr>
        <w:t xml:space="preserve"> </w:t>
      </w:r>
      <w:proofErr w:type="gramStart"/>
      <w:r w:rsidR="005C7C4F" w:rsidRPr="00893734">
        <w:rPr>
          <w:rFonts w:ascii="Times New Roman" w:hAnsi="Times New Roman" w:cs="Times New Roman"/>
          <w:spacing w:val="-4"/>
          <w:position w:val="0"/>
          <w:sz w:val="24"/>
          <w:szCs w:val="24"/>
        </w:rPr>
        <w:t>with</w:t>
      </w:r>
      <w:r w:rsidR="00C90F16" w:rsidRPr="00893734">
        <w:rPr>
          <w:rFonts w:ascii="Times New Roman" w:hAnsi="Times New Roman" w:cs="Times New Roman"/>
          <w:spacing w:val="-4"/>
          <w:position w:val="0"/>
          <w:sz w:val="24"/>
          <w:szCs w:val="24"/>
        </w:rPr>
        <w:t xml:space="preserve"> </w:t>
      </w:r>
      <w:r w:rsidR="005C7C4F" w:rsidRPr="00893734">
        <w:rPr>
          <w:rFonts w:ascii="Times New Roman" w:hAnsi="Times New Roman" w:cs="Times New Roman"/>
          <w:spacing w:val="-4"/>
          <w:position w:val="0"/>
          <w:sz w:val="24"/>
          <w:szCs w:val="24"/>
        </w:rPr>
        <w:t xml:space="preserve"> related</w:t>
      </w:r>
      <w:proofErr w:type="gramEnd"/>
      <w:r w:rsidR="005C7C4F" w:rsidRPr="00893734">
        <w:rPr>
          <w:rFonts w:ascii="Times New Roman" w:hAnsi="Times New Roman" w:cs="Times New Roman"/>
          <w:spacing w:val="-4"/>
          <w:position w:val="0"/>
          <w:sz w:val="24"/>
          <w:szCs w:val="24"/>
        </w:rPr>
        <w:t xml:space="preserve"> </w:t>
      </w:r>
      <w:r w:rsidR="00FC68D2">
        <w:rPr>
          <w:rFonts w:ascii="Times New Roman" w:hAnsi="Times New Roman" w:cs="Times New Roman"/>
          <w:spacing w:val="-4"/>
          <w:position w:val="0"/>
          <w:sz w:val="24"/>
          <w:szCs w:val="24"/>
        </w:rPr>
        <w:t>parties</w:t>
      </w:r>
      <w:r w:rsidR="005C7C4F" w:rsidRPr="00893734">
        <w:rPr>
          <w:rFonts w:ascii="Times New Roman" w:hAnsi="Times New Roman" w:cs="Times New Roman"/>
          <w:spacing w:val="-4"/>
          <w:position w:val="0"/>
          <w:sz w:val="24"/>
          <w:szCs w:val="24"/>
        </w:rPr>
        <w:t>,</w:t>
      </w:r>
      <w:r w:rsidR="00C90F16" w:rsidRPr="00893734">
        <w:rPr>
          <w:rFonts w:ascii="Times New Roman" w:hAnsi="Times New Roman" w:cs="Times New Roman"/>
          <w:spacing w:val="-4"/>
          <w:position w:val="0"/>
          <w:sz w:val="24"/>
          <w:szCs w:val="24"/>
        </w:rPr>
        <w:t xml:space="preserve"> whereby management fees totaling Baht </w:t>
      </w:r>
      <w:r w:rsidR="00190B36" w:rsidRPr="00190B36">
        <w:rPr>
          <w:rFonts w:ascii="Times New Roman" w:hAnsi="Times New Roman"/>
          <w:spacing w:val="-4"/>
          <w:position w:val="0"/>
          <w:sz w:val="24"/>
          <w:szCs w:val="24"/>
        </w:rPr>
        <w:t>2</w:t>
      </w:r>
      <w:r w:rsidR="00C90F16" w:rsidRPr="00893734">
        <w:rPr>
          <w:rFonts w:ascii="Times New Roman" w:hAnsi="Times New Roman" w:cs="Times New Roman"/>
          <w:spacing w:val="-4"/>
          <w:position w:val="0"/>
          <w:sz w:val="24"/>
          <w:szCs w:val="24"/>
        </w:rPr>
        <w:t xml:space="preserve"> million per month (The Company only: Baht </w:t>
      </w:r>
      <w:r w:rsidR="00190B36" w:rsidRPr="00190B36">
        <w:rPr>
          <w:rFonts w:ascii="Times New Roman" w:hAnsi="Times New Roman"/>
          <w:spacing w:val="-4"/>
          <w:position w:val="0"/>
          <w:sz w:val="24"/>
          <w:szCs w:val="24"/>
        </w:rPr>
        <w:t>1</w:t>
      </w:r>
      <w:r w:rsidR="00C90F16" w:rsidRPr="00893734">
        <w:rPr>
          <w:rFonts w:ascii="Times New Roman" w:hAnsi="Times New Roman" w:cs="Times New Roman"/>
          <w:spacing w:val="-4"/>
          <w:position w:val="0"/>
          <w:sz w:val="24"/>
          <w:szCs w:val="24"/>
        </w:rPr>
        <w:t xml:space="preserve"> million per month) are payable in the future</w:t>
      </w:r>
      <w:r w:rsidR="00FD14EB" w:rsidRPr="00893734">
        <w:rPr>
          <w:rFonts w:ascii="Times New Roman" w:hAnsi="Times New Roman" w:cs="Times New Roman"/>
          <w:spacing w:val="-4"/>
          <w:position w:val="0"/>
          <w:sz w:val="24"/>
          <w:szCs w:val="24"/>
        </w:rPr>
        <w:t xml:space="preserve">. The </w:t>
      </w:r>
      <w:r w:rsidR="00C90F16" w:rsidRPr="00893734">
        <w:rPr>
          <w:rFonts w:ascii="Times New Roman" w:hAnsi="Times New Roman" w:cs="Times New Roman"/>
          <w:spacing w:val="-4"/>
          <w:position w:val="0"/>
          <w:sz w:val="24"/>
          <w:szCs w:val="24"/>
        </w:rPr>
        <w:t xml:space="preserve">agreements end in December </w:t>
      </w:r>
      <w:r w:rsidR="00190B36" w:rsidRPr="00190B36">
        <w:rPr>
          <w:rFonts w:ascii="Times New Roman" w:hAnsi="Times New Roman"/>
          <w:spacing w:val="-4"/>
          <w:position w:val="0"/>
          <w:sz w:val="24"/>
          <w:szCs w:val="24"/>
        </w:rPr>
        <w:t>2020</w:t>
      </w:r>
      <w:r w:rsidR="00B75FA6" w:rsidRPr="00893734">
        <w:rPr>
          <w:rFonts w:ascii="Times New Roman" w:hAnsi="Times New Roman" w:cs="Times New Roman"/>
          <w:spacing w:val="-4"/>
          <w:position w:val="0"/>
          <w:sz w:val="24"/>
          <w:szCs w:val="24"/>
        </w:rPr>
        <w:t>,</w:t>
      </w:r>
      <w:r w:rsidR="00C90F16" w:rsidRPr="00893734">
        <w:rPr>
          <w:rFonts w:ascii="Times New Roman" w:hAnsi="Times New Roman" w:cs="Times New Roman"/>
          <w:spacing w:val="-4"/>
          <w:position w:val="0"/>
          <w:sz w:val="24"/>
          <w:szCs w:val="24"/>
        </w:rPr>
        <w:t xml:space="preserve"> but they automatically renew for periods of one year each time until terminated.</w:t>
      </w:r>
    </w:p>
    <w:p w:rsidR="002A7789" w:rsidRPr="00893734" w:rsidRDefault="002A7789" w:rsidP="008C7824">
      <w:pPr>
        <w:spacing w:after="240"/>
        <w:ind w:left="1080"/>
        <w:jc w:val="thaiDistribute"/>
        <w:rPr>
          <w:rFonts w:ascii="Times New Roman" w:hAnsi="Times New Roman" w:cs="Times New Roman"/>
          <w:spacing w:val="-4"/>
          <w:position w:val="0"/>
          <w:sz w:val="24"/>
          <w:szCs w:val="24"/>
        </w:rPr>
      </w:pPr>
      <w:r w:rsidRPr="00893734">
        <w:rPr>
          <w:rFonts w:ascii="Times New Roman" w:hAnsi="Times New Roman" w:cs="Times New Roman"/>
          <w:spacing w:val="-4"/>
          <w:position w:val="0"/>
          <w:sz w:val="24"/>
          <w:szCs w:val="24"/>
        </w:rPr>
        <w:t xml:space="preserve">For the year ended December </w:t>
      </w:r>
      <w:r w:rsidR="00190B36" w:rsidRPr="00190B36">
        <w:rPr>
          <w:rFonts w:ascii="Times New Roman" w:hAnsi="Times New Roman"/>
          <w:spacing w:val="-4"/>
          <w:position w:val="0"/>
          <w:sz w:val="24"/>
          <w:szCs w:val="24"/>
        </w:rPr>
        <w:t>31</w:t>
      </w:r>
      <w:r w:rsidRPr="00893734">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2020</w:t>
      </w:r>
      <w:r w:rsidRPr="00893734">
        <w:rPr>
          <w:rFonts w:ascii="Times New Roman" w:hAnsi="Times New Roman" w:cs="Times New Roman"/>
          <w:spacing w:val="-4"/>
          <w:position w:val="0"/>
          <w:sz w:val="24"/>
          <w:szCs w:val="24"/>
        </w:rPr>
        <w:t>, the Company</w:t>
      </w:r>
      <w:r w:rsidR="00FC68D2">
        <w:rPr>
          <w:rFonts w:ascii="Times New Roman" w:hAnsi="Times New Roman" w:cs="Times New Roman"/>
          <w:spacing w:val="-4"/>
          <w:position w:val="0"/>
          <w:sz w:val="24"/>
          <w:szCs w:val="24"/>
        </w:rPr>
        <w:t xml:space="preserve"> and its subsidiary</w:t>
      </w:r>
      <w:r w:rsidRPr="00893734">
        <w:rPr>
          <w:rFonts w:ascii="Times New Roman" w:hAnsi="Times New Roman" w:cs="Times New Roman"/>
          <w:spacing w:val="-4"/>
          <w:position w:val="0"/>
          <w:sz w:val="24"/>
          <w:szCs w:val="24"/>
        </w:rPr>
        <w:t xml:space="preserve"> paid management service to related </w:t>
      </w:r>
      <w:r w:rsidR="00FC68D2">
        <w:rPr>
          <w:rFonts w:ascii="Times New Roman" w:hAnsi="Times New Roman" w:cs="Times New Roman"/>
          <w:spacing w:val="-4"/>
          <w:position w:val="0"/>
          <w:sz w:val="24"/>
          <w:szCs w:val="24"/>
        </w:rPr>
        <w:t>parties</w:t>
      </w:r>
      <w:r w:rsidR="00BD3FAE">
        <w:rPr>
          <w:rFonts w:ascii="Times New Roman" w:hAnsi="Times New Roman" w:cs="Times New Roman"/>
          <w:spacing w:val="-4"/>
          <w:position w:val="0"/>
          <w:sz w:val="24"/>
          <w:szCs w:val="24"/>
        </w:rPr>
        <w:t xml:space="preserve"> </w:t>
      </w:r>
      <w:r w:rsidR="00BD3FAE">
        <w:rPr>
          <w:rFonts w:ascii="Times New Roman" w:hAnsi="Times New Roman"/>
          <w:spacing w:val="-4"/>
          <w:position w:val="0"/>
          <w:sz w:val="24"/>
          <w:szCs w:val="30"/>
        </w:rPr>
        <w:t xml:space="preserve">in </w:t>
      </w:r>
      <w:r w:rsidR="00BD3FAE" w:rsidRPr="00BD3FAE">
        <w:rPr>
          <w:rFonts w:ascii="Times New Roman" w:hAnsi="Times New Roman" w:cs="Times New Roman"/>
          <w:spacing w:val="-4"/>
          <w:position w:val="0"/>
          <w:sz w:val="24"/>
          <w:szCs w:val="24"/>
        </w:rPr>
        <w:t xml:space="preserve">the consolidated statement of profit or loss and other comprehensive income </w:t>
      </w:r>
      <w:r w:rsidRPr="00893734">
        <w:rPr>
          <w:rFonts w:ascii="Times New Roman" w:hAnsi="Times New Roman" w:cs="Times New Roman"/>
          <w:spacing w:val="-4"/>
          <w:position w:val="0"/>
          <w:sz w:val="24"/>
          <w:szCs w:val="24"/>
        </w:rPr>
        <w:t xml:space="preserve">of Baht </w:t>
      </w:r>
      <w:r w:rsidR="00190B36" w:rsidRPr="00190B36">
        <w:rPr>
          <w:rFonts w:ascii="Times New Roman" w:hAnsi="Times New Roman"/>
          <w:spacing w:val="-4"/>
          <w:position w:val="0"/>
          <w:sz w:val="24"/>
          <w:szCs w:val="24"/>
        </w:rPr>
        <w:t>24</w:t>
      </w:r>
      <w:r w:rsidR="009A332D">
        <w:rPr>
          <w:rFonts w:ascii="Times New Roman" w:hAnsi="Times New Roman" w:cs="Times New Roman"/>
          <w:spacing w:val="-4"/>
          <w:position w:val="0"/>
          <w:sz w:val="24"/>
          <w:szCs w:val="24"/>
        </w:rPr>
        <w:t>.</w:t>
      </w:r>
      <w:r w:rsidR="00190B36" w:rsidRPr="00190B36">
        <w:rPr>
          <w:rFonts w:ascii="Times New Roman" w:hAnsi="Times New Roman"/>
          <w:spacing w:val="-4"/>
          <w:position w:val="0"/>
          <w:sz w:val="24"/>
          <w:szCs w:val="24"/>
        </w:rPr>
        <w:t>86</w:t>
      </w:r>
      <w:r w:rsidRPr="00893734">
        <w:rPr>
          <w:rFonts w:ascii="Times New Roman" w:hAnsi="Times New Roman" w:cs="Times New Roman"/>
          <w:spacing w:val="-4"/>
          <w:position w:val="0"/>
          <w:sz w:val="24"/>
          <w:szCs w:val="24"/>
        </w:rPr>
        <w:t xml:space="preserve"> million</w:t>
      </w:r>
      <w:r w:rsidR="009A332D">
        <w:rPr>
          <w:rFonts w:ascii="Times New Roman" w:hAnsi="Times New Roman" w:cs="Times New Roman"/>
          <w:spacing w:val="-4"/>
          <w:position w:val="0"/>
          <w:sz w:val="24"/>
          <w:szCs w:val="24"/>
        </w:rPr>
        <w:t xml:space="preserve"> </w:t>
      </w:r>
      <w:r w:rsidR="00BD3FAE">
        <w:rPr>
          <w:rFonts w:ascii="Times New Roman" w:hAnsi="Times New Roman" w:cs="Times New Roman"/>
          <w:spacing w:val="-4"/>
          <w:position w:val="0"/>
          <w:sz w:val="24"/>
          <w:szCs w:val="24"/>
        </w:rPr>
        <w:t xml:space="preserve">and in the </w:t>
      </w:r>
      <w:r w:rsidR="009A332D">
        <w:rPr>
          <w:rFonts w:ascii="Times New Roman" w:hAnsi="Times New Roman" w:cs="Times New Roman"/>
          <w:spacing w:val="-4"/>
          <w:position w:val="0"/>
          <w:sz w:val="24"/>
          <w:szCs w:val="24"/>
        </w:rPr>
        <w:t xml:space="preserve">for the </w:t>
      </w:r>
      <w:r w:rsidR="00BD3FAE" w:rsidRPr="00BD3FAE">
        <w:rPr>
          <w:rFonts w:ascii="Times New Roman" w:hAnsi="Times New Roman" w:cs="Times New Roman"/>
          <w:spacing w:val="-4"/>
          <w:position w:val="0"/>
          <w:sz w:val="24"/>
          <w:szCs w:val="24"/>
        </w:rPr>
        <w:t>statement of profit or loss and other comprehensive income</w:t>
      </w:r>
      <w:r w:rsidR="009A332D">
        <w:rPr>
          <w:rFonts w:ascii="Times New Roman" w:hAnsi="Times New Roman" w:cs="Times New Roman"/>
          <w:spacing w:val="-4"/>
          <w:position w:val="0"/>
          <w:sz w:val="24"/>
          <w:szCs w:val="24"/>
        </w:rPr>
        <w:t xml:space="preserve"> of Baht </w:t>
      </w:r>
      <w:r w:rsidR="00190B36" w:rsidRPr="00190B36">
        <w:rPr>
          <w:rFonts w:ascii="Times New Roman" w:hAnsi="Times New Roman"/>
          <w:spacing w:val="-4"/>
          <w:position w:val="0"/>
          <w:sz w:val="24"/>
          <w:szCs w:val="24"/>
        </w:rPr>
        <w:t>14</w:t>
      </w:r>
      <w:r w:rsidR="009A332D">
        <w:rPr>
          <w:rFonts w:ascii="Times New Roman" w:hAnsi="Times New Roman" w:cs="Times New Roman"/>
          <w:spacing w:val="-4"/>
          <w:position w:val="0"/>
          <w:sz w:val="24"/>
          <w:szCs w:val="24"/>
        </w:rPr>
        <w:t>.</w:t>
      </w:r>
      <w:r w:rsidR="00190B36" w:rsidRPr="00190B36">
        <w:rPr>
          <w:rFonts w:ascii="Times New Roman" w:hAnsi="Times New Roman"/>
          <w:spacing w:val="-4"/>
          <w:position w:val="0"/>
          <w:sz w:val="24"/>
          <w:szCs w:val="24"/>
        </w:rPr>
        <w:t>62</w:t>
      </w:r>
      <w:r w:rsidR="009A332D">
        <w:rPr>
          <w:rFonts w:ascii="Times New Roman" w:hAnsi="Times New Roman" w:cs="Times New Roman"/>
          <w:spacing w:val="-4"/>
          <w:position w:val="0"/>
          <w:sz w:val="24"/>
          <w:szCs w:val="24"/>
        </w:rPr>
        <w:t xml:space="preserve"> million </w:t>
      </w:r>
      <w:r w:rsidRPr="00893734">
        <w:rPr>
          <w:rFonts w:ascii="Times New Roman" w:hAnsi="Times New Roman" w:cs="Times New Roman"/>
          <w:spacing w:val="-4"/>
          <w:position w:val="0"/>
          <w:sz w:val="24"/>
          <w:szCs w:val="24"/>
        </w:rPr>
        <w:t>(</w:t>
      </w:r>
      <w:r w:rsidR="009A332D">
        <w:rPr>
          <w:rFonts w:ascii="Times New Roman" w:hAnsi="Times New Roman" w:cs="Times New Roman"/>
          <w:spacing w:val="-4"/>
          <w:position w:val="0"/>
          <w:sz w:val="24"/>
          <w:szCs w:val="24"/>
        </w:rPr>
        <w:t>F</w:t>
      </w:r>
      <w:r w:rsidRPr="00893734">
        <w:rPr>
          <w:rFonts w:ascii="Times New Roman" w:hAnsi="Times New Roman" w:cs="Times New Roman"/>
          <w:spacing w:val="-4"/>
          <w:position w:val="0"/>
          <w:sz w:val="24"/>
          <w:szCs w:val="24"/>
        </w:rPr>
        <w:t xml:space="preserve">or the year ended December </w:t>
      </w:r>
      <w:r w:rsidR="00190B36" w:rsidRPr="00190B36">
        <w:rPr>
          <w:rFonts w:ascii="Times New Roman" w:hAnsi="Times New Roman"/>
          <w:spacing w:val="-4"/>
          <w:position w:val="0"/>
          <w:sz w:val="24"/>
          <w:szCs w:val="24"/>
        </w:rPr>
        <w:t>31</w:t>
      </w:r>
      <w:r w:rsidRPr="00893734">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2019</w:t>
      </w:r>
      <w:r w:rsidRPr="00893734">
        <w:rPr>
          <w:rFonts w:ascii="Times New Roman" w:hAnsi="Times New Roman" w:cs="Times New Roman"/>
          <w:spacing w:val="-4"/>
          <w:position w:val="0"/>
          <w:sz w:val="24"/>
          <w:szCs w:val="24"/>
        </w:rPr>
        <w:t xml:space="preserve"> : Baht </w:t>
      </w:r>
      <w:r w:rsidR="00190B36" w:rsidRPr="00190B36">
        <w:rPr>
          <w:rFonts w:ascii="Times New Roman" w:hAnsi="Times New Roman"/>
          <w:spacing w:val="-4"/>
          <w:position w:val="0"/>
          <w:sz w:val="24"/>
          <w:szCs w:val="24"/>
        </w:rPr>
        <w:t>24</w:t>
      </w:r>
      <w:r w:rsidR="009A332D">
        <w:rPr>
          <w:rFonts w:ascii="Times New Roman" w:hAnsi="Times New Roman" w:cs="Times New Roman"/>
          <w:spacing w:val="-4"/>
          <w:position w:val="0"/>
          <w:sz w:val="24"/>
          <w:szCs w:val="24"/>
        </w:rPr>
        <w:t>.</w:t>
      </w:r>
      <w:r w:rsidR="00190B36" w:rsidRPr="00190B36">
        <w:rPr>
          <w:rFonts w:ascii="Times New Roman" w:hAnsi="Times New Roman"/>
          <w:spacing w:val="-4"/>
          <w:position w:val="0"/>
          <w:sz w:val="24"/>
          <w:szCs w:val="24"/>
        </w:rPr>
        <w:t>86</w:t>
      </w:r>
      <w:r w:rsidR="009A332D">
        <w:rPr>
          <w:rFonts w:ascii="Times New Roman" w:hAnsi="Times New Roman" w:cs="Times New Roman"/>
          <w:spacing w:val="-4"/>
          <w:position w:val="0"/>
          <w:sz w:val="24"/>
          <w:szCs w:val="24"/>
        </w:rPr>
        <w:t xml:space="preserve"> </w:t>
      </w:r>
      <w:r w:rsidR="00FB67BB">
        <w:rPr>
          <w:rFonts w:ascii="Times New Roman" w:hAnsi="Times New Roman"/>
          <w:spacing w:val="-4"/>
          <w:position w:val="0"/>
          <w:sz w:val="24"/>
          <w:szCs w:val="30"/>
        </w:rPr>
        <w:t xml:space="preserve">million </w:t>
      </w:r>
      <w:r w:rsidR="009A332D">
        <w:rPr>
          <w:rFonts w:ascii="Times New Roman" w:hAnsi="Times New Roman" w:cs="Times New Roman"/>
          <w:spacing w:val="-4"/>
          <w:position w:val="0"/>
          <w:sz w:val="24"/>
          <w:szCs w:val="24"/>
        </w:rPr>
        <w:t xml:space="preserve">and </w:t>
      </w:r>
      <w:r w:rsidR="00190B36" w:rsidRPr="00190B36">
        <w:rPr>
          <w:rFonts w:ascii="Times New Roman" w:hAnsi="Times New Roman"/>
          <w:spacing w:val="-4"/>
          <w:position w:val="0"/>
          <w:sz w:val="24"/>
          <w:szCs w:val="24"/>
        </w:rPr>
        <w:t>14</w:t>
      </w:r>
      <w:r w:rsidR="009A332D">
        <w:rPr>
          <w:rFonts w:ascii="Times New Roman" w:hAnsi="Times New Roman" w:cs="Times New Roman"/>
          <w:spacing w:val="-4"/>
          <w:position w:val="0"/>
          <w:sz w:val="24"/>
          <w:szCs w:val="24"/>
        </w:rPr>
        <w:t>.</w:t>
      </w:r>
      <w:r w:rsidR="00190B36" w:rsidRPr="00190B36">
        <w:rPr>
          <w:rFonts w:ascii="Times New Roman" w:hAnsi="Times New Roman"/>
          <w:spacing w:val="-4"/>
          <w:position w:val="0"/>
          <w:sz w:val="24"/>
          <w:szCs w:val="24"/>
        </w:rPr>
        <w:t>62</w:t>
      </w:r>
      <w:r w:rsidRPr="00893734">
        <w:rPr>
          <w:rFonts w:ascii="Times New Roman" w:hAnsi="Times New Roman" w:cs="Times New Roman"/>
          <w:spacing w:val="-4"/>
          <w:position w:val="0"/>
          <w:sz w:val="24"/>
          <w:szCs w:val="24"/>
        </w:rPr>
        <w:t xml:space="preserve"> million</w:t>
      </w:r>
      <w:r w:rsidR="009A332D">
        <w:rPr>
          <w:rFonts w:ascii="Times New Roman" w:hAnsi="Times New Roman" w:cs="Times New Roman"/>
          <w:spacing w:val="-4"/>
          <w:position w:val="0"/>
          <w:sz w:val="24"/>
          <w:szCs w:val="24"/>
        </w:rPr>
        <w:t>, respectively</w:t>
      </w:r>
      <w:r w:rsidRPr="00893734">
        <w:rPr>
          <w:rFonts w:ascii="Times New Roman" w:hAnsi="Times New Roman" w:cs="Times New Roman"/>
          <w:spacing w:val="-4"/>
          <w:position w:val="0"/>
          <w:sz w:val="24"/>
          <w:szCs w:val="24"/>
        </w:rPr>
        <w:t>).</w:t>
      </w:r>
    </w:p>
    <w:p w:rsidR="005C7C4F" w:rsidRPr="00893734" w:rsidRDefault="00190B36" w:rsidP="008C7824">
      <w:pPr>
        <w:spacing w:after="240"/>
        <w:ind w:left="1080" w:hanging="540"/>
        <w:jc w:val="thaiDistribute"/>
        <w:rPr>
          <w:rFonts w:ascii="Times New Roman" w:hAnsi="Times New Roman" w:cs="Times New Roman"/>
          <w:position w:val="0"/>
          <w:sz w:val="24"/>
          <w:szCs w:val="24"/>
        </w:rPr>
      </w:pPr>
      <w:r w:rsidRPr="00190B36">
        <w:rPr>
          <w:rFonts w:ascii="Times New Roman" w:hAnsi="Times New Roman"/>
          <w:position w:val="0"/>
          <w:sz w:val="24"/>
          <w:szCs w:val="24"/>
        </w:rPr>
        <w:t>30</w:t>
      </w:r>
      <w:r w:rsidR="005C7C4F" w:rsidRPr="00893734">
        <w:rPr>
          <w:rFonts w:ascii="Times New Roman" w:hAnsi="Times New Roman" w:cs="Times New Roman"/>
          <w:position w:val="0"/>
          <w:sz w:val="24"/>
          <w:szCs w:val="24"/>
        </w:rPr>
        <w:t>.</w:t>
      </w:r>
      <w:r w:rsidRPr="00190B36">
        <w:rPr>
          <w:rFonts w:ascii="Times New Roman" w:hAnsi="Times New Roman"/>
          <w:position w:val="0"/>
          <w:sz w:val="24"/>
          <w:szCs w:val="24"/>
        </w:rPr>
        <w:t>3</w:t>
      </w:r>
      <w:r w:rsidR="005C7C4F" w:rsidRPr="00893734">
        <w:rPr>
          <w:rFonts w:ascii="Times New Roman" w:hAnsi="Times New Roman" w:cs="Times New Roman"/>
          <w:position w:val="0"/>
          <w:sz w:val="24"/>
          <w:szCs w:val="24"/>
        </w:rPr>
        <w:tab/>
        <w:t>Bank guarantees</w:t>
      </w:r>
    </w:p>
    <w:p w:rsidR="002A7789" w:rsidRPr="00384604" w:rsidRDefault="005C7C4F" w:rsidP="002A7789">
      <w:pPr>
        <w:spacing w:after="480"/>
        <w:ind w:left="1080"/>
        <w:jc w:val="thaiDistribute"/>
        <w:rPr>
          <w:rFonts w:ascii="Times New Roman" w:hAnsi="Times New Roman" w:cs="Times New Roman"/>
          <w:b/>
          <w:bCs/>
          <w:spacing w:val="-4"/>
          <w:position w:val="0"/>
          <w:sz w:val="24"/>
          <w:szCs w:val="24"/>
        </w:rPr>
      </w:pPr>
      <w:r w:rsidRPr="00384604">
        <w:rPr>
          <w:rFonts w:ascii="Times New Roman" w:hAnsi="Times New Roman" w:cs="Times New Roman"/>
          <w:position w:val="0"/>
          <w:sz w:val="24"/>
          <w:szCs w:val="24"/>
        </w:rPr>
        <w:t xml:space="preserve">As at </w:t>
      </w:r>
      <w:r w:rsidR="002A6654" w:rsidRPr="00384604">
        <w:rPr>
          <w:rFonts w:ascii="Times New Roman" w:hAnsi="Times New Roman" w:cs="Times New Roman"/>
          <w:position w:val="0"/>
          <w:sz w:val="24"/>
          <w:szCs w:val="24"/>
        </w:rPr>
        <w:t xml:space="preserve">December </w:t>
      </w:r>
      <w:r w:rsidR="00190B36" w:rsidRPr="00190B36">
        <w:rPr>
          <w:rFonts w:ascii="Times New Roman" w:hAnsi="Times New Roman"/>
          <w:position w:val="0"/>
          <w:sz w:val="24"/>
          <w:szCs w:val="24"/>
        </w:rPr>
        <w:t>31</w:t>
      </w:r>
      <w:r w:rsidR="00E44A40" w:rsidRPr="0038460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384604">
        <w:rPr>
          <w:rFonts w:ascii="Times New Roman" w:hAnsi="Times New Roman" w:cs="Times New Roman"/>
          <w:position w:val="0"/>
          <w:sz w:val="24"/>
          <w:szCs w:val="24"/>
        </w:rPr>
        <w:t>, the</w:t>
      </w:r>
      <w:r w:rsidR="001E2E51">
        <w:rPr>
          <w:rFonts w:ascii="Times New Roman" w:hAnsi="Times New Roman" w:cs="Times New Roman"/>
          <w:position w:val="0"/>
          <w:sz w:val="24"/>
          <w:szCs w:val="24"/>
        </w:rPr>
        <w:t xml:space="preserve"> Company and its subsidiary have</w:t>
      </w:r>
      <w:r w:rsidRPr="00384604">
        <w:rPr>
          <w:rFonts w:ascii="Times New Roman" w:hAnsi="Times New Roman" w:cs="Times New Roman"/>
          <w:position w:val="0"/>
          <w:sz w:val="24"/>
          <w:szCs w:val="24"/>
        </w:rPr>
        <w:t xml:space="preserve"> outstanding b</w:t>
      </w:r>
      <w:r w:rsidR="001419BC" w:rsidRPr="00384604">
        <w:rPr>
          <w:rFonts w:ascii="Times New Roman" w:hAnsi="Times New Roman" w:cs="Times New Roman"/>
          <w:position w:val="0"/>
          <w:sz w:val="24"/>
          <w:szCs w:val="24"/>
        </w:rPr>
        <w:t xml:space="preserve">ank guarantees of </w:t>
      </w:r>
      <w:r w:rsidRPr="00384604">
        <w:rPr>
          <w:rFonts w:ascii="Times New Roman" w:hAnsi="Times New Roman" w:cs="Times New Roman"/>
          <w:position w:val="0"/>
          <w:sz w:val="24"/>
          <w:szCs w:val="24"/>
        </w:rPr>
        <w:t>Baht</w:t>
      </w:r>
      <w:r w:rsidR="001419BC" w:rsidRPr="0038460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51</w:t>
      </w:r>
      <w:r w:rsidRPr="00384604">
        <w:rPr>
          <w:rFonts w:ascii="Times New Roman" w:hAnsi="Times New Roman" w:cs="Times New Roman"/>
          <w:position w:val="0"/>
          <w:sz w:val="24"/>
          <w:szCs w:val="24"/>
        </w:rPr>
        <w:t xml:space="preserve"> million</w:t>
      </w:r>
      <w:r w:rsidR="00476CB5" w:rsidRPr="00384604">
        <w:rPr>
          <w:rFonts w:ascii="Times New Roman" w:hAnsi="Times New Roman" w:cs="Times New Roman"/>
          <w:position w:val="0"/>
          <w:sz w:val="24"/>
          <w:szCs w:val="24"/>
        </w:rPr>
        <w:t xml:space="preserve"> </w:t>
      </w:r>
      <w:r w:rsidR="002A6654" w:rsidRPr="00384604">
        <w:rPr>
          <w:rFonts w:ascii="Times New Roman" w:hAnsi="Times New Roman" w:cs="Times New Roman"/>
          <w:position w:val="0"/>
          <w:sz w:val="24"/>
          <w:szCs w:val="24"/>
        </w:rPr>
        <w:t>(</w:t>
      </w:r>
      <w:r w:rsidR="00097373" w:rsidRPr="00384604">
        <w:rPr>
          <w:rFonts w:ascii="Times New Roman" w:hAnsi="Times New Roman" w:cs="Times New Roman"/>
          <w:position w:val="0"/>
          <w:sz w:val="24"/>
          <w:szCs w:val="24"/>
        </w:rPr>
        <w:t xml:space="preserve">As at December </w:t>
      </w:r>
      <w:r w:rsidR="00190B36" w:rsidRPr="00190B36">
        <w:rPr>
          <w:rFonts w:ascii="Times New Roman" w:hAnsi="Times New Roman"/>
          <w:position w:val="0"/>
          <w:sz w:val="24"/>
          <w:szCs w:val="24"/>
        </w:rPr>
        <w:t>31</w:t>
      </w:r>
      <w:r w:rsidR="00097373" w:rsidRPr="0038460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2019</w:t>
      </w:r>
      <w:r w:rsidR="002A6654" w:rsidRPr="00384604">
        <w:rPr>
          <w:rFonts w:ascii="Times New Roman" w:hAnsi="Times New Roman" w:cs="Times New Roman"/>
          <w:position w:val="0"/>
          <w:sz w:val="24"/>
          <w:szCs w:val="24"/>
        </w:rPr>
        <w:t>:</w:t>
      </w:r>
      <w:r w:rsidR="00440DCF" w:rsidRPr="00384604">
        <w:rPr>
          <w:rFonts w:ascii="Times New Roman" w:hAnsi="Times New Roman" w:cs="Times New Roman"/>
          <w:position w:val="0"/>
          <w:sz w:val="24"/>
          <w:szCs w:val="24"/>
        </w:rPr>
        <w:t xml:space="preserve"> Baht </w:t>
      </w:r>
      <w:r w:rsidR="00190B36" w:rsidRPr="00190B36">
        <w:rPr>
          <w:rFonts w:ascii="Times New Roman" w:hAnsi="Times New Roman"/>
          <w:position w:val="0"/>
          <w:sz w:val="24"/>
          <w:szCs w:val="24"/>
        </w:rPr>
        <w:t>70</w:t>
      </w:r>
      <w:r w:rsidR="00A510C3" w:rsidRPr="00384604">
        <w:rPr>
          <w:rFonts w:ascii="Times New Roman" w:hAnsi="Times New Roman" w:cs="Times New Roman"/>
          <w:position w:val="0"/>
          <w:sz w:val="24"/>
          <w:szCs w:val="24"/>
        </w:rPr>
        <w:t xml:space="preserve"> million)</w:t>
      </w:r>
      <w:r w:rsidRPr="00384604">
        <w:rPr>
          <w:rFonts w:ascii="Times New Roman" w:hAnsi="Times New Roman" w:cs="Times New Roman"/>
          <w:position w:val="0"/>
          <w:sz w:val="24"/>
          <w:szCs w:val="24"/>
        </w:rPr>
        <w:t xml:space="preserve"> issued by the banks on behalf of </w:t>
      </w:r>
      <w:r w:rsidR="00B92195" w:rsidRPr="00384604">
        <w:rPr>
          <w:rFonts w:ascii="Times New Roman" w:hAnsi="Times New Roman" w:cs="Times New Roman"/>
          <w:position w:val="0"/>
          <w:sz w:val="24"/>
          <w:szCs w:val="24"/>
        </w:rPr>
        <w:t xml:space="preserve">the </w:t>
      </w:r>
      <w:r w:rsidR="00877199" w:rsidRPr="00384604">
        <w:rPr>
          <w:rFonts w:ascii="Times New Roman" w:hAnsi="Times New Roman" w:cs="Times New Roman"/>
          <w:position w:val="0"/>
          <w:sz w:val="24"/>
          <w:szCs w:val="24"/>
        </w:rPr>
        <w:t xml:space="preserve">Company and its subsidiary </w:t>
      </w:r>
      <w:r w:rsidRPr="00384604">
        <w:rPr>
          <w:rFonts w:ascii="Times New Roman" w:hAnsi="Times New Roman" w:cs="Times New Roman"/>
          <w:position w:val="0"/>
          <w:sz w:val="24"/>
          <w:szCs w:val="24"/>
        </w:rPr>
        <w:t xml:space="preserve">in respect of certain performance bonds as required in the normal course of business. These included letters of guarantee amounting to Baht </w:t>
      </w:r>
      <w:r w:rsidR="00190B36" w:rsidRPr="00190B36">
        <w:rPr>
          <w:rFonts w:ascii="Times New Roman" w:hAnsi="Times New Roman"/>
          <w:position w:val="0"/>
          <w:sz w:val="24"/>
          <w:szCs w:val="24"/>
        </w:rPr>
        <w:t>49</w:t>
      </w:r>
      <w:r w:rsidRPr="00384604">
        <w:rPr>
          <w:rFonts w:ascii="Times New Roman" w:hAnsi="Times New Roman" w:cs="Times New Roman"/>
          <w:position w:val="0"/>
          <w:sz w:val="24"/>
          <w:szCs w:val="24"/>
        </w:rPr>
        <w:t xml:space="preserve"> </w:t>
      </w:r>
      <w:r w:rsidRPr="00384604">
        <w:rPr>
          <w:rFonts w:ascii="Times New Roman" w:hAnsi="Times New Roman" w:cs="Times New Roman"/>
          <w:spacing w:val="-4"/>
          <w:position w:val="0"/>
          <w:sz w:val="24"/>
          <w:szCs w:val="24"/>
        </w:rPr>
        <w:t xml:space="preserve">million </w:t>
      </w:r>
      <w:r w:rsidR="002A6654" w:rsidRPr="00384604">
        <w:rPr>
          <w:rFonts w:ascii="Times New Roman" w:hAnsi="Times New Roman" w:cs="Times New Roman"/>
          <w:spacing w:val="-4"/>
          <w:position w:val="0"/>
          <w:sz w:val="24"/>
          <w:szCs w:val="24"/>
        </w:rPr>
        <w:t>(</w:t>
      </w:r>
      <w:r w:rsidR="00097373" w:rsidRPr="00384604">
        <w:rPr>
          <w:rFonts w:ascii="Times New Roman" w:hAnsi="Times New Roman" w:cs="Times New Roman"/>
          <w:spacing w:val="-4"/>
          <w:position w:val="0"/>
          <w:sz w:val="24"/>
          <w:szCs w:val="24"/>
        </w:rPr>
        <w:t xml:space="preserve">As at December </w:t>
      </w:r>
      <w:r w:rsidR="00190B36" w:rsidRPr="00190B36">
        <w:rPr>
          <w:rFonts w:ascii="Times New Roman" w:hAnsi="Times New Roman"/>
          <w:spacing w:val="-4"/>
          <w:position w:val="0"/>
          <w:sz w:val="24"/>
          <w:szCs w:val="24"/>
        </w:rPr>
        <w:t>31</w:t>
      </w:r>
      <w:r w:rsidR="00097373" w:rsidRPr="00384604">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2019</w:t>
      </w:r>
      <w:r w:rsidR="002A6654" w:rsidRPr="00384604">
        <w:rPr>
          <w:rFonts w:ascii="Times New Roman" w:hAnsi="Times New Roman" w:cs="Times New Roman"/>
          <w:spacing w:val="-4"/>
          <w:position w:val="0"/>
          <w:sz w:val="24"/>
          <w:szCs w:val="24"/>
        </w:rPr>
        <w:t>:</w:t>
      </w:r>
      <w:r w:rsidR="00440DCF" w:rsidRPr="00384604">
        <w:rPr>
          <w:rFonts w:ascii="Times New Roman" w:hAnsi="Times New Roman" w:cs="Times New Roman"/>
          <w:spacing w:val="-4"/>
          <w:position w:val="0"/>
          <w:sz w:val="24"/>
          <w:szCs w:val="24"/>
        </w:rPr>
        <w:t xml:space="preserve"> Baht </w:t>
      </w:r>
      <w:r w:rsidR="00190B36" w:rsidRPr="00190B36">
        <w:rPr>
          <w:rFonts w:ascii="Times New Roman" w:hAnsi="Times New Roman"/>
          <w:spacing w:val="-4"/>
          <w:position w:val="0"/>
          <w:sz w:val="24"/>
          <w:szCs w:val="24"/>
        </w:rPr>
        <w:t>68</w:t>
      </w:r>
      <w:r w:rsidR="00A510C3" w:rsidRPr="00384604">
        <w:rPr>
          <w:rFonts w:ascii="Times New Roman" w:hAnsi="Times New Roman" w:cs="Times New Roman"/>
          <w:spacing w:val="-4"/>
          <w:position w:val="0"/>
          <w:sz w:val="24"/>
          <w:szCs w:val="24"/>
        </w:rPr>
        <w:t xml:space="preserve"> million) </w:t>
      </w:r>
      <w:r w:rsidRPr="00384604">
        <w:rPr>
          <w:rFonts w:ascii="Times New Roman" w:hAnsi="Times New Roman" w:cs="Times New Roman"/>
          <w:spacing w:val="-4"/>
          <w:position w:val="0"/>
          <w:sz w:val="24"/>
          <w:szCs w:val="24"/>
        </w:rPr>
        <w:t>to guarantee contractual performance</w:t>
      </w:r>
      <w:r w:rsidRPr="00384604">
        <w:rPr>
          <w:rFonts w:ascii="Times New Roman" w:hAnsi="Times New Roman" w:cs="Times New Roman"/>
          <w:position w:val="0"/>
          <w:sz w:val="24"/>
          <w:szCs w:val="24"/>
        </w:rPr>
        <w:t xml:space="preserve"> </w:t>
      </w:r>
      <w:r w:rsidRPr="00384604">
        <w:rPr>
          <w:rFonts w:ascii="Times New Roman" w:hAnsi="Times New Roman" w:cs="Times New Roman"/>
          <w:spacing w:val="-4"/>
          <w:position w:val="0"/>
          <w:sz w:val="24"/>
          <w:szCs w:val="24"/>
        </w:rPr>
        <w:t xml:space="preserve">and Baht </w:t>
      </w:r>
      <w:r w:rsidR="00190B36" w:rsidRPr="00190B36">
        <w:rPr>
          <w:rFonts w:ascii="Times New Roman" w:hAnsi="Times New Roman"/>
          <w:spacing w:val="-4"/>
          <w:position w:val="0"/>
          <w:sz w:val="24"/>
          <w:szCs w:val="24"/>
        </w:rPr>
        <w:t>2</w:t>
      </w:r>
      <w:r w:rsidRPr="00384604">
        <w:rPr>
          <w:rFonts w:ascii="Times New Roman" w:hAnsi="Times New Roman" w:cs="Times New Roman"/>
          <w:spacing w:val="-4"/>
          <w:position w:val="0"/>
          <w:sz w:val="24"/>
          <w:szCs w:val="24"/>
        </w:rPr>
        <w:t xml:space="preserve"> million</w:t>
      </w:r>
      <w:r w:rsidR="00476CB5" w:rsidRPr="00384604">
        <w:rPr>
          <w:rFonts w:ascii="Times New Roman" w:hAnsi="Times New Roman" w:cs="Times New Roman"/>
          <w:spacing w:val="-4"/>
          <w:position w:val="0"/>
          <w:sz w:val="24"/>
          <w:szCs w:val="24"/>
        </w:rPr>
        <w:t xml:space="preserve"> </w:t>
      </w:r>
      <w:r w:rsidR="002A6654" w:rsidRPr="00384604">
        <w:rPr>
          <w:rFonts w:ascii="Times New Roman" w:hAnsi="Times New Roman" w:cs="Times New Roman"/>
          <w:spacing w:val="-4"/>
          <w:position w:val="0"/>
          <w:sz w:val="24"/>
          <w:szCs w:val="24"/>
        </w:rPr>
        <w:t>(</w:t>
      </w:r>
      <w:r w:rsidR="00384604" w:rsidRPr="00384604">
        <w:rPr>
          <w:rFonts w:ascii="Times New Roman" w:hAnsi="Times New Roman" w:cs="Times New Roman"/>
          <w:spacing w:val="-4"/>
          <w:position w:val="0"/>
          <w:sz w:val="24"/>
          <w:szCs w:val="24"/>
        </w:rPr>
        <w:t xml:space="preserve">As at December </w:t>
      </w:r>
      <w:r w:rsidR="00190B36" w:rsidRPr="00190B36">
        <w:rPr>
          <w:rFonts w:ascii="Times New Roman" w:hAnsi="Times New Roman"/>
          <w:spacing w:val="-4"/>
          <w:position w:val="0"/>
          <w:sz w:val="24"/>
          <w:szCs w:val="24"/>
        </w:rPr>
        <w:t>31</w:t>
      </w:r>
      <w:r w:rsidR="00384604" w:rsidRPr="00384604">
        <w:rPr>
          <w:rFonts w:ascii="Times New Roman" w:hAnsi="Times New Roman" w:cs="Times New Roman"/>
          <w:spacing w:val="-4"/>
          <w:position w:val="0"/>
          <w:sz w:val="24"/>
          <w:szCs w:val="24"/>
        </w:rPr>
        <w:t xml:space="preserve">, </w:t>
      </w:r>
      <w:r w:rsidR="00190B36" w:rsidRPr="00190B36">
        <w:rPr>
          <w:rFonts w:ascii="Times New Roman" w:hAnsi="Times New Roman"/>
          <w:spacing w:val="-4"/>
          <w:position w:val="0"/>
          <w:sz w:val="24"/>
          <w:szCs w:val="24"/>
        </w:rPr>
        <w:t>2019</w:t>
      </w:r>
      <w:r w:rsidR="002A6654" w:rsidRPr="00384604">
        <w:rPr>
          <w:rFonts w:ascii="Times New Roman" w:hAnsi="Times New Roman" w:cs="Times New Roman"/>
          <w:spacing w:val="-4"/>
          <w:position w:val="0"/>
          <w:sz w:val="24"/>
          <w:szCs w:val="24"/>
        </w:rPr>
        <w:t>:</w:t>
      </w:r>
      <w:r w:rsidR="00476CB5" w:rsidRPr="00384604">
        <w:rPr>
          <w:rFonts w:ascii="Times New Roman" w:hAnsi="Times New Roman" w:cs="Times New Roman"/>
          <w:spacing w:val="-4"/>
          <w:position w:val="0"/>
          <w:sz w:val="24"/>
          <w:szCs w:val="24"/>
        </w:rPr>
        <w:t xml:space="preserve"> Baht </w:t>
      </w:r>
      <w:r w:rsidR="00190B36" w:rsidRPr="00190B36">
        <w:rPr>
          <w:rFonts w:ascii="Times New Roman" w:hAnsi="Times New Roman"/>
          <w:spacing w:val="-4"/>
          <w:position w:val="0"/>
          <w:sz w:val="24"/>
          <w:szCs w:val="24"/>
        </w:rPr>
        <w:t>2</w:t>
      </w:r>
      <w:r w:rsidR="00A510C3" w:rsidRPr="00384604">
        <w:rPr>
          <w:rFonts w:ascii="Times New Roman" w:hAnsi="Times New Roman" w:cs="Times New Roman"/>
          <w:spacing w:val="-4"/>
          <w:position w:val="0"/>
          <w:sz w:val="24"/>
          <w:szCs w:val="24"/>
        </w:rPr>
        <w:t xml:space="preserve"> million)</w:t>
      </w:r>
      <w:r w:rsidRPr="00384604">
        <w:rPr>
          <w:rFonts w:ascii="Times New Roman" w:hAnsi="Times New Roman" w:cs="Times New Roman"/>
          <w:spacing w:val="-4"/>
          <w:position w:val="0"/>
          <w:sz w:val="24"/>
          <w:szCs w:val="24"/>
        </w:rPr>
        <w:t xml:space="preserve"> to guarantee</w:t>
      </w:r>
      <w:r w:rsidR="00413B03" w:rsidRPr="00384604">
        <w:rPr>
          <w:rFonts w:ascii="Times New Roman" w:hAnsi="Times New Roman" w:cs="Times New Roman"/>
          <w:spacing w:val="-4"/>
          <w:position w:val="0"/>
          <w:sz w:val="24"/>
          <w:szCs w:val="24"/>
        </w:rPr>
        <w:t xml:space="preserve"> </w:t>
      </w:r>
      <w:r w:rsidRPr="00384604">
        <w:rPr>
          <w:rFonts w:ascii="Times New Roman" w:hAnsi="Times New Roman" w:cs="Times New Roman"/>
          <w:spacing w:val="-4"/>
          <w:position w:val="0"/>
          <w:sz w:val="24"/>
          <w:szCs w:val="24"/>
        </w:rPr>
        <w:t>electricity use.</w:t>
      </w:r>
    </w:p>
    <w:p w:rsidR="005C7C4F" w:rsidRPr="00893734" w:rsidRDefault="00190B36" w:rsidP="008C7824">
      <w:pPr>
        <w:spacing w:after="240"/>
        <w:ind w:left="540" w:hanging="540"/>
        <w:jc w:val="thaiDistribute"/>
        <w:rPr>
          <w:rFonts w:ascii="Times New Roman" w:hAnsi="Times New Roman" w:cs="Times New Roman"/>
          <w:position w:val="0"/>
          <w:sz w:val="24"/>
          <w:szCs w:val="24"/>
        </w:rPr>
      </w:pPr>
      <w:r w:rsidRPr="00190B36">
        <w:rPr>
          <w:rFonts w:ascii="Times New Roman" w:hAnsi="Times New Roman"/>
          <w:b/>
          <w:bCs/>
          <w:position w:val="0"/>
          <w:sz w:val="24"/>
          <w:szCs w:val="24"/>
        </w:rPr>
        <w:t>31</w:t>
      </w:r>
      <w:r w:rsidR="005C7C4F" w:rsidRPr="00893734">
        <w:rPr>
          <w:rFonts w:ascii="Times New Roman" w:hAnsi="Times New Roman" w:cs="Times New Roman"/>
          <w:b/>
          <w:bCs/>
          <w:position w:val="0"/>
          <w:sz w:val="24"/>
          <w:szCs w:val="24"/>
        </w:rPr>
        <w:t>.</w:t>
      </w:r>
      <w:r w:rsidR="006A2C69" w:rsidRPr="00893734">
        <w:rPr>
          <w:rFonts w:ascii="Times New Roman" w:hAnsi="Times New Roman" w:cs="Times New Roman"/>
          <w:b/>
          <w:bCs/>
          <w:position w:val="0"/>
          <w:sz w:val="24"/>
          <w:szCs w:val="24"/>
        </w:rPr>
        <w:tab/>
      </w:r>
      <w:proofErr w:type="gramStart"/>
      <w:r w:rsidR="00E01EFC" w:rsidRPr="00893734">
        <w:rPr>
          <w:rFonts w:ascii="Times New Roman" w:hAnsi="Times New Roman" w:cs="Times New Roman"/>
          <w:b/>
          <w:bCs/>
          <w:position w:val="0"/>
          <w:sz w:val="20"/>
          <w:szCs w:val="20"/>
        </w:rPr>
        <w:t>FINANCIAL  INSTRUMENTS</w:t>
      </w:r>
      <w:proofErr w:type="gramEnd"/>
    </w:p>
    <w:p w:rsidR="005C7C4F" w:rsidRPr="00893734" w:rsidRDefault="00190B36" w:rsidP="008C7824">
      <w:pPr>
        <w:spacing w:after="240"/>
        <w:ind w:left="1080" w:hanging="540"/>
        <w:jc w:val="thaiDistribute"/>
        <w:rPr>
          <w:rFonts w:ascii="Times New Roman" w:hAnsi="Times New Roman" w:cs="Times New Roman"/>
          <w:position w:val="0"/>
          <w:sz w:val="24"/>
          <w:szCs w:val="24"/>
        </w:rPr>
      </w:pPr>
      <w:r w:rsidRPr="00190B36">
        <w:rPr>
          <w:rFonts w:ascii="Times New Roman" w:hAnsi="Times New Roman"/>
          <w:position w:val="0"/>
          <w:sz w:val="24"/>
          <w:szCs w:val="24"/>
        </w:rPr>
        <w:t>31</w:t>
      </w:r>
      <w:r w:rsidR="005C7C4F" w:rsidRPr="00893734">
        <w:rPr>
          <w:rFonts w:ascii="Times New Roman" w:hAnsi="Times New Roman" w:cs="Times New Roman"/>
          <w:position w:val="0"/>
          <w:sz w:val="24"/>
          <w:szCs w:val="24"/>
        </w:rPr>
        <w:t>.</w:t>
      </w:r>
      <w:r w:rsidRPr="00190B36">
        <w:rPr>
          <w:rFonts w:ascii="Times New Roman" w:hAnsi="Times New Roman"/>
          <w:position w:val="0"/>
          <w:sz w:val="24"/>
          <w:szCs w:val="24"/>
        </w:rPr>
        <w:t>1</w:t>
      </w:r>
      <w:r w:rsidR="005C7C4F" w:rsidRPr="00893734">
        <w:rPr>
          <w:rFonts w:ascii="Times New Roman" w:hAnsi="Times New Roman" w:cs="Times New Roman"/>
          <w:position w:val="0"/>
          <w:sz w:val="24"/>
          <w:szCs w:val="24"/>
        </w:rPr>
        <w:tab/>
        <w:t>Financial risk management</w:t>
      </w:r>
    </w:p>
    <w:p w:rsidR="005C7C4F" w:rsidRPr="00893734" w:rsidRDefault="005C7C4F" w:rsidP="008C7824">
      <w:pPr>
        <w:spacing w:after="240"/>
        <w:ind w:left="108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Credit risk</w:t>
      </w:r>
    </w:p>
    <w:p w:rsidR="00037D5F" w:rsidRPr="00893734" w:rsidRDefault="00B92195" w:rsidP="008C7824">
      <w:pPr>
        <w:spacing w:after="240"/>
        <w:ind w:left="108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The </w:t>
      </w:r>
      <w:r w:rsidR="00877199" w:rsidRPr="00893734">
        <w:rPr>
          <w:rFonts w:ascii="Times New Roman" w:hAnsi="Times New Roman" w:cs="Times New Roman"/>
          <w:position w:val="0"/>
          <w:sz w:val="24"/>
          <w:szCs w:val="24"/>
        </w:rPr>
        <w:t xml:space="preserve">Company and its subsidiary </w:t>
      </w:r>
      <w:r w:rsidR="007F7BB9">
        <w:rPr>
          <w:rFonts w:ascii="Times New Roman" w:hAnsi="Times New Roman" w:cs="Times New Roman"/>
          <w:position w:val="0"/>
          <w:sz w:val="24"/>
          <w:szCs w:val="24"/>
        </w:rPr>
        <w:t>are</w:t>
      </w:r>
      <w:r w:rsidR="005C7C4F" w:rsidRPr="00893734">
        <w:rPr>
          <w:rFonts w:ascii="Times New Roman" w:hAnsi="Times New Roman" w:cs="Times New Roman"/>
          <w:position w:val="0"/>
          <w:sz w:val="24"/>
          <w:szCs w:val="24"/>
        </w:rPr>
        <w:t xml:space="preserve"> exposed to credit risk </w:t>
      </w:r>
      <w:r w:rsidR="005C0837" w:rsidRPr="00893734">
        <w:rPr>
          <w:rFonts w:ascii="Times New Roman" w:hAnsi="Times New Roman" w:cs="Times New Roman"/>
          <w:position w:val="0"/>
          <w:sz w:val="24"/>
          <w:szCs w:val="24"/>
        </w:rPr>
        <w:t xml:space="preserve">primarily with respect to trade and </w:t>
      </w:r>
      <w:r w:rsidR="005C7C4F" w:rsidRPr="00893734">
        <w:rPr>
          <w:rFonts w:ascii="Times New Roman" w:hAnsi="Times New Roman" w:cs="Times New Roman"/>
          <w:position w:val="0"/>
          <w:sz w:val="24"/>
          <w:szCs w:val="24"/>
        </w:rPr>
        <w:t xml:space="preserve">other </w:t>
      </w:r>
      <w:r w:rsidR="00FF0D10">
        <w:rPr>
          <w:rFonts w:ascii="Times New Roman" w:hAnsi="Times New Roman"/>
          <w:position w:val="0"/>
          <w:sz w:val="24"/>
          <w:szCs w:val="30"/>
        </w:rPr>
        <w:t xml:space="preserve">current </w:t>
      </w:r>
      <w:r w:rsidR="005C7C4F" w:rsidRPr="00893734">
        <w:rPr>
          <w:rFonts w:ascii="Times New Roman" w:hAnsi="Times New Roman" w:cs="Times New Roman"/>
          <w:position w:val="0"/>
          <w:sz w:val="24"/>
          <w:szCs w:val="24"/>
        </w:rPr>
        <w:t xml:space="preserve">receivables. </w:t>
      </w:r>
      <w:r w:rsidRPr="00893734">
        <w:rPr>
          <w:rFonts w:ascii="Times New Roman" w:hAnsi="Times New Roman" w:cs="Times New Roman"/>
          <w:position w:val="0"/>
          <w:sz w:val="24"/>
          <w:szCs w:val="24"/>
        </w:rPr>
        <w:t xml:space="preserve">The </w:t>
      </w:r>
      <w:r w:rsidR="00877199" w:rsidRPr="00893734">
        <w:rPr>
          <w:rFonts w:ascii="Times New Roman" w:hAnsi="Times New Roman" w:cs="Times New Roman"/>
          <w:position w:val="0"/>
          <w:sz w:val="24"/>
          <w:szCs w:val="24"/>
        </w:rPr>
        <w:t xml:space="preserve">Company and its subsidiary </w:t>
      </w:r>
      <w:r w:rsidR="005C7C4F" w:rsidRPr="00893734">
        <w:rPr>
          <w:rFonts w:ascii="Times New Roman" w:hAnsi="Times New Roman" w:cs="Times New Roman"/>
          <w:position w:val="0"/>
          <w:sz w:val="24"/>
          <w:szCs w:val="24"/>
        </w:rPr>
        <w:t>manage the risk by adopting appropriate credit control policies and procedures and therefore do</w:t>
      </w:r>
      <w:r w:rsidR="00954F88" w:rsidRPr="00893734">
        <w:rPr>
          <w:rFonts w:ascii="Times New Roman" w:hAnsi="Times New Roman" w:cs="Times New Roman"/>
          <w:position w:val="0"/>
          <w:sz w:val="24"/>
          <w:szCs w:val="24"/>
        </w:rPr>
        <w:t>es</w:t>
      </w:r>
      <w:r w:rsidR="005C7C4F" w:rsidRPr="00893734">
        <w:rPr>
          <w:rFonts w:ascii="Times New Roman" w:hAnsi="Times New Roman" w:cs="Times New Roman"/>
          <w:position w:val="0"/>
          <w:sz w:val="24"/>
          <w:szCs w:val="24"/>
        </w:rPr>
        <w:t xml:space="preserve"> not expect to incur material financial losses. In addition, </w:t>
      </w:r>
      <w:r w:rsidRPr="00893734">
        <w:rPr>
          <w:rFonts w:ascii="Times New Roman" w:hAnsi="Times New Roman" w:cs="Times New Roman"/>
          <w:position w:val="0"/>
          <w:sz w:val="24"/>
          <w:szCs w:val="24"/>
        </w:rPr>
        <w:t xml:space="preserve">the </w:t>
      </w:r>
      <w:r w:rsidR="00877199" w:rsidRPr="00893734">
        <w:rPr>
          <w:rFonts w:ascii="Times New Roman" w:hAnsi="Times New Roman" w:cs="Times New Roman"/>
          <w:position w:val="0"/>
          <w:sz w:val="24"/>
          <w:szCs w:val="24"/>
        </w:rPr>
        <w:t xml:space="preserve">Company and its subsidiary </w:t>
      </w:r>
      <w:r w:rsidR="005C7C4F" w:rsidRPr="00893734">
        <w:rPr>
          <w:rFonts w:ascii="Times New Roman" w:hAnsi="Times New Roman" w:cs="Times New Roman"/>
          <w:position w:val="0"/>
          <w:sz w:val="24"/>
          <w:szCs w:val="24"/>
        </w:rPr>
        <w:t>do</w:t>
      </w:r>
      <w:r w:rsidR="009F384E" w:rsidRPr="00893734">
        <w:rPr>
          <w:rFonts w:ascii="Times New Roman" w:hAnsi="Times New Roman" w:cs="Times New Roman"/>
          <w:position w:val="0"/>
          <w:sz w:val="24"/>
          <w:szCs w:val="24"/>
        </w:rPr>
        <w:t>es</w:t>
      </w:r>
      <w:r w:rsidR="005C7C4F" w:rsidRPr="00893734">
        <w:rPr>
          <w:rFonts w:ascii="Times New Roman" w:hAnsi="Times New Roman" w:cs="Times New Roman"/>
          <w:position w:val="0"/>
          <w:sz w:val="24"/>
          <w:szCs w:val="24"/>
        </w:rPr>
        <w:t xml:space="preserve"> not have high concentration of credit risk since </w:t>
      </w:r>
      <w:r w:rsidR="009F384E" w:rsidRPr="00893734">
        <w:rPr>
          <w:rFonts w:ascii="Times New Roman" w:hAnsi="Times New Roman" w:cs="Times New Roman"/>
          <w:position w:val="0"/>
          <w:sz w:val="24"/>
          <w:szCs w:val="24"/>
        </w:rPr>
        <w:t>it</w:t>
      </w:r>
      <w:r w:rsidR="005C7C4F" w:rsidRPr="00893734">
        <w:rPr>
          <w:rFonts w:ascii="Times New Roman" w:hAnsi="Times New Roman" w:cs="Times New Roman"/>
          <w:position w:val="0"/>
          <w:sz w:val="24"/>
          <w:szCs w:val="24"/>
        </w:rPr>
        <w:t xml:space="preserve"> ha</w:t>
      </w:r>
      <w:r w:rsidR="009F384E" w:rsidRPr="00893734">
        <w:rPr>
          <w:rFonts w:ascii="Times New Roman" w:hAnsi="Times New Roman" w:cs="Times New Roman"/>
          <w:position w:val="0"/>
          <w:sz w:val="24"/>
          <w:szCs w:val="24"/>
        </w:rPr>
        <w:t>s</w:t>
      </w:r>
      <w:r w:rsidR="005C7C4F" w:rsidRPr="00893734">
        <w:rPr>
          <w:rFonts w:ascii="Times New Roman" w:hAnsi="Times New Roman" w:cs="Times New Roman"/>
          <w:position w:val="0"/>
          <w:sz w:val="24"/>
          <w:szCs w:val="24"/>
        </w:rPr>
        <w:t xml:space="preserve"> large customer bases. The maximum exposure to credit risk is limited to the carrying amounts of trade and other </w:t>
      </w:r>
      <w:r w:rsidR="00FF0D10">
        <w:rPr>
          <w:rFonts w:ascii="Times New Roman" w:hAnsi="Times New Roman" w:cs="Times New Roman"/>
          <w:position w:val="0"/>
          <w:sz w:val="24"/>
          <w:szCs w:val="24"/>
        </w:rPr>
        <w:t xml:space="preserve">current </w:t>
      </w:r>
      <w:r w:rsidR="005C7C4F" w:rsidRPr="00893734">
        <w:rPr>
          <w:rFonts w:ascii="Times New Roman" w:hAnsi="Times New Roman" w:cs="Times New Roman"/>
          <w:position w:val="0"/>
          <w:sz w:val="24"/>
          <w:szCs w:val="24"/>
        </w:rPr>
        <w:t>receivables</w:t>
      </w:r>
      <w:r w:rsidR="005C0837" w:rsidRPr="00893734">
        <w:rPr>
          <w:rFonts w:ascii="Times New Roman" w:hAnsi="Times New Roman" w:cs="Times New Roman"/>
          <w:position w:val="0"/>
          <w:sz w:val="24"/>
          <w:szCs w:val="24"/>
        </w:rPr>
        <w:t xml:space="preserve"> </w:t>
      </w:r>
      <w:r w:rsidR="005C7C4F" w:rsidRPr="00893734">
        <w:rPr>
          <w:rFonts w:ascii="Times New Roman" w:hAnsi="Times New Roman" w:cs="Times New Roman"/>
          <w:position w:val="0"/>
          <w:sz w:val="24"/>
          <w:szCs w:val="24"/>
        </w:rPr>
        <w:t>as stated in the statement of financial position.</w:t>
      </w:r>
    </w:p>
    <w:p w:rsidR="005C7C4F" w:rsidRPr="00893734" w:rsidRDefault="005C7C4F" w:rsidP="008C7824">
      <w:pPr>
        <w:spacing w:after="240"/>
        <w:ind w:left="108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Interest rate risk</w:t>
      </w:r>
    </w:p>
    <w:p w:rsidR="005C7C4F" w:rsidRPr="00893734" w:rsidRDefault="00B92195" w:rsidP="008C7824">
      <w:pPr>
        <w:spacing w:after="240"/>
        <w:ind w:left="1080"/>
        <w:jc w:val="thaiDistribute"/>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The </w:t>
      </w:r>
      <w:r w:rsidR="00877199" w:rsidRPr="00893734">
        <w:rPr>
          <w:rFonts w:ascii="Times New Roman" w:hAnsi="Times New Roman" w:cs="Times New Roman"/>
          <w:position w:val="0"/>
          <w:sz w:val="24"/>
          <w:szCs w:val="24"/>
        </w:rPr>
        <w:t>Company and its subsidiary</w:t>
      </w:r>
      <w:r w:rsidR="005C7C4F" w:rsidRPr="00893734">
        <w:rPr>
          <w:rFonts w:ascii="Times New Roman" w:hAnsi="Times New Roman" w:cs="Times New Roman"/>
          <w:position w:val="0"/>
          <w:sz w:val="24"/>
          <w:szCs w:val="24"/>
        </w:rPr>
        <w:t>’</w:t>
      </w:r>
      <w:r w:rsidR="00F87038" w:rsidRPr="00893734">
        <w:rPr>
          <w:rFonts w:ascii="Times New Roman" w:hAnsi="Times New Roman" w:cs="Times New Roman"/>
          <w:position w:val="0"/>
          <w:sz w:val="24"/>
          <w:szCs w:val="24"/>
        </w:rPr>
        <w:t>s</w:t>
      </w:r>
      <w:r w:rsidR="005C7C4F" w:rsidRPr="00893734">
        <w:rPr>
          <w:rFonts w:ascii="Times New Roman" w:hAnsi="Times New Roman" w:cs="Times New Roman"/>
          <w:position w:val="0"/>
          <w:sz w:val="24"/>
          <w:szCs w:val="24"/>
        </w:rPr>
        <w:t xml:space="preserve"> exposure to interest rate risk relates primarily to their cash at banks</w:t>
      </w:r>
      <w:r w:rsidR="00612421">
        <w:rPr>
          <w:rFonts w:ascii="Times New Roman" w:hAnsi="Times New Roman" w:cs="Times New Roman"/>
          <w:position w:val="0"/>
          <w:sz w:val="24"/>
          <w:szCs w:val="24"/>
        </w:rPr>
        <w:t xml:space="preserve"> overdrafts</w:t>
      </w:r>
      <w:r w:rsidR="005C7C4F" w:rsidRPr="00893734">
        <w:rPr>
          <w:rFonts w:ascii="Times New Roman" w:hAnsi="Times New Roman" w:cs="Times New Roman"/>
          <w:position w:val="0"/>
          <w:sz w:val="24"/>
          <w:szCs w:val="24"/>
        </w:rPr>
        <w:t xml:space="preserve">, short-term and long-term borrowings. </w:t>
      </w:r>
      <w:r w:rsidR="004753A4" w:rsidRPr="00893734">
        <w:rPr>
          <w:rFonts w:ascii="Times New Roman" w:hAnsi="Times New Roman" w:cs="Times New Roman"/>
          <w:position w:val="0"/>
          <w:sz w:val="24"/>
          <w:szCs w:val="24"/>
        </w:rPr>
        <w:t>M</w:t>
      </w:r>
      <w:r w:rsidR="005C7C4F" w:rsidRPr="00893734">
        <w:rPr>
          <w:rFonts w:ascii="Times New Roman" w:hAnsi="Times New Roman" w:cs="Times New Roman"/>
          <w:position w:val="0"/>
          <w:sz w:val="24"/>
          <w:szCs w:val="24"/>
        </w:rPr>
        <w:t xml:space="preserve">ost of </w:t>
      </w:r>
      <w:r w:rsidRPr="00893734">
        <w:rPr>
          <w:rFonts w:ascii="Times New Roman" w:hAnsi="Times New Roman" w:cs="Times New Roman"/>
          <w:position w:val="0"/>
          <w:sz w:val="24"/>
          <w:szCs w:val="24"/>
        </w:rPr>
        <w:t xml:space="preserve">the </w:t>
      </w:r>
      <w:r w:rsidR="00877199" w:rsidRPr="00893734">
        <w:rPr>
          <w:rFonts w:ascii="Times New Roman" w:hAnsi="Times New Roman" w:cs="Times New Roman"/>
          <w:position w:val="0"/>
          <w:sz w:val="24"/>
          <w:szCs w:val="24"/>
        </w:rPr>
        <w:t>Company and its subsidiary</w:t>
      </w:r>
      <w:r w:rsidR="005C7C4F" w:rsidRPr="00893734">
        <w:rPr>
          <w:rFonts w:ascii="Times New Roman" w:hAnsi="Times New Roman" w:cs="Times New Roman"/>
          <w:position w:val="0"/>
          <w:sz w:val="24"/>
          <w:szCs w:val="24"/>
        </w:rPr>
        <w:t>’</w:t>
      </w:r>
      <w:r w:rsidR="00F87038" w:rsidRPr="00893734">
        <w:rPr>
          <w:rFonts w:ascii="Times New Roman" w:hAnsi="Times New Roman" w:cs="Times New Roman"/>
          <w:position w:val="0"/>
          <w:sz w:val="24"/>
          <w:szCs w:val="24"/>
        </w:rPr>
        <w:t>s</w:t>
      </w:r>
      <w:r w:rsidR="005C7C4F" w:rsidRPr="00893734">
        <w:rPr>
          <w:rFonts w:ascii="Times New Roman" w:hAnsi="Times New Roman" w:cs="Times New Roman"/>
          <w:position w:val="0"/>
          <w:sz w:val="24"/>
          <w:szCs w:val="24"/>
        </w:rPr>
        <w:t xml:space="preserve"> financial assets and liabilities bear floating interest rates or fixed interest rates whic</w:t>
      </w:r>
      <w:r w:rsidR="00005959" w:rsidRPr="00893734">
        <w:rPr>
          <w:rFonts w:ascii="Times New Roman" w:hAnsi="Times New Roman" w:cs="Times New Roman"/>
          <w:position w:val="0"/>
          <w:sz w:val="24"/>
          <w:szCs w:val="24"/>
        </w:rPr>
        <w:t>h are close to the market rate.</w:t>
      </w:r>
    </w:p>
    <w:p w:rsidR="00612421" w:rsidRPr="00384604" w:rsidRDefault="00612421" w:rsidP="008C7824">
      <w:pPr>
        <w:spacing w:after="240"/>
        <w:ind w:left="1080"/>
        <w:jc w:val="thaiDistribute"/>
        <w:rPr>
          <w:rFonts w:ascii="Times New Roman" w:hAnsi="Times New Roman" w:cs="Times New Roman"/>
          <w:position w:val="0"/>
          <w:sz w:val="24"/>
          <w:szCs w:val="24"/>
        </w:rPr>
      </w:pPr>
      <w:r w:rsidRPr="00384604">
        <w:rPr>
          <w:rFonts w:ascii="Times New Roman" w:hAnsi="Times New Roman" w:cs="Times New Roman"/>
          <w:position w:val="0"/>
          <w:sz w:val="24"/>
          <w:szCs w:val="24"/>
        </w:rPr>
        <w:t xml:space="preserve">As at December </w:t>
      </w:r>
      <w:r w:rsidR="00190B36" w:rsidRPr="00190B36">
        <w:rPr>
          <w:rFonts w:ascii="Times New Roman" w:hAnsi="Times New Roman"/>
          <w:position w:val="0"/>
          <w:sz w:val="24"/>
          <w:szCs w:val="24"/>
        </w:rPr>
        <w:t>31</w:t>
      </w:r>
      <w:r w:rsidRPr="0038460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Pr="0038460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2019</w:t>
      </w:r>
      <w:r w:rsidRPr="00384604">
        <w:rPr>
          <w:rFonts w:ascii="Times New Roman" w:hAnsi="Times New Roman" w:cs="Times New Roman"/>
          <w:position w:val="0"/>
          <w:sz w:val="24"/>
          <w:szCs w:val="24"/>
        </w:rPr>
        <w:t xml:space="preserve">, </w:t>
      </w:r>
      <w:r w:rsidR="00B66CB6">
        <w:rPr>
          <w:rFonts w:ascii="Times New Roman" w:hAnsi="Times New Roman" w:cs="Times New Roman"/>
          <w:position w:val="0"/>
          <w:sz w:val="24"/>
          <w:szCs w:val="24"/>
        </w:rPr>
        <w:t>s</w:t>
      </w:r>
      <w:r w:rsidR="005C7C4F" w:rsidRPr="00384604">
        <w:rPr>
          <w:rFonts w:ascii="Times New Roman" w:hAnsi="Times New Roman" w:cs="Times New Roman"/>
          <w:position w:val="0"/>
          <w:sz w:val="24"/>
          <w:szCs w:val="24"/>
        </w:rPr>
        <w:t xml:space="preserve">ignificant financial assets and liabilities, classified by type of interest rate, are </w:t>
      </w:r>
      <w:r w:rsidR="00162718" w:rsidRPr="00384604">
        <w:rPr>
          <w:rFonts w:ascii="Times New Roman" w:hAnsi="Times New Roman" w:cs="Times New Roman"/>
          <w:position w:val="0"/>
          <w:sz w:val="24"/>
          <w:szCs w:val="24"/>
        </w:rPr>
        <w:t>summarized</w:t>
      </w:r>
      <w:r w:rsidR="005C7C4F" w:rsidRPr="00384604">
        <w:rPr>
          <w:rFonts w:ascii="Times New Roman" w:hAnsi="Times New Roman" w:cs="Times New Roman"/>
          <w:position w:val="0"/>
          <w:sz w:val="24"/>
          <w:szCs w:val="24"/>
        </w:rPr>
        <w:t xml:space="preserve"> in the table below, with those financial assets and liabilities that carry fixed interest rates further classified based on the maturity date, or the repricing date if this occurs before the maturity date. </w:t>
      </w:r>
    </w:p>
    <w:p w:rsidR="00612421" w:rsidRDefault="00612421" w:rsidP="008C7824">
      <w:pPr>
        <w:spacing w:after="240"/>
        <w:rPr>
          <w:rFonts w:ascii="Times New Roman" w:hAnsi="Times New Roman" w:cs="Times New Roman"/>
          <w:sz w:val="24"/>
          <w:szCs w:val="24"/>
        </w:rPr>
      </w:pPr>
      <w:r>
        <w:rPr>
          <w:rFonts w:ascii="Times New Roman" w:hAnsi="Times New Roman" w:cs="Times New Roman"/>
          <w:sz w:val="24"/>
          <w:szCs w:val="24"/>
        </w:rPr>
        <w:br w:type="page"/>
      </w:r>
    </w:p>
    <w:p w:rsidR="0000326B" w:rsidRPr="008C7824" w:rsidRDefault="0000326B" w:rsidP="008C7824">
      <w:pPr>
        <w:ind w:left="1080"/>
        <w:jc w:val="thaiDistribute"/>
        <w:rPr>
          <w:rFonts w:ascii="Times New Roman" w:hAnsi="Times New Roman" w:cs="Times New Roman"/>
          <w:sz w:val="2"/>
          <w:szCs w:val="2"/>
        </w:rPr>
      </w:pPr>
    </w:p>
    <w:tbl>
      <w:tblPr>
        <w:tblW w:w="8452" w:type="dxa"/>
        <w:tblInd w:w="990" w:type="dxa"/>
        <w:tblLayout w:type="fixed"/>
        <w:tblLook w:val="0000" w:firstRow="0" w:lastRow="0" w:firstColumn="0" w:lastColumn="0" w:noHBand="0" w:noVBand="0"/>
      </w:tblPr>
      <w:tblGrid>
        <w:gridCol w:w="2610"/>
        <w:gridCol w:w="900"/>
        <w:gridCol w:w="900"/>
        <w:gridCol w:w="900"/>
        <w:gridCol w:w="1080"/>
        <w:gridCol w:w="900"/>
        <w:gridCol w:w="1162"/>
      </w:tblGrid>
      <w:tr w:rsidR="001A5184" w:rsidRPr="00893734" w:rsidTr="00D72711">
        <w:trPr>
          <w:cantSplit/>
        </w:trPr>
        <w:tc>
          <w:tcPr>
            <w:tcW w:w="8452" w:type="dxa"/>
            <w:gridSpan w:val="7"/>
          </w:tcPr>
          <w:p w:rsidR="001A5184" w:rsidRPr="00893734" w:rsidRDefault="001A5184" w:rsidP="00B66CB6">
            <w:pPr>
              <w:tabs>
                <w:tab w:val="left" w:pos="240"/>
              </w:tabs>
              <w:spacing w:line="240" w:lineRule="exact"/>
              <w:ind w:left="240" w:right="-28" w:hanging="240"/>
              <w:jc w:val="right"/>
              <w:rPr>
                <w:rFonts w:ascii="Times New Roman" w:hAnsi="Times New Roman" w:cs="Times New Roman"/>
                <w:b/>
                <w:bCs/>
                <w:position w:val="0"/>
                <w:sz w:val="16"/>
                <w:szCs w:val="16"/>
                <w:cs/>
              </w:rPr>
            </w:pPr>
            <w:r w:rsidRPr="00893734">
              <w:rPr>
                <w:rFonts w:ascii="Times New Roman" w:hAnsi="Times New Roman" w:cs="Times New Roman"/>
                <w:b/>
                <w:bCs/>
                <w:sz w:val="16"/>
                <w:szCs w:val="16"/>
                <w:cs/>
              </w:rPr>
              <w:br w:type="page"/>
            </w:r>
            <w:proofErr w:type="gramStart"/>
            <w:r w:rsidR="00D72711" w:rsidRPr="00893734">
              <w:rPr>
                <w:rFonts w:ascii="Times New Roman" w:hAnsi="Times New Roman" w:cs="Times New Roman"/>
                <w:b/>
                <w:bCs/>
                <w:position w:val="0"/>
                <w:sz w:val="16"/>
                <w:szCs w:val="16"/>
              </w:rPr>
              <w:t>Unit</w:t>
            </w:r>
            <w:r w:rsidR="00384604">
              <w:rPr>
                <w:rFonts w:ascii="Times New Roman" w:hAnsi="Times New Roman" w:cs="Times New Roman"/>
                <w:b/>
                <w:bCs/>
                <w:position w:val="0"/>
                <w:sz w:val="16"/>
                <w:szCs w:val="16"/>
              </w:rPr>
              <w:t xml:space="preserve"> </w:t>
            </w:r>
            <w:r w:rsidR="00D72711" w:rsidRPr="00893734">
              <w:rPr>
                <w:rFonts w:ascii="Times New Roman" w:hAnsi="Times New Roman" w:cs="Times New Roman"/>
                <w:b/>
                <w:bCs/>
                <w:position w:val="0"/>
                <w:sz w:val="16"/>
                <w:szCs w:val="16"/>
              </w:rPr>
              <w:t>:</w:t>
            </w:r>
            <w:proofErr w:type="gramEnd"/>
            <w:r w:rsidR="00D72711" w:rsidRPr="00893734">
              <w:rPr>
                <w:rFonts w:ascii="Times New Roman" w:hAnsi="Times New Roman" w:cs="Times New Roman"/>
                <w:b/>
                <w:bCs/>
                <w:position w:val="0"/>
                <w:sz w:val="16"/>
                <w:szCs w:val="16"/>
              </w:rPr>
              <w:t xml:space="preserve"> </w:t>
            </w:r>
            <w:r w:rsidR="00B66CB6">
              <w:rPr>
                <w:rFonts w:ascii="Times New Roman" w:hAnsi="Times New Roman" w:cs="Times New Roman"/>
                <w:b/>
                <w:bCs/>
                <w:position w:val="0"/>
                <w:sz w:val="16"/>
                <w:szCs w:val="16"/>
              </w:rPr>
              <w:t>Thousand</w:t>
            </w:r>
            <w:r w:rsidR="00B66CB6" w:rsidRPr="00893734">
              <w:rPr>
                <w:rFonts w:ascii="Times New Roman" w:hAnsi="Times New Roman" w:cs="Times New Roman"/>
                <w:b/>
                <w:bCs/>
                <w:position w:val="0"/>
                <w:sz w:val="16"/>
                <w:szCs w:val="16"/>
              </w:rPr>
              <w:t xml:space="preserve"> </w:t>
            </w:r>
            <w:r w:rsidR="00D72711" w:rsidRPr="00893734">
              <w:rPr>
                <w:rFonts w:ascii="Times New Roman" w:hAnsi="Times New Roman" w:cs="Times New Roman"/>
                <w:b/>
                <w:bCs/>
                <w:position w:val="0"/>
                <w:sz w:val="16"/>
                <w:szCs w:val="16"/>
              </w:rPr>
              <w:t>Baht</w:t>
            </w:r>
          </w:p>
        </w:tc>
      </w:tr>
      <w:tr w:rsidR="00940886" w:rsidRPr="00893734" w:rsidTr="00591D1A">
        <w:trPr>
          <w:cantSplit/>
        </w:trPr>
        <w:tc>
          <w:tcPr>
            <w:tcW w:w="2610" w:type="dxa"/>
          </w:tcPr>
          <w:p w:rsidR="00940886" w:rsidRPr="00893734" w:rsidRDefault="00940886" w:rsidP="00591D1A">
            <w:pPr>
              <w:spacing w:line="240" w:lineRule="exact"/>
              <w:ind w:right="-108"/>
              <w:rPr>
                <w:rFonts w:ascii="Times New Roman" w:hAnsi="Times New Roman" w:cs="Times New Roman"/>
                <w:b/>
                <w:bCs/>
                <w:sz w:val="16"/>
                <w:szCs w:val="16"/>
                <w:cs/>
              </w:rPr>
            </w:pPr>
          </w:p>
        </w:tc>
        <w:tc>
          <w:tcPr>
            <w:tcW w:w="5842" w:type="dxa"/>
            <w:gridSpan w:val="6"/>
          </w:tcPr>
          <w:p w:rsidR="00940886" w:rsidRPr="00893734" w:rsidRDefault="00940886" w:rsidP="00D72711">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Consolidated financial s</w:t>
            </w:r>
            <w:r w:rsidR="00476CB5" w:rsidRPr="00893734">
              <w:rPr>
                <w:rFonts w:ascii="Times New Roman" w:hAnsi="Times New Roman" w:cs="Times New Roman"/>
                <w:b/>
                <w:bCs/>
                <w:position w:val="0"/>
                <w:sz w:val="16"/>
                <w:szCs w:val="16"/>
              </w:rPr>
              <w:t xml:space="preserve">tatements as at </w:t>
            </w:r>
            <w:r w:rsidR="002A6654" w:rsidRPr="00893734">
              <w:rPr>
                <w:rFonts w:ascii="Times New Roman" w:hAnsi="Times New Roman" w:cs="Times New Roman"/>
                <w:b/>
                <w:bCs/>
                <w:position w:val="0"/>
                <w:sz w:val="16"/>
                <w:szCs w:val="16"/>
              </w:rPr>
              <w:t xml:space="preserve">December </w:t>
            </w:r>
            <w:r w:rsidR="00190B36" w:rsidRPr="00190B36">
              <w:rPr>
                <w:rFonts w:ascii="Times New Roman" w:hAnsi="Times New Roman"/>
                <w:b/>
                <w:bCs/>
                <w:position w:val="0"/>
                <w:sz w:val="16"/>
                <w:szCs w:val="16"/>
              </w:rPr>
              <w:t>31</w:t>
            </w:r>
            <w:r w:rsidR="00D72711" w:rsidRPr="00893734">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2020</w:t>
            </w:r>
          </w:p>
        </w:tc>
      </w:tr>
      <w:tr w:rsidR="00940886" w:rsidRPr="00893734" w:rsidTr="00591D1A">
        <w:trPr>
          <w:cantSplit/>
        </w:trPr>
        <w:tc>
          <w:tcPr>
            <w:tcW w:w="2610" w:type="dxa"/>
          </w:tcPr>
          <w:p w:rsidR="00940886" w:rsidRPr="00893734" w:rsidRDefault="00940886" w:rsidP="00591D1A">
            <w:pPr>
              <w:tabs>
                <w:tab w:val="left" w:pos="240"/>
              </w:tabs>
              <w:spacing w:line="240" w:lineRule="exact"/>
              <w:ind w:left="245" w:right="-115" w:hanging="245"/>
              <w:rPr>
                <w:rFonts w:ascii="Times New Roman" w:hAnsi="Times New Roman" w:cs="Times New Roman"/>
                <w:b/>
                <w:bCs/>
                <w:sz w:val="16"/>
                <w:szCs w:val="16"/>
                <w:cs/>
              </w:rPr>
            </w:pPr>
          </w:p>
        </w:tc>
        <w:tc>
          <w:tcPr>
            <w:tcW w:w="1800" w:type="dxa"/>
            <w:gridSpan w:val="2"/>
          </w:tcPr>
          <w:p w:rsidR="00940886" w:rsidRPr="00893734"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Fixed interest rates</w:t>
            </w:r>
          </w:p>
        </w:tc>
        <w:tc>
          <w:tcPr>
            <w:tcW w:w="900" w:type="dxa"/>
          </w:tcPr>
          <w:p w:rsidR="00940886" w:rsidRPr="00893734" w:rsidRDefault="00940886" w:rsidP="00591D1A">
            <w:pPr>
              <w:spacing w:line="240" w:lineRule="exact"/>
              <w:ind w:left="252" w:right="-43" w:hanging="252"/>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Floating</w:t>
            </w:r>
          </w:p>
        </w:tc>
        <w:tc>
          <w:tcPr>
            <w:tcW w:w="1080" w:type="dxa"/>
          </w:tcPr>
          <w:p w:rsidR="00940886" w:rsidRPr="00893734" w:rsidRDefault="00940886" w:rsidP="00591D1A">
            <w:pPr>
              <w:spacing w:line="240" w:lineRule="exact"/>
              <w:ind w:left="-57"/>
              <w:jc w:val="center"/>
              <w:rPr>
                <w:rFonts w:ascii="Times New Roman" w:hAnsi="Times New Roman" w:cs="Times New Roman"/>
                <w:b/>
                <w:bCs/>
                <w:sz w:val="16"/>
                <w:szCs w:val="16"/>
              </w:rPr>
            </w:pPr>
          </w:p>
        </w:tc>
        <w:tc>
          <w:tcPr>
            <w:tcW w:w="900" w:type="dxa"/>
          </w:tcPr>
          <w:p w:rsidR="00940886" w:rsidRPr="00893734" w:rsidRDefault="00940886" w:rsidP="00591D1A">
            <w:pPr>
              <w:spacing w:line="240" w:lineRule="exact"/>
              <w:ind w:left="-57"/>
              <w:jc w:val="center"/>
              <w:rPr>
                <w:rFonts w:ascii="Times New Roman" w:hAnsi="Times New Roman" w:cs="Times New Roman"/>
                <w:b/>
                <w:bCs/>
                <w:sz w:val="16"/>
                <w:szCs w:val="16"/>
              </w:rPr>
            </w:pPr>
          </w:p>
        </w:tc>
        <w:tc>
          <w:tcPr>
            <w:tcW w:w="1162" w:type="dxa"/>
          </w:tcPr>
          <w:p w:rsidR="00940886" w:rsidRPr="00893734" w:rsidRDefault="00940886" w:rsidP="00591D1A">
            <w:pPr>
              <w:spacing w:line="240" w:lineRule="exact"/>
              <w:ind w:left="-57"/>
              <w:jc w:val="center"/>
              <w:rPr>
                <w:rFonts w:ascii="Times New Roman" w:hAnsi="Times New Roman" w:cs="Times New Roman"/>
                <w:b/>
                <w:bCs/>
                <w:sz w:val="16"/>
                <w:szCs w:val="16"/>
              </w:rPr>
            </w:pPr>
          </w:p>
        </w:tc>
      </w:tr>
      <w:tr w:rsidR="00940886" w:rsidRPr="00893734" w:rsidTr="00591D1A">
        <w:trPr>
          <w:cantSplit/>
        </w:trPr>
        <w:tc>
          <w:tcPr>
            <w:tcW w:w="2610" w:type="dxa"/>
          </w:tcPr>
          <w:p w:rsidR="00940886" w:rsidRPr="00893734" w:rsidRDefault="00940886" w:rsidP="00591D1A">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940886" w:rsidRPr="00893734" w:rsidRDefault="00940886" w:rsidP="00591D1A">
            <w:pPr>
              <w:spacing w:line="240" w:lineRule="exact"/>
              <w:ind w:left="252" w:right="-43" w:hanging="252"/>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Within</w:t>
            </w:r>
          </w:p>
        </w:tc>
        <w:tc>
          <w:tcPr>
            <w:tcW w:w="900" w:type="dxa"/>
          </w:tcPr>
          <w:p w:rsidR="00940886" w:rsidRPr="00893734" w:rsidRDefault="00190B36" w:rsidP="00591D1A">
            <w:pPr>
              <w:spacing w:line="240" w:lineRule="exact"/>
              <w:ind w:left="252" w:right="-43" w:hanging="252"/>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1</w:t>
            </w:r>
            <w:r w:rsidR="00D72711" w:rsidRPr="00893734">
              <w:rPr>
                <w:rFonts w:ascii="Times New Roman" w:hAnsi="Times New Roman" w:cs="Times New Roman"/>
                <w:b/>
                <w:bCs/>
                <w:position w:val="0"/>
                <w:sz w:val="16"/>
                <w:szCs w:val="16"/>
              </w:rPr>
              <w:t xml:space="preserve"> </w:t>
            </w:r>
            <w:r w:rsidR="00FC18A3" w:rsidRPr="00893734">
              <w:rPr>
                <w:rFonts w:ascii="Times New Roman" w:hAnsi="Times New Roman" w:cs="Times New Roman"/>
                <w:b/>
                <w:bCs/>
                <w:position w:val="0"/>
                <w:sz w:val="16"/>
                <w:szCs w:val="16"/>
              </w:rPr>
              <w:t>-</w:t>
            </w:r>
            <w:r w:rsidR="00D72711" w:rsidRPr="00893734">
              <w:rPr>
                <w:rFonts w:ascii="Times New Roman" w:hAnsi="Times New Roman" w:cs="Times New Roman"/>
                <w:b/>
                <w:bCs/>
                <w:position w:val="0"/>
                <w:sz w:val="16"/>
                <w:szCs w:val="16"/>
              </w:rPr>
              <w:t xml:space="preserve"> </w:t>
            </w:r>
            <w:r w:rsidRPr="00190B36">
              <w:rPr>
                <w:rFonts w:ascii="Times New Roman" w:hAnsi="Times New Roman"/>
                <w:b/>
                <w:bCs/>
                <w:position w:val="0"/>
                <w:sz w:val="16"/>
                <w:szCs w:val="16"/>
              </w:rPr>
              <w:t>3</w:t>
            </w:r>
          </w:p>
        </w:tc>
        <w:tc>
          <w:tcPr>
            <w:tcW w:w="900" w:type="dxa"/>
          </w:tcPr>
          <w:p w:rsidR="00940886" w:rsidRPr="00893734" w:rsidRDefault="00940886" w:rsidP="00591D1A">
            <w:pP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interest </w:t>
            </w:r>
          </w:p>
        </w:tc>
        <w:tc>
          <w:tcPr>
            <w:tcW w:w="1080" w:type="dxa"/>
          </w:tcPr>
          <w:p w:rsidR="00940886" w:rsidRPr="00893734" w:rsidRDefault="00940886" w:rsidP="00591D1A">
            <w:pPr>
              <w:spacing w:line="240" w:lineRule="exact"/>
              <w:ind w:left="-108" w:right="-108"/>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Non-interest</w:t>
            </w:r>
          </w:p>
        </w:tc>
        <w:tc>
          <w:tcPr>
            <w:tcW w:w="900" w:type="dxa"/>
          </w:tcPr>
          <w:p w:rsidR="00940886" w:rsidRPr="00893734" w:rsidRDefault="00940886" w:rsidP="00591D1A">
            <w:pPr>
              <w:spacing w:line="240" w:lineRule="exact"/>
              <w:ind w:left="252" w:right="-43" w:hanging="252"/>
              <w:jc w:val="center"/>
              <w:rPr>
                <w:rFonts w:ascii="Times New Roman" w:hAnsi="Times New Roman" w:cs="Times New Roman"/>
                <w:b/>
                <w:bCs/>
                <w:position w:val="0"/>
                <w:sz w:val="16"/>
                <w:szCs w:val="16"/>
              </w:rPr>
            </w:pPr>
          </w:p>
        </w:tc>
        <w:tc>
          <w:tcPr>
            <w:tcW w:w="1162" w:type="dxa"/>
          </w:tcPr>
          <w:p w:rsidR="00940886" w:rsidRPr="00893734" w:rsidRDefault="00940886" w:rsidP="00591D1A">
            <w:pPr>
              <w:spacing w:line="240" w:lineRule="exact"/>
              <w:ind w:left="252" w:right="-43" w:hanging="252"/>
              <w:jc w:val="center"/>
              <w:rPr>
                <w:rFonts w:ascii="Times New Roman" w:hAnsi="Times New Roman" w:cs="Times New Roman"/>
                <w:b/>
                <w:bCs/>
                <w:position w:val="0"/>
                <w:sz w:val="16"/>
                <w:szCs w:val="16"/>
              </w:rPr>
            </w:pPr>
          </w:p>
        </w:tc>
      </w:tr>
      <w:tr w:rsidR="00940886" w:rsidRPr="00893734" w:rsidTr="00591D1A">
        <w:trPr>
          <w:cantSplit/>
        </w:trPr>
        <w:tc>
          <w:tcPr>
            <w:tcW w:w="2610" w:type="dxa"/>
          </w:tcPr>
          <w:p w:rsidR="00940886" w:rsidRPr="00893734" w:rsidRDefault="00940886" w:rsidP="00591D1A">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940886" w:rsidRPr="00893734" w:rsidRDefault="00190B3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1</w:t>
            </w:r>
            <w:r w:rsidR="00940886" w:rsidRPr="00893734">
              <w:rPr>
                <w:rFonts w:ascii="Times New Roman" w:hAnsi="Times New Roman" w:cs="Times New Roman"/>
                <w:b/>
                <w:bCs/>
                <w:position w:val="0"/>
                <w:sz w:val="16"/>
                <w:szCs w:val="16"/>
              </w:rPr>
              <w:t xml:space="preserve"> year</w:t>
            </w:r>
          </w:p>
        </w:tc>
        <w:tc>
          <w:tcPr>
            <w:tcW w:w="900" w:type="dxa"/>
          </w:tcPr>
          <w:p w:rsidR="00940886" w:rsidRPr="00893734"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years</w:t>
            </w:r>
          </w:p>
        </w:tc>
        <w:tc>
          <w:tcPr>
            <w:tcW w:w="900" w:type="dxa"/>
          </w:tcPr>
          <w:p w:rsidR="00940886" w:rsidRPr="00893734"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rate</w:t>
            </w:r>
          </w:p>
        </w:tc>
        <w:tc>
          <w:tcPr>
            <w:tcW w:w="1080" w:type="dxa"/>
          </w:tcPr>
          <w:p w:rsidR="00940886" w:rsidRPr="00893734"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bearing</w:t>
            </w:r>
          </w:p>
        </w:tc>
        <w:tc>
          <w:tcPr>
            <w:tcW w:w="900" w:type="dxa"/>
          </w:tcPr>
          <w:p w:rsidR="00940886" w:rsidRPr="00893734"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Total</w:t>
            </w:r>
          </w:p>
        </w:tc>
        <w:tc>
          <w:tcPr>
            <w:tcW w:w="1162" w:type="dxa"/>
          </w:tcPr>
          <w:p w:rsidR="00940886" w:rsidRPr="00893734" w:rsidRDefault="001A5184"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Interest </w:t>
            </w:r>
            <w:r w:rsidR="00940886" w:rsidRPr="00893734">
              <w:rPr>
                <w:rFonts w:ascii="Times New Roman" w:hAnsi="Times New Roman" w:cs="Times New Roman"/>
                <w:b/>
                <w:bCs/>
                <w:position w:val="0"/>
                <w:sz w:val="16"/>
                <w:szCs w:val="16"/>
              </w:rPr>
              <w:t>rate</w:t>
            </w:r>
          </w:p>
        </w:tc>
      </w:tr>
      <w:tr w:rsidR="00940886" w:rsidRPr="00893734" w:rsidTr="00591D1A">
        <w:trPr>
          <w:cantSplit/>
        </w:trPr>
        <w:tc>
          <w:tcPr>
            <w:tcW w:w="2610" w:type="dxa"/>
          </w:tcPr>
          <w:p w:rsidR="00940886" w:rsidRPr="00893734" w:rsidRDefault="00940886" w:rsidP="00591D1A">
            <w:pPr>
              <w:tabs>
                <w:tab w:val="left" w:pos="240"/>
              </w:tabs>
              <w:spacing w:line="240" w:lineRule="exact"/>
              <w:ind w:left="240" w:hanging="240"/>
              <w:rPr>
                <w:rFonts w:ascii="Times New Roman" w:hAnsi="Times New Roman" w:cs="Times New Roman"/>
                <w:b/>
                <w:bCs/>
                <w:sz w:val="16"/>
                <w:szCs w:val="16"/>
                <w:cs/>
              </w:rPr>
            </w:pPr>
          </w:p>
        </w:tc>
        <w:tc>
          <w:tcPr>
            <w:tcW w:w="4680" w:type="dxa"/>
            <w:gridSpan w:val="5"/>
          </w:tcPr>
          <w:p w:rsidR="00940886" w:rsidRPr="00893734" w:rsidRDefault="00940886" w:rsidP="00591D1A">
            <w:pPr>
              <w:spacing w:line="240" w:lineRule="exact"/>
              <w:ind w:left="-7" w:right="162"/>
              <w:jc w:val="center"/>
              <w:rPr>
                <w:rFonts w:ascii="Times New Roman" w:hAnsi="Times New Roman" w:cs="Times New Roman"/>
                <w:b/>
                <w:bCs/>
                <w:sz w:val="16"/>
                <w:szCs w:val="16"/>
              </w:rPr>
            </w:pPr>
          </w:p>
        </w:tc>
        <w:tc>
          <w:tcPr>
            <w:tcW w:w="1162" w:type="dxa"/>
          </w:tcPr>
          <w:p w:rsidR="00940886" w:rsidRPr="00893734" w:rsidRDefault="00940886" w:rsidP="00591D1A">
            <w:pP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p.a.)</w:t>
            </w:r>
          </w:p>
        </w:tc>
      </w:tr>
      <w:tr w:rsidR="009C08DE" w:rsidRPr="00893734" w:rsidTr="00591D1A">
        <w:trPr>
          <w:cantSplit/>
        </w:trPr>
        <w:tc>
          <w:tcPr>
            <w:tcW w:w="2610" w:type="dxa"/>
            <w:vAlign w:val="center"/>
          </w:tcPr>
          <w:p w:rsidR="009C08DE" w:rsidRPr="00893734" w:rsidRDefault="009C08DE" w:rsidP="00591D1A">
            <w:pPr>
              <w:spacing w:line="240" w:lineRule="exact"/>
              <w:ind w:left="252" w:right="-43" w:hanging="252"/>
              <w:rPr>
                <w:rFonts w:ascii="Times New Roman" w:hAnsi="Times New Roman" w:cs="Times New Roman"/>
                <w:b/>
                <w:bCs/>
                <w:sz w:val="16"/>
                <w:szCs w:val="16"/>
              </w:rPr>
            </w:pPr>
            <w:r w:rsidRPr="00893734">
              <w:rPr>
                <w:rFonts w:ascii="Times New Roman" w:hAnsi="Times New Roman" w:cs="Times New Roman"/>
                <w:b/>
                <w:bCs/>
                <w:position w:val="0"/>
                <w:sz w:val="16"/>
                <w:szCs w:val="16"/>
              </w:rPr>
              <w:t>Financial</w:t>
            </w:r>
            <w:r w:rsidRPr="00893734">
              <w:rPr>
                <w:rFonts w:ascii="Times New Roman" w:hAnsi="Times New Roman" w:cs="Times New Roman"/>
                <w:b/>
                <w:bCs/>
                <w:sz w:val="16"/>
                <w:szCs w:val="16"/>
              </w:rPr>
              <w:t xml:space="preserve"> </w:t>
            </w:r>
            <w:r w:rsidRPr="00893734">
              <w:rPr>
                <w:rFonts w:ascii="Times New Roman" w:hAnsi="Times New Roman" w:cs="Times New Roman"/>
                <w:b/>
                <w:bCs/>
                <w:position w:val="0"/>
                <w:sz w:val="16"/>
                <w:szCs w:val="16"/>
              </w:rPr>
              <w:t>assets</w:t>
            </w:r>
          </w:p>
        </w:tc>
        <w:tc>
          <w:tcPr>
            <w:tcW w:w="900" w:type="dxa"/>
          </w:tcPr>
          <w:p w:rsidR="009C08DE" w:rsidRPr="00893734" w:rsidRDefault="009C08DE" w:rsidP="00591D1A">
            <w:pPr>
              <w:tabs>
                <w:tab w:val="decimal" w:pos="563"/>
              </w:tabs>
              <w:spacing w:line="240" w:lineRule="exact"/>
              <w:ind w:left="-7"/>
              <w:jc w:val="both"/>
              <w:rPr>
                <w:rFonts w:ascii="Times New Roman" w:hAnsi="Times New Roman" w:cs="Times New Roman"/>
                <w:sz w:val="16"/>
                <w:szCs w:val="16"/>
              </w:rPr>
            </w:pPr>
          </w:p>
        </w:tc>
        <w:tc>
          <w:tcPr>
            <w:tcW w:w="900" w:type="dxa"/>
          </w:tcPr>
          <w:p w:rsidR="009C08DE" w:rsidRPr="00893734" w:rsidRDefault="009C08DE" w:rsidP="00591D1A">
            <w:pPr>
              <w:tabs>
                <w:tab w:val="decimal" w:pos="612"/>
              </w:tabs>
              <w:spacing w:line="240" w:lineRule="exact"/>
              <w:ind w:left="-7"/>
              <w:jc w:val="both"/>
              <w:rPr>
                <w:rFonts w:ascii="Times New Roman" w:hAnsi="Times New Roman" w:cs="Times New Roman"/>
                <w:sz w:val="16"/>
                <w:szCs w:val="16"/>
              </w:rPr>
            </w:pPr>
          </w:p>
        </w:tc>
        <w:tc>
          <w:tcPr>
            <w:tcW w:w="900" w:type="dxa"/>
          </w:tcPr>
          <w:p w:rsidR="009C08DE" w:rsidRPr="00893734" w:rsidRDefault="009C08DE" w:rsidP="00591D1A">
            <w:pPr>
              <w:tabs>
                <w:tab w:val="decimal" w:pos="589"/>
              </w:tabs>
              <w:spacing w:line="240" w:lineRule="exact"/>
              <w:ind w:left="-7"/>
              <w:rPr>
                <w:rFonts w:ascii="Times New Roman" w:hAnsi="Times New Roman" w:cs="Times New Roman"/>
                <w:sz w:val="16"/>
                <w:szCs w:val="16"/>
              </w:rPr>
            </w:pPr>
          </w:p>
        </w:tc>
        <w:tc>
          <w:tcPr>
            <w:tcW w:w="1080" w:type="dxa"/>
          </w:tcPr>
          <w:p w:rsidR="009C08DE" w:rsidRPr="00893734" w:rsidRDefault="009C08DE" w:rsidP="00591D1A">
            <w:pPr>
              <w:tabs>
                <w:tab w:val="decimal" w:pos="764"/>
              </w:tabs>
              <w:spacing w:line="240" w:lineRule="exact"/>
              <w:ind w:left="-7"/>
              <w:rPr>
                <w:rFonts w:ascii="Times New Roman" w:hAnsi="Times New Roman" w:cs="Times New Roman"/>
                <w:sz w:val="16"/>
                <w:szCs w:val="16"/>
              </w:rPr>
            </w:pPr>
          </w:p>
        </w:tc>
        <w:tc>
          <w:tcPr>
            <w:tcW w:w="900" w:type="dxa"/>
          </w:tcPr>
          <w:p w:rsidR="009C08DE" w:rsidRPr="00893734" w:rsidRDefault="009C08DE" w:rsidP="00591D1A">
            <w:pPr>
              <w:tabs>
                <w:tab w:val="decimal" w:pos="702"/>
              </w:tabs>
              <w:spacing w:line="240" w:lineRule="exact"/>
              <w:ind w:left="-7"/>
              <w:jc w:val="both"/>
              <w:rPr>
                <w:rFonts w:ascii="Times New Roman" w:hAnsi="Times New Roman" w:cs="Times New Roman"/>
                <w:sz w:val="16"/>
                <w:szCs w:val="16"/>
              </w:rPr>
            </w:pPr>
          </w:p>
        </w:tc>
        <w:tc>
          <w:tcPr>
            <w:tcW w:w="1162" w:type="dxa"/>
          </w:tcPr>
          <w:p w:rsidR="009C08DE" w:rsidRPr="00893734" w:rsidRDefault="009C08DE" w:rsidP="00591D1A">
            <w:pPr>
              <w:spacing w:line="240" w:lineRule="exact"/>
              <w:ind w:left="-7"/>
              <w:jc w:val="right"/>
              <w:rPr>
                <w:rFonts w:ascii="Times New Roman" w:hAnsi="Times New Roman" w:cs="Times New Roman"/>
                <w:sz w:val="16"/>
                <w:szCs w:val="16"/>
              </w:rPr>
            </w:pPr>
          </w:p>
        </w:tc>
      </w:tr>
      <w:tr w:rsidR="00440DCF" w:rsidRPr="00893734" w:rsidTr="00591D1A">
        <w:trPr>
          <w:cantSplit/>
        </w:trPr>
        <w:tc>
          <w:tcPr>
            <w:tcW w:w="2610" w:type="dxa"/>
            <w:vAlign w:val="center"/>
          </w:tcPr>
          <w:p w:rsidR="00440DCF" w:rsidRPr="00893734" w:rsidRDefault="00440DCF" w:rsidP="00591D1A">
            <w:pPr>
              <w:spacing w:line="240" w:lineRule="exact"/>
              <w:ind w:left="252" w:right="-43" w:hanging="252"/>
              <w:rPr>
                <w:rFonts w:ascii="Times New Roman" w:hAnsi="Times New Roman" w:cs="Times New Roman"/>
                <w:position w:val="0"/>
                <w:sz w:val="16"/>
                <w:szCs w:val="16"/>
              </w:rPr>
            </w:pPr>
            <w:r w:rsidRPr="00893734">
              <w:rPr>
                <w:rFonts w:ascii="Times New Roman" w:hAnsi="Times New Roman" w:cs="Times New Roman"/>
                <w:position w:val="0"/>
                <w:sz w:val="16"/>
                <w:szCs w:val="16"/>
              </w:rPr>
              <w:t>Cash and cash equivalents</w:t>
            </w:r>
          </w:p>
        </w:tc>
        <w:tc>
          <w:tcPr>
            <w:tcW w:w="900" w:type="dxa"/>
          </w:tcPr>
          <w:p w:rsidR="00440DCF" w:rsidRPr="00893734" w:rsidRDefault="00362995" w:rsidP="00D72711">
            <w:pPr>
              <w:tabs>
                <w:tab w:val="decimal" w:pos="431"/>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440DCF" w:rsidRPr="00893734" w:rsidRDefault="00362995" w:rsidP="00D72711">
            <w:pPr>
              <w:tabs>
                <w:tab w:val="decimal" w:pos="339"/>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440DCF" w:rsidRPr="00893734" w:rsidRDefault="00190B36" w:rsidP="00591D1A">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21</w:t>
            </w:r>
            <w:r w:rsidR="00362995" w:rsidRPr="00893734">
              <w:rPr>
                <w:rFonts w:ascii="Times New Roman" w:hAnsi="Times New Roman" w:cs="Times New Roman"/>
                <w:position w:val="0"/>
                <w:sz w:val="16"/>
                <w:szCs w:val="16"/>
              </w:rPr>
              <w:t>,</w:t>
            </w:r>
            <w:r w:rsidRPr="00190B36">
              <w:rPr>
                <w:rFonts w:ascii="Times New Roman" w:hAnsi="Times New Roman"/>
                <w:position w:val="0"/>
                <w:sz w:val="16"/>
                <w:szCs w:val="16"/>
              </w:rPr>
              <w:t>237</w:t>
            </w:r>
          </w:p>
        </w:tc>
        <w:tc>
          <w:tcPr>
            <w:tcW w:w="1080" w:type="dxa"/>
          </w:tcPr>
          <w:p w:rsidR="00440DCF" w:rsidRPr="00893734" w:rsidRDefault="00190B36" w:rsidP="008C7824">
            <w:pPr>
              <w:tabs>
                <w:tab w:val="decimal" w:pos="70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8</w:t>
            </w:r>
            <w:r w:rsidR="00362995" w:rsidRPr="00893734">
              <w:rPr>
                <w:rFonts w:ascii="Times New Roman" w:hAnsi="Times New Roman" w:cs="Times New Roman"/>
                <w:position w:val="0"/>
                <w:sz w:val="16"/>
                <w:szCs w:val="16"/>
              </w:rPr>
              <w:t>,</w:t>
            </w:r>
            <w:r w:rsidRPr="00190B36">
              <w:rPr>
                <w:rFonts w:ascii="Times New Roman" w:hAnsi="Times New Roman"/>
                <w:position w:val="0"/>
                <w:sz w:val="16"/>
                <w:szCs w:val="16"/>
              </w:rPr>
              <w:t>293</w:t>
            </w:r>
          </w:p>
        </w:tc>
        <w:tc>
          <w:tcPr>
            <w:tcW w:w="900" w:type="dxa"/>
          </w:tcPr>
          <w:p w:rsidR="00440DCF" w:rsidRPr="00893734" w:rsidRDefault="00190B36" w:rsidP="00591D1A">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29</w:t>
            </w:r>
            <w:r w:rsidR="00362995" w:rsidRPr="00893734">
              <w:rPr>
                <w:rFonts w:ascii="Times New Roman" w:hAnsi="Times New Roman" w:cs="Times New Roman"/>
                <w:position w:val="0"/>
                <w:sz w:val="16"/>
                <w:szCs w:val="16"/>
              </w:rPr>
              <w:t>,</w:t>
            </w:r>
            <w:r w:rsidRPr="00190B36">
              <w:rPr>
                <w:rFonts w:ascii="Times New Roman" w:hAnsi="Times New Roman"/>
                <w:position w:val="0"/>
                <w:sz w:val="16"/>
                <w:szCs w:val="16"/>
              </w:rPr>
              <w:t>530</w:t>
            </w:r>
          </w:p>
        </w:tc>
        <w:tc>
          <w:tcPr>
            <w:tcW w:w="1162" w:type="dxa"/>
          </w:tcPr>
          <w:p w:rsidR="00440DCF" w:rsidRPr="00893734" w:rsidRDefault="00190B36" w:rsidP="008C7824">
            <w:pPr>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0</w:t>
            </w:r>
            <w:r w:rsidR="00362995" w:rsidRPr="008C7824">
              <w:rPr>
                <w:rFonts w:ascii="Times New Roman" w:hAnsi="Times New Roman" w:cs="Times New Roman"/>
                <w:position w:val="0"/>
                <w:sz w:val="16"/>
                <w:szCs w:val="16"/>
                <w:cs/>
              </w:rPr>
              <w:t>.</w:t>
            </w:r>
            <w:r w:rsidRPr="00190B36">
              <w:rPr>
                <w:rFonts w:ascii="Times New Roman" w:hAnsi="Times New Roman"/>
                <w:position w:val="0"/>
                <w:sz w:val="16"/>
                <w:szCs w:val="16"/>
              </w:rPr>
              <w:t>05</w:t>
            </w:r>
            <w:r w:rsidR="00362995" w:rsidRPr="008C7824">
              <w:rPr>
                <w:rFonts w:ascii="Times New Roman" w:hAnsi="Times New Roman" w:cs="Times New Roman"/>
                <w:position w:val="0"/>
                <w:sz w:val="16"/>
                <w:szCs w:val="16"/>
                <w:cs/>
              </w:rPr>
              <w:t xml:space="preserve"> </w:t>
            </w:r>
            <w:r w:rsidR="008C7824">
              <w:rPr>
                <w:rFonts w:ascii="Times New Roman" w:hAnsi="Times New Roman" w:cs="Times New Roman"/>
                <w:position w:val="0"/>
                <w:sz w:val="16"/>
                <w:szCs w:val="16"/>
              </w:rPr>
              <w:t>-</w:t>
            </w:r>
            <w:r w:rsidR="00362995" w:rsidRPr="008C7824">
              <w:rPr>
                <w:rFonts w:ascii="Times New Roman" w:hAnsi="Times New Roman" w:cs="Times New Roman"/>
                <w:position w:val="0"/>
                <w:sz w:val="16"/>
                <w:szCs w:val="16"/>
                <w:cs/>
              </w:rPr>
              <w:t xml:space="preserve"> </w:t>
            </w:r>
            <w:r w:rsidRPr="00190B36">
              <w:rPr>
                <w:rFonts w:ascii="Times New Roman" w:hAnsi="Times New Roman"/>
                <w:position w:val="0"/>
                <w:sz w:val="16"/>
                <w:szCs w:val="16"/>
              </w:rPr>
              <w:t>0</w:t>
            </w:r>
            <w:r w:rsidR="00362995" w:rsidRPr="008C7824">
              <w:rPr>
                <w:rFonts w:ascii="Times New Roman" w:hAnsi="Times New Roman" w:cs="Times New Roman"/>
                <w:position w:val="0"/>
                <w:sz w:val="16"/>
                <w:szCs w:val="16"/>
                <w:cs/>
              </w:rPr>
              <w:t>.</w:t>
            </w:r>
            <w:r w:rsidRPr="00190B36">
              <w:rPr>
                <w:rFonts w:ascii="Times New Roman" w:hAnsi="Times New Roman"/>
                <w:position w:val="0"/>
                <w:sz w:val="16"/>
                <w:szCs w:val="16"/>
              </w:rPr>
              <w:t>13</w:t>
            </w:r>
          </w:p>
        </w:tc>
      </w:tr>
      <w:tr w:rsidR="00440DCF" w:rsidRPr="00893734" w:rsidTr="00591D1A">
        <w:trPr>
          <w:cantSplit/>
        </w:trPr>
        <w:tc>
          <w:tcPr>
            <w:tcW w:w="2610" w:type="dxa"/>
            <w:vAlign w:val="center"/>
          </w:tcPr>
          <w:p w:rsidR="00440DCF" w:rsidRPr="00893734" w:rsidRDefault="00440DCF" w:rsidP="00591D1A">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 xml:space="preserve">Trade and other </w:t>
            </w:r>
            <w:r w:rsidR="00384604">
              <w:rPr>
                <w:rFonts w:ascii="Times New Roman" w:hAnsi="Times New Roman" w:cs="Times New Roman"/>
                <w:position w:val="0"/>
                <w:sz w:val="16"/>
                <w:szCs w:val="16"/>
              </w:rPr>
              <w:t xml:space="preserve">current </w:t>
            </w:r>
            <w:r w:rsidRPr="00893734">
              <w:rPr>
                <w:rFonts w:ascii="Times New Roman" w:hAnsi="Times New Roman" w:cs="Times New Roman"/>
                <w:position w:val="0"/>
                <w:sz w:val="16"/>
                <w:szCs w:val="16"/>
              </w:rPr>
              <w:t>receivables</w:t>
            </w:r>
          </w:p>
        </w:tc>
        <w:tc>
          <w:tcPr>
            <w:tcW w:w="900" w:type="dxa"/>
          </w:tcPr>
          <w:p w:rsidR="00440DCF" w:rsidRPr="00893734" w:rsidRDefault="00362995" w:rsidP="00D72711">
            <w:pPr>
              <w:tabs>
                <w:tab w:val="decimal" w:pos="431"/>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440DCF" w:rsidRPr="00893734" w:rsidRDefault="00362995" w:rsidP="00D72711">
            <w:pPr>
              <w:tabs>
                <w:tab w:val="decimal" w:pos="339"/>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440DCF" w:rsidRPr="00893734" w:rsidRDefault="00362995" w:rsidP="00D72711">
            <w:pPr>
              <w:tabs>
                <w:tab w:val="decimal" w:pos="345"/>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080" w:type="dxa"/>
          </w:tcPr>
          <w:p w:rsidR="00440DCF" w:rsidRPr="00893734" w:rsidRDefault="00190B36" w:rsidP="008C7824">
            <w:pPr>
              <w:tabs>
                <w:tab w:val="decimal" w:pos="70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177</w:t>
            </w:r>
            <w:r w:rsidR="00362995" w:rsidRPr="00893734">
              <w:rPr>
                <w:rFonts w:ascii="Times New Roman" w:hAnsi="Times New Roman" w:cs="Times New Roman"/>
                <w:position w:val="0"/>
                <w:sz w:val="16"/>
                <w:szCs w:val="16"/>
              </w:rPr>
              <w:t>,</w:t>
            </w:r>
            <w:r w:rsidRPr="00190B36">
              <w:rPr>
                <w:rFonts w:ascii="Times New Roman" w:hAnsi="Times New Roman"/>
                <w:position w:val="0"/>
                <w:sz w:val="16"/>
                <w:szCs w:val="16"/>
              </w:rPr>
              <w:t>746</w:t>
            </w:r>
          </w:p>
        </w:tc>
        <w:tc>
          <w:tcPr>
            <w:tcW w:w="900" w:type="dxa"/>
          </w:tcPr>
          <w:p w:rsidR="00440DCF" w:rsidRPr="00893734" w:rsidRDefault="00190B36" w:rsidP="00591D1A">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177</w:t>
            </w:r>
            <w:r w:rsidR="00362995" w:rsidRPr="00893734">
              <w:rPr>
                <w:rFonts w:ascii="Times New Roman" w:hAnsi="Times New Roman" w:cs="Times New Roman"/>
                <w:position w:val="0"/>
                <w:sz w:val="16"/>
                <w:szCs w:val="16"/>
              </w:rPr>
              <w:t>,</w:t>
            </w:r>
            <w:r w:rsidRPr="00190B36">
              <w:rPr>
                <w:rFonts w:ascii="Times New Roman" w:hAnsi="Times New Roman"/>
                <w:position w:val="0"/>
                <w:sz w:val="16"/>
                <w:szCs w:val="16"/>
              </w:rPr>
              <w:t>746</w:t>
            </w:r>
          </w:p>
        </w:tc>
        <w:tc>
          <w:tcPr>
            <w:tcW w:w="1162" w:type="dxa"/>
          </w:tcPr>
          <w:p w:rsidR="00440DCF" w:rsidRPr="00893734" w:rsidRDefault="00362995" w:rsidP="008C7824">
            <w:pPr>
              <w:spacing w:line="240" w:lineRule="exact"/>
              <w:ind w:left="-7"/>
              <w:jc w:val="center"/>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r>
      <w:tr w:rsidR="002A7789" w:rsidRPr="00893734" w:rsidTr="00591D1A">
        <w:trPr>
          <w:cantSplit/>
        </w:trPr>
        <w:tc>
          <w:tcPr>
            <w:tcW w:w="2610" w:type="dxa"/>
            <w:vAlign w:val="center"/>
          </w:tcPr>
          <w:p w:rsidR="002A7789" w:rsidRPr="00893734" w:rsidRDefault="002A7789" w:rsidP="002A7789">
            <w:pPr>
              <w:spacing w:line="240" w:lineRule="exact"/>
              <w:ind w:left="252" w:right="-43" w:hanging="252"/>
              <w:rPr>
                <w:rFonts w:ascii="Times New Roman" w:hAnsi="Times New Roman" w:cs="Times New Roman"/>
                <w:position w:val="0"/>
                <w:sz w:val="16"/>
                <w:szCs w:val="16"/>
              </w:rPr>
            </w:pPr>
            <w:r w:rsidRPr="00893734">
              <w:rPr>
                <w:rFonts w:ascii="Times New Roman" w:hAnsi="Times New Roman" w:cs="Times New Roman"/>
                <w:position w:val="0"/>
                <w:sz w:val="16"/>
                <w:szCs w:val="16"/>
              </w:rPr>
              <w:t>Current investments</w:t>
            </w:r>
          </w:p>
        </w:tc>
        <w:tc>
          <w:tcPr>
            <w:tcW w:w="900" w:type="dxa"/>
          </w:tcPr>
          <w:p w:rsidR="002A7789" w:rsidRPr="00893734" w:rsidRDefault="002A7789" w:rsidP="002A7789">
            <w:pPr>
              <w:tabs>
                <w:tab w:val="decimal" w:pos="431"/>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2A7789" w:rsidRPr="00893734" w:rsidRDefault="002A7789" w:rsidP="002A7789">
            <w:pPr>
              <w:tabs>
                <w:tab w:val="decimal" w:pos="339"/>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2A7789" w:rsidRPr="00893734" w:rsidRDefault="002A7789" w:rsidP="002A7789">
            <w:pPr>
              <w:tabs>
                <w:tab w:val="decimal" w:pos="345"/>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080" w:type="dxa"/>
          </w:tcPr>
          <w:p w:rsidR="002A7789" w:rsidRPr="00893734" w:rsidRDefault="00190B36" w:rsidP="008C7824">
            <w:pPr>
              <w:tabs>
                <w:tab w:val="decimal" w:pos="70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67</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644</w:t>
            </w:r>
          </w:p>
        </w:tc>
        <w:tc>
          <w:tcPr>
            <w:tcW w:w="900" w:type="dxa"/>
          </w:tcPr>
          <w:p w:rsidR="002A7789" w:rsidRPr="00893734" w:rsidRDefault="00190B36" w:rsidP="002A7789">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67</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644</w:t>
            </w:r>
          </w:p>
        </w:tc>
        <w:tc>
          <w:tcPr>
            <w:tcW w:w="1162" w:type="dxa"/>
          </w:tcPr>
          <w:p w:rsidR="002A7789" w:rsidRPr="00893734" w:rsidRDefault="002A7789" w:rsidP="008C7824">
            <w:pPr>
              <w:spacing w:line="240" w:lineRule="exact"/>
              <w:ind w:left="-7"/>
              <w:jc w:val="center"/>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r>
      <w:tr w:rsidR="002A7789" w:rsidRPr="00893734" w:rsidTr="00591D1A">
        <w:trPr>
          <w:cantSplit/>
        </w:trPr>
        <w:tc>
          <w:tcPr>
            <w:tcW w:w="2610" w:type="dxa"/>
            <w:vAlign w:val="center"/>
          </w:tcPr>
          <w:p w:rsidR="002A7789" w:rsidRPr="00893734" w:rsidRDefault="002A7789" w:rsidP="002A7789">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Restricted bank deposits</w:t>
            </w:r>
          </w:p>
        </w:tc>
        <w:tc>
          <w:tcPr>
            <w:tcW w:w="900" w:type="dxa"/>
          </w:tcPr>
          <w:p w:rsidR="002A7789" w:rsidRPr="00893734" w:rsidRDefault="00190B36" w:rsidP="002A7789">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25</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004</w:t>
            </w:r>
          </w:p>
        </w:tc>
        <w:tc>
          <w:tcPr>
            <w:tcW w:w="900" w:type="dxa"/>
          </w:tcPr>
          <w:p w:rsidR="002A7789" w:rsidRPr="00893734" w:rsidRDefault="002A7789" w:rsidP="002A7789">
            <w:pPr>
              <w:pBdr>
                <w:bottom w:val="single" w:sz="4" w:space="1" w:color="auto"/>
              </w:pBdr>
              <w:tabs>
                <w:tab w:val="decimal" w:pos="339"/>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2A7789" w:rsidRPr="00893734" w:rsidRDefault="002A7789" w:rsidP="002A7789">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080" w:type="dxa"/>
          </w:tcPr>
          <w:p w:rsidR="002A7789" w:rsidRPr="00893734" w:rsidRDefault="002A7789" w:rsidP="002A7789">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2A7789" w:rsidRPr="00893734" w:rsidRDefault="00190B36" w:rsidP="002A7789">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25</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004</w:t>
            </w:r>
          </w:p>
        </w:tc>
        <w:tc>
          <w:tcPr>
            <w:tcW w:w="1162" w:type="dxa"/>
          </w:tcPr>
          <w:p w:rsidR="002A7789" w:rsidRPr="00893734" w:rsidRDefault="00190B36" w:rsidP="008C7824">
            <w:pPr>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0</w:t>
            </w:r>
            <w:r w:rsidR="002A7789" w:rsidRPr="008C7824">
              <w:rPr>
                <w:rFonts w:ascii="Times New Roman" w:hAnsi="Times New Roman" w:cs="Times New Roman"/>
                <w:position w:val="0"/>
                <w:sz w:val="16"/>
                <w:szCs w:val="16"/>
                <w:cs/>
              </w:rPr>
              <w:t>.</w:t>
            </w:r>
            <w:r w:rsidRPr="00190B36">
              <w:rPr>
                <w:rFonts w:ascii="Times New Roman" w:hAnsi="Times New Roman"/>
                <w:position w:val="0"/>
                <w:sz w:val="16"/>
                <w:szCs w:val="16"/>
              </w:rPr>
              <w:t>15</w:t>
            </w:r>
            <w:r w:rsidR="002A7789" w:rsidRPr="008C7824">
              <w:rPr>
                <w:rFonts w:ascii="Times New Roman" w:hAnsi="Times New Roman" w:cs="Times New Roman"/>
                <w:position w:val="0"/>
                <w:sz w:val="16"/>
                <w:szCs w:val="16"/>
                <w:cs/>
              </w:rPr>
              <w:t xml:space="preserve"> </w:t>
            </w:r>
            <w:r w:rsidR="008C7824">
              <w:rPr>
                <w:rFonts w:ascii="Times New Roman" w:hAnsi="Times New Roman" w:cs="Times New Roman"/>
                <w:position w:val="0"/>
                <w:sz w:val="16"/>
                <w:szCs w:val="16"/>
              </w:rPr>
              <w:t>-</w:t>
            </w:r>
            <w:r w:rsidR="002A7789" w:rsidRPr="008C7824">
              <w:rPr>
                <w:rFonts w:ascii="Times New Roman" w:hAnsi="Times New Roman" w:cs="Times New Roman"/>
                <w:position w:val="0"/>
                <w:sz w:val="16"/>
                <w:szCs w:val="16"/>
                <w:cs/>
              </w:rPr>
              <w:t xml:space="preserve"> </w:t>
            </w:r>
            <w:r w:rsidRPr="00190B36">
              <w:rPr>
                <w:rFonts w:ascii="Times New Roman" w:hAnsi="Times New Roman"/>
                <w:position w:val="0"/>
                <w:sz w:val="16"/>
                <w:szCs w:val="16"/>
              </w:rPr>
              <w:t>0</w:t>
            </w:r>
            <w:r w:rsidR="002A7789" w:rsidRPr="008C7824">
              <w:rPr>
                <w:rFonts w:ascii="Times New Roman" w:hAnsi="Times New Roman" w:cs="Times New Roman"/>
                <w:position w:val="0"/>
                <w:sz w:val="16"/>
                <w:szCs w:val="16"/>
                <w:cs/>
              </w:rPr>
              <w:t>.</w:t>
            </w:r>
            <w:r w:rsidRPr="00190B36">
              <w:rPr>
                <w:rFonts w:ascii="Times New Roman" w:hAnsi="Times New Roman"/>
                <w:position w:val="0"/>
                <w:sz w:val="16"/>
                <w:szCs w:val="16"/>
              </w:rPr>
              <w:t>38</w:t>
            </w:r>
          </w:p>
        </w:tc>
      </w:tr>
      <w:tr w:rsidR="002A7789" w:rsidRPr="00893734" w:rsidTr="00591D1A">
        <w:trPr>
          <w:cantSplit/>
        </w:trPr>
        <w:tc>
          <w:tcPr>
            <w:tcW w:w="2610" w:type="dxa"/>
            <w:vAlign w:val="center"/>
          </w:tcPr>
          <w:p w:rsidR="002A7789" w:rsidRPr="00893734" w:rsidRDefault="002A7789" w:rsidP="002A7789">
            <w:pPr>
              <w:tabs>
                <w:tab w:val="left" w:pos="240"/>
              </w:tabs>
              <w:spacing w:line="240" w:lineRule="exact"/>
              <w:ind w:left="240" w:right="-108" w:hanging="252"/>
              <w:rPr>
                <w:rFonts w:ascii="Times New Roman" w:hAnsi="Times New Roman" w:cs="Times New Roman"/>
                <w:sz w:val="16"/>
                <w:szCs w:val="16"/>
                <w:cs/>
              </w:rPr>
            </w:pPr>
          </w:p>
        </w:tc>
        <w:tc>
          <w:tcPr>
            <w:tcW w:w="900" w:type="dxa"/>
          </w:tcPr>
          <w:p w:rsidR="002A7789" w:rsidRPr="00893734" w:rsidRDefault="00190B36" w:rsidP="00920E2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25</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004</w:t>
            </w:r>
          </w:p>
        </w:tc>
        <w:tc>
          <w:tcPr>
            <w:tcW w:w="900" w:type="dxa"/>
          </w:tcPr>
          <w:p w:rsidR="002A7789" w:rsidRPr="00893734" w:rsidRDefault="002A7789" w:rsidP="00920E22">
            <w:pPr>
              <w:pBdr>
                <w:bottom w:val="double" w:sz="4" w:space="1" w:color="auto"/>
              </w:pBdr>
              <w:tabs>
                <w:tab w:val="decimal" w:pos="339"/>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2A7789" w:rsidRPr="00893734" w:rsidRDefault="00190B36" w:rsidP="00920E2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21</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237</w:t>
            </w:r>
          </w:p>
        </w:tc>
        <w:tc>
          <w:tcPr>
            <w:tcW w:w="1080" w:type="dxa"/>
          </w:tcPr>
          <w:p w:rsidR="002A7789" w:rsidRPr="00893734" w:rsidRDefault="00190B36" w:rsidP="00920E22">
            <w:pPr>
              <w:pBdr>
                <w:bottom w:val="double" w:sz="4" w:space="1" w:color="auto"/>
              </w:pBdr>
              <w:tabs>
                <w:tab w:val="decimal" w:pos="70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253</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683</w:t>
            </w:r>
          </w:p>
        </w:tc>
        <w:tc>
          <w:tcPr>
            <w:tcW w:w="900" w:type="dxa"/>
          </w:tcPr>
          <w:p w:rsidR="002A7789" w:rsidRPr="00893734" w:rsidRDefault="00190B36" w:rsidP="00920E2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299</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924</w:t>
            </w:r>
          </w:p>
        </w:tc>
        <w:tc>
          <w:tcPr>
            <w:tcW w:w="1162" w:type="dxa"/>
          </w:tcPr>
          <w:p w:rsidR="002A7789" w:rsidRPr="00893734" w:rsidRDefault="002A7789" w:rsidP="002A7789">
            <w:pPr>
              <w:spacing w:line="240" w:lineRule="exact"/>
              <w:ind w:left="-7"/>
              <w:jc w:val="center"/>
              <w:rPr>
                <w:rFonts w:ascii="Times New Roman" w:hAnsi="Times New Roman" w:cs="Times New Roman"/>
                <w:position w:val="0"/>
                <w:sz w:val="16"/>
                <w:szCs w:val="16"/>
              </w:rPr>
            </w:pPr>
          </w:p>
        </w:tc>
      </w:tr>
      <w:tr w:rsidR="002A7789" w:rsidRPr="00893734" w:rsidTr="00591D1A">
        <w:trPr>
          <w:cantSplit/>
        </w:trPr>
        <w:tc>
          <w:tcPr>
            <w:tcW w:w="2610" w:type="dxa"/>
            <w:vAlign w:val="center"/>
          </w:tcPr>
          <w:p w:rsidR="002A7789" w:rsidRPr="00893734" w:rsidRDefault="002A7789" w:rsidP="002A7789">
            <w:pPr>
              <w:spacing w:line="240" w:lineRule="exact"/>
              <w:ind w:left="252" w:right="-43" w:hanging="252"/>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Financial liabilities</w:t>
            </w:r>
          </w:p>
        </w:tc>
        <w:tc>
          <w:tcPr>
            <w:tcW w:w="900" w:type="dxa"/>
          </w:tcPr>
          <w:p w:rsidR="002A7789" w:rsidRPr="00893734" w:rsidRDefault="002A7789" w:rsidP="002A7789">
            <w:pPr>
              <w:tabs>
                <w:tab w:val="decimal" w:pos="612"/>
              </w:tabs>
              <w:spacing w:line="240" w:lineRule="exact"/>
              <w:ind w:left="-7"/>
              <w:jc w:val="both"/>
              <w:rPr>
                <w:rFonts w:ascii="Times New Roman" w:hAnsi="Times New Roman" w:cs="Times New Roman"/>
                <w:position w:val="0"/>
                <w:sz w:val="16"/>
                <w:szCs w:val="16"/>
              </w:rPr>
            </w:pPr>
          </w:p>
        </w:tc>
        <w:tc>
          <w:tcPr>
            <w:tcW w:w="900" w:type="dxa"/>
          </w:tcPr>
          <w:p w:rsidR="002A7789" w:rsidRPr="00893734" w:rsidRDefault="002A7789" w:rsidP="002A7789">
            <w:pPr>
              <w:tabs>
                <w:tab w:val="decimal" w:pos="339"/>
              </w:tabs>
              <w:spacing w:line="240" w:lineRule="exact"/>
              <w:ind w:left="-7"/>
              <w:jc w:val="both"/>
              <w:rPr>
                <w:rFonts w:ascii="Times New Roman" w:hAnsi="Times New Roman" w:cs="Times New Roman"/>
                <w:position w:val="0"/>
                <w:sz w:val="16"/>
                <w:szCs w:val="16"/>
              </w:rPr>
            </w:pPr>
          </w:p>
        </w:tc>
        <w:tc>
          <w:tcPr>
            <w:tcW w:w="900" w:type="dxa"/>
          </w:tcPr>
          <w:p w:rsidR="002A7789" w:rsidRPr="00893734" w:rsidRDefault="002A7789" w:rsidP="002A7789">
            <w:pPr>
              <w:tabs>
                <w:tab w:val="decimal" w:pos="612"/>
              </w:tabs>
              <w:spacing w:line="240" w:lineRule="exact"/>
              <w:ind w:left="-7"/>
              <w:jc w:val="both"/>
              <w:rPr>
                <w:rFonts w:ascii="Times New Roman" w:hAnsi="Times New Roman" w:cs="Times New Roman"/>
                <w:position w:val="0"/>
                <w:sz w:val="16"/>
                <w:szCs w:val="16"/>
              </w:rPr>
            </w:pPr>
          </w:p>
        </w:tc>
        <w:tc>
          <w:tcPr>
            <w:tcW w:w="1080" w:type="dxa"/>
          </w:tcPr>
          <w:p w:rsidR="002A7789" w:rsidRPr="00893734" w:rsidRDefault="002A7789" w:rsidP="002A7789">
            <w:pPr>
              <w:tabs>
                <w:tab w:val="decimal" w:pos="702"/>
              </w:tabs>
              <w:spacing w:line="240" w:lineRule="exact"/>
              <w:ind w:left="-7"/>
              <w:jc w:val="both"/>
              <w:rPr>
                <w:rFonts w:ascii="Times New Roman" w:hAnsi="Times New Roman" w:cs="Times New Roman"/>
                <w:position w:val="0"/>
                <w:sz w:val="16"/>
                <w:szCs w:val="16"/>
              </w:rPr>
            </w:pPr>
          </w:p>
        </w:tc>
        <w:tc>
          <w:tcPr>
            <w:tcW w:w="900" w:type="dxa"/>
          </w:tcPr>
          <w:p w:rsidR="002A7789" w:rsidRPr="00893734" w:rsidRDefault="002A7789" w:rsidP="002A7789">
            <w:pPr>
              <w:tabs>
                <w:tab w:val="decimal" w:pos="612"/>
              </w:tabs>
              <w:spacing w:line="240" w:lineRule="exact"/>
              <w:ind w:left="-7"/>
              <w:jc w:val="both"/>
              <w:rPr>
                <w:rFonts w:ascii="Times New Roman" w:hAnsi="Times New Roman" w:cs="Times New Roman"/>
                <w:position w:val="0"/>
                <w:sz w:val="16"/>
                <w:szCs w:val="16"/>
              </w:rPr>
            </w:pPr>
          </w:p>
        </w:tc>
        <w:tc>
          <w:tcPr>
            <w:tcW w:w="1162" w:type="dxa"/>
          </w:tcPr>
          <w:p w:rsidR="002A7789" w:rsidRPr="00893734" w:rsidRDefault="002A7789" w:rsidP="002A7789">
            <w:pPr>
              <w:spacing w:line="240" w:lineRule="exact"/>
              <w:ind w:left="-7"/>
              <w:jc w:val="center"/>
              <w:rPr>
                <w:rFonts w:ascii="Times New Roman" w:hAnsi="Times New Roman" w:cs="Times New Roman"/>
                <w:position w:val="0"/>
                <w:sz w:val="16"/>
                <w:szCs w:val="16"/>
              </w:rPr>
            </w:pPr>
          </w:p>
        </w:tc>
      </w:tr>
      <w:tr w:rsidR="002A7789" w:rsidRPr="00893734" w:rsidTr="00591D1A">
        <w:trPr>
          <w:cantSplit/>
        </w:trPr>
        <w:tc>
          <w:tcPr>
            <w:tcW w:w="2610" w:type="dxa"/>
            <w:vAlign w:val="center"/>
          </w:tcPr>
          <w:p w:rsidR="002A7789" w:rsidRPr="00253D3A" w:rsidRDefault="00A051EC" w:rsidP="002A7789">
            <w:pPr>
              <w:spacing w:line="240" w:lineRule="exact"/>
              <w:ind w:left="252" w:right="-108" w:hanging="252"/>
              <w:rPr>
                <w:rFonts w:ascii="Times New Roman" w:hAnsi="Times New Roman" w:cs="Times New Roman"/>
                <w:position w:val="0"/>
                <w:sz w:val="16"/>
                <w:szCs w:val="16"/>
              </w:rPr>
            </w:pPr>
            <w:r w:rsidRPr="00253D3A">
              <w:rPr>
                <w:rFonts w:ascii="Times New Roman" w:hAnsi="Times New Roman" w:cs="Times New Roman"/>
                <w:position w:val="0"/>
                <w:sz w:val="16"/>
                <w:szCs w:val="16"/>
              </w:rPr>
              <w:t>S</w:t>
            </w:r>
            <w:r w:rsidR="002A7789" w:rsidRPr="00253D3A">
              <w:rPr>
                <w:rFonts w:ascii="Times New Roman" w:hAnsi="Times New Roman" w:cs="Times New Roman"/>
                <w:position w:val="0"/>
                <w:sz w:val="16"/>
                <w:szCs w:val="16"/>
              </w:rPr>
              <w:t xml:space="preserve">hort-term </w:t>
            </w:r>
            <w:r w:rsidR="00253D3A" w:rsidRPr="00253D3A">
              <w:rPr>
                <w:rFonts w:ascii="Times New Roman" w:hAnsi="Times New Roman" w:cs="Times New Roman"/>
                <w:position w:val="0"/>
                <w:sz w:val="16"/>
                <w:szCs w:val="16"/>
              </w:rPr>
              <w:t>borrowings</w:t>
            </w:r>
            <w:r w:rsidR="002A7789" w:rsidRPr="00253D3A">
              <w:rPr>
                <w:rFonts w:ascii="Times New Roman" w:hAnsi="Times New Roman" w:cs="Times New Roman"/>
                <w:position w:val="0"/>
                <w:sz w:val="16"/>
                <w:szCs w:val="16"/>
              </w:rPr>
              <w:t xml:space="preserve"> from financial institutions</w:t>
            </w:r>
          </w:p>
        </w:tc>
        <w:tc>
          <w:tcPr>
            <w:tcW w:w="900" w:type="dxa"/>
            <w:vAlign w:val="bottom"/>
          </w:tcPr>
          <w:p w:rsidR="002A7789" w:rsidRPr="00893734" w:rsidRDefault="002A7789" w:rsidP="002A7789">
            <w:pPr>
              <w:tabs>
                <w:tab w:val="decimal" w:pos="431"/>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vAlign w:val="bottom"/>
          </w:tcPr>
          <w:p w:rsidR="002A7789" w:rsidRPr="00893734" w:rsidRDefault="002A7789" w:rsidP="002A7789">
            <w:pPr>
              <w:tabs>
                <w:tab w:val="decimal" w:pos="339"/>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vAlign w:val="bottom"/>
          </w:tcPr>
          <w:p w:rsidR="002A7789" w:rsidRPr="00893734" w:rsidRDefault="00190B36" w:rsidP="002A7789">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100</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000</w:t>
            </w:r>
          </w:p>
        </w:tc>
        <w:tc>
          <w:tcPr>
            <w:tcW w:w="1080" w:type="dxa"/>
            <w:vAlign w:val="bottom"/>
          </w:tcPr>
          <w:p w:rsidR="002A7789" w:rsidRPr="00893734" w:rsidRDefault="002A7789" w:rsidP="002A7789">
            <w:pPr>
              <w:tabs>
                <w:tab w:val="decimal" w:pos="433"/>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vAlign w:val="bottom"/>
          </w:tcPr>
          <w:p w:rsidR="002A7789" w:rsidRPr="00893734" w:rsidRDefault="00190B36" w:rsidP="002A7789">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100</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000</w:t>
            </w:r>
          </w:p>
        </w:tc>
        <w:tc>
          <w:tcPr>
            <w:tcW w:w="1162" w:type="dxa"/>
            <w:vAlign w:val="bottom"/>
          </w:tcPr>
          <w:p w:rsidR="002A7789" w:rsidRPr="00893734" w:rsidRDefault="002A7789" w:rsidP="002A7789">
            <w:pPr>
              <w:spacing w:line="240" w:lineRule="exact"/>
              <w:ind w:left="-7"/>
              <w:jc w:val="center"/>
              <w:rPr>
                <w:rFonts w:ascii="Times New Roman" w:hAnsi="Times New Roman" w:cs="Times New Roman"/>
                <w:position w:val="0"/>
                <w:sz w:val="16"/>
                <w:szCs w:val="16"/>
              </w:rPr>
            </w:pPr>
            <w:r w:rsidRPr="00893734">
              <w:rPr>
                <w:rFonts w:ascii="Times New Roman" w:hAnsi="Times New Roman" w:cs="Times New Roman"/>
                <w:position w:val="0"/>
                <w:sz w:val="16"/>
                <w:szCs w:val="16"/>
              </w:rPr>
              <w:t>MMR</w:t>
            </w:r>
          </w:p>
        </w:tc>
      </w:tr>
      <w:tr w:rsidR="002A7789" w:rsidRPr="00893734" w:rsidTr="00591D1A">
        <w:trPr>
          <w:cantSplit/>
        </w:trPr>
        <w:tc>
          <w:tcPr>
            <w:tcW w:w="2610" w:type="dxa"/>
            <w:vAlign w:val="center"/>
          </w:tcPr>
          <w:p w:rsidR="002A7789" w:rsidRPr="00893734" w:rsidRDefault="002A7789" w:rsidP="002A7789">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 xml:space="preserve">Trade and other </w:t>
            </w:r>
            <w:r w:rsidR="00384604">
              <w:rPr>
                <w:rFonts w:ascii="Times New Roman" w:hAnsi="Times New Roman" w:cs="Times New Roman"/>
                <w:position w:val="0"/>
                <w:sz w:val="16"/>
                <w:szCs w:val="16"/>
              </w:rPr>
              <w:t xml:space="preserve">current </w:t>
            </w:r>
            <w:r w:rsidRPr="00893734">
              <w:rPr>
                <w:rFonts w:ascii="Times New Roman" w:hAnsi="Times New Roman" w:cs="Times New Roman"/>
                <w:position w:val="0"/>
                <w:sz w:val="16"/>
                <w:szCs w:val="16"/>
              </w:rPr>
              <w:t>payables</w:t>
            </w:r>
          </w:p>
        </w:tc>
        <w:tc>
          <w:tcPr>
            <w:tcW w:w="900" w:type="dxa"/>
          </w:tcPr>
          <w:p w:rsidR="002A7789" w:rsidRPr="00893734" w:rsidRDefault="002A7789" w:rsidP="002A7789">
            <w:pPr>
              <w:tabs>
                <w:tab w:val="decimal" w:pos="431"/>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2A7789" w:rsidRPr="00893734" w:rsidRDefault="002A7789" w:rsidP="002A7789">
            <w:pPr>
              <w:tabs>
                <w:tab w:val="decimal" w:pos="339"/>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2A7789" w:rsidRPr="00893734" w:rsidRDefault="002A7789" w:rsidP="002A7789">
            <w:pPr>
              <w:tabs>
                <w:tab w:val="decimal" w:pos="345"/>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080" w:type="dxa"/>
          </w:tcPr>
          <w:p w:rsidR="002A7789" w:rsidRPr="00893734" w:rsidRDefault="00190B36" w:rsidP="002A7789">
            <w:pPr>
              <w:tabs>
                <w:tab w:val="decimal" w:pos="70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164</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321</w:t>
            </w:r>
          </w:p>
        </w:tc>
        <w:tc>
          <w:tcPr>
            <w:tcW w:w="900" w:type="dxa"/>
          </w:tcPr>
          <w:p w:rsidR="002A7789" w:rsidRPr="00893734" w:rsidRDefault="00190B36" w:rsidP="002A7789">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164</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321</w:t>
            </w:r>
          </w:p>
        </w:tc>
        <w:tc>
          <w:tcPr>
            <w:tcW w:w="1162" w:type="dxa"/>
          </w:tcPr>
          <w:p w:rsidR="002A7789" w:rsidRPr="00893734" w:rsidRDefault="002A7789" w:rsidP="002A7789">
            <w:pPr>
              <w:spacing w:line="240" w:lineRule="exact"/>
              <w:ind w:left="-7"/>
              <w:jc w:val="center"/>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r>
      <w:tr w:rsidR="002A7789" w:rsidRPr="00893734" w:rsidTr="00A051EC">
        <w:trPr>
          <w:cantSplit/>
        </w:trPr>
        <w:tc>
          <w:tcPr>
            <w:tcW w:w="2610" w:type="dxa"/>
            <w:vAlign w:val="center"/>
          </w:tcPr>
          <w:p w:rsidR="002A7789" w:rsidRPr="00893734" w:rsidRDefault="002A7789" w:rsidP="002A7789">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 xml:space="preserve">Long-term </w:t>
            </w:r>
            <w:r w:rsidR="00253D3A" w:rsidRPr="00253D3A">
              <w:rPr>
                <w:rFonts w:ascii="Times New Roman" w:hAnsi="Times New Roman" w:cs="Times New Roman"/>
                <w:position w:val="0"/>
                <w:sz w:val="16"/>
                <w:szCs w:val="16"/>
              </w:rPr>
              <w:t>borrowing</w:t>
            </w:r>
            <w:r w:rsidRPr="00893734">
              <w:rPr>
                <w:rFonts w:ascii="Times New Roman" w:hAnsi="Times New Roman" w:cs="Times New Roman"/>
                <w:position w:val="0"/>
                <w:sz w:val="16"/>
                <w:szCs w:val="16"/>
              </w:rPr>
              <w:t>s from financial institutions</w:t>
            </w:r>
          </w:p>
        </w:tc>
        <w:tc>
          <w:tcPr>
            <w:tcW w:w="900" w:type="dxa"/>
            <w:vAlign w:val="bottom"/>
          </w:tcPr>
          <w:p w:rsidR="002A7789" w:rsidRPr="00893734" w:rsidRDefault="002A7789" w:rsidP="002A7789">
            <w:pPr>
              <w:pBdr>
                <w:bottom w:val="single" w:sz="4" w:space="1" w:color="auto"/>
              </w:pBdr>
              <w:tabs>
                <w:tab w:val="decimal" w:pos="431"/>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vAlign w:val="bottom"/>
          </w:tcPr>
          <w:p w:rsidR="002A7789" w:rsidRPr="00893734" w:rsidRDefault="002A7789" w:rsidP="002A7789">
            <w:pPr>
              <w:pBdr>
                <w:bottom w:val="single" w:sz="4" w:space="1" w:color="auto"/>
              </w:pBdr>
              <w:tabs>
                <w:tab w:val="decimal" w:pos="339"/>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vAlign w:val="bottom"/>
          </w:tcPr>
          <w:p w:rsidR="002A7789" w:rsidRPr="00893734" w:rsidRDefault="00190B36" w:rsidP="002A7789">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43</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065</w:t>
            </w:r>
          </w:p>
        </w:tc>
        <w:tc>
          <w:tcPr>
            <w:tcW w:w="1080" w:type="dxa"/>
            <w:vAlign w:val="bottom"/>
          </w:tcPr>
          <w:p w:rsidR="002A7789" w:rsidRPr="00893734" w:rsidRDefault="002A7789" w:rsidP="002A7789">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vAlign w:val="bottom"/>
          </w:tcPr>
          <w:p w:rsidR="002A7789" w:rsidRPr="00893734" w:rsidRDefault="00190B36" w:rsidP="002A7789">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43</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065</w:t>
            </w:r>
          </w:p>
        </w:tc>
        <w:tc>
          <w:tcPr>
            <w:tcW w:w="1162" w:type="dxa"/>
          </w:tcPr>
          <w:p w:rsidR="00A051EC" w:rsidRDefault="00A051EC" w:rsidP="002A7789">
            <w:pPr>
              <w:spacing w:line="240" w:lineRule="exact"/>
              <w:ind w:left="-7"/>
              <w:jc w:val="center"/>
              <w:rPr>
                <w:rFonts w:ascii="Times New Roman" w:hAnsi="Times New Roman" w:cs="Times New Roman"/>
                <w:position w:val="0"/>
                <w:sz w:val="16"/>
                <w:szCs w:val="16"/>
              </w:rPr>
            </w:pPr>
          </w:p>
          <w:p w:rsidR="002A7789" w:rsidRPr="00893734" w:rsidRDefault="002A7789" w:rsidP="002A7789">
            <w:pPr>
              <w:spacing w:line="240" w:lineRule="exact"/>
              <w:ind w:left="-7"/>
              <w:jc w:val="center"/>
              <w:rPr>
                <w:rFonts w:ascii="Times New Roman" w:hAnsi="Times New Roman" w:cs="Times New Roman"/>
                <w:position w:val="0"/>
                <w:sz w:val="16"/>
                <w:szCs w:val="16"/>
              </w:rPr>
            </w:pPr>
            <w:r w:rsidRPr="00893734">
              <w:rPr>
                <w:rFonts w:ascii="Times New Roman" w:hAnsi="Times New Roman" w:cs="Times New Roman"/>
                <w:position w:val="0"/>
                <w:sz w:val="16"/>
                <w:szCs w:val="16"/>
              </w:rPr>
              <w:t xml:space="preserve">MLR - </w:t>
            </w:r>
            <w:r w:rsidR="00190B36" w:rsidRPr="00190B36">
              <w:rPr>
                <w:rFonts w:ascii="Times New Roman" w:hAnsi="Times New Roman"/>
                <w:position w:val="0"/>
                <w:sz w:val="16"/>
                <w:szCs w:val="16"/>
              </w:rPr>
              <w:t>1</w:t>
            </w:r>
            <w:r w:rsidRPr="00893734">
              <w:rPr>
                <w:rFonts w:ascii="Times New Roman" w:hAnsi="Times New Roman" w:cs="Times New Roman"/>
                <w:position w:val="0"/>
                <w:sz w:val="16"/>
                <w:szCs w:val="16"/>
              </w:rPr>
              <w:t>.</w:t>
            </w:r>
            <w:r w:rsidR="00190B36" w:rsidRPr="00190B36">
              <w:rPr>
                <w:rFonts w:ascii="Times New Roman" w:hAnsi="Times New Roman"/>
                <w:position w:val="0"/>
                <w:sz w:val="16"/>
                <w:szCs w:val="16"/>
              </w:rPr>
              <w:t>25</w:t>
            </w:r>
          </w:p>
        </w:tc>
      </w:tr>
      <w:tr w:rsidR="002A7789" w:rsidRPr="00893734" w:rsidTr="00591D1A">
        <w:trPr>
          <w:cantSplit/>
        </w:trPr>
        <w:tc>
          <w:tcPr>
            <w:tcW w:w="2610" w:type="dxa"/>
            <w:vAlign w:val="center"/>
          </w:tcPr>
          <w:p w:rsidR="002A7789" w:rsidRPr="00893734" w:rsidRDefault="002A7789" w:rsidP="002A7789">
            <w:pPr>
              <w:tabs>
                <w:tab w:val="left" w:pos="240"/>
              </w:tabs>
              <w:spacing w:line="240" w:lineRule="exact"/>
              <w:ind w:left="240" w:right="-108" w:hanging="240"/>
              <w:rPr>
                <w:rFonts w:ascii="Times New Roman" w:hAnsi="Times New Roman" w:cs="Times New Roman"/>
                <w:sz w:val="16"/>
                <w:szCs w:val="16"/>
              </w:rPr>
            </w:pPr>
          </w:p>
        </w:tc>
        <w:tc>
          <w:tcPr>
            <w:tcW w:w="900" w:type="dxa"/>
          </w:tcPr>
          <w:p w:rsidR="002A7789" w:rsidRPr="00893734" w:rsidRDefault="002A7789" w:rsidP="003C25CF">
            <w:pPr>
              <w:pBdr>
                <w:bottom w:val="double" w:sz="4" w:space="1" w:color="auto"/>
              </w:pBdr>
              <w:tabs>
                <w:tab w:val="decimal" w:pos="431"/>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2A7789" w:rsidRPr="00893734" w:rsidRDefault="002A7789" w:rsidP="003C25CF">
            <w:pPr>
              <w:pBdr>
                <w:bottom w:val="double" w:sz="4" w:space="1" w:color="auto"/>
              </w:pBdr>
              <w:tabs>
                <w:tab w:val="decimal" w:pos="339"/>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900" w:type="dxa"/>
          </w:tcPr>
          <w:p w:rsidR="002A7789" w:rsidRPr="00893734" w:rsidRDefault="00190B36" w:rsidP="003C25CF">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143</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065</w:t>
            </w:r>
          </w:p>
        </w:tc>
        <w:tc>
          <w:tcPr>
            <w:tcW w:w="1080" w:type="dxa"/>
          </w:tcPr>
          <w:p w:rsidR="002A7789" w:rsidRPr="00893734" w:rsidRDefault="00190B36" w:rsidP="003C25CF">
            <w:pPr>
              <w:pBdr>
                <w:bottom w:val="double" w:sz="4" w:space="1" w:color="auto"/>
              </w:pBdr>
              <w:tabs>
                <w:tab w:val="decimal" w:pos="70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164</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321</w:t>
            </w:r>
          </w:p>
        </w:tc>
        <w:tc>
          <w:tcPr>
            <w:tcW w:w="900" w:type="dxa"/>
          </w:tcPr>
          <w:p w:rsidR="002A7789" w:rsidRPr="00893734" w:rsidRDefault="00190B36" w:rsidP="003C25CF">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307</w:t>
            </w:r>
            <w:r w:rsidR="002A7789" w:rsidRPr="00893734">
              <w:rPr>
                <w:rFonts w:ascii="Times New Roman" w:hAnsi="Times New Roman" w:cs="Times New Roman"/>
                <w:position w:val="0"/>
                <w:sz w:val="16"/>
                <w:szCs w:val="16"/>
              </w:rPr>
              <w:t>,</w:t>
            </w:r>
            <w:r w:rsidRPr="00190B36">
              <w:rPr>
                <w:rFonts w:ascii="Times New Roman" w:hAnsi="Times New Roman"/>
                <w:position w:val="0"/>
                <w:sz w:val="16"/>
                <w:szCs w:val="16"/>
              </w:rPr>
              <w:t>386</w:t>
            </w:r>
          </w:p>
        </w:tc>
        <w:tc>
          <w:tcPr>
            <w:tcW w:w="1162" w:type="dxa"/>
          </w:tcPr>
          <w:p w:rsidR="002A7789" w:rsidRPr="00893734" w:rsidRDefault="002A7789" w:rsidP="002A7789">
            <w:pPr>
              <w:tabs>
                <w:tab w:val="decimal" w:pos="705"/>
              </w:tabs>
              <w:spacing w:line="240" w:lineRule="exact"/>
              <w:ind w:left="-7"/>
              <w:jc w:val="center"/>
              <w:rPr>
                <w:rFonts w:ascii="Times New Roman" w:hAnsi="Times New Roman" w:cs="Times New Roman"/>
                <w:position w:val="0"/>
                <w:sz w:val="16"/>
                <w:szCs w:val="16"/>
              </w:rPr>
            </w:pPr>
          </w:p>
        </w:tc>
      </w:tr>
    </w:tbl>
    <w:p w:rsidR="00893734" w:rsidRPr="008C7824" w:rsidRDefault="00893734">
      <w:pPr>
        <w:rPr>
          <w:rFonts w:ascii="Times New Roman" w:hAnsi="Times New Roman" w:cs="Times New Roman"/>
          <w:sz w:val="24"/>
          <w:szCs w:val="24"/>
        </w:rPr>
      </w:pPr>
    </w:p>
    <w:tbl>
      <w:tblPr>
        <w:tblW w:w="8452" w:type="dxa"/>
        <w:tblInd w:w="990" w:type="dxa"/>
        <w:tblLayout w:type="fixed"/>
        <w:tblLook w:val="0000" w:firstRow="0" w:lastRow="0" w:firstColumn="0" w:lastColumn="0" w:noHBand="0" w:noVBand="0"/>
      </w:tblPr>
      <w:tblGrid>
        <w:gridCol w:w="2610"/>
        <w:gridCol w:w="900"/>
        <w:gridCol w:w="900"/>
        <w:gridCol w:w="900"/>
        <w:gridCol w:w="1080"/>
        <w:gridCol w:w="900"/>
        <w:gridCol w:w="1162"/>
      </w:tblGrid>
      <w:tr w:rsidR="00D72711" w:rsidRPr="00893734" w:rsidTr="006A1725">
        <w:trPr>
          <w:cantSplit/>
        </w:trPr>
        <w:tc>
          <w:tcPr>
            <w:tcW w:w="8452" w:type="dxa"/>
            <w:gridSpan w:val="7"/>
          </w:tcPr>
          <w:p w:rsidR="00D72711" w:rsidRPr="00893734" w:rsidRDefault="00D72711" w:rsidP="00B66CB6">
            <w:pPr>
              <w:tabs>
                <w:tab w:val="left" w:pos="240"/>
              </w:tabs>
              <w:spacing w:line="240" w:lineRule="exact"/>
              <w:ind w:left="240" w:right="-28" w:hanging="240"/>
              <w:jc w:val="right"/>
              <w:rPr>
                <w:rFonts w:ascii="Times New Roman" w:hAnsi="Times New Roman" w:cs="Times New Roman"/>
                <w:b/>
                <w:bCs/>
                <w:position w:val="0"/>
                <w:sz w:val="16"/>
                <w:szCs w:val="16"/>
                <w:cs/>
              </w:rPr>
            </w:pPr>
            <w:r w:rsidRPr="00893734">
              <w:rPr>
                <w:rFonts w:ascii="Times New Roman" w:hAnsi="Times New Roman" w:cs="Times New Roman"/>
                <w:b/>
                <w:bCs/>
                <w:sz w:val="16"/>
                <w:szCs w:val="16"/>
                <w:cs/>
              </w:rPr>
              <w:br w:type="page"/>
            </w:r>
            <w:proofErr w:type="gramStart"/>
            <w:r w:rsidRPr="00893734">
              <w:rPr>
                <w:rFonts w:ascii="Times New Roman" w:hAnsi="Times New Roman" w:cs="Times New Roman"/>
                <w:b/>
                <w:bCs/>
                <w:position w:val="0"/>
                <w:sz w:val="16"/>
                <w:szCs w:val="16"/>
              </w:rPr>
              <w:t>Unit</w:t>
            </w:r>
            <w:r w:rsidR="00384604">
              <w:rPr>
                <w:rFonts w:ascii="Times New Roman" w:hAnsi="Times New Roman" w:cs="Times New Roman"/>
                <w:b/>
                <w:bCs/>
                <w:position w:val="0"/>
                <w:sz w:val="16"/>
                <w:szCs w:val="16"/>
              </w:rPr>
              <w:t xml:space="preserve"> </w:t>
            </w:r>
            <w:r w:rsidRPr="00893734">
              <w:rPr>
                <w:rFonts w:ascii="Times New Roman" w:hAnsi="Times New Roman" w:cs="Times New Roman"/>
                <w:b/>
                <w:bCs/>
                <w:position w:val="0"/>
                <w:sz w:val="16"/>
                <w:szCs w:val="16"/>
              </w:rPr>
              <w:t>:</w:t>
            </w:r>
            <w:proofErr w:type="gramEnd"/>
            <w:r w:rsidRPr="00893734">
              <w:rPr>
                <w:rFonts w:ascii="Times New Roman" w:hAnsi="Times New Roman" w:cs="Times New Roman"/>
                <w:b/>
                <w:bCs/>
                <w:position w:val="0"/>
                <w:sz w:val="16"/>
                <w:szCs w:val="16"/>
              </w:rPr>
              <w:t xml:space="preserve"> </w:t>
            </w:r>
            <w:r w:rsidR="00612421">
              <w:rPr>
                <w:rFonts w:ascii="Times New Roman" w:hAnsi="Times New Roman" w:cs="Times New Roman"/>
                <w:b/>
                <w:bCs/>
                <w:position w:val="0"/>
                <w:sz w:val="16"/>
                <w:szCs w:val="16"/>
              </w:rPr>
              <w:t>Thousand</w:t>
            </w:r>
            <w:r w:rsidRPr="00893734">
              <w:rPr>
                <w:rFonts w:ascii="Times New Roman" w:hAnsi="Times New Roman" w:cs="Times New Roman"/>
                <w:b/>
                <w:bCs/>
                <w:position w:val="0"/>
                <w:sz w:val="16"/>
                <w:szCs w:val="16"/>
              </w:rPr>
              <w:t xml:space="preserve"> Baht</w:t>
            </w:r>
          </w:p>
        </w:tc>
      </w:tr>
      <w:tr w:rsidR="00D72711" w:rsidRPr="00893734" w:rsidTr="006A1725">
        <w:trPr>
          <w:cantSplit/>
        </w:trPr>
        <w:tc>
          <w:tcPr>
            <w:tcW w:w="2610" w:type="dxa"/>
          </w:tcPr>
          <w:p w:rsidR="00D72711" w:rsidRPr="00893734" w:rsidRDefault="00D72711" w:rsidP="006A1725">
            <w:pPr>
              <w:spacing w:line="240" w:lineRule="exact"/>
              <w:ind w:right="-108"/>
              <w:rPr>
                <w:rFonts w:ascii="Times New Roman" w:hAnsi="Times New Roman" w:cs="Times New Roman"/>
                <w:b/>
                <w:bCs/>
                <w:sz w:val="16"/>
                <w:szCs w:val="16"/>
                <w:cs/>
              </w:rPr>
            </w:pPr>
          </w:p>
        </w:tc>
        <w:tc>
          <w:tcPr>
            <w:tcW w:w="5842" w:type="dxa"/>
            <w:gridSpan w:val="6"/>
          </w:tcPr>
          <w:p w:rsidR="00D72711" w:rsidRPr="00893734" w:rsidRDefault="00D72711" w:rsidP="00D72711">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Consolidated financial statements as at December </w:t>
            </w:r>
            <w:r w:rsidR="00190B36" w:rsidRPr="00190B36">
              <w:rPr>
                <w:rFonts w:ascii="Times New Roman" w:hAnsi="Times New Roman"/>
                <w:b/>
                <w:bCs/>
                <w:position w:val="0"/>
                <w:sz w:val="16"/>
                <w:szCs w:val="16"/>
              </w:rPr>
              <w:t>31</w:t>
            </w:r>
            <w:r w:rsidRPr="00893734">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2019</w:t>
            </w:r>
          </w:p>
        </w:tc>
      </w:tr>
      <w:tr w:rsidR="00D72711" w:rsidRPr="00893734" w:rsidTr="006A1725">
        <w:trPr>
          <w:cantSplit/>
        </w:trPr>
        <w:tc>
          <w:tcPr>
            <w:tcW w:w="2610" w:type="dxa"/>
          </w:tcPr>
          <w:p w:rsidR="00D72711" w:rsidRPr="00893734" w:rsidRDefault="00D72711" w:rsidP="006A1725">
            <w:pPr>
              <w:tabs>
                <w:tab w:val="left" w:pos="240"/>
              </w:tabs>
              <w:spacing w:line="240" w:lineRule="exact"/>
              <w:ind w:left="245" w:right="-115" w:hanging="245"/>
              <w:rPr>
                <w:rFonts w:ascii="Times New Roman" w:hAnsi="Times New Roman" w:cs="Times New Roman"/>
                <w:b/>
                <w:bCs/>
                <w:sz w:val="16"/>
                <w:szCs w:val="16"/>
                <w:cs/>
              </w:rPr>
            </w:pPr>
          </w:p>
        </w:tc>
        <w:tc>
          <w:tcPr>
            <w:tcW w:w="1800" w:type="dxa"/>
            <w:gridSpan w:val="2"/>
          </w:tcPr>
          <w:p w:rsidR="00D72711" w:rsidRPr="00893734" w:rsidRDefault="00D72711"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Fixed interest rates</w:t>
            </w:r>
          </w:p>
        </w:tc>
        <w:tc>
          <w:tcPr>
            <w:tcW w:w="900" w:type="dxa"/>
          </w:tcPr>
          <w:p w:rsidR="00D72711" w:rsidRPr="00893734" w:rsidRDefault="00D72711" w:rsidP="006A1725">
            <w:pPr>
              <w:spacing w:line="240" w:lineRule="exact"/>
              <w:ind w:left="252" w:right="-43" w:hanging="252"/>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Floating</w:t>
            </w:r>
          </w:p>
        </w:tc>
        <w:tc>
          <w:tcPr>
            <w:tcW w:w="1080" w:type="dxa"/>
          </w:tcPr>
          <w:p w:rsidR="00D72711" w:rsidRPr="00893734" w:rsidRDefault="00D72711" w:rsidP="006A1725">
            <w:pPr>
              <w:spacing w:line="240" w:lineRule="exact"/>
              <w:ind w:left="-57"/>
              <w:jc w:val="center"/>
              <w:rPr>
                <w:rFonts w:ascii="Times New Roman" w:hAnsi="Times New Roman" w:cs="Times New Roman"/>
                <w:b/>
                <w:bCs/>
                <w:sz w:val="16"/>
                <w:szCs w:val="16"/>
              </w:rPr>
            </w:pPr>
          </w:p>
        </w:tc>
        <w:tc>
          <w:tcPr>
            <w:tcW w:w="900" w:type="dxa"/>
          </w:tcPr>
          <w:p w:rsidR="00D72711" w:rsidRPr="00893734" w:rsidRDefault="00D72711" w:rsidP="006A1725">
            <w:pPr>
              <w:spacing w:line="240" w:lineRule="exact"/>
              <w:ind w:left="-57"/>
              <w:jc w:val="center"/>
              <w:rPr>
                <w:rFonts w:ascii="Times New Roman" w:hAnsi="Times New Roman" w:cs="Times New Roman"/>
                <w:b/>
                <w:bCs/>
                <w:sz w:val="16"/>
                <w:szCs w:val="16"/>
              </w:rPr>
            </w:pPr>
          </w:p>
        </w:tc>
        <w:tc>
          <w:tcPr>
            <w:tcW w:w="1162" w:type="dxa"/>
          </w:tcPr>
          <w:p w:rsidR="00D72711" w:rsidRPr="00893734" w:rsidRDefault="00D72711" w:rsidP="006A1725">
            <w:pPr>
              <w:spacing w:line="240" w:lineRule="exact"/>
              <w:ind w:left="-57"/>
              <w:jc w:val="center"/>
              <w:rPr>
                <w:rFonts w:ascii="Times New Roman" w:hAnsi="Times New Roman" w:cs="Times New Roman"/>
                <w:b/>
                <w:bCs/>
                <w:sz w:val="16"/>
                <w:szCs w:val="16"/>
              </w:rPr>
            </w:pPr>
          </w:p>
        </w:tc>
      </w:tr>
      <w:tr w:rsidR="00D72711" w:rsidRPr="00893734" w:rsidTr="006A1725">
        <w:trPr>
          <w:cantSplit/>
        </w:trPr>
        <w:tc>
          <w:tcPr>
            <w:tcW w:w="2610" w:type="dxa"/>
          </w:tcPr>
          <w:p w:rsidR="00D72711" w:rsidRPr="00893734" w:rsidRDefault="00D72711" w:rsidP="006A1725">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D72711" w:rsidRPr="00893734" w:rsidRDefault="00D72711" w:rsidP="006A1725">
            <w:pPr>
              <w:spacing w:line="240" w:lineRule="exact"/>
              <w:ind w:left="252" w:right="-43" w:hanging="252"/>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Within</w:t>
            </w:r>
          </w:p>
        </w:tc>
        <w:tc>
          <w:tcPr>
            <w:tcW w:w="900" w:type="dxa"/>
          </w:tcPr>
          <w:p w:rsidR="00D72711" w:rsidRPr="00893734" w:rsidRDefault="00190B36" w:rsidP="006A1725">
            <w:pPr>
              <w:spacing w:line="240" w:lineRule="exact"/>
              <w:ind w:left="252" w:right="-43" w:hanging="252"/>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1</w:t>
            </w:r>
            <w:r w:rsidR="00D72711" w:rsidRPr="00893734">
              <w:rPr>
                <w:rFonts w:ascii="Times New Roman" w:hAnsi="Times New Roman" w:cs="Times New Roman"/>
                <w:b/>
                <w:bCs/>
                <w:position w:val="0"/>
                <w:sz w:val="16"/>
                <w:szCs w:val="16"/>
              </w:rPr>
              <w:t xml:space="preserve"> - </w:t>
            </w:r>
            <w:r w:rsidRPr="00190B36">
              <w:rPr>
                <w:rFonts w:ascii="Times New Roman" w:hAnsi="Times New Roman"/>
                <w:b/>
                <w:bCs/>
                <w:position w:val="0"/>
                <w:sz w:val="16"/>
                <w:szCs w:val="16"/>
              </w:rPr>
              <w:t>3</w:t>
            </w:r>
          </w:p>
        </w:tc>
        <w:tc>
          <w:tcPr>
            <w:tcW w:w="900" w:type="dxa"/>
          </w:tcPr>
          <w:p w:rsidR="00D72711" w:rsidRPr="00893734" w:rsidRDefault="00D72711" w:rsidP="006A1725">
            <w:pP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interest </w:t>
            </w:r>
          </w:p>
        </w:tc>
        <w:tc>
          <w:tcPr>
            <w:tcW w:w="1080" w:type="dxa"/>
          </w:tcPr>
          <w:p w:rsidR="00D72711" w:rsidRPr="00893734" w:rsidRDefault="00D72711" w:rsidP="006A1725">
            <w:pPr>
              <w:spacing w:line="240" w:lineRule="exact"/>
              <w:ind w:left="-108" w:right="-108"/>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Non-interest</w:t>
            </w:r>
          </w:p>
        </w:tc>
        <w:tc>
          <w:tcPr>
            <w:tcW w:w="900" w:type="dxa"/>
          </w:tcPr>
          <w:p w:rsidR="00D72711" w:rsidRPr="00893734" w:rsidRDefault="00D72711" w:rsidP="006A1725">
            <w:pPr>
              <w:spacing w:line="240" w:lineRule="exact"/>
              <w:ind w:left="252" w:right="-43" w:hanging="252"/>
              <w:jc w:val="center"/>
              <w:rPr>
                <w:rFonts w:ascii="Times New Roman" w:hAnsi="Times New Roman" w:cs="Times New Roman"/>
                <w:b/>
                <w:bCs/>
                <w:position w:val="0"/>
                <w:sz w:val="16"/>
                <w:szCs w:val="16"/>
              </w:rPr>
            </w:pPr>
          </w:p>
        </w:tc>
        <w:tc>
          <w:tcPr>
            <w:tcW w:w="1162" w:type="dxa"/>
          </w:tcPr>
          <w:p w:rsidR="00D72711" w:rsidRPr="00893734" w:rsidRDefault="00D72711" w:rsidP="006A1725">
            <w:pPr>
              <w:spacing w:line="240" w:lineRule="exact"/>
              <w:ind w:left="252" w:right="-43" w:hanging="252"/>
              <w:jc w:val="center"/>
              <w:rPr>
                <w:rFonts w:ascii="Times New Roman" w:hAnsi="Times New Roman" w:cs="Times New Roman"/>
                <w:b/>
                <w:bCs/>
                <w:position w:val="0"/>
                <w:sz w:val="16"/>
                <w:szCs w:val="16"/>
              </w:rPr>
            </w:pPr>
          </w:p>
        </w:tc>
      </w:tr>
      <w:tr w:rsidR="00D72711" w:rsidRPr="00893734" w:rsidTr="006A1725">
        <w:trPr>
          <w:cantSplit/>
        </w:trPr>
        <w:tc>
          <w:tcPr>
            <w:tcW w:w="2610" w:type="dxa"/>
          </w:tcPr>
          <w:p w:rsidR="00D72711" w:rsidRPr="00893734" w:rsidRDefault="00D72711" w:rsidP="006A1725">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D72711" w:rsidRPr="00893734" w:rsidRDefault="00190B36"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1</w:t>
            </w:r>
            <w:r w:rsidR="00D72711" w:rsidRPr="00893734">
              <w:rPr>
                <w:rFonts w:ascii="Times New Roman" w:hAnsi="Times New Roman" w:cs="Times New Roman"/>
                <w:b/>
                <w:bCs/>
                <w:position w:val="0"/>
                <w:sz w:val="16"/>
                <w:szCs w:val="16"/>
              </w:rPr>
              <w:t xml:space="preserve"> year</w:t>
            </w:r>
          </w:p>
        </w:tc>
        <w:tc>
          <w:tcPr>
            <w:tcW w:w="900" w:type="dxa"/>
          </w:tcPr>
          <w:p w:rsidR="00D72711" w:rsidRPr="00893734" w:rsidRDefault="00D72711"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years</w:t>
            </w:r>
          </w:p>
        </w:tc>
        <w:tc>
          <w:tcPr>
            <w:tcW w:w="900" w:type="dxa"/>
          </w:tcPr>
          <w:p w:rsidR="00D72711" w:rsidRPr="00893734" w:rsidRDefault="00D72711"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rate</w:t>
            </w:r>
          </w:p>
        </w:tc>
        <w:tc>
          <w:tcPr>
            <w:tcW w:w="1080" w:type="dxa"/>
          </w:tcPr>
          <w:p w:rsidR="00D72711" w:rsidRPr="00893734" w:rsidRDefault="00D72711"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bearing</w:t>
            </w:r>
          </w:p>
        </w:tc>
        <w:tc>
          <w:tcPr>
            <w:tcW w:w="900" w:type="dxa"/>
          </w:tcPr>
          <w:p w:rsidR="00D72711" w:rsidRPr="00893734" w:rsidRDefault="00D72711"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Total</w:t>
            </w:r>
          </w:p>
        </w:tc>
        <w:tc>
          <w:tcPr>
            <w:tcW w:w="1162" w:type="dxa"/>
          </w:tcPr>
          <w:p w:rsidR="00D72711" w:rsidRPr="00893734" w:rsidRDefault="00D72711"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Interest rate</w:t>
            </w:r>
          </w:p>
        </w:tc>
      </w:tr>
      <w:tr w:rsidR="00D72711" w:rsidRPr="00893734" w:rsidTr="006A1725">
        <w:trPr>
          <w:cantSplit/>
        </w:trPr>
        <w:tc>
          <w:tcPr>
            <w:tcW w:w="2610" w:type="dxa"/>
          </w:tcPr>
          <w:p w:rsidR="00D72711" w:rsidRPr="00893734" w:rsidRDefault="00D72711" w:rsidP="006A1725">
            <w:pPr>
              <w:tabs>
                <w:tab w:val="left" w:pos="240"/>
              </w:tabs>
              <w:spacing w:line="240" w:lineRule="exact"/>
              <w:ind w:left="240" w:hanging="240"/>
              <w:rPr>
                <w:rFonts w:ascii="Times New Roman" w:hAnsi="Times New Roman" w:cs="Times New Roman"/>
                <w:b/>
                <w:bCs/>
                <w:sz w:val="16"/>
                <w:szCs w:val="16"/>
                <w:cs/>
              </w:rPr>
            </w:pPr>
          </w:p>
        </w:tc>
        <w:tc>
          <w:tcPr>
            <w:tcW w:w="4680" w:type="dxa"/>
            <w:gridSpan w:val="5"/>
          </w:tcPr>
          <w:p w:rsidR="00D72711" w:rsidRPr="00893734" w:rsidRDefault="00D72711" w:rsidP="006A1725">
            <w:pPr>
              <w:spacing w:line="240" w:lineRule="exact"/>
              <w:ind w:left="-7" w:right="162"/>
              <w:jc w:val="center"/>
              <w:rPr>
                <w:rFonts w:ascii="Times New Roman" w:hAnsi="Times New Roman" w:cs="Times New Roman"/>
                <w:b/>
                <w:bCs/>
                <w:sz w:val="16"/>
                <w:szCs w:val="16"/>
              </w:rPr>
            </w:pPr>
          </w:p>
        </w:tc>
        <w:tc>
          <w:tcPr>
            <w:tcW w:w="1162" w:type="dxa"/>
          </w:tcPr>
          <w:p w:rsidR="00D72711" w:rsidRPr="00893734" w:rsidRDefault="00D72711" w:rsidP="006A1725">
            <w:pP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p.a.)</w:t>
            </w:r>
          </w:p>
        </w:tc>
      </w:tr>
      <w:tr w:rsidR="00D72711" w:rsidRPr="00893734" w:rsidTr="006A1725">
        <w:trPr>
          <w:cantSplit/>
        </w:trPr>
        <w:tc>
          <w:tcPr>
            <w:tcW w:w="2610" w:type="dxa"/>
            <w:vAlign w:val="center"/>
          </w:tcPr>
          <w:p w:rsidR="00D72711" w:rsidRPr="00893734" w:rsidRDefault="00D72711" w:rsidP="006A1725">
            <w:pPr>
              <w:spacing w:line="240" w:lineRule="exact"/>
              <w:ind w:left="252" w:right="-43" w:hanging="252"/>
              <w:rPr>
                <w:rFonts w:ascii="Times New Roman" w:hAnsi="Times New Roman" w:cs="Times New Roman"/>
                <w:b/>
                <w:bCs/>
                <w:sz w:val="16"/>
                <w:szCs w:val="16"/>
              </w:rPr>
            </w:pPr>
            <w:r w:rsidRPr="00893734">
              <w:rPr>
                <w:rFonts w:ascii="Times New Roman" w:hAnsi="Times New Roman" w:cs="Times New Roman"/>
                <w:b/>
                <w:bCs/>
                <w:position w:val="0"/>
                <w:sz w:val="16"/>
                <w:szCs w:val="16"/>
              </w:rPr>
              <w:t>Financial</w:t>
            </w:r>
            <w:r w:rsidRPr="00893734">
              <w:rPr>
                <w:rFonts w:ascii="Times New Roman" w:hAnsi="Times New Roman" w:cs="Times New Roman"/>
                <w:b/>
                <w:bCs/>
                <w:sz w:val="16"/>
                <w:szCs w:val="16"/>
              </w:rPr>
              <w:t xml:space="preserve"> </w:t>
            </w:r>
            <w:r w:rsidRPr="00893734">
              <w:rPr>
                <w:rFonts w:ascii="Times New Roman" w:hAnsi="Times New Roman" w:cs="Times New Roman"/>
                <w:b/>
                <w:bCs/>
                <w:position w:val="0"/>
                <w:sz w:val="16"/>
                <w:szCs w:val="16"/>
              </w:rPr>
              <w:t>assets</w:t>
            </w:r>
          </w:p>
        </w:tc>
        <w:tc>
          <w:tcPr>
            <w:tcW w:w="900" w:type="dxa"/>
          </w:tcPr>
          <w:p w:rsidR="00D72711" w:rsidRPr="00893734" w:rsidRDefault="00D72711" w:rsidP="006A1725">
            <w:pPr>
              <w:tabs>
                <w:tab w:val="decimal" w:pos="563"/>
              </w:tabs>
              <w:spacing w:line="240" w:lineRule="exact"/>
              <w:ind w:left="-7"/>
              <w:jc w:val="both"/>
              <w:rPr>
                <w:rFonts w:ascii="Times New Roman" w:hAnsi="Times New Roman" w:cs="Times New Roman"/>
                <w:sz w:val="16"/>
                <w:szCs w:val="16"/>
              </w:rPr>
            </w:pPr>
          </w:p>
        </w:tc>
        <w:tc>
          <w:tcPr>
            <w:tcW w:w="900" w:type="dxa"/>
          </w:tcPr>
          <w:p w:rsidR="00D72711" w:rsidRPr="00893734" w:rsidRDefault="00D72711" w:rsidP="006A1725">
            <w:pPr>
              <w:tabs>
                <w:tab w:val="decimal" w:pos="612"/>
              </w:tabs>
              <w:spacing w:line="240" w:lineRule="exact"/>
              <w:ind w:left="-7"/>
              <w:jc w:val="both"/>
              <w:rPr>
                <w:rFonts w:ascii="Times New Roman" w:hAnsi="Times New Roman" w:cs="Times New Roman"/>
                <w:sz w:val="16"/>
                <w:szCs w:val="16"/>
              </w:rPr>
            </w:pPr>
          </w:p>
        </w:tc>
        <w:tc>
          <w:tcPr>
            <w:tcW w:w="900" w:type="dxa"/>
          </w:tcPr>
          <w:p w:rsidR="00D72711" w:rsidRPr="00893734" w:rsidRDefault="00D72711" w:rsidP="006A1725">
            <w:pPr>
              <w:tabs>
                <w:tab w:val="decimal" w:pos="589"/>
              </w:tabs>
              <w:spacing w:line="240" w:lineRule="exact"/>
              <w:ind w:left="-7"/>
              <w:rPr>
                <w:rFonts w:ascii="Times New Roman" w:hAnsi="Times New Roman" w:cs="Times New Roman"/>
                <w:sz w:val="16"/>
                <w:szCs w:val="16"/>
              </w:rPr>
            </w:pPr>
          </w:p>
        </w:tc>
        <w:tc>
          <w:tcPr>
            <w:tcW w:w="1080" w:type="dxa"/>
          </w:tcPr>
          <w:p w:rsidR="00D72711" w:rsidRPr="00893734" w:rsidRDefault="00D72711" w:rsidP="006A1725">
            <w:pPr>
              <w:tabs>
                <w:tab w:val="decimal" w:pos="764"/>
              </w:tabs>
              <w:spacing w:line="240" w:lineRule="exact"/>
              <w:ind w:left="-7"/>
              <w:rPr>
                <w:rFonts w:ascii="Times New Roman" w:hAnsi="Times New Roman" w:cs="Times New Roman"/>
                <w:sz w:val="16"/>
                <w:szCs w:val="16"/>
              </w:rPr>
            </w:pPr>
          </w:p>
        </w:tc>
        <w:tc>
          <w:tcPr>
            <w:tcW w:w="900" w:type="dxa"/>
          </w:tcPr>
          <w:p w:rsidR="00D72711" w:rsidRPr="00893734" w:rsidRDefault="00D72711" w:rsidP="006A1725">
            <w:pPr>
              <w:tabs>
                <w:tab w:val="decimal" w:pos="702"/>
              </w:tabs>
              <w:spacing w:line="240" w:lineRule="exact"/>
              <w:ind w:left="-7"/>
              <w:jc w:val="both"/>
              <w:rPr>
                <w:rFonts w:ascii="Times New Roman" w:hAnsi="Times New Roman" w:cs="Times New Roman"/>
                <w:sz w:val="16"/>
                <w:szCs w:val="16"/>
              </w:rPr>
            </w:pPr>
          </w:p>
        </w:tc>
        <w:tc>
          <w:tcPr>
            <w:tcW w:w="1162" w:type="dxa"/>
          </w:tcPr>
          <w:p w:rsidR="00D72711" w:rsidRPr="00893734" w:rsidRDefault="00D72711" w:rsidP="006A1725">
            <w:pPr>
              <w:spacing w:line="240" w:lineRule="exact"/>
              <w:ind w:left="-7"/>
              <w:jc w:val="right"/>
              <w:rPr>
                <w:rFonts w:ascii="Times New Roman" w:hAnsi="Times New Roman" w:cs="Times New Roman"/>
                <w:sz w:val="16"/>
                <w:szCs w:val="16"/>
              </w:rPr>
            </w:pPr>
          </w:p>
        </w:tc>
      </w:tr>
      <w:tr w:rsidR="00612421" w:rsidRPr="00893734" w:rsidTr="006A1725">
        <w:trPr>
          <w:cantSplit/>
        </w:trPr>
        <w:tc>
          <w:tcPr>
            <w:tcW w:w="2610" w:type="dxa"/>
            <w:vAlign w:val="center"/>
          </w:tcPr>
          <w:p w:rsidR="00612421" w:rsidRPr="00893734" w:rsidRDefault="00612421" w:rsidP="00612421">
            <w:pPr>
              <w:spacing w:line="240" w:lineRule="exact"/>
              <w:ind w:left="252" w:right="-43" w:hanging="252"/>
              <w:rPr>
                <w:rFonts w:ascii="Times New Roman" w:hAnsi="Times New Roman" w:cs="Times New Roman"/>
                <w:position w:val="0"/>
                <w:sz w:val="16"/>
                <w:szCs w:val="16"/>
              </w:rPr>
            </w:pPr>
            <w:r w:rsidRPr="00893734">
              <w:rPr>
                <w:rFonts w:ascii="Times New Roman" w:hAnsi="Times New Roman" w:cs="Times New Roman"/>
                <w:position w:val="0"/>
                <w:sz w:val="16"/>
                <w:szCs w:val="16"/>
              </w:rPr>
              <w:t>Cash and cash equivalents</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190B36" w:rsidP="008C7824">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24</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201</w:t>
            </w:r>
          </w:p>
        </w:tc>
        <w:tc>
          <w:tcPr>
            <w:tcW w:w="1080" w:type="dxa"/>
          </w:tcPr>
          <w:p w:rsidR="00612421" w:rsidRPr="008C7824" w:rsidRDefault="00612421" w:rsidP="008C7824">
            <w:pPr>
              <w:tabs>
                <w:tab w:val="decimal" w:pos="705"/>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r w:rsidR="00190B36" w:rsidRPr="00190B36">
              <w:rPr>
                <w:rFonts w:ascii="Times New Roman" w:hAnsi="Times New Roman"/>
                <w:position w:val="0"/>
                <w:sz w:val="16"/>
                <w:szCs w:val="16"/>
              </w:rPr>
              <w:t>1</w:t>
            </w:r>
            <w:r w:rsidRPr="008C7824">
              <w:rPr>
                <w:rFonts w:ascii="Times New Roman" w:hAnsi="Times New Roman" w:cs="Times New Roman"/>
                <w:position w:val="0"/>
                <w:sz w:val="16"/>
                <w:szCs w:val="16"/>
              </w:rPr>
              <w:t>,</w:t>
            </w:r>
            <w:r w:rsidR="00190B36" w:rsidRPr="00190B36">
              <w:rPr>
                <w:rFonts w:ascii="Times New Roman" w:hAnsi="Times New Roman"/>
                <w:position w:val="0"/>
                <w:sz w:val="16"/>
                <w:szCs w:val="16"/>
              </w:rPr>
              <w:t>827</w:t>
            </w:r>
            <w:r w:rsidRPr="008C7824">
              <w:rPr>
                <w:rFonts w:ascii="Times New Roman" w:hAnsi="Times New Roman" w:cs="Times New Roman"/>
                <w:position w:val="0"/>
                <w:sz w:val="16"/>
                <w:szCs w:val="16"/>
                <w:cs/>
              </w:rPr>
              <w:t>)</w:t>
            </w:r>
          </w:p>
        </w:tc>
        <w:tc>
          <w:tcPr>
            <w:tcW w:w="900" w:type="dxa"/>
          </w:tcPr>
          <w:p w:rsidR="00612421" w:rsidRPr="008C7824" w:rsidRDefault="00190B36" w:rsidP="008C7824">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22</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374</w:t>
            </w:r>
          </w:p>
        </w:tc>
        <w:tc>
          <w:tcPr>
            <w:tcW w:w="1162" w:type="dxa"/>
          </w:tcPr>
          <w:p w:rsidR="00612421" w:rsidRPr="008C7824" w:rsidRDefault="00190B36" w:rsidP="008C7824">
            <w:pPr>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1</w:t>
            </w:r>
            <w:r w:rsidR="00612421" w:rsidRPr="008C7824">
              <w:rPr>
                <w:rFonts w:ascii="Times New Roman" w:hAnsi="Times New Roman" w:cs="Times New Roman"/>
                <w:position w:val="0"/>
                <w:sz w:val="16"/>
                <w:szCs w:val="16"/>
                <w:cs/>
              </w:rPr>
              <w:t xml:space="preserve"> - </w:t>
            </w:r>
            <w:r w:rsidRPr="00190B36">
              <w:rPr>
                <w:rFonts w:ascii="Times New Roman" w:hAnsi="Times New Roman"/>
                <w:position w:val="0"/>
                <w:sz w:val="16"/>
                <w:szCs w:val="16"/>
              </w:rPr>
              <w:t>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4</w:t>
            </w:r>
          </w:p>
        </w:tc>
      </w:tr>
      <w:tr w:rsidR="00612421" w:rsidRPr="00893734" w:rsidTr="006A1725">
        <w:trPr>
          <w:cantSplit/>
        </w:trPr>
        <w:tc>
          <w:tcPr>
            <w:tcW w:w="2610" w:type="dxa"/>
            <w:vAlign w:val="center"/>
          </w:tcPr>
          <w:p w:rsidR="00612421" w:rsidRPr="00893734" w:rsidRDefault="00612421" w:rsidP="00612421">
            <w:pPr>
              <w:spacing w:line="240" w:lineRule="exact"/>
              <w:ind w:left="252" w:right="-43" w:hanging="252"/>
              <w:rPr>
                <w:rFonts w:ascii="Times New Roman" w:hAnsi="Times New Roman" w:cs="Times New Roman"/>
                <w:position w:val="0"/>
                <w:sz w:val="16"/>
                <w:szCs w:val="16"/>
              </w:rPr>
            </w:pPr>
            <w:r w:rsidRPr="00893734">
              <w:rPr>
                <w:rFonts w:ascii="Times New Roman" w:hAnsi="Times New Roman" w:cs="Times New Roman"/>
                <w:position w:val="0"/>
                <w:sz w:val="16"/>
                <w:szCs w:val="16"/>
              </w:rPr>
              <w:t>Current investments</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1080" w:type="dxa"/>
          </w:tcPr>
          <w:p w:rsidR="00612421" w:rsidRPr="008C7824" w:rsidRDefault="00190B36" w:rsidP="008C7824">
            <w:pPr>
              <w:tabs>
                <w:tab w:val="decimal" w:pos="705"/>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121</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899</w:t>
            </w:r>
          </w:p>
        </w:tc>
        <w:tc>
          <w:tcPr>
            <w:tcW w:w="900" w:type="dxa"/>
          </w:tcPr>
          <w:p w:rsidR="00612421" w:rsidRPr="008C7824" w:rsidRDefault="00190B36" w:rsidP="008C7824">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121</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899</w:t>
            </w:r>
          </w:p>
        </w:tc>
        <w:tc>
          <w:tcPr>
            <w:tcW w:w="1162"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r>
      <w:tr w:rsidR="00612421" w:rsidRPr="00893734" w:rsidTr="006A1725">
        <w:trPr>
          <w:cantSplit/>
        </w:trPr>
        <w:tc>
          <w:tcPr>
            <w:tcW w:w="2610" w:type="dxa"/>
            <w:vAlign w:val="center"/>
          </w:tcPr>
          <w:p w:rsidR="00612421" w:rsidRPr="00893734" w:rsidRDefault="00612421" w:rsidP="00612421">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 xml:space="preserve">Trade and other </w:t>
            </w:r>
            <w:r w:rsidR="00384604">
              <w:rPr>
                <w:rFonts w:ascii="Times New Roman" w:hAnsi="Times New Roman" w:cs="Times New Roman"/>
                <w:position w:val="0"/>
                <w:sz w:val="16"/>
                <w:szCs w:val="16"/>
              </w:rPr>
              <w:t xml:space="preserve">current </w:t>
            </w:r>
            <w:r w:rsidRPr="00893734">
              <w:rPr>
                <w:rFonts w:ascii="Times New Roman" w:hAnsi="Times New Roman" w:cs="Times New Roman"/>
                <w:position w:val="0"/>
                <w:sz w:val="16"/>
                <w:szCs w:val="16"/>
              </w:rPr>
              <w:t>receivables</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1080" w:type="dxa"/>
          </w:tcPr>
          <w:p w:rsidR="00612421" w:rsidRPr="008C7824" w:rsidRDefault="00190B36" w:rsidP="008C7824">
            <w:pPr>
              <w:tabs>
                <w:tab w:val="decimal" w:pos="705"/>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269</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710</w:t>
            </w:r>
          </w:p>
        </w:tc>
        <w:tc>
          <w:tcPr>
            <w:tcW w:w="900" w:type="dxa"/>
          </w:tcPr>
          <w:p w:rsidR="00612421" w:rsidRPr="008C7824" w:rsidRDefault="00190B36" w:rsidP="008C7824">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269</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710</w:t>
            </w:r>
          </w:p>
        </w:tc>
        <w:tc>
          <w:tcPr>
            <w:tcW w:w="1162"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r>
      <w:tr w:rsidR="00612421" w:rsidRPr="00893734" w:rsidTr="006A1725">
        <w:trPr>
          <w:cantSplit/>
        </w:trPr>
        <w:tc>
          <w:tcPr>
            <w:tcW w:w="2610" w:type="dxa"/>
            <w:vAlign w:val="center"/>
          </w:tcPr>
          <w:p w:rsidR="00612421" w:rsidRPr="00893734" w:rsidRDefault="00612421" w:rsidP="00612421">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Restricted bank deposits</w:t>
            </w:r>
          </w:p>
        </w:tc>
        <w:tc>
          <w:tcPr>
            <w:tcW w:w="900" w:type="dxa"/>
          </w:tcPr>
          <w:p w:rsidR="00612421" w:rsidRPr="008C7824" w:rsidRDefault="00190B36" w:rsidP="008C7824">
            <w:pPr>
              <w:pBdr>
                <w:bottom w:val="single" w:sz="4" w:space="1" w:color="auto"/>
              </w:pBdr>
              <w:tabs>
                <w:tab w:val="decimal" w:pos="615"/>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28</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914</w:t>
            </w:r>
          </w:p>
        </w:tc>
        <w:tc>
          <w:tcPr>
            <w:tcW w:w="900" w:type="dxa"/>
          </w:tcPr>
          <w:p w:rsidR="00612421" w:rsidRPr="008C7824" w:rsidRDefault="00612421" w:rsidP="008C7824">
            <w:pPr>
              <w:pBdr>
                <w:bottom w:val="single" w:sz="4" w:space="1" w:color="auto"/>
              </w:pBd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pBdr>
                <w:bottom w:val="single" w:sz="4" w:space="1" w:color="auto"/>
              </w:pBd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1080" w:type="dxa"/>
          </w:tcPr>
          <w:p w:rsidR="00612421" w:rsidRPr="008C7824" w:rsidRDefault="00612421" w:rsidP="008C7824">
            <w:pPr>
              <w:pBdr>
                <w:bottom w:val="single" w:sz="4" w:space="1" w:color="auto"/>
              </w:pBdr>
              <w:tabs>
                <w:tab w:val="decimal" w:pos="433"/>
              </w:tabs>
              <w:spacing w:line="240" w:lineRule="exact"/>
              <w:ind w:left="-7"/>
              <w:jc w:val="both"/>
              <w:rPr>
                <w:rFonts w:ascii="Times New Roman" w:hAnsi="Times New Roman" w:cs="Times New Roman"/>
                <w:position w:val="0"/>
                <w:sz w:val="16"/>
                <w:szCs w:val="16"/>
                <w:cs/>
              </w:rPr>
            </w:pPr>
            <w:r w:rsidRPr="008C7824">
              <w:rPr>
                <w:rFonts w:ascii="Times New Roman" w:hAnsi="Times New Roman" w:cs="Times New Roman"/>
                <w:position w:val="0"/>
                <w:sz w:val="16"/>
                <w:szCs w:val="16"/>
                <w:cs/>
              </w:rPr>
              <w:t>-</w:t>
            </w:r>
          </w:p>
        </w:tc>
        <w:tc>
          <w:tcPr>
            <w:tcW w:w="900" w:type="dxa"/>
          </w:tcPr>
          <w:p w:rsidR="00612421" w:rsidRPr="008C7824" w:rsidRDefault="00190B36" w:rsidP="008C7824">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28</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914</w:t>
            </w:r>
          </w:p>
        </w:tc>
        <w:tc>
          <w:tcPr>
            <w:tcW w:w="1162" w:type="dxa"/>
          </w:tcPr>
          <w:p w:rsidR="00612421" w:rsidRPr="008C7824" w:rsidRDefault="00190B36" w:rsidP="008C7824">
            <w:pPr>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6</w:t>
            </w:r>
            <w:r w:rsidR="00612421" w:rsidRPr="008C7824">
              <w:rPr>
                <w:rFonts w:ascii="Times New Roman" w:hAnsi="Times New Roman" w:cs="Times New Roman"/>
                <w:position w:val="0"/>
                <w:sz w:val="16"/>
                <w:szCs w:val="16"/>
                <w:cs/>
              </w:rPr>
              <w:t xml:space="preserve"> </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1</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1</w:t>
            </w:r>
          </w:p>
        </w:tc>
      </w:tr>
      <w:tr w:rsidR="00612421" w:rsidRPr="00893734" w:rsidTr="006A1725">
        <w:trPr>
          <w:cantSplit/>
        </w:trPr>
        <w:tc>
          <w:tcPr>
            <w:tcW w:w="2610" w:type="dxa"/>
            <w:vAlign w:val="center"/>
          </w:tcPr>
          <w:p w:rsidR="00612421" w:rsidRPr="00893734" w:rsidRDefault="00612421" w:rsidP="00612421">
            <w:pPr>
              <w:tabs>
                <w:tab w:val="left" w:pos="240"/>
              </w:tabs>
              <w:spacing w:line="240" w:lineRule="exact"/>
              <w:ind w:left="240" w:right="-108" w:hanging="252"/>
              <w:rPr>
                <w:rFonts w:ascii="Times New Roman" w:hAnsi="Times New Roman" w:cs="Times New Roman"/>
                <w:sz w:val="16"/>
                <w:szCs w:val="16"/>
                <w:cs/>
              </w:rPr>
            </w:pPr>
          </w:p>
        </w:tc>
        <w:tc>
          <w:tcPr>
            <w:tcW w:w="900" w:type="dxa"/>
          </w:tcPr>
          <w:p w:rsidR="00612421" w:rsidRPr="008C7824" w:rsidRDefault="00190B36" w:rsidP="008C7824">
            <w:pPr>
              <w:pBdr>
                <w:bottom w:val="double" w:sz="4" w:space="1" w:color="auto"/>
              </w:pBdr>
              <w:tabs>
                <w:tab w:val="decimal" w:pos="615"/>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28</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914</w:t>
            </w:r>
          </w:p>
        </w:tc>
        <w:tc>
          <w:tcPr>
            <w:tcW w:w="900" w:type="dxa"/>
          </w:tcPr>
          <w:p w:rsidR="00612421" w:rsidRPr="008C7824" w:rsidRDefault="00612421" w:rsidP="008C7824">
            <w:pPr>
              <w:pBdr>
                <w:bottom w:val="double" w:sz="4" w:space="1" w:color="auto"/>
              </w:pBd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190B36" w:rsidP="008C7824">
            <w:pPr>
              <w:pBdr>
                <w:bottom w:val="double" w:sz="4" w:space="1" w:color="auto"/>
              </w:pBdr>
              <w:tabs>
                <w:tab w:val="decimal" w:pos="615"/>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24</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201</w:t>
            </w:r>
          </w:p>
        </w:tc>
        <w:tc>
          <w:tcPr>
            <w:tcW w:w="1080" w:type="dxa"/>
          </w:tcPr>
          <w:p w:rsidR="00612421" w:rsidRPr="008C7824" w:rsidRDefault="00190B36" w:rsidP="008C7824">
            <w:pPr>
              <w:pBdr>
                <w:bottom w:val="double" w:sz="4" w:space="1" w:color="auto"/>
              </w:pBdr>
              <w:tabs>
                <w:tab w:val="decimal" w:pos="705"/>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389</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782</w:t>
            </w:r>
          </w:p>
        </w:tc>
        <w:tc>
          <w:tcPr>
            <w:tcW w:w="900" w:type="dxa"/>
          </w:tcPr>
          <w:p w:rsidR="00612421" w:rsidRPr="008C7824" w:rsidRDefault="00190B36" w:rsidP="008C7824">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442</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897</w:t>
            </w:r>
          </w:p>
        </w:tc>
        <w:tc>
          <w:tcPr>
            <w:tcW w:w="1162"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p>
        </w:tc>
      </w:tr>
      <w:tr w:rsidR="00612421" w:rsidRPr="00893734" w:rsidTr="006A1725">
        <w:trPr>
          <w:cantSplit/>
        </w:trPr>
        <w:tc>
          <w:tcPr>
            <w:tcW w:w="2610" w:type="dxa"/>
            <w:vAlign w:val="center"/>
          </w:tcPr>
          <w:p w:rsidR="00612421" w:rsidRPr="00893734" w:rsidRDefault="00612421" w:rsidP="00612421">
            <w:pPr>
              <w:spacing w:line="240" w:lineRule="exact"/>
              <w:ind w:left="252" w:right="-43" w:hanging="252"/>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Financial liabilities</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p>
        </w:tc>
        <w:tc>
          <w:tcPr>
            <w:tcW w:w="900" w:type="dxa"/>
          </w:tcPr>
          <w:p w:rsidR="00612421" w:rsidRPr="008C7824" w:rsidRDefault="00612421" w:rsidP="008C7824">
            <w:pPr>
              <w:tabs>
                <w:tab w:val="decimal" w:pos="705"/>
              </w:tabs>
              <w:spacing w:line="240" w:lineRule="exact"/>
              <w:ind w:left="-7"/>
              <w:jc w:val="both"/>
              <w:rPr>
                <w:rFonts w:ascii="Times New Roman" w:hAnsi="Times New Roman" w:cs="Times New Roman"/>
                <w:position w:val="0"/>
                <w:sz w:val="16"/>
                <w:szCs w:val="16"/>
              </w:rPr>
            </w:pPr>
          </w:p>
        </w:tc>
        <w:tc>
          <w:tcPr>
            <w:tcW w:w="1080" w:type="dxa"/>
          </w:tcPr>
          <w:p w:rsidR="00612421" w:rsidRPr="008C7824" w:rsidRDefault="00612421" w:rsidP="008C7824">
            <w:pPr>
              <w:tabs>
                <w:tab w:val="decimal" w:pos="705"/>
              </w:tabs>
              <w:spacing w:line="240" w:lineRule="exact"/>
              <w:ind w:left="-7"/>
              <w:jc w:val="both"/>
              <w:rPr>
                <w:rFonts w:ascii="Times New Roman" w:hAnsi="Times New Roman" w:cs="Times New Roman"/>
                <w:position w:val="0"/>
                <w:sz w:val="16"/>
                <w:szCs w:val="16"/>
              </w:rPr>
            </w:pPr>
          </w:p>
        </w:tc>
        <w:tc>
          <w:tcPr>
            <w:tcW w:w="900" w:type="dxa"/>
          </w:tcPr>
          <w:p w:rsidR="00612421" w:rsidRPr="008C7824" w:rsidRDefault="00612421" w:rsidP="008C7824">
            <w:pPr>
              <w:tabs>
                <w:tab w:val="decimal" w:pos="609"/>
              </w:tabs>
              <w:spacing w:line="240" w:lineRule="exact"/>
              <w:ind w:left="-7"/>
              <w:jc w:val="both"/>
              <w:rPr>
                <w:rFonts w:ascii="Times New Roman" w:hAnsi="Times New Roman" w:cs="Times New Roman"/>
                <w:position w:val="0"/>
                <w:sz w:val="16"/>
                <w:szCs w:val="16"/>
              </w:rPr>
            </w:pPr>
          </w:p>
        </w:tc>
        <w:tc>
          <w:tcPr>
            <w:tcW w:w="1162"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p>
        </w:tc>
      </w:tr>
      <w:tr w:rsidR="00612421" w:rsidRPr="00893734" w:rsidTr="00FE0B0B">
        <w:trPr>
          <w:cantSplit/>
        </w:trPr>
        <w:tc>
          <w:tcPr>
            <w:tcW w:w="2610" w:type="dxa"/>
            <w:vAlign w:val="center"/>
          </w:tcPr>
          <w:p w:rsidR="00612421" w:rsidRPr="00893734" w:rsidRDefault="00FE0B0B" w:rsidP="00612421">
            <w:pPr>
              <w:spacing w:line="240" w:lineRule="exact"/>
              <w:ind w:left="252" w:right="-108" w:hanging="252"/>
              <w:rPr>
                <w:rFonts w:ascii="Times New Roman" w:hAnsi="Times New Roman" w:cs="Times New Roman"/>
                <w:position w:val="0"/>
                <w:sz w:val="16"/>
                <w:szCs w:val="16"/>
              </w:rPr>
            </w:pPr>
            <w:r w:rsidRPr="00253D3A">
              <w:rPr>
                <w:rFonts w:ascii="Times New Roman" w:hAnsi="Times New Roman" w:cs="Times New Roman"/>
                <w:position w:val="0"/>
                <w:sz w:val="16"/>
                <w:szCs w:val="16"/>
              </w:rPr>
              <w:t>Short-term borrowings from financial institutions</w:t>
            </w:r>
          </w:p>
        </w:tc>
        <w:tc>
          <w:tcPr>
            <w:tcW w:w="900" w:type="dxa"/>
            <w:vAlign w:val="bottom"/>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612421" w:rsidRPr="008C7824" w:rsidRDefault="00190B36" w:rsidP="008C7824">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110</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000</w:t>
            </w:r>
          </w:p>
        </w:tc>
        <w:tc>
          <w:tcPr>
            <w:tcW w:w="1080" w:type="dxa"/>
            <w:vAlign w:val="bottom"/>
          </w:tcPr>
          <w:p w:rsidR="00612421" w:rsidRPr="008C7824" w:rsidRDefault="00612421" w:rsidP="008C7824">
            <w:pPr>
              <w:tabs>
                <w:tab w:val="decimal" w:pos="433"/>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612421" w:rsidRPr="008C7824" w:rsidRDefault="00190B36" w:rsidP="008C7824">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110</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000</w:t>
            </w:r>
          </w:p>
        </w:tc>
        <w:tc>
          <w:tcPr>
            <w:tcW w:w="1162" w:type="dxa"/>
            <w:vAlign w:val="bottom"/>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rPr>
              <w:t>MMR</w:t>
            </w:r>
          </w:p>
        </w:tc>
      </w:tr>
      <w:tr w:rsidR="00612421" w:rsidRPr="00893734" w:rsidTr="006A1725">
        <w:trPr>
          <w:cantSplit/>
        </w:trPr>
        <w:tc>
          <w:tcPr>
            <w:tcW w:w="2610" w:type="dxa"/>
            <w:vAlign w:val="center"/>
          </w:tcPr>
          <w:p w:rsidR="00612421" w:rsidRPr="00893734" w:rsidRDefault="00612421" w:rsidP="00612421">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 xml:space="preserve">Trade and other </w:t>
            </w:r>
            <w:r w:rsidR="00384604">
              <w:rPr>
                <w:rFonts w:ascii="Times New Roman" w:hAnsi="Times New Roman" w:cs="Times New Roman"/>
                <w:position w:val="0"/>
                <w:sz w:val="16"/>
                <w:szCs w:val="16"/>
              </w:rPr>
              <w:t xml:space="preserve">current </w:t>
            </w:r>
            <w:r w:rsidRPr="00893734">
              <w:rPr>
                <w:rFonts w:ascii="Times New Roman" w:hAnsi="Times New Roman" w:cs="Times New Roman"/>
                <w:position w:val="0"/>
                <w:sz w:val="16"/>
                <w:szCs w:val="16"/>
              </w:rPr>
              <w:t>payables</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spacing w:line="240" w:lineRule="exact"/>
              <w:ind w:left="-7"/>
              <w:jc w:val="center"/>
              <w:rPr>
                <w:rFonts w:ascii="Times New Roman" w:hAnsi="Times New Roman" w:cs="Times New Roman"/>
                <w:position w:val="0"/>
                <w:sz w:val="16"/>
                <w:szCs w:val="16"/>
                <w:cs/>
              </w:rPr>
            </w:pPr>
            <w:r w:rsidRPr="008C7824">
              <w:rPr>
                <w:rFonts w:ascii="Times New Roman" w:hAnsi="Times New Roman" w:cs="Times New Roman"/>
                <w:position w:val="0"/>
                <w:sz w:val="16"/>
                <w:szCs w:val="16"/>
                <w:cs/>
              </w:rPr>
              <w:t>-</w:t>
            </w:r>
          </w:p>
        </w:tc>
        <w:tc>
          <w:tcPr>
            <w:tcW w:w="1080" w:type="dxa"/>
          </w:tcPr>
          <w:p w:rsidR="00612421" w:rsidRPr="008C7824" w:rsidRDefault="00190B36" w:rsidP="008C7824">
            <w:pPr>
              <w:tabs>
                <w:tab w:val="decimal" w:pos="705"/>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185</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334</w:t>
            </w:r>
          </w:p>
        </w:tc>
        <w:tc>
          <w:tcPr>
            <w:tcW w:w="900" w:type="dxa"/>
          </w:tcPr>
          <w:p w:rsidR="00612421" w:rsidRPr="008C7824" w:rsidRDefault="00190B36" w:rsidP="008C7824">
            <w:pP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185</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334</w:t>
            </w:r>
          </w:p>
        </w:tc>
        <w:tc>
          <w:tcPr>
            <w:tcW w:w="1162"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r>
      <w:tr w:rsidR="00612421" w:rsidRPr="00893734" w:rsidTr="00A051EC">
        <w:trPr>
          <w:cantSplit/>
        </w:trPr>
        <w:tc>
          <w:tcPr>
            <w:tcW w:w="2610" w:type="dxa"/>
            <w:vAlign w:val="center"/>
          </w:tcPr>
          <w:p w:rsidR="00612421" w:rsidRPr="00893734" w:rsidRDefault="00FE0B0B" w:rsidP="00612421">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 xml:space="preserve">Long-term </w:t>
            </w:r>
            <w:r w:rsidRPr="00253D3A">
              <w:rPr>
                <w:rFonts w:ascii="Times New Roman" w:hAnsi="Times New Roman" w:cs="Times New Roman"/>
                <w:position w:val="0"/>
                <w:sz w:val="16"/>
                <w:szCs w:val="16"/>
              </w:rPr>
              <w:t>borrowing</w:t>
            </w:r>
            <w:r w:rsidRPr="00893734">
              <w:rPr>
                <w:rFonts w:ascii="Times New Roman" w:hAnsi="Times New Roman" w:cs="Times New Roman"/>
                <w:position w:val="0"/>
                <w:sz w:val="16"/>
                <w:szCs w:val="16"/>
              </w:rPr>
              <w:t>s from financial institutions</w:t>
            </w:r>
          </w:p>
        </w:tc>
        <w:tc>
          <w:tcPr>
            <w:tcW w:w="900" w:type="dxa"/>
            <w:vAlign w:val="bottom"/>
          </w:tcPr>
          <w:p w:rsidR="00612421" w:rsidRPr="008C7824" w:rsidRDefault="00612421" w:rsidP="008C7824">
            <w:pPr>
              <w:pBdr>
                <w:bottom w:val="single" w:sz="4" w:space="1" w:color="auto"/>
              </w:pBd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612421" w:rsidRPr="008C7824" w:rsidRDefault="00612421" w:rsidP="008C7824">
            <w:pPr>
              <w:pBdr>
                <w:bottom w:val="single" w:sz="4" w:space="1" w:color="auto"/>
              </w:pBd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612421" w:rsidRPr="008C7824" w:rsidRDefault="00190B36" w:rsidP="008C7824">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178</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602</w:t>
            </w:r>
          </w:p>
        </w:tc>
        <w:tc>
          <w:tcPr>
            <w:tcW w:w="1080" w:type="dxa"/>
            <w:vAlign w:val="bottom"/>
          </w:tcPr>
          <w:p w:rsidR="00612421" w:rsidRPr="008C7824" w:rsidRDefault="00612421" w:rsidP="008C7824">
            <w:pPr>
              <w:pBdr>
                <w:bottom w:val="single" w:sz="4" w:space="1" w:color="auto"/>
              </w:pBdr>
              <w:tabs>
                <w:tab w:val="decimal" w:pos="433"/>
              </w:tabs>
              <w:spacing w:line="240" w:lineRule="exact"/>
              <w:ind w:left="-7"/>
              <w:jc w:val="both"/>
              <w:rPr>
                <w:rFonts w:ascii="Times New Roman" w:hAnsi="Times New Roman" w:cs="Times New Roman"/>
                <w:position w:val="0"/>
                <w:sz w:val="16"/>
                <w:szCs w:val="16"/>
                <w:cs/>
              </w:rPr>
            </w:pPr>
            <w:r w:rsidRPr="008C7824">
              <w:rPr>
                <w:rFonts w:ascii="Times New Roman" w:hAnsi="Times New Roman" w:cs="Times New Roman"/>
                <w:position w:val="0"/>
                <w:sz w:val="16"/>
                <w:szCs w:val="16"/>
                <w:cs/>
              </w:rPr>
              <w:t>-</w:t>
            </w:r>
          </w:p>
        </w:tc>
        <w:tc>
          <w:tcPr>
            <w:tcW w:w="900" w:type="dxa"/>
            <w:vAlign w:val="bottom"/>
          </w:tcPr>
          <w:p w:rsidR="00612421" w:rsidRPr="008C7824" w:rsidRDefault="00190B36" w:rsidP="008C7824">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178</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602</w:t>
            </w:r>
          </w:p>
        </w:tc>
        <w:tc>
          <w:tcPr>
            <w:tcW w:w="1162" w:type="dxa"/>
          </w:tcPr>
          <w:p w:rsidR="00A051EC" w:rsidRPr="008C7824" w:rsidRDefault="00A051EC" w:rsidP="008C7824">
            <w:pPr>
              <w:spacing w:line="240" w:lineRule="exact"/>
              <w:ind w:left="-7"/>
              <w:jc w:val="center"/>
              <w:rPr>
                <w:rFonts w:ascii="Times New Roman" w:hAnsi="Times New Roman" w:cs="Times New Roman"/>
                <w:position w:val="0"/>
                <w:sz w:val="16"/>
                <w:szCs w:val="16"/>
              </w:rPr>
            </w:pPr>
          </w:p>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rPr>
              <w:t xml:space="preserve">MLR </w:t>
            </w:r>
            <w:r w:rsidRPr="008C7824">
              <w:rPr>
                <w:rFonts w:ascii="Times New Roman" w:hAnsi="Times New Roman" w:cs="Times New Roman"/>
                <w:position w:val="0"/>
                <w:sz w:val="16"/>
                <w:szCs w:val="16"/>
                <w:cs/>
              </w:rPr>
              <w:t xml:space="preserve">- </w:t>
            </w:r>
            <w:r w:rsidR="00190B36" w:rsidRPr="00190B36">
              <w:rPr>
                <w:rFonts w:ascii="Times New Roman" w:hAnsi="Times New Roman"/>
                <w:position w:val="0"/>
                <w:sz w:val="16"/>
                <w:szCs w:val="16"/>
              </w:rPr>
              <w:t>1</w:t>
            </w:r>
            <w:r w:rsidRPr="008C7824">
              <w:rPr>
                <w:rFonts w:ascii="Times New Roman" w:hAnsi="Times New Roman" w:cs="Times New Roman"/>
                <w:position w:val="0"/>
                <w:sz w:val="16"/>
                <w:szCs w:val="16"/>
                <w:cs/>
              </w:rPr>
              <w:t>.</w:t>
            </w:r>
            <w:r w:rsidR="00190B36" w:rsidRPr="00190B36">
              <w:rPr>
                <w:rFonts w:ascii="Times New Roman" w:hAnsi="Times New Roman"/>
                <w:position w:val="0"/>
                <w:sz w:val="16"/>
                <w:szCs w:val="16"/>
              </w:rPr>
              <w:t>25</w:t>
            </w:r>
          </w:p>
        </w:tc>
      </w:tr>
      <w:tr w:rsidR="00612421" w:rsidRPr="00893734" w:rsidTr="006A1725">
        <w:trPr>
          <w:cantSplit/>
        </w:trPr>
        <w:tc>
          <w:tcPr>
            <w:tcW w:w="2610" w:type="dxa"/>
            <w:vAlign w:val="center"/>
          </w:tcPr>
          <w:p w:rsidR="00612421" w:rsidRPr="00893734" w:rsidRDefault="00612421" w:rsidP="00612421">
            <w:pPr>
              <w:tabs>
                <w:tab w:val="left" w:pos="240"/>
              </w:tabs>
              <w:spacing w:line="240" w:lineRule="exact"/>
              <w:ind w:left="240" w:right="-108" w:hanging="240"/>
              <w:rPr>
                <w:rFonts w:ascii="Times New Roman" w:hAnsi="Times New Roman" w:cs="Times New Roman"/>
                <w:sz w:val="16"/>
                <w:szCs w:val="16"/>
              </w:rPr>
            </w:pPr>
          </w:p>
        </w:tc>
        <w:tc>
          <w:tcPr>
            <w:tcW w:w="900" w:type="dxa"/>
          </w:tcPr>
          <w:p w:rsidR="00612421" w:rsidRPr="008C7824" w:rsidRDefault="00612421" w:rsidP="008C7824">
            <w:pPr>
              <w:pBdr>
                <w:bottom w:val="double" w:sz="4" w:space="1" w:color="auto"/>
              </w:pBd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pBdr>
                <w:bottom w:val="double" w:sz="4" w:space="1" w:color="auto"/>
              </w:pBd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190B36" w:rsidP="008C7824">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288</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602</w:t>
            </w:r>
          </w:p>
        </w:tc>
        <w:tc>
          <w:tcPr>
            <w:tcW w:w="1080" w:type="dxa"/>
          </w:tcPr>
          <w:p w:rsidR="00612421" w:rsidRPr="008C7824" w:rsidRDefault="00190B36" w:rsidP="008C7824">
            <w:pPr>
              <w:pBdr>
                <w:bottom w:val="double" w:sz="4" w:space="1" w:color="auto"/>
              </w:pBdr>
              <w:tabs>
                <w:tab w:val="decimal" w:pos="705"/>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185</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334</w:t>
            </w:r>
          </w:p>
        </w:tc>
        <w:tc>
          <w:tcPr>
            <w:tcW w:w="900" w:type="dxa"/>
          </w:tcPr>
          <w:p w:rsidR="00612421" w:rsidRPr="008C7824" w:rsidRDefault="00190B36" w:rsidP="008C7824">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473</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936</w:t>
            </w:r>
          </w:p>
        </w:tc>
        <w:tc>
          <w:tcPr>
            <w:tcW w:w="1162" w:type="dxa"/>
          </w:tcPr>
          <w:p w:rsidR="00612421" w:rsidRPr="008C7824" w:rsidRDefault="00612421" w:rsidP="008C7824">
            <w:pPr>
              <w:tabs>
                <w:tab w:val="decimal" w:pos="612"/>
              </w:tabs>
              <w:spacing w:line="240" w:lineRule="exact"/>
              <w:ind w:left="-7"/>
              <w:jc w:val="both"/>
              <w:rPr>
                <w:rFonts w:ascii="Times New Roman" w:hAnsi="Times New Roman" w:cs="Times New Roman"/>
                <w:position w:val="0"/>
                <w:sz w:val="16"/>
                <w:szCs w:val="16"/>
              </w:rPr>
            </w:pPr>
          </w:p>
        </w:tc>
      </w:tr>
    </w:tbl>
    <w:p w:rsidR="00612421" w:rsidRDefault="00612421">
      <w:pPr>
        <w:spacing w:after="200" w:line="276" w:lineRule="auto"/>
      </w:pPr>
      <w:r>
        <w:br w:type="page"/>
      </w:r>
    </w:p>
    <w:tbl>
      <w:tblPr>
        <w:tblW w:w="8460" w:type="dxa"/>
        <w:tblInd w:w="990" w:type="dxa"/>
        <w:tblLayout w:type="fixed"/>
        <w:tblLook w:val="0000" w:firstRow="0" w:lastRow="0" w:firstColumn="0" w:lastColumn="0" w:noHBand="0" w:noVBand="0"/>
      </w:tblPr>
      <w:tblGrid>
        <w:gridCol w:w="2610"/>
        <w:gridCol w:w="900"/>
        <w:gridCol w:w="900"/>
        <w:gridCol w:w="900"/>
        <w:gridCol w:w="1080"/>
        <w:gridCol w:w="900"/>
        <w:gridCol w:w="1170"/>
      </w:tblGrid>
      <w:tr w:rsidR="0021345D" w:rsidRPr="008C7824" w:rsidTr="00343C2D">
        <w:trPr>
          <w:cantSplit/>
        </w:trPr>
        <w:tc>
          <w:tcPr>
            <w:tcW w:w="8460" w:type="dxa"/>
            <w:gridSpan w:val="7"/>
          </w:tcPr>
          <w:p w:rsidR="0021345D" w:rsidRPr="008C7824" w:rsidRDefault="00343C2D" w:rsidP="00B66CB6">
            <w:pPr>
              <w:tabs>
                <w:tab w:val="left" w:pos="240"/>
              </w:tabs>
              <w:spacing w:line="240" w:lineRule="exact"/>
              <w:ind w:left="240" w:right="-28" w:hanging="240"/>
              <w:jc w:val="right"/>
              <w:rPr>
                <w:rFonts w:ascii="Times New Roman" w:hAnsi="Times New Roman" w:cs="Times New Roman"/>
                <w:b/>
                <w:bCs/>
                <w:position w:val="0"/>
                <w:sz w:val="16"/>
                <w:szCs w:val="16"/>
                <w:cs/>
              </w:rPr>
            </w:pPr>
            <w:proofErr w:type="gramStart"/>
            <w:r w:rsidRPr="008C7824">
              <w:rPr>
                <w:rFonts w:ascii="Times New Roman" w:hAnsi="Times New Roman" w:cs="Times New Roman"/>
                <w:b/>
                <w:bCs/>
                <w:position w:val="0"/>
                <w:sz w:val="16"/>
                <w:szCs w:val="16"/>
              </w:rPr>
              <w:lastRenderedPageBreak/>
              <w:t>Unit</w:t>
            </w:r>
            <w:r w:rsidR="00384604">
              <w:rPr>
                <w:rFonts w:ascii="Times New Roman" w:hAnsi="Times New Roman" w:cs="Times New Roman"/>
                <w:b/>
                <w:bCs/>
                <w:position w:val="0"/>
                <w:sz w:val="16"/>
                <w:szCs w:val="16"/>
              </w:rPr>
              <w:t xml:space="preserve"> </w:t>
            </w:r>
            <w:r w:rsidRPr="008C7824">
              <w:rPr>
                <w:rFonts w:ascii="Times New Roman" w:hAnsi="Times New Roman" w:cs="Times New Roman"/>
                <w:b/>
                <w:bCs/>
                <w:position w:val="0"/>
                <w:sz w:val="16"/>
                <w:szCs w:val="16"/>
              </w:rPr>
              <w:t>:</w:t>
            </w:r>
            <w:proofErr w:type="gramEnd"/>
            <w:r w:rsidRPr="008C7824">
              <w:rPr>
                <w:rFonts w:ascii="Times New Roman" w:hAnsi="Times New Roman" w:cs="Times New Roman"/>
                <w:b/>
                <w:bCs/>
                <w:position w:val="0"/>
                <w:sz w:val="16"/>
                <w:szCs w:val="16"/>
              </w:rPr>
              <w:t xml:space="preserve"> </w:t>
            </w:r>
            <w:r w:rsidR="00A051EC" w:rsidRPr="008C7824">
              <w:rPr>
                <w:rFonts w:ascii="Times New Roman" w:hAnsi="Times New Roman" w:cs="Times New Roman"/>
                <w:b/>
                <w:bCs/>
                <w:position w:val="0"/>
                <w:sz w:val="16"/>
                <w:szCs w:val="16"/>
              </w:rPr>
              <w:t>Thousand</w:t>
            </w:r>
            <w:r w:rsidRPr="008C7824">
              <w:rPr>
                <w:rFonts w:ascii="Times New Roman" w:hAnsi="Times New Roman" w:cs="Times New Roman"/>
                <w:b/>
                <w:bCs/>
                <w:position w:val="0"/>
                <w:sz w:val="16"/>
                <w:szCs w:val="16"/>
              </w:rPr>
              <w:t xml:space="preserve"> Baht</w:t>
            </w:r>
          </w:p>
        </w:tc>
      </w:tr>
      <w:tr w:rsidR="008452A4" w:rsidRPr="008C7824" w:rsidTr="00343C2D">
        <w:trPr>
          <w:cantSplit/>
        </w:trPr>
        <w:tc>
          <w:tcPr>
            <w:tcW w:w="2610" w:type="dxa"/>
          </w:tcPr>
          <w:p w:rsidR="008452A4" w:rsidRPr="008C7824" w:rsidRDefault="008452A4" w:rsidP="00343C2D">
            <w:pPr>
              <w:tabs>
                <w:tab w:val="left" w:pos="240"/>
              </w:tabs>
              <w:spacing w:line="240" w:lineRule="exact"/>
              <w:ind w:left="240" w:right="-108" w:hanging="240"/>
              <w:rPr>
                <w:rFonts w:ascii="Times New Roman" w:hAnsi="Times New Roman" w:cs="Times New Roman"/>
                <w:b/>
                <w:bCs/>
                <w:sz w:val="16"/>
                <w:szCs w:val="16"/>
                <w:cs/>
              </w:rPr>
            </w:pPr>
          </w:p>
        </w:tc>
        <w:tc>
          <w:tcPr>
            <w:tcW w:w="5850" w:type="dxa"/>
            <w:gridSpan w:val="6"/>
          </w:tcPr>
          <w:p w:rsidR="008452A4" w:rsidRPr="008C7824"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 xml:space="preserve">Separate financial statements as at </w:t>
            </w:r>
            <w:r w:rsidR="002A6654" w:rsidRPr="008C7824">
              <w:rPr>
                <w:rFonts w:ascii="Times New Roman" w:hAnsi="Times New Roman" w:cs="Times New Roman"/>
                <w:b/>
                <w:bCs/>
                <w:position w:val="0"/>
                <w:sz w:val="16"/>
                <w:szCs w:val="16"/>
              </w:rPr>
              <w:t xml:space="preserve">December </w:t>
            </w:r>
            <w:r w:rsidR="00190B36" w:rsidRPr="00190B36">
              <w:rPr>
                <w:rFonts w:ascii="Times New Roman" w:hAnsi="Times New Roman"/>
                <w:b/>
                <w:bCs/>
                <w:position w:val="0"/>
                <w:sz w:val="16"/>
                <w:szCs w:val="16"/>
              </w:rPr>
              <w:t>31</w:t>
            </w:r>
            <w:r w:rsidR="00343C2D" w:rsidRPr="008C7824">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2020</w:t>
            </w:r>
          </w:p>
        </w:tc>
      </w:tr>
      <w:tr w:rsidR="008452A4" w:rsidRPr="008C7824" w:rsidTr="00343C2D">
        <w:trPr>
          <w:cantSplit/>
        </w:trPr>
        <w:tc>
          <w:tcPr>
            <w:tcW w:w="2610" w:type="dxa"/>
          </w:tcPr>
          <w:p w:rsidR="008452A4" w:rsidRPr="008C7824" w:rsidRDefault="008452A4" w:rsidP="00343C2D">
            <w:pPr>
              <w:tabs>
                <w:tab w:val="left" w:pos="240"/>
              </w:tabs>
              <w:spacing w:line="240" w:lineRule="exact"/>
              <w:ind w:left="240" w:right="-108" w:hanging="240"/>
              <w:rPr>
                <w:rFonts w:ascii="Times New Roman" w:hAnsi="Times New Roman" w:cs="Times New Roman"/>
                <w:b/>
                <w:bCs/>
                <w:sz w:val="16"/>
                <w:szCs w:val="16"/>
                <w:cs/>
              </w:rPr>
            </w:pPr>
          </w:p>
        </w:tc>
        <w:tc>
          <w:tcPr>
            <w:tcW w:w="1800" w:type="dxa"/>
            <w:gridSpan w:val="2"/>
          </w:tcPr>
          <w:p w:rsidR="008452A4" w:rsidRPr="008C7824"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Fixed interest rates</w:t>
            </w:r>
          </w:p>
        </w:tc>
        <w:tc>
          <w:tcPr>
            <w:tcW w:w="900" w:type="dxa"/>
          </w:tcPr>
          <w:p w:rsidR="008452A4" w:rsidRPr="008C7824" w:rsidRDefault="008452A4" w:rsidP="00343C2D">
            <w:pPr>
              <w:spacing w:line="240" w:lineRule="exact"/>
              <w:ind w:left="252" w:right="-43" w:hanging="252"/>
              <w:jc w:val="center"/>
              <w:rPr>
                <w:rFonts w:ascii="Times New Roman" w:hAnsi="Times New Roman" w:cs="Times New Roman"/>
                <w:b/>
                <w:bCs/>
                <w:position w:val="0"/>
                <w:sz w:val="16"/>
                <w:szCs w:val="16"/>
                <w:cs/>
              </w:rPr>
            </w:pPr>
            <w:r w:rsidRPr="008C7824">
              <w:rPr>
                <w:rFonts w:ascii="Times New Roman" w:hAnsi="Times New Roman" w:cs="Times New Roman"/>
                <w:b/>
                <w:bCs/>
                <w:position w:val="0"/>
                <w:sz w:val="16"/>
                <w:szCs w:val="16"/>
              </w:rPr>
              <w:t>Floating</w:t>
            </w:r>
          </w:p>
        </w:tc>
        <w:tc>
          <w:tcPr>
            <w:tcW w:w="1080" w:type="dxa"/>
          </w:tcPr>
          <w:p w:rsidR="008452A4" w:rsidRPr="008C7824" w:rsidRDefault="008452A4" w:rsidP="00343C2D">
            <w:pPr>
              <w:spacing w:line="240" w:lineRule="exact"/>
              <w:ind w:left="252" w:right="-43" w:hanging="252"/>
              <w:jc w:val="center"/>
              <w:rPr>
                <w:rFonts w:ascii="Times New Roman" w:hAnsi="Times New Roman" w:cs="Times New Roman"/>
                <w:b/>
                <w:bCs/>
                <w:position w:val="0"/>
                <w:sz w:val="16"/>
                <w:szCs w:val="16"/>
              </w:rPr>
            </w:pPr>
          </w:p>
        </w:tc>
        <w:tc>
          <w:tcPr>
            <w:tcW w:w="900" w:type="dxa"/>
          </w:tcPr>
          <w:p w:rsidR="008452A4" w:rsidRPr="008C7824" w:rsidRDefault="008452A4" w:rsidP="00343C2D">
            <w:pPr>
              <w:spacing w:line="240" w:lineRule="exact"/>
              <w:ind w:left="252" w:right="-43" w:hanging="252"/>
              <w:jc w:val="center"/>
              <w:rPr>
                <w:rFonts w:ascii="Times New Roman" w:hAnsi="Times New Roman" w:cs="Times New Roman"/>
                <w:b/>
                <w:bCs/>
                <w:position w:val="0"/>
                <w:sz w:val="16"/>
                <w:szCs w:val="16"/>
              </w:rPr>
            </w:pPr>
          </w:p>
        </w:tc>
        <w:tc>
          <w:tcPr>
            <w:tcW w:w="1170" w:type="dxa"/>
          </w:tcPr>
          <w:p w:rsidR="008452A4" w:rsidRPr="008C7824" w:rsidRDefault="008452A4" w:rsidP="00343C2D">
            <w:pPr>
              <w:spacing w:line="240" w:lineRule="exact"/>
              <w:ind w:left="252" w:right="-43" w:hanging="252"/>
              <w:jc w:val="center"/>
              <w:rPr>
                <w:rFonts w:ascii="Times New Roman" w:hAnsi="Times New Roman" w:cs="Times New Roman"/>
                <w:b/>
                <w:bCs/>
                <w:position w:val="0"/>
                <w:sz w:val="16"/>
                <w:szCs w:val="16"/>
              </w:rPr>
            </w:pPr>
          </w:p>
        </w:tc>
      </w:tr>
      <w:tr w:rsidR="008452A4" w:rsidRPr="008C7824" w:rsidTr="00343C2D">
        <w:trPr>
          <w:cantSplit/>
        </w:trPr>
        <w:tc>
          <w:tcPr>
            <w:tcW w:w="2610" w:type="dxa"/>
          </w:tcPr>
          <w:p w:rsidR="008452A4" w:rsidRPr="008C7824" w:rsidRDefault="008452A4" w:rsidP="00343C2D">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8452A4" w:rsidRPr="008C7824" w:rsidRDefault="008452A4" w:rsidP="00343C2D">
            <w:pPr>
              <w:spacing w:line="240" w:lineRule="exact"/>
              <w:ind w:left="252" w:right="-43" w:hanging="252"/>
              <w:jc w:val="center"/>
              <w:rPr>
                <w:rFonts w:ascii="Times New Roman" w:hAnsi="Times New Roman" w:cs="Times New Roman"/>
                <w:b/>
                <w:bCs/>
                <w:position w:val="0"/>
                <w:sz w:val="16"/>
                <w:szCs w:val="16"/>
                <w:cs/>
              </w:rPr>
            </w:pPr>
            <w:r w:rsidRPr="008C7824">
              <w:rPr>
                <w:rFonts w:ascii="Times New Roman" w:hAnsi="Times New Roman" w:cs="Times New Roman"/>
                <w:b/>
                <w:bCs/>
                <w:position w:val="0"/>
                <w:sz w:val="16"/>
                <w:szCs w:val="16"/>
              </w:rPr>
              <w:t>Within</w:t>
            </w:r>
          </w:p>
        </w:tc>
        <w:tc>
          <w:tcPr>
            <w:tcW w:w="900" w:type="dxa"/>
          </w:tcPr>
          <w:p w:rsidR="008452A4" w:rsidRPr="008C7824" w:rsidRDefault="00190B36" w:rsidP="00343C2D">
            <w:pPr>
              <w:spacing w:line="240" w:lineRule="exact"/>
              <w:ind w:left="252" w:right="-43" w:hanging="252"/>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1</w:t>
            </w:r>
            <w:r w:rsidR="00E44A40" w:rsidRPr="008C7824">
              <w:rPr>
                <w:rFonts w:ascii="Times New Roman" w:hAnsi="Times New Roman" w:cs="Times New Roman"/>
                <w:b/>
                <w:bCs/>
                <w:position w:val="0"/>
                <w:sz w:val="16"/>
                <w:szCs w:val="16"/>
              </w:rPr>
              <w:t xml:space="preserve"> </w:t>
            </w:r>
            <w:r w:rsidR="00FC18A3" w:rsidRPr="008C7824">
              <w:rPr>
                <w:rFonts w:ascii="Times New Roman" w:hAnsi="Times New Roman" w:cs="Times New Roman"/>
                <w:b/>
                <w:bCs/>
                <w:position w:val="0"/>
                <w:sz w:val="16"/>
                <w:szCs w:val="16"/>
              </w:rPr>
              <w:t>-</w:t>
            </w:r>
            <w:r w:rsidR="00E44A40" w:rsidRPr="008C7824">
              <w:rPr>
                <w:rFonts w:ascii="Times New Roman" w:hAnsi="Times New Roman" w:cs="Times New Roman"/>
                <w:b/>
                <w:bCs/>
                <w:position w:val="0"/>
                <w:sz w:val="16"/>
                <w:szCs w:val="16"/>
              </w:rPr>
              <w:t xml:space="preserve"> </w:t>
            </w:r>
            <w:r w:rsidRPr="00190B36">
              <w:rPr>
                <w:rFonts w:ascii="Times New Roman" w:hAnsi="Times New Roman"/>
                <w:b/>
                <w:bCs/>
                <w:position w:val="0"/>
                <w:sz w:val="16"/>
                <w:szCs w:val="16"/>
              </w:rPr>
              <w:t>3</w:t>
            </w:r>
          </w:p>
        </w:tc>
        <w:tc>
          <w:tcPr>
            <w:tcW w:w="900" w:type="dxa"/>
          </w:tcPr>
          <w:p w:rsidR="008452A4" w:rsidRPr="008C7824" w:rsidRDefault="008452A4" w:rsidP="00343C2D">
            <w:pPr>
              <w:spacing w:line="240" w:lineRule="exact"/>
              <w:ind w:left="252" w:right="-43" w:hanging="252"/>
              <w:jc w:val="center"/>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interest</w:t>
            </w:r>
          </w:p>
        </w:tc>
        <w:tc>
          <w:tcPr>
            <w:tcW w:w="1080" w:type="dxa"/>
          </w:tcPr>
          <w:p w:rsidR="008452A4" w:rsidRPr="008C7824" w:rsidRDefault="008452A4" w:rsidP="00343C2D">
            <w:pPr>
              <w:spacing w:line="240" w:lineRule="exact"/>
              <w:ind w:left="-108" w:right="-108"/>
              <w:jc w:val="center"/>
              <w:rPr>
                <w:rFonts w:ascii="Times New Roman" w:hAnsi="Times New Roman" w:cs="Times New Roman"/>
                <w:b/>
                <w:bCs/>
                <w:position w:val="0"/>
                <w:sz w:val="16"/>
                <w:szCs w:val="16"/>
                <w:cs/>
              </w:rPr>
            </w:pPr>
            <w:r w:rsidRPr="008C7824">
              <w:rPr>
                <w:rFonts w:ascii="Times New Roman" w:hAnsi="Times New Roman" w:cs="Times New Roman"/>
                <w:b/>
                <w:bCs/>
                <w:position w:val="0"/>
                <w:sz w:val="16"/>
                <w:szCs w:val="16"/>
              </w:rPr>
              <w:t>Non-interest</w:t>
            </w:r>
          </w:p>
        </w:tc>
        <w:tc>
          <w:tcPr>
            <w:tcW w:w="900" w:type="dxa"/>
          </w:tcPr>
          <w:p w:rsidR="008452A4" w:rsidRPr="008C7824" w:rsidRDefault="008452A4" w:rsidP="00343C2D">
            <w:pPr>
              <w:spacing w:line="240" w:lineRule="exact"/>
              <w:ind w:left="252" w:right="-43" w:hanging="252"/>
              <w:jc w:val="center"/>
              <w:rPr>
                <w:rFonts w:ascii="Times New Roman" w:hAnsi="Times New Roman" w:cs="Times New Roman"/>
                <w:b/>
                <w:bCs/>
                <w:position w:val="0"/>
                <w:sz w:val="16"/>
                <w:szCs w:val="16"/>
              </w:rPr>
            </w:pPr>
          </w:p>
        </w:tc>
        <w:tc>
          <w:tcPr>
            <w:tcW w:w="1170" w:type="dxa"/>
          </w:tcPr>
          <w:p w:rsidR="008452A4" w:rsidRPr="008C7824" w:rsidRDefault="008452A4" w:rsidP="00343C2D">
            <w:pPr>
              <w:spacing w:line="240" w:lineRule="exact"/>
              <w:ind w:left="252" w:right="-43" w:hanging="252"/>
              <w:jc w:val="center"/>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Interest</w:t>
            </w:r>
          </w:p>
        </w:tc>
      </w:tr>
      <w:tr w:rsidR="008452A4" w:rsidRPr="008C7824" w:rsidTr="00343C2D">
        <w:trPr>
          <w:cantSplit/>
        </w:trPr>
        <w:tc>
          <w:tcPr>
            <w:tcW w:w="2610" w:type="dxa"/>
          </w:tcPr>
          <w:p w:rsidR="008452A4" w:rsidRPr="008C7824" w:rsidRDefault="008452A4" w:rsidP="00343C2D">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8452A4" w:rsidRPr="008C7824" w:rsidRDefault="00190B36"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1</w:t>
            </w:r>
            <w:r w:rsidR="008452A4" w:rsidRPr="008C7824">
              <w:rPr>
                <w:rFonts w:ascii="Times New Roman" w:hAnsi="Times New Roman" w:cs="Times New Roman"/>
                <w:b/>
                <w:bCs/>
                <w:position w:val="0"/>
                <w:sz w:val="16"/>
                <w:szCs w:val="16"/>
              </w:rPr>
              <w:t xml:space="preserve"> year</w:t>
            </w:r>
          </w:p>
        </w:tc>
        <w:tc>
          <w:tcPr>
            <w:tcW w:w="900" w:type="dxa"/>
          </w:tcPr>
          <w:p w:rsidR="008452A4" w:rsidRPr="008C7824" w:rsidRDefault="00EB3BE2"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Pr>
                <w:rFonts w:ascii="Times New Roman" w:hAnsi="Times New Roman" w:cs="Times New Roman"/>
                <w:b/>
                <w:bCs/>
                <w:position w:val="0"/>
                <w:sz w:val="16"/>
                <w:szCs w:val="16"/>
              </w:rPr>
              <w:t>y</w:t>
            </w:r>
            <w:r w:rsidR="008452A4" w:rsidRPr="008C7824">
              <w:rPr>
                <w:rFonts w:ascii="Times New Roman" w:hAnsi="Times New Roman" w:cs="Times New Roman"/>
                <w:b/>
                <w:bCs/>
                <w:position w:val="0"/>
                <w:sz w:val="16"/>
                <w:szCs w:val="16"/>
              </w:rPr>
              <w:t>ears</w:t>
            </w:r>
          </w:p>
        </w:tc>
        <w:tc>
          <w:tcPr>
            <w:tcW w:w="900" w:type="dxa"/>
          </w:tcPr>
          <w:p w:rsidR="008452A4" w:rsidRPr="008C7824"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rate</w:t>
            </w:r>
          </w:p>
        </w:tc>
        <w:tc>
          <w:tcPr>
            <w:tcW w:w="1080" w:type="dxa"/>
          </w:tcPr>
          <w:p w:rsidR="008452A4" w:rsidRPr="008C7824"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bearing</w:t>
            </w:r>
          </w:p>
        </w:tc>
        <w:tc>
          <w:tcPr>
            <w:tcW w:w="900" w:type="dxa"/>
          </w:tcPr>
          <w:p w:rsidR="008452A4" w:rsidRPr="008C7824"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Total</w:t>
            </w:r>
          </w:p>
        </w:tc>
        <w:tc>
          <w:tcPr>
            <w:tcW w:w="1170" w:type="dxa"/>
          </w:tcPr>
          <w:p w:rsidR="008452A4" w:rsidRPr="008C7824"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rate</w:t>
            </w:r>
          </w:p>
        </w:tc>
      </w:tr>
      <w:tr w:rsidR="0034112F" w:rsidRPr="008C7824" w:rsidTr="00343C2D">
        <w:trPr>
          <w:cantSplit/>
        </w:trPr>
        <w:tc>
          <w:tcPr>
            <w:tcW w:w="2610" w:type="dxa"/>
          </w:tcPr>
          <w:p w:rsidR="0034112F" w:rsidRPr="008C7824" w:rsidRDefault="0034112F" w:rsidP="00343C2D">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34112F" w:rsidRPr="008C7824" w:rsidRDefault="0034112F" w:rsidP="00343C2D">
            <w:pPr>
              <w:spacing w:line="240" w:lineRule="exact"/>
              <w:ind w:left="-7"/>
              <w:jc w:val="right"/>
              <w:rPr>
                <w:rFonts w:ascii="Times New Roman" w:hAnsi="Times New Roman" w:cs="Times New Roman"/>
                <w:b/>
                <w:bCs/>
                <w:sz w:val="16"/>
                <w:szCs w:val="16"/>
              </w:rPr>
            </w:pPr>
          </w:p>
        </w:tc>
        <w:tc>
          <w:tcPr>
            <w:tcW w:w="900" w:type="dxa"/>
          </w:tcPr>
          <w:p w:rsidR="0034112F" w:rsidRPr="008C7824" w:rsidRDefault="0034112F" w:rsidP="00343C2D">
            <w:pPr>
              <w:spacing w:line="240" w:lineRule="exact"/>
              <w:ind w:left="-7"/>
              <w:jc w:val="right"/>
              <w:rPr>
                <w:rFonts w:ascii="Times New Roman" w:hAnsi="Times New Roman" w:cs="Times New Roman"/>
                <w:b/>
                <w:bCs/>
                <w:sz w:val="16"/>
                <w:szCs w:val="16"/>
              </w:rPr>
            </w:pPr>
          </w:p>
        </w:tc>
        <w:tc>
          <w:tcPr>
            <w:tcW w:w="900" w:type="dxa"/>
          </w:tcPr>
          <w:p w:rsidR="0034112F" w:rsidRPr="008C7824" w:rsidRDefault="0034112F" w:rsidP="00343C2D">
            <w:pPr>
              <w:spacing w:line="240" w:lineRule="exact"/>
              <w:ind w:left="-7"/>
              <w:jc w:val="right"/>
              <w:rPr>
                <w:rFonts w:ascii="Times New Roman" w:hAnsi="Times New Roman" w:cs="Times New Roman"/>
                <w:b/>
                <w:bCs/>
                <w:sz w:val="16"/>
                <w:szCs w:val="16"/>
              </w:rPr>
            </w:pPr>
          </w:p>
        </w:tc>
        <w:tc>
          <w:tcPr>
            <w:tcW w:w="1080" w:type="dxa"/>
          </w:tcPr>
          <w:p w:rsidR="0034112F" w:rsidRPr="008C7824" w:rsidRDefault="0034112F" w:rsidP="00343C2D">
            <w:pPr>
              <w:spacing w:line="240" w:lineRule="exact"/>
              <w:ind w:left="-7"/>
              <w:jc w:val="right"/>
              <w:rPr>
                <w:rFonts w:ascii="Times New Roman" w:hAnsi="Times New Roman" w:cs="Times New Roman"/>
                <w:b/>
                <w:bCs/>
                <w:sz w:val="16"/>
                <w:szCs w:val="16"/>
              </w:rPr>
            </w:pPr>
          </w:p>
        </w:tc>
        <w:tc>
          <w:tcPr>
            <w:tcW w:w="900" w:type="dxa"/>
          </w:tcPr>
          <w:p w:rsidR="0034112F" w:rsidRPr="008C7824" w:rsidRDefault="0034112F" w:rsidP="00343C2D">
            <w:pPr>
              <w:spacing w:line="240" w:lineRule="exact"/>
              <w:ind w:left="-7"/>
              <w:jc w:val="right"/>
              <w:rPr>
                <w:rFonts w:ascii="Times New Roman" w:hAnsi="Times New Roman" w:cs="Times New Roman"/>
                <w:b/>
                <w:bCs/>
                <w:sz w:val="16"/>
                <w:szCs w:val="16"/>
              </w:rPr>
            </w:pPr>
          </w:p>
        </w:tc>
        <w:tc>
          <w:tcPr>
            <w:tcW w:w="1170" w:type="dxa"/>
          </w:tcPr>
          <w:p w:rsidR="0034112F" w:rsidRPr="008C7824" w:rsidRDefault="0034112F" w:rsidP="00343C2D">
            <w:pPr>
              <w:spacing w:line="240" w:lineRule="exact"/>
              <w:ind w:left="252" w:right="-43" w:hanging="252"/>
              <w:jc w:val="center"/>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 p.a.)</w:t>
            </w:r>
          </w:p>
        </w:tc>
      </w:tr>
      <w:tr w:rsidR="00966139" w:rsidRPr="008C7824" w:rsidTr="00343C2D">
        <w:trPr>
          <w:cantSplit/>
        </w:trPr>
        <w:tc>
          <w:tcPr>
            <w:tcW w:w="2610" w:type="dxa"/>
          </w:tcPr>
          <w:p w:rsidR="00966139" w:rsidRPr="008C7824" w:rsidRDefault="00966139" w:rsidP="00343C2D">
            <w:pPr>
              <w:spacing w:line="240" w:lineRule="exact"/>
              <w:ind w:left="252" w:right="-43" w:hanging="252"/>
              <w:rPr>
                <w:rFonts w:ascii="Times New Roman" w:hAnsi="Times New Roman" w:cs="Times New Roman"/>
                <w:b/>
                <w:bCs/>
                <w:position w:val="0"/>
                <w:sz w:val="16"/>
                <w:szCs w:val="16"/>
              </w:rPr>
            </w:pPr>
            <w:r w:rsidRPr="008C7824">
              <w:rPr>
                <w:rFonts w:ascii="Times New Roman" w:hAnsi="Times New Roman" w:cs="Times New Roman"/>
                <w:b/>
                <w:bCs/>
                <w:position w:val="0"/>
                <w:sz w:val="16"/>
                <w:szCs w:val="16"/>
              </w:rPr>
              <w:t>Financial assets</w:t>
            </w:r>
          </w:p>
        </w:tc>
        <w:tc>
          <w:tcPr>
            <w:tcW w:w="900" w:type="dxa"/>
          </w:tcPr>
          <w:p w:rsidR="00966139" w:rsidRPr="008C7824" w:rsidRDefault="00966139" w:rsidP="00343C2D">
            <w:pPr>
              <w:tabs>
                <w:tab w:val="decimal" w:pos="522"/>
              </w:tabs>
              <w:spacing w:line="240" w:lineRule="exact"/>
              <w:ind w:left="-7"/>
              <w:jc w:val="both"/>
              <w:rPr>
                <w:rFonts w:ascii="Times New Roman" w:hAnsi="Times New Roman" w:cs="Times New Roman"/>
                <w:position w:val="0"/>
                <w:sz w:val="16"/>
                <w:szCs w:val="16"/>
              </w:rPr>
            </w:pPr>
          </w:p>
        </w:tc>
        <w:tc>
          <w:tcPr>
            <w:tcW w:w="900" w:type="dxa"/>
          </w:tcPr>
          <w:p w:rsidR="00966139" w:rsidRPr="008C7824" w:rsidRDefault="00966139" w:rsidP="00343C2D">
            <w:pPr>
              <w:spacing w:line="240" w:lineRule="exact"/>
              <w:ind w:left="-7"/>
              <w:jc w:val="right"/>
              <w:rPr>
                <w:rFonts w:ascii="Times New Roman" w:hAnsi="Times New Roman" w:cs="Times New Roman"/>
                <w:sz w:val="16"/>
                <w:szCs w:val="16"/>
              </w:rPr>
            </w:pPr>
          </w:p>
        </w:tc>
        <w:tc>
          <w:tcPr>
            <w:tcW w:w="900" w:type="dxa"/>
          </w:tcPr>
          <w:p w:rsidR="00966139" w:rsidRPr="008C7824" w:rsidRDefault="00966139" w:rsidP="00343C2D">
            <w:pPr>
              <w:spacing w:line="240" w:lineRule="exact"/>
              <w:ind w:left="-7"/>
              <w:jc w:val="right"/>
              <w:rPr>
                <w:rFonts w:ascii="Times New Roman" w:hAnsi="Times New Roman" w:cs="Times New Roman"/>
                <w:sz w:val="16"/>
                <w:szCs w:val="16"/>
              </w:rPr>
            </w:pPr>
          </w:p>
        </w:tc>
        <w:tc>
          <w:tcPr>
            <w:tcW w:w="1080" w:type="dxa"/>
          </w:tcPr>
          <w:p w:rsidR="00966139" w:rsidRPr="008C7824" w:rsidRDefault="00966139" w:rsidP="00343C2D">
            <w:pPr>
              <w:spacing w:line="240" w:lineRule="exact"/>
              <w:ind w:left="-7"/>
              <w:jc w:val="right"/>
              <w:rPr>
                <w:rFonts w:ascii="Times New Roman" w:hAnsi="Times New Roman" w:cs="Times New Roman"/>
                <w:sz w:val="16"/>
                <w:szCs w:val="16"/>
              </w:rPr>
            </w:pPr>
          </w:p>
        </w:tc>
        <w:tc>
          <w:tcPr>
            <w:tcW w:w="900" w:type="dxa"/>
          </w:tcPr>
          <w:p w:rsidR="00966139" w:rsidRPr="008C7824" w:rsidRDefault="00966139" w:rsidP="00343C2D">
            <w:pPr>
              <w:spacing w:line="240" w:lineRule="exact"/>
              <w:ind w:left="-7"/>
              <w:jc w:val="right"/>
              <w:rPr>
                <w:rFonts w:ascii="Times New Roman" w:hAnsi="Times New Roman" w:cs="Times New Roman"/>
                <w:sz w:val="16"/>
                <w:szCs w:val="16"/>
              </w:rPr>
            </w:pPr>
          </w:p>
        </w:tc>
        <w:tc>
          <w:tcPr>
            <w:tcW w:w="1170" w:type="dxa"/>
          </w:tcPr>
          <w:p w:rsidR="00966139" w:rsidRPr="008C7824" w:rsidRDefault="00966139" w:rsidP="00343C2D">
            <w:pPr>
              <w:spacing w:line="240" w:lineRule="exact"/>
              <w:ind w:left="-7"/>
              <w:jc w:val="right"/>
              <w:rPr>
                <w:rFonts w:ascii="Times New Roman" w:hAnsi="Times New Roman" w:cs="Times New Roman"/>
                <w:sz w:val="16"/>
                <w:szCs w:val="16"/>
              </w:rPr>
            </w:pPr>
          </w:p>
        </w:tc>
      </w:tr>
      <w:tr w:rsidR="00612421" w:rsidRPr="008C7824" w:rsidTr="00343C2D">
        <w:trPr>
          <w:cantSplit/>
        </w:trPr>
        <w:tc>
          <w:tcPr>
            <w:tcW w:w="2610" w:type="dxa"/>
          </w:tcPr>
          <w:p w:rsidR="00612421" w:rsidRPr="008C7824" w:rsidRDefault="00612421" w:rsidP="00612421">
            <w:pPr>
              <w:spacing w:line="240" w:lineRule="exact"/>
              <w:ind w:left="252" w:right="-43" w:hanging="252"/>
              <w:rPr>
                <w:rFonts w:ascii="Times New Roman" w:hAnsi="Times New Roman" w:cs="Times New Roman"/>
                <w:position w:val="0"/>
                <w:sz w:val="16"/>
                <w:szCs w:val="16"/>
              </w:rPr>
            </w:pPr>
            <w:r w:rsidRPr="008C7824">
              <w:rPr>
                <w:rFonts w:ascii="Times New Roman" w:hAnsi="Times New Roman" w:cs="Times New Roman"/>
                <w:position w:val="0"/>
                <w:sz w:val="16"/>
                <w:szCs w:val="16"/>
              </w:rPr>
              <w:t>Cash and cash equivalents</w:t>
            </w:r>
          </w:p>
        </w:tc>
        <w:tc>
          <w:tcPr>
            <w:tcW w:w="900" w:type="dxa"/>
          </w:tcPr>
          <w:p w:rsidR="00612421" w:rsidRPr="008C7824" w:rsidRDefault="00612421"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463</w:t>
            </w:r>
          </w:p>
        </w:tc>
        <w:tc>
          <w:tcPr>
            <w:tcW w:w="1080" w:type="dxa"/>
          </w:tcPr>
          <w:p w:rsidR="00612421" w:rsidRPr="008C7824" w:rsidRDefault="00190B36" w:rsidP="008C7824">
            <w:pP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8</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223</w:t>
            </w:r>
          </w:p>
        </w:tc>
        <w:tc>
          <w:tcPr>
            <w:tcW w:w="900" w:type="dxa"/>
          </w:tcPr>
          <w:p w:rsidR="00612421"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28</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686</w:t>
            </w:r>
          </w:p>
        </w:tc>
        <w:tc>
          <w:tcPr>
            <w:tcW w:w="1170" w:type="dxa"/>
          </w:tcPr>
          <w:p w:rsidR="00612421" w:rsidRPr="008C7824" w:rsidRDefault="00190B36" w:rsidP="008C7824">
            <w:pPr>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05</w:t>
            </w:r>
            <w:r w:rsidR="00612421" w:rsidRPr="008C7824">
              <w:rPr>
                <w:rFonts w:ascii="Times New Roman" w:hAnsi="Times New Roman" w:cs="Times New Roman"/>
                <w:position w:val="0"/>
                <w:sz w:val="16"/>
                <w:szCs w:val="16"/>
                <w:cs/>
              </w:rPr>
              <w:t xml:space="preserve"> - </w:t>
            </w:r>
            <w:r w:rsidRPr="00190B36">
              <w:rPr>
                <w:rFonts w:ascii="Times New Roman" w:hAnsi="Times New Roman"/>
                <w:position w:val="0"/>
                <w:sz w:val="16"/>
                <w:szCs w:val="16"/>
              </w:rPr>
              <w:t>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13</w:t>
            </w:r>
          </w:p>
        </w:tc>
      </w:tr>
      <w:tr w:rsidR="00612421" w:rsidRPr="008C7824" w:rsidTr="00343C2D">
        <w:trPr>
          <w:cantSplit/>
        </w:trPr>
        <w:tc>
          <w:tcPr>
            <w:tcW w:w="2610" w:type="dxa"/>
          </w:tcPr>
          <w:p w:rsidR="00612421" w:rsidRPr="008C7824" w:rsidRDefault="00612421" w:rsidP="00612421">
            <w:pPr>
              <w:spacing w:line="240" w:lineRule="exact"/>
              <w:ind w:left="252" w:right="-43" w:hanging="252"/>
              <w:rPr>
                <w:rFonts w:ascii="Times New Roman" w:hAnsi="Times New Roman" w:cs="Times New Roman"/>
                <w:position w:val="0"/>
                <w:sz w:val="16"/>
                <w:szCs w:val="16"/>
                <w:cs/>
              </w:rPr>
            </w:pPr>
            <w:r w:rsidRPr="008C7824">
              <w:rPr>
                <w:rFonts w:ascii="Times New Roman" w:hAnsi="Times New Roman" w:cs="Times New Roman"/>
                <w:position w:val="0"/>
                <w:sz w:val="16"/>
                <w:szCs w:val="16"/>
              </w:rPr>
              <w:t xml:space="preserve">Trade and other </w:t>
            </w:r>
            <w:r w:rsidR="00384604">
              <w:rPr>
                <w:rFonts w:ascii="Times New Roman" w:hAnsi="Times New Roman" w:cs="Times New Roman"/>
                <w:position w:val="0"/>
                <w:sz w:val="16"/>
                <w:szCs w:val="16"/>
              </w:rPr>
              <w:t xml:space="preserve">current </w:t>
            </w:r>
            <w:r w:rsidRPr="008C7824">
              <w:rPr>
                <w:rFonts w:ascii="Times New Roman" w:hAnsi="Times New Roman" w:cs="Times New Roman"/>
                <w:position w:val="0"/>
                <w:sz w:val="16"/>
                <w:szCs w:val="16"/>
              </w:rPr>
              <w:t>receivables</w:t>
            </w:r>
          </w:p>
        </w:tc>
        <w:tc>
          <w:tcPr>
            <w:tcW w:w="900" w:type="dxa"/>
          </w:tcPr>
          <w:p w:rsidR="00612421" w:rsidRPr="008C7824" w:rsidRDefault="00612421" w:rsidP="008C7824">
            <w:pPr>
              <w:tabs>
                <w:tab w:val="decimal" w:pos="0"/>
                <w:tab w:val="decimal" w:pos="609"/>
              </w:tabs>
              <w:spacing w:line="240" w:lineRule="exact"/>
              <w:ind w:left="-7"/>
              <w:jc w:val="center"/>
              <w:rPr>
                <w:rFonts w:ascii="Times New Roman" w:hAnsi="Times New Roman" w:cs="Times New Roman"/>
                <w:position w:val="0"/>
                <w:sz w:val="16"/>
                <w:szCs w:val="16"/>
                <w:cs/>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tabs>
                <w:tab w:val="decimal" w:pos="0"/>
                <w:tab w:val="decimal" w:pos="609"/>
              </w:tabs>
              <w:spacing w:line="240" w:lineRule="exact"/>
              <w:ind w:left="-7"/>
              <w:jc w:val="center"/>
              <w:rPr>
                <w:rFonts w:ascii="Times New Roman" w:hAnsi="Times New Roman" w:cs="Times New Roman"/>
                <w:position w:val="0"/>
                <w:sz w:val="16"/>
                <w:szCs w:val="16"/>
                <w:cs/>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tabs>
                <w:tab w:val="decimal" w:pos="345"/>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1080" w:type="dxa"/>
          </w:tcPr>
          <w:p w:rsidR="00612421" w:rsidRPr="008C7824" w:rsidRDefault="00190B36" w:rsidP="008C7824">
            <w:pP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13</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224</w:t>
            </w:r>
          </w:p>
        </w:tc>
        <w:tc>
          <w:tcPr>
            <w:tcW w:w="900" w:type="dxa"/>
          </w:tcPr>
          <w:p w:rsidR="00612421"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13</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224</w:t>
            </w:r>
          </w:p>
        </w:tc>
        <w:tc>
          <w:tcPr>
            <w:tcW w:w="117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r>
      <w:tr w:rsidR="00612421" w:rsidRPr="008C7824" w:rsidTr="00343C2D">
        <w:trPr>
          <w:cantSplit/>
        </w:trPr>
        <w:tc>
          <w:tcPr>
            <w:tcW w:w="2610" w:type="dxa"/>
          </w:tcPr>
          <w:p w:rsidR="00612421" w:rsidRPr="008C7824" w:rsidRDefault="00612421" w:rsidP="00612421">
            <w:pPr>
              <w:spacing w:line="240" w:lineRule="exact"/>
              <w:ind w:left="252" w:right="-43" w:hanging="252"/>
              <w:rPr>
                <w:rFonts w:ascii="Times New Roman" w:hAnsi="Times New Roman" w:cs="Times New Roman"/>
                <w:position w:val="0"/>
                <w:sz w:val="16"/>
                <w:szCs w:val="16"/>
                <w:cs/>
              </w:rPr>
            </w:pPr>
            <w:r w:rsidRPr="008C7824">
              <w:rPr>
                <w:rFonts w:ascii="Times New Roman" w:hAnsi="Times New Roman" w:cs="Times New Roman"/>
                <w:position w:val="0"/>
                <w:sz w:val="16"/>
                <w:szCs w:val="16"/>
              </w:rPr>
              <w:t>Restricted bank deposits</w:t>
            </w:r>
          </w:p>
        </w:tc>
        <w:tc>
          <w:tcPr>
            <w:tcW w:w="900" w:type="dxa"/>
          </w:tcPr>
          <w:p w:rsidR="00612421" w:rsidRPr="008C7824" w:rsidRDefault="00190B36" w:rsidP="008C7824">
            <w:pPr>
              <w:pBdr>
                <w:bottom w:val="single" w:sz="4" w:space="1" w:color="auto"/>
              </w:pBdr>
              <w:tabs>
                <w:tab w:val="decimal" w:pos="58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16</w:t>
            </w:r>
            <w:r w:rsidR="00612421" w:rsidRPr="008C7824">
              <w:rPr>
                <w:rFonts w:ascii="Times New Roman" w:hAnsi="Times New Roman" w:cs="Times New Roman"/>
                <w:position w:val="0"/>
                <w:sz w:val="16"/>
                <w:szCs w:val="16"/>
              </w:rPr>
              <w:t>,</w:t>
            </w:r>
            <w:r w:rsidRPr="00190B36">
              <w:rPr>
                <w:rFonts w:ascii="Times New Roman" w:hAnsi="Times New Roman"/>
                <w:position w:val="0"/>
                <w:sz w:val="16"/>
                <w:szCs w:val="16"/>
              </w:rPr>
              <w:t>304</w:t>
            </w:r>
          </w:p>
        </w:tc>
        <w:tc>
          <w:tcPr>
            <w:tcW w:w="900" w:type="dxa"/>
          </w:tcPr>
          <w:p w:rsidR="00612421" w:rsidRPr="008C7824" w:rsidRDefault="00612421" w:rsidP="008C7824">
            <w:pPr>
              <w:pBdr>
                <w:bottom w:val="single" w:sz="4" w:space="1" w:color="auto"/>
              </w:pBdr>
              <w:tabs>
                <w:tab w:val="decimal" w:pos="0"/>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1080" w:type="dxa"/>
          </w:tcPr>
          <w:p w:rsidR="00612421" w:rsidRPr="008C7824" w:rsidRDefault="00612421" w:rsidP="008C7824">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190B36" w:rsidP="008C7824">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16</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304</w:t>
            </w:r>
          </w:p>
        </w:tc>
        <w:tc>
          <w:tcPr>
            <w:tcW w:w="1170" w:type="dxa"/>
          </w:tcPr>
          <w:p w:rsidR="00612421" w:rsidRPr="008C7824" w:rsidRDefault="00190B36" w:rsidP="008C7824">
            <w:pPr>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15</w:t>
            </w:r>
            <w:r w:rsidR="00612421" w:rsidRPr="008C7824">
              <w:rPr>
                <w:rFonts w:ascii="Times New Roman" w:hAnsi="Times New Roman" w:cs="Times New Roman"/>
                <w:position w:val="0"/>
                <w:sz w:val="16"/>
                <w:szCs w:val="16"/>
                <w:cs/>
              </w:rPr>
              <w:t xml:space="preserve"> - </w:t>
            </w:r>
            <w:r w:rsidRPr="00190B36">
              <w:rPr>
                <w:rFonts w:ascii="Times New Roman" w:hAnsi="Times New Roman"/>
                <w:position w:val="0"/>
                <w:sz w:val="16"/>
                <w:szCs w:val="16"/>
              </w:rPr>
              <w:t>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25</w:t>
            </w:r>
          </w:p>
        </w:tc>
      </w:tr>
      <w:tr w:rsidR="00612421" w:rsidRPr="008C7824" w:rsidTr="00343C2D">
        <w:trPr>
          <w:cantSplit/>
        </w:trPr>
        <w:tc>
          <w:tcPr>
            <w:tcW w:w="2610" w:type="dxa"/>
          </w:tcPr>
          <w:p w:rsidR="00612421" w:rsidRPr="008C7824" w:rsidRDefault="00612421" w:rsidP="00612421">
            <w:pPr>
              <w:spacing w:line="240" w:lineRule="exact"/>
              <w:ind w:left="252" w:right="-43" w:hanging="252"/>
              <w:rPr>
                <w:rFonts w:ascii="Times New Roman" w:hAnsi="Times New Roman" w:cs="Times New Roman"/>
                <w:b/>
                <w:bCs/>
                <w:position w:val="0"/>
                <w:sz w:val="16"/>
                <w:szCs w:val="16"/>
                <w:cs/>
              </w:rPr>
            </w:pPr>
          </w:p>
        </w:tc>
        <w:tc>
          <w:tcPr>
            <w:tcW w:w="900" w:type="dxa"/>
          </w:tcPr>
          <w:p w:rsidR="00612421" w:rsidRPr="008C7824" w:rsidRDefault="00190B36" w:rsidP="008C7824">
            <w:pPr>
              <w:pBdr>
                <w:bottom w:val="double" w:sz="4" w:space="1" w:color="auto"/>
              </w:pBdr>
              <w:tabs>
                <w:tab w:val="decimal" w:pos="58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16</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304</w:t>
            </w:r>
          </w:p>
        </w:tc>
        <w:tc>
          <w:tcPr>
            <w:tcW w:w="900" w:type="dxa"/>
          </w:tcPr>
          <w:p w:rsidR="00612421" w:rsidRPr="008C7824" w:rsidRDefault="00612421" w:rsidP="008C7824">
            <w:pPr>
              <w:pBdr>
                <w:bottom w:val="double" w:sz="4" w:space="1" w:color="auto"/>
              </w:pBdr>
              <w:tabs>
                <w:tab w:val="decimal" w:pos="0"/>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190B36" w:rsidP="008C7824">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463</w:t>
            </w:r>
          </w:p>
        </w:tc>
        <w:tc>
          <w:tcPr>
            <w:tcW w:w="1080" w:type="dxa"/>
          </w:tcPr>
          <w:p w:rsidR="00612421" w:rsidRPr="008C7824" w:rsidRDefault="00190B36" w:rsidP="008C7824">
            <w:pPr>
              <w:pBdr>
                <w:bottom w:val="double" w:sz="4" w:space="1" w:color="auto"/>
              </w:pBd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21</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447</w:t>
            </w:r>
          </w:p>
        </w:tc>
        <w:tc>
          <w:tcPr>
            <w:tcW w:w="900" w:type="dxa"/>
          </w:tcPr>
          <w:p w:rsidR="00612421" w:rsidRPr="008C7824" w:rsidRDefault="00190B36" w:rsidP="008C7824">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58</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214</w:t>
            </w:r>
          </w:p>
        </w:tc>
        <w:tc>
          <w:tcPr>
            <w:tcW w:w="117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p>
        </w:tc>
      </w:tr>
      <w:tr w:rsidR="00612421" w:rsidRPr="008C7824" w:rsidTr="003512B4">
        <w:trPr>
          <w:cantSplit/>
        </w:trPr>
        <w:tc>
          <w:tcPr>
            <w:tcW w:w="2610" w:type="dxa"/>
          </w:tcPr>
          <w:p w:rsidR="00612421" w:rsidRPr="008C7824" w:rsidRDefault="00612421" w:rsidP="00612421">
            <w:pPr>
              <w:spacing w:line="240" w:lineRule="exact"/>
              <w:ind w:left="252" w:right="-43" w:hanging="252"/>
              <w:rPr>
                <w:rFonts w:ascii="Times New Roman" w:hAnsi="Times New Roman" w:cs="Times New Roman"/>
                <w:b/>
                <w:bCs/>
                <w:position w:val="0"/>
                <w:sz w:val="16"/>
                <w:szCs w:val="16"/>
                <w:cs/>
              </w:rPr>
            </w:pPr>
            <w:r w:rsidRPr="008C7824">
              <w:rPr>
                <w:rFonts w:ascii="Times New Roman" w:hAnsi="Times New Roman" w:cs="Times New Roman"/>
                <w:b/>
                <w:bCs/>
                <w:position w:val="0"/>
                <w:sz w:val="16"/>
                <w:szCs w:val="16"/>
              </w:rPr>
              <w:t>Financial liabilities</w:t>
            </w:r>
          </w:p>
        </w:tc>
        <w:tc>
          <w:tcPr>
            <w:tcW w:w="900" w:type="dxa"/>
          </w:tcPr>
          <w:p w:rsidR="00612421" w:rsidRPr="008C7824" w:rsidRDefault="00612421" w:rsidP="008C7824">
            <w:pPr>
              <w:tabs>
                <w:tab w:val="decimal" w:pos="589"/>
              </w:tabs>
              <w:spacing w:line="240" w:lineRule="exact"/>
              <w:ind w:left="-7"/>
              <w:jc w:val="both"/>
              <w:rPr>
                <w:rFonts w:ascii="Times New Roman" w:hAnsi="Times New Roman" w:cs="Times New Roman"/>
                <w:position w:val="0"/>
                <w:sz w:val="16"/>
                <w:szCs w:val="16"/>
              </w:rPr>
            </w:pPr>
          </w:p>
        </w:tc>
        <w:tc>
          <w:tcPr>
            <w:tcW w:w="900" w:type="dxa"/>
          </w:tcPr>
          <w:p w:rsidR="00612421" w:rsidRPr="008C7824" w:rsidRDefault="00612421" w:rsidP="008C7824">
            <w:pPr>
              <w:tabs>
                <w:tab w:val="decimal" w:pos="0"/>
              </w:tabs>
              <w:spacing w:line="240" w:lineRule="exact"/>
              <w:ind w:left="-7"/>
              <w:jc w:val="center"/>
              <w:rPr>
                <w:rFonts w:ascii="Times New Roman" w:hAnsi="Times New Roman" w:cs="Times New Roman"/>
                <w:position w:val="0"/>
                <w:sz w:val="16"/>
                <w:szCs w:val="16"/>
              </w:rPr>
            </w:pPr>
          </w:p>
        </w:tc>
        <w:tc>
          <w:tcPr>
            <w:tcW w:w="900" w:type="dxa"/>
          </w:tcPr>
          <w:p w:rsidR="00612421" w:rsidRPr="008C7824" w:rsidRDefault="00612421" w:rsidP="008C7824">
            <w:pPr>
              <w:tabs>
                <w:tab w:val="decimal" w:pos="609"/>
              </w:tabs>
              <w:spacing w:line="240" w:lineRule="exact"/>
              <w:ind w:left="-7"/>
              <w:jc w:val="both"/>
              <w:rPr>
                <w:rFonts w:ascii="Times New Roman" w:hAnsi="Times New Roman" w:cs="Times New Roman"/>
                <w:position w:val="0"/>
                <w:sz w:val="16"/>
                <w:szCs w:val="16"/>
              </w:rPr>
            </w:pPr>
          </w:p>
        </w:tc>
        <w:tc>
          <w:tcPr>
            <w:tcW w:w="1080" w:type="dxa"/>
          </w:tcPr>
          <w:p w:rsidR="00612421" w:rsidRPr="008C7824" w:rsidRDefault="00612421" w:rsidP="008C7824">
            <w:pPr>
              <w:tabs>
                <w:tab w:val="decimal" w:pos="793"/>
              </w:tabs>
              <w:spacing w:line="240" w:lineRule="exact"/>
              <w:ind w:left="-7"/>
              <w:jc w:val="both"/>
              <w:rPr>
                <w:rFonts w:ascii="Times New Roman" w:hAnsi="Times New Roman" w:cs="Times New Roman"/>
                <w:position w:val="0"/>
                <w:sz w:val="16"/>
                <w:szCs w:val="16"/>
              </w:rPr>
            </w:pPr>
          </w:p>
        </w:tc>
        <w:tc>
          <w:tcPr>
            <w:tcW w:w="900" w:type="dxa"/>
          </w:tcPr>
          <w:p w:rsidR="00612421" w:rsidRPr="008C7824" w:rsidRDefault="00612421" w:rsidP="008C7824">
            <w:pPr>
              <w:tabs>
                <w:tab w:val="decimal" w:pos="609"/>
              </w:tabs>
              <w:spacing w:line="240" w:lineRule="exact"/>
              <w:ind w:left="-7"/>
              <w:jc w:val="both"/>
              <w:rPr>
                <w:rFonts w:ascii="Times New Roman" w:hAnsi="Times New Roman" w:cs="Times New Roman"/>
                <w:position w:val="0"/>
                <w:sz w:val="16"/>
                <w:szCs w:val="16"/>
              </w:rPr>
            </w:pPr>
          </w:p>
        </w:tc>
        <w:tc>
          <w:tcPr>
            <w:tcW w:w="117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p>
        </w:tc>
      </w:tr>
      <w:tr w:rsidR="00612421" w:rsidRPr="008C7824" w:rsidTr="00FE0B0B">
        <w:trPr>
          <w:cantSplit/>
        </w:trPr>
        <w:tc>
          <w:tcPr>
            <w:tcW w:w="2610" w:type="dxa"/>
            <w:vAlign w:val="center"/>
          </w:tcPr>
          <w:p w:rsidR="00612421" w:rsidRPr="008C7824" w:rsidRDefault="00FE0B0B" w:rsidP="00A051EC">
            <w:pPr>
              <w:spacing w:line="240" w:lineRule="exact"/>
              <w:ind w:left="252" w:right="-108" w:hanging="252"/>
              <w:rPr>
                <w:rFonts w:ascii="Times New Roman" w:hAnsi="Times New Roman" w:cs="Times New Roman"/>
                <w:spacing w:val="-7"/>
                <w:position w:val="0"/>
                <w:sz w:val="16"/>
                <w:szCs w:val="16"/>
              </w:rPr>
            </w:pPr>
            <w:r w:rsidRPr="00253D3A">
              <w:rPr>
                <w:rFonts w:ascii="Times New Roman" w:hAnsi="Times New Roman" w:cs="Times New Roman"/>
                <w:position w:val="0"/>
                <w:sz w:val="16"/>
                <w:szCs w:val="16"/>
              </w:rPr>
              <w:t>Short-term borrowings from financial institutions</w:t>
            </w:r>
          </w:p>
        </w:tc>
        <w:tc>
          <w:tcPr>
            <w:tcW w:w="900" w:type="dxa"/>
            <w:vAlign w:val="bottom"/>
          </w:tcPr>
          <w:p w:rsidR="00612421" w:rsidRPr="008C7824" w:rsidRDefault="00612421"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612421" w:rsidRPr="008C7824" w:rsidRDefault="00612421"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612421"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100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000</w:t>
            </w:r>
          </w:p>
        </w:tc>
        <w:tc>
          <w:tcPr>
            <w:tcW w:w="1080" w:type="dxa"/>
            <w:vAlign w:val="bottom"/>
          </w:tcPr>
          <w:p w:rsidR="00612421" w:rsidRPr="008C7824" w:rsidRDefault="00612421" w:rsidP="008C7824">
            <w:pPr>
              <w:tabs>
                <w:tab w:val="decimal" w:pos="433"/>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612421"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100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000</w:t>
            </w:r>
          </w:p>
        </w:tc>
        <w:tc>
          <w:tcPr>
            <w:tcW w:w="1170" w:type="dxa"/>
            <w:vAlign w:val="bottom"/>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rPr>
              <w:t>MMR</w:t>
            </w:r>
          </w:p>
        </w:tc>
      </w:tr>
      <w:tr w:rsidR="00612421" w:rsidRPr="008C7824" w:rsidTr="00343C2D">
        <w:trPr>
          <w:cantSplit/>
        </w:trPr>
        <w:tc>
          <w:tcPr>
            <w:tcW w:w="2610" w:type="dxa"/>
            <w:vAlign w:val="center"/>
          </w:tcPr>
          <w:p w:rsidR="00612421" w:rsidRPr="008C7824" w:rsidRDefault="00612421" w:rsidP="00612421">
            <w:pPr>
              <w:spacing w:line="240" w:lineRule="exact"/>
              <w:ind w:left="252" w:right="-43" w:hanging="252"/>
              <w:rPr>
                <w:rFonts w:ascii="Times New Roman" w:hAnsi="Times New Roman" w:cs="Times New Roman"/>
                <w:position w:val="0"/>
                <w:sz w:val="16"/>
                <w:szCs w:val="16"/>
                <w:cs/>
              </w:rPr>
            </w:pPr>
            <w:r w:rsidRPr="008C7824">
              <w:rPr>
                <w:rFonts w:ascii="Times New Roman" w:hAnsi="Times New Roman" w:cs="Times New Roman"/>
                <w:position w:val="0"/>
                <w:sz w:val="16"/>
                <w:szCs w:val="16"/>
              </w:rPr>
              <w:t xml:space="preserve">Trade and other </w:t>
            </w:r>
            <w:r w:rsidR="00384604">
              <w:rPr>
                <w:rFonts w:ascii="Times New Roman" w:hAnsi="Times New Roman" w:cs="Times New Roman"/>
                <w:position w:val="0"/>
                <w:sz w:val="16"/>
                <w:szCs w:val="16"/>
              </w:rPr>
              <w:t xml:space="preserve">current </w:t>
            </w:r>
            <w:r w:rsidRPr="008C7824">
              <w:rPr>
                <w:rFonts w:ascii="Times New Roman" w:hAnsi="Times New Roman" w:cs="Times New Roman"/>
                <w:position w:val="0"/>
                <w:sz w:val="16"/>
                <w:szCs w:val="16"/>
              </w:rPr>
              <w:t>payables</w:t>
            </w:r>
          </w:p>
        </w:tc>
        <w:tc>
          <w:tcPr>
            <w:tcW w:w="900" w:type="dxa"/>
          </w:tcPr>
          <w:p w:rsidR="00612421" w:rsidRPr="008C7824" w:rsidRDefault="00612421" w:rsidP="008C7824">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1080" w:type="dxa"/>
          </w:tcPr>
          <w:p w:rsidR="00612421" w:rsidRPr="008C7824" w:rsidRDefault="00190B36" w:rsidP="008C7824">
            <w:pPr>
              <w:pBdr>
                <w:bottom w:val="single" w:sz="4" w:space="1" w:color="auto"/>
              </w:pBd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159</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271</w:t>
            </w:r>
          </w:p>
        </w:tc>
        <w:tc>
          <w:tcPr>
            <w:tcW w:w="900" w:type="dxa"/>
          </w:tcPr>
          <w:p w:rsidR="00612421" w:rsidRPr="008C7824" w:rsidRDefault="00190B36" w:rsidP="008C7824">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159</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271</w:t>
            </w:r>
          </w:p>
        </w:tc>
        <w:tc>
          <w:tcPr>
            <w:tcW w:w="1170" w:type="dxa"/>
          </w:tcPr>
          <w:p w:rsidR="00612421" w:rsidRPr="008C7824" w:rsidRDefault="00612421"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r>
      <w:tr w:rsidR="00612421" w:rsidRPr="008C7824" w:rsidTr="008C7824">
        <w:trPr>
          <w:cantSplit/>
          <w:trHeight w:val="108"/>
        </w:trPr>
        <w:tc>
          <w:tcPr>
            <w:tcW w:w="2610" w:type="dxa"/>
            <w:vAlign w:val="center"/>
          </w:tcPr>
          <w:p w:rsidR="00612421" w:rsidRPr="008C7824" w:rsidRDefault="00612421" w:rsidP="00612421">
            <w:pPr>
              <w:spacing w:line="240" w:lineRule="exact"/>
              <w:ind w:left="252" w:right="-43" w:hanging="252"/>
              <w:rPr>
                <w:rFonts w:ascii="Times New Roman" w:hAnsi="Times New Roman" w:cs="Times New Roman"/>
                <w:position w:val="0"/>
                <w:sz w:val="16"/>
                <w:szCs w:val="16"/>
              </w:rPr>
            </w:pPr>
          </w:p>
        </w:tc>
        <w:tc>
          <w:tcPr>
            <w:tcW w:w="900" w:type="dxa"/>
          </w:tcPr>
          <w:p w:rsidR="00612421" w:rsidRPr="008C7824" w:rsidRDefault="00612421" w:rsidP="008C7824">
            <w:pPr>
              <w:pBdr>
                <w:bottom w:val="doub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612421" w:rsidP="008C7824">
            <w:pPr>
              <w:pBdr>
                <w:bottom w:val="doub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612421" w:rsidRPr="008C7824" w:rsidRDefault="00190B36" w:rsidP="008C7824">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100</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000</w:t>
            </w:r>
          </w:p>
        </w:tc>
        <w:tc>
          <w:tcPr>
            <w:tcW w:w="1080" w:type="dxa"/>
          </w:tcPr>
          <w:p w:rsidR="00612421" w:rsidRPr="008C7824" w:rsidRDefault="00190B36" w:rsidP="008C7824">
            <w:pPr>
              <w:pBdr>
                <w:bottom w:val="double" w:sz="4" w:space="1" w:color="auto"/>
              </w:pBd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159</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271</w:t>
            </w:r>
          </w:p>
        </w:tc>
        <w:tc>
          <w:tcPr>
            <w:tcW w:w="900" w:type="dxa"/>
          </w:tcPr>
          <w:p w:rsidR="00612421" w:rsidRPr="008C7824" w:rsidRDefault="00190B36" w:rsidP="008C7824">
            <w:pPr>
              <w:pBdr>
                <w:bottom w:val="double" w:sz="4" w:space="1" w:color="auto"/>
              </w:pBdr>
              <w:tabs>
                <w:tab w:val="decimal" w:pos="609"/>
              </w:tabs>
              <w:spacing w:line="240" w:lineRule="exact"/>
              <w:ind w:left="-7"/>
              <w:jc w:val="both"/>
              <w:rPr>
                <w:rFonts w:ascii="Times New Roman" w:hAnsi="Times New Roman" w:cs="Times New Roman"/>
                <w:position w:val="0"/>
                <w:sz w:val="16"/>
                <w:szCs w:val="16"/>
                <w:cs/>
              </w:rPr>
            </w:pPr>
            <w:r w:rsidRPr="00190B36">
              <w:rPr>
                <w:rFonts w:ascii="Times New Roman" w:hAnsi="Times New Roman"/>
                <w:position w:val="0"/>
                <w:sz w:val="16"/>
                <w:szCs w:val="16"/>
              </w:rPr>
              <w:t>259</w:t>
            </w:r>
            <w:r w:rsidR="00612421" w:rsidRPr="008C7824">
              <w:rPr>
                <w:rFonts w:ascii="Times New Roman" w:hAnsi="Times New Roman" w:cs="Times New Roman"/>
                <w:position w:val="0"/>
                <w:sz w:val="16"/>
                <w:szCs w:val="16"/>
                <w:cs/>
              </w:rPr>
              <w:t>,</w:t>
            </w:r>
            <w:r w:rsidRPr="00190B36">
              <w:rPr>
                <w:rFonts w:ascii="Times New Roman" w:hAnsi="Times New Roman"/>
                <w:position w:val="0"/>
                <w:sz w:val="16"/>
                <w:szCs w:val="16"/>
              </w:rPr>
              <w:t>271</w:t>
            </w:r>
          </w:p>
        </w:tc>
        <w:tc>
          <w:tcPr>
            <w:tcW w:w="1170" w:type="dxa"/>
          </w:tcPr>
          <w:p w:rsidR="00612421" w:rsidRPr="008C7824" w:rsidRDefault="00612421" w:rsidP="00612421">
            <w:pPr>
              <w:ind w:left="-7"/>
              <w:jc w:val="center"/>
              <w:rPr>
                <w:rFonts w:ascii="Times New Roman" w:hAnsi="Times New Roman" w:cs="Times New Roman"/>
                <w:sz w:val="16"/>
                <w:szCs w:val="16"/>
              </w:rPr>
            </w:pPr>
          </w:p>
        </w:tc>
      </w:tr>
    </w:tbl>
    <w:p w:rsidR="00343C2D" w:rsidRPr="00893734" w:rsidRDefault="00343C2D" w:rsidP="00343C2D">
      <w:pPr>
        <w:ind w:left="1080"/>
        <w:jc w:val="both"/>
        <w:rPr>
          <w:rFonts w:ascii="Times New Roman" w:hAnsi="Times New Roman" w:cs="Times New Roman"/>
          <w:position w:val="0"/>
          <w:sz w:val="24"/>
          <w:szCs w:val="24"/>
        </w:rPr>
      </w:pPr>
    </w:p>
    <w:p w:rsidR="00343C2D" w:rsidRPr="00893734" w:rsidRDefault="00343C2D" w:rsidP="00343C2D">
      <w:pPr>
        <w:ind w:left="1080"/>
        <w:jc w:val="both"/>
        <w:rPr>
          <w:rFonts w:ascii="Times New Roman" w:hAnsi="Times New Roman" w:cs="Times New Roman"/>
          <w:position w:val="0"/>
          <w:sz w:val="2"/>
          <w:szCs w:val="2"/>
        </w:rPr>
      </w:pPr>
    </w:p>
    <w:tbl>
      <w:tblPr>
        <w:tblW w:w="8460" w:type="dxa"/>
        <w:tblInd w:w="990" w:type="dxa"/>
        <w:tblLayout w:type="fixed"/>
        <w:tblLook w:val="0000" w:firstRow="0" w:lastRow="0" w:firstColumn="0" w:lastColumn="0" w:noHBand="0" w:noVBand="0"/>
      </w:tblPr>
      <w:tblGrid>
        <w:gridCol w:w="2610"/>
        <w:gridCol w:w="900"/>
        <w:gridCol w:w="900"/>
        <w:gridCol w:w="900"/>
        <w:gridCol w:w="1080"/>
        <w:gridCol w:w="900"/>
        <w:gridCol w:w="1170"/>
      </w:tblGrid>
      <w:tr w:rsidR="00343C2D" w:rsidRPr="00893734" w:rsidTr="006A1725">
        <w:trPr>
          <w:cantSplit/>
        </w:trPr>
        <w:tc>
          <w:tcPr>
            <w:tcW w:w="8460" w:type="dxa"/>
            <w:gridSpan w:val="7"/>
          </w:tcPr>
          <w:p w:rsidR="00343C2D" w:rsidRPr="00893734" w:rsidRDefault="00343C2D" w:rsidP="00B66CB6">
            <w:pPr>
              <w:tabs>
                <w:tab w:val="left" w:pos="240"/>
              </w:tabs>
              <w:spacing w:line="240" w:lineRule="exact"/>
              <w:ind w:left="240" w:right="-28" w:hanging="240"/>
              <w:jc w:val="right"/>
              <w:rPr>
                <w:rFonts w:ascii="Times New Roman" w:hAnsi="Times New Roman" w:cs="Times New Roman"/>
                <w:b/>
                <w:bCs/>
                <w:position w:val="0"/>
                <w:sz w:val="16"/>
                <w:szCs w:val="16"/>
                <w:cs/>
              </w:rPr>
            </w:pPr>
            <w:proofErr w:type="gramStart"/>
            <w:r w:rsidRPr="00893734">
              <w:rPr>
                <w:rFonts w:ascii="Times New Roman" w:hAnsi="Times New Roman" w:cs="Times New Roman"/>
                <w:b/>
                <w:bCs/>
                <w:position w:val="0"/>
                <w:sz w:val="16"/>
                <w:szCs w:val="16"/>
              </w:rPr>
              <w:t>Unit</w:t>
            </w:r>
            <w:r w:rsidR="00384604">
              <w:rPr>
                <w:rFonts w:ascii="Times New Roman" w:hAnsi="Times New Roman" w:cs="Times New Roman"/>
                <w:b/>
                <w:bCs/>
                <w:position w:val="0"/>
                <w:sz w:val="16"/>
                <w:szCs w:val="16"/>
              </w:rPr>
              <w:t xml:space="preserve"> </w:t>
            </w:r>
            <w:r w:rsidRPr="00893734">
              <w:rPr>
                <w:rFonts w:ascii="Times New Roman" w:hAnsi="Times New Roman" w:cs="Times New Roman"/>
                <w:b/>
                <w:bCs/>
                <w:position w:val="0"/>
                <w:sz w:val="16"/>
                <w:szCs w:val="16"/>
              </w:rPr>
              <w:t>:</w:t>
            </w:r>
            <w:proofErr w:type="gramEnd"/>
            <w:r w:rsidRPr="00893734">
              <w:rPr>
                <w:rFonts w:ascii="Times New Roman" w:hAnsi="Times New Roman" w:cs="Times New Roman"/>
                <w:b/>
                <w:bCs/>
                <w:position w:val="0"/>
                <w:sz w:val="16"/>
                <w:szCs w:val="16"/>
              </w:rPr>
              <w:t xml:space="preserve"> </w:t>
            </w:r>
            <w:r w:rsidR="00A051EC">
              <w:rPr>
                <w:rFonts w:ascii="Times New Roman" w:hAnsi="Times New Roman" w:cs="Times New Roman"/>
                <w:b/>
                <w:bCs/>
                <w:position w:val="0"/>
                <w:sz w:val="16"/>
                <w:szCs w:val="16"/>
              </w:rPr>
              <w:t>Thousand</w:t>
            </w:r>
            <w:r w:rsidRPr="00893734">
              <w:rPr>
                <w:rFonts w:ascii="Times New Roman" w:hAnsi="Times New Roman" w:cs="Times New Roman"/>
                <w:b/>
                <w:bCs/>
                <w:position w:val="0"/>
                <w:sz w:val="16"/>
                <w:szCs w:val="16"/>
              </w:rPr>
              <w:t xml:space="preserve"> Baht</w:t>
            </w:r>
          </w:p>
        </w:tc>
      </w:tr>
      <w:tr w:rsidR="00343C2D" w:rsidRPr="00893734" w:rsidTr="006A1725">
        <w:trPr>
          <w:cantSplit/>
        </w:trPr>
        <w:tc>
          <w:tcPr>
            <w:tcW w:w="2610" w:type="dxa"/>
          </w:tcPr>
          <w:p w:rsidR="00343C2D" w:rsidRPr="00893734" w:rsidRDefault="00343C2D" w:rsidP="006A1725">
            <w:pPr>
              <w:tabs>
                <w:tab w:val="left" w:pos="240"/>
              </w:tabs>
              <w:spacing w:line="240" w:lineRule="exact"/>
              <w:ind w:left="240" w:right="-108" w:hanging="240"/>
              <w:rPr>
                <w:rFonts w:ascii="Times New Roman" w:hAnsi="Times New Roman" w:cs="Times New Roman"/>
                <w:b/>
                <w:bCs/>
                <w:sz w:val="16"/>
                <w:szCs w:val="16"/>
                <w:cs/>
              </w:rPr>
            </w:pPr>
          </w:p>
        </w:tc>
        <w:tc>
          <w:tcPr>
            <w:tcW w:w="5850" w:type="dxa"/>
            <w:gridSpan w:val="6"/>
          </w:tcPr>
          <w:p w:rsidR="00343C2D" w:rsidRPr="00893734" w:rsidRDefault="00343C2D"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Separate financial statements as at December </w:t>
            </w:r>
            <w:r w:rsidR="00190B36" w:rsidRPr="00190B36">
              <w:rPr>
                <w:rFonts w:ascii="Times New Roman" w:hAnsi="Times New Roman"/>
                <w:b/>
                <w:bCs/>
                <w:position w:val="0"/>
                <w:sz w:val="16"/>
                <w:szCs w:val="16"/>
              </w:rPr>
              <w:t>31</w:t>
            </w:r>
            <w:r w:rsidRPr="00893734">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2019</w:t>
            </w:r>
          </w:p>
        </w:tc>
      </w:tr>
      <w:tr w:rsidR="00343C2D" w:rsidRPr="00893734" w:rsidTr="006A1725">
        <w:trPr>
          <w:cantSplit/>
        </w:trPr>
        <w:tc>
          <w:tcPr>
            <w:tcW w:w="2610" w:type="dxa"/>
          </w:tcPr>
          <w:p w:rsidR="00343C2D" w:rsidRPr="00893734" w:rsidRDefault="00343C2D" w:rsidP="006A1725">
            <w:pPr>
              <w:tabs>
                <w:tab w:val="left" w:pos="240"/>
              </w:tabs>
              <w:spacing w:line="240" w:lineRule="exact"/>
              <w:ind w:left="240" w:right="-108" w:hanging="240"/>
              <w:rPr>
                <w:rFonts w:ascii="Times New Roman" w:hAnsi="Times New Roman" w:cs="Times New Roman"/>
                <w:b/>
                <w:bCs/>
                <w:sz w:val="16"/>
                <w:szCs w:val="16"/>
                <w:cs/>
              </w:rPr>
            </w:pPr>
          </w:p>
        </w:tc>
        <w:tc>
          <w:tcPr>
            <w:tcW w:w="1800" w:type="dxa"/>
            <w:gridSpan w:val="2"/>
          </w:tcPr>
          <w:p w:rsidR="00343C2D" w:rsidRPr="00893734" w:rsidRDefault="00343C2D"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Fixed interest rates</w:t>
            </w:r>
          </w:p>
        </w:tc>
        <w:tc>
          <w:tcPr>
            <w:tcW w:w="900" w:type="dxa"/>
          </w:tcPr>
          <w:p w:rsidR="00343C2D" w:rsidRPr="00893734" w:rsidRDefault="00343C2D" w:rsidP="006A1725">
            <w:pPr>
              <w:spacing w:line="240" w:lineRule="exact"/>
              <w:ind w:left="252" w:right="-43" w:hanging="252"/>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Floating</w:t>
            </w:r>
          </w:p>
        </w:tc>
        <w:tc>
          <w:tcPr>
            <w:tcW w:w="1080" w:type="dxa"/>
          </w:tcPr>
          <w:p w:rsidR="00343C2D" w:rsidRPr="00893734" w:rsidRDefault="00343C2D" w:rsidP="006A1725">
            <w:pPr>
              <w:spacing w:line="240" w:lineRule="exact"/>
              <w:ind w:left="252" w:right="-43" w:hanging="252"/>
              <w:jc w:val="center"/>
              <w:rPr>
                <w:rFonts w:ascii="Times New Roman" w:hAnsi="Times New Roman" w:cs="Times New Roman"/>
                <w:b/>
                <w:bCs/>
                <w:position w:val="0"/>
                <w:sz w:val="16"/>
                <w:szCs w:val="16"/>
              </w:rPr>
            </w:pPr>
          </w:p>
        </w:tc>
        <w:tc>
          <w:tcPr>
            <w:tcW w:w="900" w:type="dxa"/>
          </w:tcPr>
          <w:p w:rsidR="00343C2D" w:rsidRPr="00893734" w:rsidRDefault="00343C2D" w:rsidP="006A1725">
            <w:pPr>
              <w:spacing w:line="240" w:lineRule="exact"/>
              <w:ind w:left="252" w:right="-43" w:hanging="252"/>
              <w:jc w:val="center"/>
              <w:rPr>
                <w:rFonts w:ascii="Times New Roman" w:hAnsi="Times New Roman" w:cs="Times New Roman"/>
                <w:b/>
                <w:bCs/>
                <w:position w:val="0"/>
                <w:sz w:val="16"/>
                <w:szCs w:val="16"/>
              </w:rPr>
            </w:pPr>
          </w:p>
        </w:tc>
        <w:tc>
          <w:tcPr>
            <w:tcW w:w="1170" w:type="dxa"/>
          </w:tcPr>
          <w:p w:rsidR="00343C2D" w:rsidRPr="00893734" w:rsidRDefault="00343C2D" w:rsidP="006A1725">
            <w:pPr>
              <w:spacing w:line="240" w:lineRule="exact"/>
              <w:ind w:left="252" w:right="-43" w:hanging="252"/>
              <w:jc w:val="center"/>
              <w:rPr>
                <w:rFonts w:ascii="Times New Roman" w:hAnsi="Times New Roman" w:cs="Times New Roman"/>
                <w:b/>
                <w:bCs/>
                <w:position w:val="0"/>
                <w:sz w:val="16"/>
                <w:szCs w:val="16"/>
              </w:rPr>
            </w:pPr>
          </w:p>
        </w:tc>
      </w:tr>
      <w:tr w:rsidR="00343C2D" w:rsidRPr="00893734" w:rsidTr="006A1725">
        <w:trPr>
          <w:cantSplit/>
        </w:trPr>
        <w:tc>
          <w:tcPr>
            <w:tcW w:w="2610" w:type="dxa"/>
          </w:tcPr>
          <w:p w:rsidR="00343C2D" w:rsidRPr="00893734" w:rsidRDefault="00343C2D" w:rsidP="006A1725">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343C2D" w:rsidRPr="00893734" w:rsidRDefault="00343C2D" w:rsidP="006A1725">
            <w:pPr>
              <w:spacing w:line="240" w:lineRule="exact"/>
              <w:ind w:left="252" w:right="-43" w:hanging="252"/>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Within</w:t>
            </w:r>
          </w:p>
        </w:tc>
        <w:tc>
          <w:tcPr>
            <w:tcW w:w="900" w:type="dxa"/>
          </w:tcPr>
          <w:p w:rsidR="00343C2D" w:rsidRPr="00893734" w:rsidRDefault="00190B36" w:rsidP="006A1725">
            <w:pPr>
              <w:spacing w:line="240" w:lineRule="exact"/>
              <w:ind w:left="252" w:right="-43" w:hanging="252"/>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1</w:t>
            </w:r>
            <w:r w:rsidR="00E44A40" w:rsidRPr="00893734">
              <w:rPr>
                <w:rFonts w:ascii="Times New Roman" w:hAnsi="Times New Roman" w:cs="Times New Roman"/>
                <w:b/>
                <w:bCs/>
                <w:position w:val="0"/>
                <w:sz w:val="16"/>
                <w:szCs w:val="16"/>
              </w:rPr>
              <w:t xml:space="preserve"> - </w:t>
            </w:r>
            <w:r w:rsidRPr="00190B36">
              <w:rPr>
                <w:rFonts w:ascii="Times New Roman" w:hAnsi="Times New Roman"/>
                <w:b/>
                <w:bCs/>
                <w:position w:val="0"/>
                <w:sz w:val="16"/>
                <w:szCs w:val="16"/>
              </w:rPr>
              <w:t>3</w:t>
            </w:r>
          </w:p>
        </w:tc>
        <w:tc>
          <w:tcPr>
            <w:tcW w:w="900" w:type="dxa"/>
          </w:tcPr>
          <w:p w:rsidR="00343C2D" w:rsidRPr="00893734" w:rsidRDefault="00343C2D" w:rsidP="006A1725">
            <w:pP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interest</w:t>
            </w:r>
          </w:p>
        </w:tc>
        <w:tc>
          <w:tcPr>
            <w:tcW w:w="1080" w:type="dxa"/>
          </w:tcPr>
          <w:p w:rsidR="00343C2D" w:rsidRPr="00893734" w:rsidRDefault="00343C2D" w:rsidP="006A1725">
            <w:pPr>
              <w:spacing w:line="240" w:lineRule="exact"/>
              <w:ind w:left="-108" w:right="-108"/>
              <w:jc w:val="center"/>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Non-interest</w:t>
            </w:r>
          </w:p>
        </w:tc>
        <w:tc>
          <w:tcPr>
            <w:tcW w:w="900" w:type="dxa"/>
          </w:tcPr>
          <w:p w:rsidR="00343C2D" w:rsidRPr="00893734" w:rsidRDefault="00343C2D" w:rsidP="006A1725">
            <w:pPr>
              <w:spacing w:line="240" w:lineRule="exact"/>
              <w:ind w:left="252" w:right="-43" w:hanging="252"/>
              <w:jc w:val="center"/>
              <w:rPr>
                <w:rFonts w:ascii="Times New Roman" w:hAnsi="Times New Roman" w:cs="Times New Roman"/>
                <w:b/>
                <w:bCs/>
                <w:position w:val="0"/>
                <w:sz w:val="16"/>
                <w:szCs w:val="16"/>
              </w:rPr>
            </w:pPr>
          </w:p>
        </w:tc>
        <w:tc>
          <w:tcPr>
            <w:tcW w:w="1170" w:type="dxa"/>
          </w:tcPr>
          <w:p w:rsidR="00343C2D" w:rsidRPr="00893734" w:rsidRDefault="00343C2D" w:rsidP="006A1725">
            <w:pP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Interest</w:t>
            </w:r>
          </w:p>
        </w:tc>
      </w:tr>
      <w:tr w:rsidR="00343C2D" w:rsidRPr="00893734" w:rsidTr="006A1725">
        <w:trPr>
          <w:cantSplit/>
        </w:trPr>
        <w:tc>
          <w:tcPr>
            <w:tcW w:w="2610" w:type="dxa"/>
          </w:tcPr>
          <w:p w:rsidR="00343C2D" w:rsidRPr="00893734" w:rsidRDefault="00343C2D" w:rsidP="006A1725">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343C2D" w:rsidRPr="00893734" w:rsidRDefault="00190B36"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1</w:t>
            </w:r>
            <w:r w:rsidR="00343C2D" w:rsidRPr="00893734">
              <w:rPr>
                <w:rFonts w:ascii="Times New Roman" w:hAnsi="Times New Roman" w:cs="Times New Roman"/>
                <w:b/>
                <w:bCs/>
                <w:position w:val="0"/>
                <w:sz w:val="16"/>
                <w:szCs w:val="16"/>
              </w:rPr>
              <w:t xml:space="preserve"> year</w:t>
            </w:r>
          </w:p>
        </w:tc>
        <w:tc>
          <w:tcPr>
            <w:tcW w:w="900" w:type="dxa"/>
          </w:tcPr>
          <w:p w:rsidR="00343C2D" w:rsidRPr="00893734" w:rsidRDefault="00EB3BE2"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Pr>
                <w:rFonts w:ascii="Times New Roman" w:hAnsi="Times New Roman" w:cs="Times New Roman"/>
                <w:b/>
                <w:bCs/>
                <w:position w:val="0"/>
                <w:sz w:val="16"/>
                <w:szCs w:val="16"/>
              </w:rPr>
              <w:t>y</w:t>
            </w:r>
            <w:r w:rsidR="00343C2D" w:rsidRPr="00893734">
              <w:rPr>
                <w:rFonts w:ascii="Times New Roman" w:hAnsi="Times New Roman" w:cs="Times New Roman"/>
                <w:b/>
                <w:bCs/>
                <w:position w:val="0"/>
                <w:sz w:val="16"/>
                <w:szCs w:val="16"/>
              </w:rPr>
              <w:t>ears</w:t>
            </w:r>
          </w:p>
        </w:tc>
        <w:tc>
          <w:tcPr>
            <w:tcW w:w="900" w:type="dxa"/>
          </w:tcPr>
          <w:p w:rsidR="00343C2D" w:rsidRPr="00893734" w:rsidRDefault="00343C2D"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rate</w:t>
            </w:r>
          </w:p>
        </w:tc>
        <w:tc>
          <w:tcPr>
            <w:tcW w:w="1080" w:type="dxa"/>
          </w:tcPr>
          <w:p w:rsidR="00343C2D" w:rsidRPr="00893734" w:rsidRDefault="00343C2D"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bearing</w:t>
            </w:r>
          </w:p>
        </w:tc>
        <w:tc>
          <w:tcPr>
            <w:tcW w:w="900" w:type="dxa"/>
          </w:tcPr>
          <w:p w:rsidR="00343C2D" w:rsidRPr="00893734" w:rsidRDefault="00343C2D"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Total</w:t>
            </w:r>
          </w:p>
        </w:tc>
        <w:tc>
          <w:tcPr>
            <w:tcW w:w="1170" w:type="dxa"/>
          </w:tcPr>
          <w:p w:rsidR="00343C2D" w:rsidRPr="00893734" w:rsidRDefault="00343C2D" w:rsidP="006A1725">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rate</w:t>
            </w:r>
          </w:p>
        </w:tc>
      </w:tr>
      <w:tr w:rsidR="00343C2D" w:rsidRPr="00893734" w:rsidTr="006A1725">
        <w:trPr>
          <w:cantSplit/>
        </w:trPr>
        <w:tc>
          <w:tcPr>
            <w:tcW w:w="2610" w:type="dxa"/>
          </w:tcPr>
          <w:p w:rsidR="00343C2D" w:rsidRPr="00893734" w:rsidRDefault="00343C2D" w:rsidP="006A1725">
            <w:pPr>
              <w:tabs>
                <w:tab w:val="left" w:pos="240"/>
              </w:tabs>
              <w:spacing w:line="240" w:lineRule="exact"/>
              <w:ind w:left="240" w:right="-108" w:hanging="240"/>
              <w:rPr>
                <w:rFonts w:ascii="Times New Roman" w:hAnsi="Times New Roman" w:cs="Times New Roman"/>
                <w:b/>
                <w:bCs/>
                <w:sz w:val="16"/>
                <w:szCs w:val="16"/>
              </w:rPr>
            </w:pPr>
          </w:p>
        </w:tc>
        <w:tc>
          <w:tcPr>
            <w:tcW w:w="900" w:type="dxa"/>
          </w:tcPr>
          <w:p w:rsidR="00343C2D" w:rsidRPr="00893734" w:rsidRDefault="00343C2D" w:rsidP="006A1725">
            <w:pPr>
              <w:spacing w:line="240" w:lineRule="exact"/>
              <w:ind w:left="-7"/>
              <w:jc w:val="right"/>
              <w:rPr>
                <w:rFonts w:ascii="Times New Roman" w:hAnsi="Times New Roman" w:cs="Times New Roman"/>
                <w:b/>
                <w:bCs/>
                <w:sz w:val="16"/>
                <w:szCs w:val="16"/>
              </w:rPr>
            </w:pPr>
          </w:p>
        </w:tc>
        <w:tc>
          <w:tcPr>
            <w:tcW w:w="900" w:type="dxa"/>
          </w:tcPr>
          <w:p w:rsidR="00343C2D" w:rsidRPr="00893734" w:rsidRDefault="00343C2D" w:rsidP="006A1725">
            <w:pPr>
              <w:spacing w:line="240" w:lineRule="exact"/>
              <w:ind w:left="-7"/>
              <w:jc w:val="right"/>
              <w:rPr>
                <w:rFonts w:ascii="Times New Roman" w:hAnsi="Times New Roman" w:cs="Times New Roman"/>
                <w:b/>
                <w:bCs/>
                <w:sz w:val="16"/>
                <w:szCs w:val="16"/>
              </w:rPr>
            </w:pPr>
          </w:p>
        </w:tc>
        <w:tc>
          <w:tcPr>
            <w:tcW w:w="900" w:type="dxa"/>
          </w:tcPr>
          <w:p w:rsidR="00343C2D" w:rsidRPr="00893734" w:rsidRDefault="00343C2D" w:rsidP="006A1725">
            <w:pPr>
              <w:spacing w:line="240" w:lineRule="exact"/>
              <w:ind w:left="-7"/>
              <w:jc w:val="right"/>
              <w:rPr>
                <w:rFonts w:ascii="Times New Roman" w:hAnsi="Times New Roman" w:cs="Times New Roman"/>
                <w:b/>
                <w:bCs/>
                <w:sz w:val="16"/>
                <w:szCs w:val="16"/>
              </w:rPr>
            </w:pPr>
          </w:p>
        </w:tc>
        <w:tc>
          <w:tcPr>
            <w:tcW w:w="1080" w:type="dxa"/>
          </w:tcPr>
          <w:p w:rsidR="00343C2D" w:rsidRPr="00893734" w:rsidRDefault="00343C2D" w:rsidP="006A1725">
            <w:pPr>
              <w:spacing w:line="240" w:lineRule="exact"/>
              <w:ind w:left="-7"/>
              <w:jc w:val="right"/>
              <w:rPr>
                <w:rFonts w:ascii="Times New Roman" w:hAnsi="Times New Roman" w:cs="Times New Roman"/>
                <w:b/>
                <w:bCs/>
                <w:sz w:val="16"/>
                <w:szCs w:val="16"/>
              </w:rPr>
            </w:pPr>
          </w:p>
        </w:tc>
        <w:tc>
          <w:tcPr>
            <w:tcW w:w="900" w:type="dxa"/>
          </w:tcPr>
          <w:p w:rsidR="00343C2D" w:rsidRPr="00893734" w:rsidRDefault="00343C2D" w:rsidP="006A1725">
            <w:pPr>
              <w:spacing w:line="240" w:lineRule="exact"/>
              <w:ind w:left="-7"/>
              <w:jc w:val="right"/>
              <w:rPr>
                <w:rFonts w:ascii="Times New Roman" w:hAnsi="Times New Roman" w:cs="Times New Roman"/>
                <w:b/>
                <w:bCs/>
                <w:sz w:val="16"/>
                <w:szCs w:val="16"/>
              </w:rPr>
            </w:pPr>
          </w:p>
        </w:tc>
        <w:tc>
          <w:tcPr>
            <w:tcW w:w="1170" w:type="dxa"/>
          </w:tcPr>
          <w:p w:rsidR="00343C2D" w:rsidRPr="00893734" w:rsidRDefault="00343C2D" w:rsidP="006A1725">
            <w:pPr>
              <w:spacing w:line="240" w:lineRule="exact"/>
              <w:ind w:left="252" w:right="-43" w:hanging="252"/>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p.a.)</w:t>
            </w:r>
          </w:p>
        </w:tc>
      </w:tr>
      <w:tr w:rsidR="00343C2D" w:rsidRPr="00893734" w:rsidTr="006A1725">
        <w:trPr>
          <w:cantSplit/>
        </w:trPr>
        <w:tc>
          <w:tcPr>
            <w:tcW w:w="2610" w:type="dxa"/>
          </w:tcPr>
          <w:p w:rsidR="00343C2D" w:rsidRPr="00893734" w:rsidRDefault="00343C2D" w:rsidP="006A1725">
            <w:pPr>
              <w:spacing w:line="240" w:lineRule="exact"/>
              <w:ind w:left="252" w:right="-43" w:hanging="252"/>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Financial assets</w:t>
            </w:r>
          </w:p>
        </w:tc>
        <w:tc>
          <w:tcPr>
            <w:tcW w:w="900" w:type="dxa"/>
          </w:tcPr>
          <w:p w:rsidR="00343C2D" w:rsidRPr="00893734" w:rsidRDefault="00343C2D" w:rsidP="006A1725">
            <w:pPr>
              <w:tabs>
                <w:tab w:val="decimal" w:pos="522"/>
              </w:tabs>
              <w:spacing w:line="240" w:lineRule="exact"/>
              <w:ind w:left="-7"/>
              <w:jc w:val="both"/>
              <w:rPr>
                <w:rFonts w:ascii="Times New Roman" w:hAnsi="Times New Roman" w:cs="Times New Roman"/>
                <w:position w:val="0"/>
                <w:sz w:val="16"/>
                <w:szCs w:val="16"/>
              </w:rPr>
            </w:pPr>
          </w:p>
        </w:tc>
        <w:tc>
          <w:tcPr>
            <w:tcW w:w="900" w:type="dxa"/>
          </w:tcPr>
          <w:p w:rsidR="00343C2D" w:rsidRPr="00893734" w:rsidRDefault="00343C2D" w:rsidP="006A1725">
            <w:pPr>
              <w:spacing w:line="240" w:lineRule="exact"/>
              <w:ind w:left="-7"/>
              <w:jc w:val="right"/>
              <w:rPr>
                <w:rFonts w:ascii="Times New Roman" w:hAnsi="Times New Roman" w:cs="Times New Roman"/>
                <w:sz w:val="16"/>
                <w:szCs w:val="16"/>
              </w:rPr>
            </w:pPr>
          </w:p>
        </w:tc>
        <w:tc>
          <w:tcPr>
            <w:tcW w:w="900" w:type="dxa"/>
          </w:tcPr>
          <w:p w:rsidR="00343C2D" w:rsidRPr="00893734" w:rsidRDefault="00343C2D" w:rsidP="006A1725">
            <w:pPr>
              <w:spacing w:line="240" w:lineRule="exact"/>
              <w:ind w:left="-7"/>
              <w:jc w:val="right"/>
              <w:rPr>
                <w:rFonts w:ascii="Times New Roman" w:hAnsi="Times New Roman" w:cs="Times New Roman"/>
                <w:sz w:val="16"/>
                <w:szCs w:val="16"/>
              </w:rPr>
            </w:pPr>
          </w:p>
        </w:tc>
        <w:tc>
          <w:tcPr>
            <w:tcW w:w="1080" w:type="dxa"/>
          </w:tcPr>
          <w:p w:rsidR="00343C2D" w:rsidRPr="00893734" w:rsidRDefault="00343C2D" w:rsidP="006A1725">
            <w:pPr>
              <w:spacing w:line="240" w:lineRule="exact"/>
              <w:ind w:left="-7"/>
              <w:jc w:val="right"/>
              <w:rPr>
                <w:rFonts w:ascii="Times New Roman" w:hAnsi="Times New Roman" w:cs="Times New Roman"/>
                <w:sz w:val="16"/>
                <w:szCs w:val="16"/>
              </w:rPr>
            </w:pPr>
          </w:p>
        </w:tc>
        <w:tc>
          <w:tcPr>
            <w:tcW w:w="900" w:type="dxa"/>
          </w:tcPr>
          <w:p w:rsidR="00343C2D" w:rsidRPr="00893734" w:rsidRDefault="00343C2D" w:rsidP="006A1725">
            <w:pPr>
              <w:spacing w:line="240" w:lineRule="exact"/>
              <w:ind w:left="-7"/>
              <w:jc w:val="right"/>
              <w:rPr>
                <w:rFonts w:ascii="Times New Roman" w:hAnsi="Times New Roman" w:cs="Times New Roman"/>
                <w:sz w:val="16"/>
                <w:szCs w:val="16"/>
              </w:rPr>
            </w:pPr>
          </w:p>
        </w:tc>
        <w:tc>
          <w:tcPr>
            <w:tcW w:w="1170" w:type="dxa"/>
          </w:tcPr>
          <w:p w:rsidR="00343C2D" w:rsidRPr="00893734" w:rsidRDefault="00343C2D" w:rsidP="006A1725">
            <w:pPr>
              <w:spacing w:line="240" w:lineRule="exact"/>
              <w:ind w:left="-7"/>
              <w:jc w:val="right"/>
              <w:rPr>
                <w:rFonts w:ascii="Times New Roman" w:hAnsi="Times New Roman" w:cs="Times New Roman"/>
                <w:sz w:val="16"/>
                <w:szCs w:val="16"/>
              </w:rPr>
            </w:pPr>
          </w:p>
        </w:tc>
      </w:tr>
      <w:tr w:rsidR="00A051EC" w:rsidRPr="00893734" w:rsidTr="006A1725">
        <w:trPr>
          <w:cantSplit/>
        </w:trPr>
        <w:tc>
          <w:tcPr>
            <w:tcW w:w="2610" w:type="dxa"/>
          </w:tcPr>
          <w:p w:rsidR="00A051EC" w:rsidRPr="00893734" w:rsidRDefault="00A051EC" w:rsidP="00A051EC">
            <w:pPr>
              <w:spacing w:line="240" w:lineRule="exact"/>
              <w:ind w:left="252" w:right="-43" w:hanging="252"/>
              <w:rPr>
                <w:rFonts w:ascii="Times New Roman" w:hAnsi="Times New Roman" w:cs="Times New Roman"/>
                <w:position w:val="0"/>
                <w:sz w:val="16"/>
                <w:szCs w:val="16"/>
              </w:rPr>
            </w:pPr>
            <w:r w:rsidRPr="00893734">
              <w:rPr>
                <w:rFonts w:ascii="Times New Roman" w:hAnsi="Times New Roman" w:cs="Times New Roman"/>
                <w:position w:val="0"/>
                <w:sz w:val="16"/>
                <w:szCs w:val="16"/>
              </w:rPr>
              <w:t>Cash and cash equivalents</w:t>
            </w:r>
          </w:p>
        </w:tc>
        <w:tc>
          <w:tcPr>
            <w:tcW w:w="900" w:type="dxa"/>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23</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827</w:t>
            </w:r>
          </w:p>
        </w:tc>
        <w:tc>
          <w:tcPr>
            <w:tcW w:w="1080" w:type="dxa"/>
          </w:tcPr>
          <w:p w:rsidR="00A051EC" w:rsidRPr="008C7824" w:rsidRDefault="00A051EC" w:rsidP="008C7824">
            <w:pPr>
              <w:tabs>
                <w:tab w:val="decimal" w:pos="793"/>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r w:rsidR="00190B36" w:rsidRPr="00190B36">
              <w:rPr>
                <w:rFonts w:ascii="Times New Roman" w:hAnsi="Times New Roman"/>
                <w:position w:val="0"/>
                <w:sz w:val="16"/>
                <w:szCs w:val="16"/>
              </w:rPr>
              <w:t>1</w:t>
            </w:r>
            <w:r w:rsidRPr="008C7824">
              <w:rPr>
                <w:rFonts w:ascii="Times New Roman" w:hAnsi="Times New Roman" w:cs="Times New Roman"/>
                <w:position w:val="0"/>
                <w:sz w:val="16"/>
                <w:szCs w:val="16"/>
                <w:cs/>
              </w:rPr>
              <w:t>,</w:t>
            </w:r>
            <w:r w:rsidR="00190B36" w:rsidRPr="00190B36">
              <w:rPr>
                <w:rFonts w:ascii="Times New Roman" w:hAnsi="Times New Roman"/>
                <w:position w:val="0"/>
                <w:sz w:val="16"/>
                <w:szCs w:val="16"/>
              </w:rPr>
              <w:t>896</w:t>
            </w:r>
            <w:r w:rsidRPr="008C7824">
              <w:rPr>
                <w:rFonts w:ascii="Times New Roman" w:hAnsi="Times New Roman" w:cs="Times New Roman"/>
                <w:position w:val="0"/>
                <w:sz w:val="16"/>
                <w:szCs w:val="16"/>
                <w:cs/>
              </w:rPr>
              <w:t>)</w:t>
            </w:r>
          </w:p>
        </w:tc>
        <w:tc>
          <w:tcPr>
            <w:tcW w:w="900" w:type="dxa"/>
          </w:tcPr>
          <w:p w:rsidR="00A051EC"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21</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931</w:t>
            </w:r>
          </w:p>
        </w:tc>
        <w:tc>
          <w:tcPr>
            <w:tcW w:w="1170" w:type="dxa"/>
          </w:tcPr>
          <w:p w:rsidR="00A051EC" w:rsidRPr="008C7824" w:rsidRDefault="00190B36" w:rsidP="008C7824">
            <w:pPr>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0</w:t>
            </w:r>
            <w:r w:rsidR="00A051EC" w:rsidRPr="008C7824">
              <w:rPr>
                <w:rFonts w:ascii="Times New Roman" w:hAnsi="Times New Roman" w:cs="Times New Roman"/>
                <w:position w:val="0"/>
                <w:sz w:val="16"/>
                <w:szCs w:val="16"/>
                <w:cs/>
              </w:rPr>
              <w:t>.</w:t>
            </w:r>
            <w:r w:rsidRPr="00190B36">
              <w:rPr>
                <w:rFonts w:ascii="Times New Roman" w:hAnsi="Times New Roman"/>
                <w:position w:val="0"/>
                <w:sz w:val="16"/>
                <w:szCs w:val="16"/>
              </w:rPr>
              <w:t>1</w:t>
            </w:r>
            <w:r w:rsidR="00A051EC" w:rsidRPr="008C7824">
              <w:rPr>
                <w:rFonts w:ascii="Times New Roman" w:hAnsi="Times New Roman" w:cs="Times New Roman"/>
                <w:position w:val="0"/>
                <w:sz w:val="16"/>
                <w:szCs w:val="16"/>
                <w:cs/>
              </w:rPr>
              <w:t xml:space="preserve"> - </w:t>
            </w:r>
            <w:r w:rsidRPr="00190B36">
              <w:rPr>
                <w:rFonts w:ascii="Times New Roman" w:hAnsi="Times New Roman"/>
                <w:position w:val="0"/>
                <w:sz w:val="16"/>
                <w:szCs w:val="16"/>
              </w:rPr>
              <w:t>0</w:t>
            </w:r>
            <w:r w:rsidR="00A051EC" w:rsidRPr="008C7824">
              <w:rPr>
                <w:rFonts w:ascii="Times New Roman" w:hAnsi="Times New Roman" w:cs="Times New Roman"/>
                <w:position w:val="0"/>
                <w:sz w:val="16"/>
                <w:szCs w:val="16"/>
                <w:cs/>
              </w:rPr>
              <w:t>.</w:t>
            </w:r>
            <w:r w:rsidRPr="00190B36">
              <w:rPr>
                <w:rFonts w:ascii="Times New Roman" w:hAnsi="Times New Roman"/>
                <w:position w:val="0"/>
                <w:sz w:val="16"/>
                <w:szCs w:val="16"/>
              </w:rPr>
              <w:t>4</w:t>
            </w:r>
          </w:p>
        </w:tc>
      </w:tr>
      <w:tr w:rsidR="00A051EC" w:rsidRPr="00893734" w:rsidTr="006A1725">
        <w:trPr>
          <w:cantSplit/>
        </w:trPr>
        <w:tc>
          <w:tcPr>
            <w:tcW w:w="2610" w:type="dxa"/>
          </w:tcPr>
          <w:p w:rsidR="00A051EC" w:rsidRPr="00893734" w:rsidRDefault="00A051EC" w:rsidP="00A051EC">
            <w:pPr>
              <w:spacing w:line="240" w:lineRule="exact"/>
              <w:ind w:left="252" w:right="-43" w:hanging="252"/>
              <w:rPr>
                <w:rFonts w:ascii="Times New Roman" w:hAnsi="Times New Roman" w:cs="Times New Roman"/>
                <w:position w:val="0"/>
                <w:sz w:val="16"/>
                <w:szCs w:val="16"/>
              </w:rPr>
            </w:pPr>
            <w:r>
              <w:rPr>
                <w:rFonts w:ascii="Times New Roman" w:hAnsi="Times New Roman" w:cs="Times New Roman"/>
                <w:position w:val="0"/>
                <w:sz w:val="16"/>
                <w:szCs w:val="16"/>
              </w:rPr>
              <w:t>Temporary</w:t>
            </w:r>
            <w:r w:rsidRPr="00893734">
              <w:rPr>
                <w:rFonts w:ascii="Times New Roman" w:hAnsi="Times New Roman" w:cs="Times New Roman"/>
                <w:position w:val="0"/>
                <w:sz w:val="16"/>
                <w:szCs w:val="16"/>
              </w:rPr>
              <w:t xml:space="preserve"> investments</w:t>
            </w:r>
          </w:p>
        </w:tc>
        <w:tc>
          <w:tcPr>
            <w:tcW w:w="900" w:type="dxa"/>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A051EC" w:rsidP="008C7824">
            <w:pPr>
              <w:tabs>
                <w:tab w:val="decimal" w:pos="345"/>
              </w:tabs>
              <w:spacing w:line="240" w:lineRule="exact"/>
              <w:ind w:left="-7"/>
              <w:jc w:val="both"/>
              <w:rPr>
                <w:rFonts w:ascii="Times New Roman" w:hAnsi="Times New Roman" w:cs="Times New Roman"/>
                <w:position w:val="0"/>
                <w:sz w:val="16"/>
                <w:szCs w:val="16"/>
                <w:cs/>
              </w:rPr>
            </w:pPr>
            <w:r w:rsidRPr="008C7824">
              <w:rPr>
                <w:rFonts w:ascii="Times New Roman" w:hAnsi="Times New Roman" w:cs="Times New Roman"/>
                <w:position w:val="0"/>
                <w:sz w:val="16"/>
                <w:szCs w:val="16"/>
                <w:cs/>
              </w:rPr>
              <w:t>-</w:t>
            </w:r>
          </w:p>
        </w:tc>
        <w:tc>
          <w:tcPr>
            <w:tcW w:w="1080" w:type="dxa"/>
          </w:tcPr>
          <w:p w:rsidR="00A051EC" w:rsidRPr="008C7824" w:rsidRDefault="00190B36" w:rsidP="008C7824">
            <w:pP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84</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007</w:t>
            </w:r>
          </w:p>
        </w:tc>
        <w:tc>
          <w:tcPr>
            <w:tcW w:w="900" w:type="dxa"/>
          </w:tcPr>
          <w:p w:rsidR="00A051EC"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84</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007</w:t>
            </w:r>
          </w:p>
        </w:tc>
        <w:tc>
          <w:tcPr>
            <w:tcW w:w="1170" w:type="dxa"/>
          </w:tcPr>
          <w:p w:rsidR="00A051EC" w:rsidRPr="008C7824" w:rsidRDefault="00A051EC"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r>
      <w:tr w:rsidR="00A051EC" w:rsidRPr="00893734" w:rsidTr="006A1725">
        <w:trPr>
          <w:cantSplit/>
        </w:trPr>
        <w:tc>
          <w:tcPr>
            <w:tcW w:w="2610" w:type="dxa"/>
          </w:tcPr>
          <w:p w:rsidR="00A051EC" w:rsidRPr="00893734" w:rsidRDefault="00A051EC" w:rsidP="00A051EC">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 xml:space="preserve">Trade and other </w:t>
            </w:r>
            <w:r w:rsidR="00384604">
              <w:rPr>
                <w:rFonts w:ascii="Times New Roman" w:hAnsi="Times New Roman" w:cs="Times New Roman"/>
                <w:position w:val="0"/>
                <w:sz w:val="16"/>
                <w:szCs w:val="16"/>
              </w:rPr>
              <w:t xml:space="preserve">current </w:t>
            </w:r>
            <w:r w:rsidRPr="00893734">
              <w:rPr>
                <w:rFonts w:ascii="Times New Roman" w:hAnsi="Times New Roman" w:cs="Times New Roman"/>
                <w:position w:val="0"/>
                <w:sz w:val="16"/>
                <w:szCs w:val="16"/>
              </w:rPr>
              <w:t>receivables</w:t>
            </w:r>
          </w:p>
        </w:tc>
        <w:tc>
          <w:tcPr>
            <w:tcW w:w="900" w:type="dxa"/>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A051EC" w:rsidP="008C7824">
            <w:pPr>
              <w:tabs>
                <w:tab w:val="decimal" w:pos="345"/>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1080" w:type="dxa"/>
          </w:tcPr>
          <w:p w:rsidR="00A051EC" w:rsidRPr="008C7824" w:rsidRDefault="00190B36" w:rsidP="008C7824">
            <w:pP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223</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512</w:t>
            </w:r>
          </w:p>
        </w:tc>
        <w:tc>
          <w:tcPr>
            <w:tcW w:w="900" w:type="dxa"/>
          </w:tcPr>
          <w:p w:rsidR="00A051EC"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223</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512</w:t>
            </w:r>
          </w:p>
        </w:tc>
        <w:tc>
          <w:tcPr>
            <w:tcW w:w="1170" w:type="dxa"/>
          </w:tcPr>
          <w:p w:rsidR="00A051EC" w:rsidRPr="008C7824" w:rsidRDefault="00A051EC"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r>
      <w:tr w:rsidR="00A051EC" w:rsidRPr="00893734" w:rsidTr="006A1725">
        <w:trPr>
          <w:cantSplit/>
        </w:trPr>
        <w:tc>
          <w:tcPr>
            <w:tcW w:w="2610" w:type="dxa"/>
          </w:tcPr>
          <w:p w:rsidR="00A051EC" w:rsidRPr="00893734" w:rsidRDefault="00A051EC" w:rsidP="00A051EC">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Restricted bank deposits</w:t>
            </w:r>
          </w:p>
        </w:tc>
        <w:tc>
          <w:tcPr>
            <w:tcW w:w="900" w:type="dxa"/>
          </w:tcPr>
          <w:p w:rsidR="00A051EC" w:rsidRPr="008C7824" w:rsidRDefault="00190B36" w:rsidP="008C7824">
            <w:pPr>
              <w:pBdr>
                <w:bottom w:val="single" w:sz="4" w:space="1" w:color="auto"/>
              </w:pBdr>
              <w:tabs>
                <w:tab w:val="decimal" w:pos="0"/>
                <w:tab w:val="decimal" w:pos="589"/>
              </w:tabs>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16</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213</w:t>
            </w:r>
          </w:p>
        </w:tc>
        <w:tc>
          <w:tcPr>
            <w:tcW w:w="900" w:type="dxa"/>
          </w:tcPr>
          <w:p w:rsidR="00A051EC" w:rsidRPr="008C7824" w:rsidRDefault="00A051EC" w:rsidP="008C7824">
            <w:pPr>
              <w:pBdr>
                <w:bottom w:val="single" w:sz="4" w:space="1" w:color="auto"/>
              </w:pBdr>
              <w:tabs>
                <w:tab w:val="decimal" w:pos="0"/>
                <w:tab w:val="decimal" w:pos="450"/>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A051EC" w:rsidP="008C7824">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1080" w:type="dxa"/>
          </w:tcPr>
          <w:p w:rsidR="00A051EC" w:rsidRPr="008C7824" w:rsidRDefault="00A051EC" w:rsidP="008C7824">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190B36" w:rsidP="008C7824">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16</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213</w:t>
            </w:r>
          </w:p>
        </w:tc>
        <w:tc>
          <w:tcPr>
            <w:tcW w:w="1170" w:type="dxa"/>
          </w:tcPr>
          <w:p w:rsidR="00A051EC" w:rsidRPr="008C7824" w:rsidRDefault="00190B36" w:rsidP="008C7824">
            <w:pPr>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0</w:t>
            </w:r>
            <w:r w:rsidR="00A051EC" w:rsidRPr="008C7824">
              <w:rPr>
                <w:rFonts w:ascii="Times New Roman" w:hAnsi="Times New Roman" w:cs="Times New Roman"/>
                <w:position w:val="0"/>
                <w:sz w:val="16"/>
                <w:szCs w:val="16"/>
                <w:cs/>
              </w:rPr>
              <w:t>.</w:t>
            </w:r>
            <w:r w:rsidRPr="00190B36">
              <w:rPr>
                <w:rFonts w:ascii="Times New Roman" w:hAnsi="Times New Roman"/>
                <w:position w:val="0"/>
                <w:sz w:val="16"/>
                <w:szCs w:val="16"/>
              </w:rPr>
              <w:t>6</w:t>
            </w:r>
            <w:r w:rsidR="00A051EC" w:rsidRPr="008C7824">
              <w:rPr>
                <w:rFonts w:ascii="Times New Roman" w:hAnsi="Times New Roman" w:cs="Times New Roman"/>
                <w:position w:val="0"/>
                <w:sz w:val="16"/>
                <w:szCs w:val="16"/>
                <w:cs/>
              </w:rPr>
              <w:t xml:space="preserve"> - </w:t>
            </w:r>
            <w:r w:rsidRPr="00190B36">
              <w:rPr>
                <w:rFonts w:ascii="Times New Roman" w:hAnsi="Times New Roman"/>
                <w:position w:val="0"/>
                <w:sz w:val="16"/>
                <w:szCs w:val="16"/>
              </w:rPr>
              <w:t>0</w:t>
            </w:r>
            <w:r w:rsidR="00A051EC" w:rsidRPr="008C7824">
              <w:rPr>
                <w:rFonts w:ascii="Times New Roman" w:hAnsi="Times New Roman" w:cs="Times New Roman"/>
                <w:position w:val="0"/>
                <w:sz w:val="16"/>
                <w:szCs w:val="16"/>
                <w:cs/>
              </w:rPr>
              <w:t>.</w:t>
            </w:r>
            <w:r w:rsidRPr="00190B36">
              <w:rPr>
                <w:rFonts w:ascii="Times New Roman" w:hAnsi="Times New Roman"/>
                <w:position w:val="0"/>
                <w:sz w:val="16"/>
                <w:szCs w:val="16"/>
              </w:rPr>
              <w:t>8</w:t>
            </w:r>
          </w:p>
        </w:tc>
      </w:tr>
      <w:tr w:rsidR="00A051EC" w:rsidRPr="00893734" w:rsidTr="006A1725">
        <w:trPr>
          <w:cantSplit/>
        </w:trPr>
        <w:tc>
          <w:tcPr>
            <w:tcW w:w="2610" w:type="dxa"/>
          </w:tcPr>
          <w:p w:rsidR="00A051EC" w:rsidRPr="00893734" w:rsidRDefault="00A051EC" w:rsidP="00A051EC">
            <w:pPr>
              <w:spacing w:line="240" w:lineRule="exact"/>
              <w:ind w:left="252" w:right="-43" w:hanging="252"/>
              <w:rPr>
                <w:rFonts w:ascii="Times New Roman" w:hAnsi="Times New Roman" w:cs="Times New Roman"/>
                <w:b/>
                <w:bCs/>
                <w:position w:val="0"/>
                <w:sz w:val="16"/>
                <w:szCs w:val="16"/>
                <w:cs/>
              </w:rPr>
            </w:pPr>
          </w:p>
        </w:tc>
        <w:tc>
          <w:tcPr>
            <w:tcW w:w="900" w:type="dxa"/>
          </w:tcPr>
          <w:p w:rsidR="00A051EC" w:rsidRPr="008C7824" w:rsidRDefault="00190B36" w:rsidP="008C7824">
            <w:pPr>
              <w:pBdr>
                <w:bottom w:val="double" w:sz="4" w:space="1" w:color="auto"/>
              </w:pBdr>
              <w:tabs>
                <w:tab w:val="decimal" w:pos="0"/>
                <w:tab w:val="decimal" w:pos="589"/>
              </w:tabs>
              <w:spacing w:line="240" w:lineRule="exact"/>
              <w:ind w:left="-7"/>
              <w:jc w:val="center"/>
              <w:rPr>
                <w:rFonts w:ascii="Times New Roman" w:hAnsi="Times New Roman" w:cs="Times New Roman"/>
                <w:position w:val="0"/>
                <w:sz w:val="16"/>
                <w:szCs w:val="16"/>
              </w:rPr>
            </w:pPr>
            <w:r w:rsidRPr="00190B36">
              <w:rPr>
                <w:rFonts w:ascii="Times New Roman" w:hAnsi="Times New Roman"/>
                <w:position w:val="0"/>
                <w:sz w:val="16"/>
                <w:szCs w:val="16"/>
              </w:rPr>
              <w:t>16</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213</w:t>
            </w:r>
          </w:p>
        </w:tc>
        <w:tc>
          <w:tcPr>
            <w:tcW w:w="900" w:type="dxa"/>
          </w:tcPr>
          <w:p w:rsidR="00A051EC" w:rsidRPr="008C7824" w:rsidRDefault="00A051EC" w:rsidP="008C7824">
            <w:pPr>
              <w:pBdr>
                <w:bottom w:val="double" w:sz="4" w:space="1" w:color="auto"/>
              </w:pBdr>
              <w:tabs>
                <w:tab w:val="decimal" w:pos="0"/>
                <w:tab w:val="decimal" w:pos="450"/>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190B36" w:rsidP="008C7824">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23</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827</w:t>
            </w:r>
          </w:p>
        </w:tc>
        <w:tc>
          <w:tcPr>
            <w:tcW w:w="1080" w:type="dxa"/>
          </w:tcPr>
          <w:p w:rsidR="00A051EC" w:rsidRPr="008C7824" w:rsidRDefault="00190B36" w:rsidP="008C7824">
            <w:pPr>
              <w:pBdr>
                <w:bottom w:val="double" w:sz="4" w:space="1" w:color="auto"/>
              </w:pBd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305</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623</w:t>
            </w:r>
          </w:p>
        </w:tc>
        <w:tc>
          <w:tcPr>
            <w:tcW w:w="900" w:type="dxa"/>
          </w:tcPr>
          <w:p w:rsidR="00A051EC" w:rsidRPr="008C7824" w:rsidRDefault="00190B36" w:rsidP="008C7824">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345</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663</w:t>
            </w:r>
          </w:p>
        </w:tc>
        <w:tc>
          <w:tcPr>
            <w:tcW w:w="1170" w:type="dxa"/>
          </w:tcPr>
          <w:p w:rsidR="00A051EC" w:rsidRPr="008C7824" w:rsidRDefault="00A051EC" w:rsidP="008C7824">
            <w:pPr>
              <w:spacing w:line="240" w:lineRule="exact"/>
              <w:ind w:left="-7"/>
              <w:jc w:val="center"/>
              <w:rPr>
                <w:rFonts w:ascii="Times New Roman" w:hAnsi="Times New Roman" w:cs="Times New Roman"/>
                <w:position w:val="0"/>
                <w:sz w:val="16"/>
                <w:szCs w:val="16"/>
              </w:rPr>
            </w:pPr>
          </w:p>
        </w:tc>
      </w:tr>
      <w:tr w:rsidR="00A051EC" w:rsidRPr="00893734" w:rsidTr="003512B4">
        <w:trPr>
          <w:cantSplit/>
        </w:trPr>
        <w:tc>
          <w:tcPr>
            <w:tcW w:w="2610" w:type="dxa"/>
          </w:tcPr>
          <w:p w:rsidR="00A051EC" w:rsidRPr="00893734" w:rsidRDefault="00A051EC" w:rsidP="00A051EC">
            <w:pPr>
              <w:spacing w:line="240" w:lineRule="exact"/>
              <w:ind w:left="252" w:right="-43" w:hanging="252"/>
              <w:rPr>
                <w:rFonts w:ascii="Times New Roman" w:hAnsi="Times New Roman" w:cs="Times New Roman"/>
                <w:b/>
                <w:bCs/>
                <w:position w:val="0"/>
                <w:sz w:val="16"/>
                <w:szCs w:val="16"/>
                <w:cs/>
              </w:rPr>
            </w:pPr>
            <w:r w:rsidRPr="00893734">
              <w:rPr>
                <w:rFonts w:ascii="Times New Roman" w:hAnsi="Times New Roman" w:cs="Times New Roman"/>
                <w:b/>
                <w:bCs/>
                <w:position w:val="0"/>
                <w:sz w:val="16"/>
                <w:szCs w:val="16"/>
              </w:rPr>
              <w:t>Financial liabilities</w:t>
            </w:r>
          </w:p>
        </w:tc>
        <w:tc>
          <w:tcPr>
            <w:tcW w:w="900" w:type="dxa"/>
          </w:tcPr>
          <w:p w:rsidR="00A051EC" w:rsidRPr="008C7824" w:rsidRDefault="00A051EC" w:rsidP="008C7824">
            <w:pPr>
              <w:tabs>
                <w:tab w:val="decimal" w:pos="0"/>
                <w:tab w:val="decimal" w:pos="589"/>
              </w:tabs>
              <w:spacing w:line="240" w:lineRule="exact"/>
              <w:ind w:left="-7"/>
              <w:jc w:val="center"/>
              <w:rPr>
                <w:rFonts w:ascii="Times New Roman" w:hAnsi="Times New Roman" w:cs="Times New Roman"/>
                <w:position w:val="0"/>
                <w:sz w:val="16"/>
                <w:szCs w:val="16"/>
              </w:rPr>
            </w:pPr>
          </w:p>
        </w:tc>
        <w:tc>
          <w:tcPr>
            <w:tcW w:w="900" w:type="dxa"/>
          </w:tcPr>
          <w:p w:rsidR="00A051EC" w:rsidRPr="008C7824" w:rsidRDefault="00A051EC" w:rsidP="008C7824">
            <w:pPr>
              <w:tabs>
                <w:tab w:val="decimal" w:pos="0"/>
                <w:tab w:val="decimal" w:pos="589"/>
              </w:tabs>
              <w:spacing w:line="240" w:lineRule="exact"/>
              <w:ind w:left="-7"/>
              <w:jc w:val="center"/>
              <w:rPr>
                <w:rFonts w:ascii="Times New Roman" w:hAnsi="Times New Roman" w:cs="Times New Roman"/>
                <w:position w:val="0"/>
                <w:sz w:val="16"/>
                <w:szCs w:val="16"/>
              </w:rPr>
            </w:pPr>
          </w:p>
        </w:tc>
        <w:tc>
          <w:tcPr>
            <w:tcW w:w="900" w:type="dxa"/>
          </w:tcPr>
          <w:p w:rsidR="00A051EC" w:rsidRPr="008C7824" w:rsidRDefault="00A051EC" w:rsidP="008C7824">
            <w:pPr>
              <w:tabs>
                <w:tab w:val="decimal" w:pos="609"/>
              </w:tabs>
              <w:spacing w:line="240" w:lineRule="exact"/>
              <w:ind w:left="-7"/>
              <w:jc w:val="both"/>
              <w:rPr>
                <w:rFonts w:ascii="Times New Roman" w:hAnsi="Times New Roman" w:cs="Times New Roman"/>
                <w:position w:val="0"/>
                <w:sz w:val="16"/>
                <w:szCs w:val="16"/>
              </w:rPr>
            </w:pPr>
          </w:p>
        </w:tc>
        <w:tc>
          <w:tcPr>
            <w:tcW w:w="1080" w:type="dxa"/>
          </w:tcPr>
          <w:p w:rsidR="00A051EC" w:rsidRPr="008C7824" w:rsidRDefault="00A051EC" w:rsidP="008C7824">
            <w:pPr>
              <w:tabs>
                <w:tab w:val="decimal" w:pos="793"/>
              </w:tabs>
              <w:spacing w:line="240" w:lineRule="exact"/>
              <w:ind w:left="-7"/>
              <w:jc w:val="both"/>
              <w:rPr>
                <w:rFonts w:ascii="Times New Roman" w:hAnsi="Times New Roman" w:cs="Times New Roman"/>
                <w:position w:val="0"/>
                <w:sz w:val="16"/>
                <w:szCs w:val="16"/>
              </w:rPr>
            </w:pPr>
          </w:p>
        </w:tc>
        <w:tc>
          <w:tcPr>
            <w:tcW w:w="900" w:type="dxa"/>
          </w:tcPr>
          <w:p w:rsidR="00A051EC" w:rsidRPr="008C7824" w:rsidRDefault="00A051EC" w:rsidP="008C7824">
            <w:pPr>
              <w:tabs>
                <w:tab w:val="decimal" w:pos="609"/>
              </w:tabs>
              <w:spacing w:line="240" w:lineRule="exact"/>
              <w:ind w:left="-7"/>
              <w:jc w:val="both"/>
              <w:rPr>
                <w:rFonts w:ascii="Times New Roman" w:hAnsi="Times New Roman" w:cs="Times New Roman"/>
                <w:position w:val="0"/>
                <w:sz w:val="16"/>
                <w:szCs w:val="16"/>
              </w:rPr>
            </w:pPr>
          </w:p>
        </w:tc>
        <w:tc>
          <w:tcPr>
            <w:tcW w:w="1170" w:type="dxa"/>
          </w:tcPr>
          <w:p w:rsidR="00A051EC" w:rsidRPr="008C7824" w:rsidRDefault="00A051EC" w:rsidP="008C7824">
            <w:pPr>
              <w:spacing w:line="240" w:lineRule="exact"/>
              <w:ind w:left="-7"/>
              <w:jc w:val="center"/>
              <w:rPr>
                <w:rFonts w:ascii="Times New Roman" w:hAnsi="Times New Roman" w:cs="Times New Roman"/>
                <w:position w:val="0"/>
                <w:sz w:val="16"/>
                <w:szCs w:val="16"/>
              </w:rPr>
            </w:pPr>
          </w:p>
        </w:tc>
      </w:tr>
      <w:tr w:rsidR="00A051EC" w:rsidRPr="00893734" w:rsidTr="00FE0B0B">
        <w:trPr>
          <w:cantSplit/>
        </w:trPr>
        <w:tc>
          <w:tcPr>
            <w:tcW w:w="2610" w:type="dxa"/>
            <w:vAlign w:val="center"/>
          </w:tcPr>
          <w:p w:rsidR="00A051EC" w:rsidRPr="00A051EC" w:rsidRDefault="00FE0B0B" w:rsidP="00A051EC">
            <w:pPr>
              <w:spacing w:line="240" w:lineRule="exact"/>
              <w:ind w:left="252" w:right="-108" w:hanging="252"/>
              <w:rPr>
                <w:rFonts w:ascii="Times New Roman" w:hAnsi="Times New Roman" w:cs="Times New Roman"/>
                <w:spacing w:val="-7"/>
                <w:position w:val="0"/>
                <w:sz w:val="16"/>
                <w:szCs w:val="16"/>
              </w:rPr>
            </w:pPr>
            <w:r w:rsidRPr="00253D3A">
              <w:rPr>
                <w:rFonts w:ascii="Times New Roman" w:hAnsi="Times New Roman" w:cs="Times New Roman"/>
                <w:position w:val="0"/>
                <w:sz w:val="16"/>
                <w:szCs w:val="16"/>
              </w:rPr>
              <w:t>Short-term borrowings from financial institutions</w:t>
            </w:r>
          </w:p>
        </w:tc>
        <w:tc>
          <w:tcPr>
            <w:tcW w:w="900" w:type="dxa"/>
            <w:vAlign w:val="bottom"/>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A051EC"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110</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000</w:t>
            </w:r>
          </w:p>
        </w:tc>
        <w:tc>
          <w:tcPr>
            <w:tcW w:w="1080" w:type="dxa"/>
            <w:vAlign w:val="bottom"/>
          </w:tcPr>
          <w:p w:rsidR="00A051EC" w:rsidRPr="008C7824" w:rsidRDefault="00A051EC" w:rsidP="008C7824">
            <w:pPr>
              <w:tabs>
                <w:tab w:val="decimal" w:pos="433"/>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A051EC"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110</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000</w:t>
            </w:r>
          </w:p>
        </w:tc>
        <w:tc>
          <w:tcPr>
            <w:tcW w:w="1170" w:type="dxa"/>
            <w:vAlign w:val="bottom"/>
          </w:tcPr>
          <w:p w:rsidR="00A051EC" w:rsidRPr="008C7824" w:rsidRDefault="00A051EC"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rPr>
              <w:t>MMR</w:t>
            </w:r>
          </w:p>
        </w:tc>
      </w:tr>
      <w:tr w:rsidR="00A051EC" w:rsidRPr="00893734" w:rsidTr="006A1725">
        <w:trPr>
          <w:cantSplit/>
        </w:trPr>
        <w:tc>
          <w:tcPr>
            <w:tcW w:w="2610" w:type="dxa"/>
            <w:vAlign w:val="center"/>
          </w:tcPr>
          <w:p w:rsidR="00A051EC" w:rsidRPr="00893734" w:rsidRDefault="00A051EC" w:rsidP="00A051EC">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 xml:space="preserve">Trade and other </w:t>
            </w:r>
            <w:r w:rsidR="00384604">
              <w:rPr>
                <w:rFonts w:ascii="Times New Roman" w:hAnsi="Times New Roman" w:cs="Times New Roman"/>
                <w:position w:val="0"/>
                <w:sz w:val="16"/>
                <w:szCs w:val="16"/>
              </w:rPr>
              <w:t xml:space="preserve">current </w:t>
            </w:r>
            <w:r w:rsidRPr="00893734">
              <w:rPr>
                <w:rFonts w:ascii="Times New Roman" w:hAnsi="Times New Roman" w:cs="Times New Roman"/>
                <w:position w:val="0"/>
                <w:sz w:val="16"/>
                <w:szCs w:val="16"/>
              </w:rPr>
              <w:t>payables</w:t>
            </w:r>
          </w:p>
        </w:tc>
        <w:tc>
          <w:tcPr>
            <w:tcW w:w="900" w:type="dxa"/>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A051EC" w:rsidP="008C7824">
            <w:pP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A051EC" w:rsidP="008C7824">
            <w:pPr>
              <w:tabs>
                <w:tab w:val="decimal" w:pos="345"/>
              </w:tabs>
              <w:spacing w:line="240" w:lineRule="exact"/>
              <w:ind w:left="-7"/>
              <w:jc w:val="both"/>
              <w:rPr>
                <w:rFonts w:ascii="Times New Roman" w:hAnsi="Times New Roman" w:cs="Times New Roman"/>
                <w:position w:val="0"/>
                <w:sz w:val="16"/>
                <w:szCs w:val="16"/>
                <w:cs/>
              </w:rPr>
            </w:pPr>
            <w:r w:rsidRPr="008C7824">
              <w:rPr>
                <w:rFonts w:ascii="Times New Roman" w:hAnsi="Times New Roman" w:cs="Times New Roman"/>
                <w:position w:val="0"/>
                <w:sz w:val="16"/>
                <w:szCs w:val="16"/>
                <w:cs/>
              </w:rPr>
              <w:t>-</w:t>
            </w:r>
          </w:p>
        </w:tc>
        <w:tc>
          <w:tcPr>
            <w:tcW w:w="1080" w:type="dxa"/>
          </w:tcPr>
          <w:p w:rsidR="00A051EC" w:rsidRPr="008C7824" w:rsidRDefault="00190B36" w:rsidP="008C7824">
            <w:pP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181</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760</w:t>
            </w:r>
          </w:p>
        </w:tc>
        <w:tc>
          <w:tcPr>
            <w:tcW w:w="900" w:type="dxa"/>
          </w:tcPr>
          <w:p w:rsidR="00A051EC" w:rsidRPr="008C7824" w:rsidRDefault="00190B36" w:rsidP="008C7824">
            <w:pP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181</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760</w:t>
            </w:r>
          </w:p>
        </w:tc>
        <w:tc>
          <w:tcPr>
            <w:tcW w:w="1170" w:type="dxa"/>
          </w:tcPr>
          <w:p w:rsidR="00A051EC" w:rsidRPr="008C7824" w:rsidRDefault="00A051EC"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r>
      <w:tr w:rsidR="00A051EC" w:rsidRPr="00893734" w:rsidTr="00A051EC">
        <w:trPr>
          <w:cantSplit/>
        </w:trPr>
        <w:tc>
          <w:tcPr>
            <w:tcW w:w="2610" w:type="dxa"/>
            <w:vAlign w:val="center"/>
          </w:tcPr>
          <w:p w:rsidR="00A051EC" w:rsidRPr="00893734" w:rsidRDefault="00FE0B0B" w:rsidP="00A051EC">
            <w:pPr>
              <w:spacing w:line="240" w:lineRule="exact"/>
              <w:ind w:left="252" w:right="-43" w:hanging="252"/>
              <w:rPr>
                <w:rFonts w:ascii="Times New Roman" w:hAnsi="Times New Roman" w:cs="Times New Roman"/>
                <w:position w:val="0"/>
                <w:sz w:val="16"/>
                <w:szCs w:val="16"/>
                <w:cs/>
              </w:rPr>
            </w:pPr>
            <w:r w:rsidRPr="00893734">
              <w:rPr>
                <w:rFonts w:ascii="Times New Roman" w:hAnsi="Times New Roman" w:cs="Times New Roman"/>
                <w:position w:val="0"/>
                <w:sz w:val="16"/>
                <w:szCs w:val="16"/>
              </w:rPr>
              <w:t xml:space="preserve">Long-term </w:t>
            </w:r>
            <w:r w:rsidRPr="00253D3A">
              <w:rPr>
                <w:rFonts w:ascii="Times New Roman" w:hAnsi="Times New Roman" w:cs="Times New Roman"/>
                <w:position w:val="0"/>
                <w:sz w:val="16"/>
                <w:szCs w:val="16"/>
              </w:rPr>
              <w:t>borrowing</w:t>
            </w:r>
            <w:r w:rsidRPr="00893734">
              <w:rPr>
                <w:rFonts w:ascii="Times New Roman" w:hAnsi="Times New Roman" w:cs="Times New Roman"/>
                <w:position w:val="0"/>
                <w:sz w:val="16"/>
                <w:szCs w:val="16"/>
              </w:rPr>
              <w:t>s from financial institutions</w:t>
            </w:r>
          </w:p>
        </w:tc>
        <w:tc>
          <w:tcPr>
            <w:tcW w:w="900" w:type="dxa"/>
            <w:vAlign w:val="bottom"/>
          </w:tcPr>
          <w:p w:rsidR="00A051EC" w:rsidRPr="008C7824" w:rsidRDefault="00A051EC" w:rsidP="008C7824">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A051EC" w:rsidRPr="008C7824" w:rsidRDefault="00A051EC" w:rsidP="008C7824">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A051EC" w:rsidRPr="008C7824" w:rsidRDefault="00190B36" w:rsidP="008C7824">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14</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000</w:t>
            </w:r>
          </w:p>
        </w:tc>
        <w:tc>
          <w:tcPr>
            <w:tcW w:w="1080" w:type="dxa"/>
            <w:vAlign w:val="bottom"/>
          </w:tcPr>
          <w:p w:rsidR="00A051EC" w:rsidRPr="008C7824" w:rsidRDefault="00A051EC" w:rsidP="008C7824">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vAlign w:val="bottom"/>
          </w:tcPr>
          <w:p w:rsidR="00A051EC" w:rsidRPr="008C7824" w:rsidRDefault="00190B36" w:rsidP="008C7824">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14</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000</w:t>
            </w:r>
          </w:p>
        </w:tc>
        <w:tc>
          <w:tcPr>
            <w:tcW w:w="1170" w:type="dxa"/>
            <w:vAlign w:val="bottom"/>
          </w:tcPr>
          <w:p w:rsidR="00A051EC" w:rsidRPr="008C7824" w:rsidRDefault="00A051EC" w:rsidP="008C7824">
            <w:pPr>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rPr>
              <w:t xml:space="preserve">MLR </w:t>
            </w:r>
            <w:r w:rsidRPr="008C7824">
              <w:rPr>
                <w:rFonts w:ascii="Times New Roman" w:hAnsi="Times New Roman" w:cs="Times New Roman"/>
                <w:position w:val="0"/>
                <w:sz w:val="16"/>
                <w:szCs w:val="16"/>
                <w:cs/>
              </w:rPr>
              <w:t>-</w:t>
            </w:r>
            <w:r w:rsidRPr="008C7824">
              <w:rPr>
                <w:rFonts w:ascii="Times New Roman" w:hAnsi="Times New Roman" w:cs="Times New Roman"/>
                <w:position w:val="0"/>
                <w:sz w:val="16"/>
                <w:szCs w:val="16"/>
              </w:rPr>
              <w:t xml:space="preserve"> </w:t>
            </w:r>
            <w:r w:rsidR="00190B36" w:rsidRPr="00190B36">
              <w:rPr>
                <w:rFonts w:ascii="Times New Roman" w:hAnsi="Times New Roman"/>
                <w:position w:val="0"/>
                <w:sz w:val="16"/>
                <w:szCs w:val="16"/>
              </w:rPr>
              <w:t>1</w:t>
            </w:r>
            <w:r w:rsidRPr="008C7824">
              <w:rPr>
                <w:rFonts w:ascii="Times New Roman" w:hAnsi="Times New Roman" w:cs="Times New Roman"/>
                <w:position w:val="0"/>
                <w:sz w:val="16"/>
                <w:szCs w:val="16"/>
                <w:cs/>
              </w:rPr>
              <w:t>.</w:t>
            </w:r>
            <w:r w:rsidR="00190B36" w:rsidRPr="00190B36">
              <w:rPr>
                <w:rFonts w:ascii="Times New Roman" w:hAnsi="Times New Roman"/>
                <w:position w:val="0"/>
                <w:sz w:val="16"/>
                <w:szCs w:val="16"/>
              </w:rPr>
              <w:t>25</w:t>
            </w:r>
          </w:p>
        </w:tc>
      </w:tr>
      <w:tr w:rsidR="00A051EC" w:rsidRPr="00893734" w:rsidTr="006A1725">
        <w:trPr>
          <w:cantSplit/>
        </w:trPr>
        <w:tc>
          <w:tcPr>
            <w:tcW w:w="2610" w:type="dxa"/>
            <w:vAlign w:val="center"/>
          </w:tcPr>
          <w:p w:rsidR="00A051EC" w:rsidRPr="00893734" w:rsidRDefault="00A051EC" w:rsidP="00A051EC">
            <w:pPr>
              <w:spacing w:line="240" w:lineRule="exact"/>
              <w:ind w:left="252" w:right="-43" w:hanging="252"/>
              <w:rPr>
                <w:rFonts w:ascii="Times New Roman" w:hAnsi="Times New Roman" w:cs="Times New Roman"/>
                <w:position w:val="0"/>
                <w:sz w:val="16"/>
                <w:szCs w:val="16"/>
              </w:rPr>
            </w:pPr>
          </w:p>
        </w:tc>
        <w:tc>
          <w:tcPr>
            <w:tcW w:w="900" w:type="dxa"/>
          </w:tcPr>
          <w:p w:rsidR="00A051EC" w:rsidRPr="008C7824" w:rsidRDefault="00A051EC" w:rsidP="008C7824">
            <w:pPr>
              <w:pBdr>
                <w:bottom w:val="doub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A051EC" w:rsidP="008C7824">
            <w:pPr>
              <w:pBdr>
                <w:bottom w:val="doub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8C7824">
              <w:rPr>
                <w:rFonts w:ascii="Times New Roman" w:hAnsi="Times New Roman" w:cs="Times New Roman"/>
                <w:position w:val="0"/>
                <w:sz w:val="16"/>
                <w:szCs w:val="16"/>
                <w:cs/>
              </w:rPr>
              <w:t>-</w:t>
            </w:r>
          </w:p>
        </w:tc>
        <w:tc>
          <w:tcPr>
            <w:tcW w:w="900" w:type="dxa"/>
          </w:tcPr>
          <w:p w:rsidR="00A051EC" w:rsidRPr="008C7824" w:rsidRDefault="00190B36" w:rsidP="008C7824">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124</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000</w:t>
            </w:r>
          </w:p>
        </w:tc>
        <w:tc>
          <w:tcPr>
            <w:tcW w:w="1080" w:type="dxa"/>
          </w:tcPr>
          <w:p w:rsidR="00A051EC" w:rsidRPr="008C7824" w:rsidRDefault="00190B36" w:rsidP="008C7824">
            <w:pPr>
              <w:pBdr>
                <w:bottom w:val="double" w:sz="4" w:space="1" w:color="auto"/>
              </w:pBdr>
              <w:tabs>
                <w:tab w:val="decimal" w:pos="793"/>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181</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760</w:t>
            </w:r>
          </w:p>
        </w:tc>
        <w:tc>
          <w:tcPr>
            <w:tcW w:w="900" w:type="dxa"/>
          </w:tcPr>
          <w:p w:rsidR="00A051EC" w:rsidRPr="008C7824" w:rsidRDefault="00190B36" w:rsidP="008C7824">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305</w:t>
            </w:r>
            <w:r w:rsidR="00A051EC" w:rsidRPr="008C7824">
              <w:rPr>
                <w:rFonts w:ascii="Times New Roman" w:hAnsi="Times New Roman" w:cs="Times New Roman"/>
                <w:position w:val="0"/>
                <w:sz w:val="16"/>
                <w:szCs w:val="16"/>
              </w:rPr>
              <w:t>,</w:t>
            </w:r>
            <w:r w:rsidRPr="00190B36">
              <w:rPr>
                <w:rFonts w:ascii="Times New Roman" w:hAnsi="Times New Roman"/>
                <w:position w:val="0"/>
                <w:sz w:val="16"/>
                <w:szCs w:val="16"/>
              </w:rPr>
              <w:t>760</w:t>
            </w:r>
          </w:p>
        </w:tc>
        <w:tc>
          <w:tcPr>
            <w:tcW w:w="1170" w:type="dxa"/>
          </w:tcPr>
          <w:p w:rsidR="00A051EC" w:rsidRPr="00A051EC" w:rsidRDefault="00A051EC" w:rsidP="00A051EC">
            <w:pPr>
              <w:ind w:left="-7"/>
              <w:jc w:val="center"/>
              <w:rPr>
                <w:rFonts w:ascii="Times New Roman" w:hAnsi="Times New Roman" w:cs="Times New Roman"/>
                <w:sz w:val="16"/>
                <w:szCs w:val="16"/>
              </w:rPr>
            </w:pPr>
          </w:p>
        </w:tc>
      </w:tr>
    </w:tbl>
    <w:p w:rsidR="005C7C4F" w:rsidRPr="00893734" w:rsidRDefault="005C7C4F" w:rsidP="00591D1A">
      <w:pPr>
        <w:spacing w:before="240" w:after="240"/>
        <w:ind w:left="1080"/>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Foreign currency risk</w:t>
      </w:r>
    </w:p>
    <w:p w:rsidR="005C7C4F" w:rsidRPr="00893734" w:rsidRDefault="00B92195" w:rsidP="00591D1A">
      <w:pPr>
        <w:spacing w:after="240"/>
        <w:ind w:left="1080"/>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The </w:t>
      </w:r>
      <w:r w:rsidR="00877199" w:rsidRPr="00893734">
        <w:rPr>
          <w:rFonts w:ascii="Times New Roman" w:hAnsi="Times New Roman" w:cs="Times New Roman"/>
          <w:position w:val="0"/>
          <w:sz w:val="24"/>
          <w:szCs w:val="24"/>
        </w:rPr>
        <w:t>Company</w:t>
      </w:r>
      <w:r w:rsidR="005C7C4F" w:rsidRPr="00893734">
        <w:rPr>
          <w:rFonts w:ascii="Times New Roman" w:hAnsi="Times New Roman" w:cs="Times New Roman"/>
          <w:position w:val="0"/>
          <w:sz w:val="24"/>
          <w:szCs w:val="24"/>
        </w:rPr>
        <w:t>’s exposure to foreign currency risk arises mainly from trading transactions that are denominated in foreign currencies.</w:t>
      </w:r>
      <w:r w:rsidR="005C7C4F" w:rsidRPr="00893734">
        <w:rPr>
          <w:rFonts w:ascii="Times New Roman" w:hAnsi="Times New Roman" w:cs="Times New Roman"/>
          <w:position w:val="0"/>
          <w:sz w:val="24"/>
          <w:szCs w:val="24"/>
          <w:cs/>
        </w:rPr>
        <w:t xml:space="preserve"> </w:t>
      </w:r>
    </w:p>
    <w:p w:rsidR="00147FA7" w:rsidRPr="00893734" w:rsidRDefault="00147FA7" w:rsidP="00591D1A">
      <w:pPr>
        <w:spacing w:after="240"/>
        <w:ind w:left="1080"/>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t xml:space="preserve">The balances of financial assets and liabilities denominated in foreign currencies of </w:t>
      </w:r>
      <w:r w:rsidR="00B92195" w:rsidRPr="00893734">
        <w:rPr>
          <w:rFonts w:ascii="Times New Roman" w:hAnsi="Times New Roman" w:cs="Times New Roman"/>
          <w:position w:val="0"/>
          <w:sz w:val="24"/>
          <w:szCs w:val="24"/>
        </w:rPr>
        <w:t xml:space="preserve">the </w:t>
      </w:r>
      <w:r w:rsidR="00877199" w:rsidRPr="00893734">
        <w:rPr>
          <w:rFonts w:ascii="Times New Roman" w:hAnsi="Times New Roman" w:cs="Times New Roman"/>
          <w:position w:val="0"/>
          <w:sz w:val="24"/>
          <w:szCs w:val="24"/>
        </w:rPr>
        <w:t xml:space="preserve">Company and its subsidiary </w:t>
      </w:r>
      <w:r w:rsidR="00C864E0" w:rsidRPr="00893734">
        <w:rPr>
          <w:rFonts w:ascii="Times New Roman" w:hAnsi="Times New Roman" w:cs="Times New Roman"/>
          <w:position w:val="0"/>
          <w:sz w:val="24"/>
          <w:szCs w:val="24"/>
        </w:rPr>
        <w:t xml:space="preserve">as </w:t>
      </w:r>
      <w:r w:rsidR="00162718" w:rsidRPr="00893734">
        <w:rPr>
          <w:rFonts w:ascii="Times New Roman" w:hAnsi="Times New Roman" w:cs="Times New Roman"/>
          <w:position w:val="0"/>
          <w:sz w:val="24"/>
          <w:szCs w:val="24"/>
        </w:rPr>
        <w:t>summarized</w:t>
      </w:r>
      <w:r w:rsidR="00C864E0" w:rsidRPr="00893734">
        <w:rPr>
          <w:rFonts w:ascii="Times New Roman" w:hAnsi="Times New Roman" w:cs="Times New Roman"/>
          <w:position w:val="0"/>
          <w:sz w:val="24"/>
          <w:szCs w:val="24"/>
        </w:rPr>
        <w:t xml:space="preserve"> below, are unhedged since </w:t>
      </w:r>
      <w:r w:rsidRPr="00893734">
        <w:rPr>
          <w:rFonts w:ascii="Times New Roman" w:hAnsi="Times New Roman" w:cs="Times New Roman"/>
          <w:position w:val="0"/>
          <w:sz w:val="24"/>
          <w:szCs w:val="24"/>
        </w:rPr>
        <w:t>the Company has revenues from overseas sales to reduce foreign exchange risk.</w:t>
      </w:r>
    </w:p>
    <w:tbl>
      <w:tblPr>
        <w:tblW w:w="8550" w:type="dxa"/>
        <w:tblInd w:w="900" w:type="dxa"/>
        <w:tblLayout w:type="fixed"/>
        <w:tblLook w:val="0000" w:firstRow="0" w:lastRow="0" w:firstColumn="0" w:lastColumn="0" w:noHBand="0" w:noVBand="0"/>
      </w:tblPr>
      <w:tblGrid>
        <w:gridCol w:w="1620"/>
        <w:gridCol w:w="1012"/>
        <w:gridCol w:w="1013"/>
        <w:gridCol w:w="1012"/>
        <w:gridCol w:w="1013"/>
        <w:gridCol w:w="1440"/>
        <w:gridCol w:w="1440"/>
      </w:tblGrid>
      <w:tr w:rsidR="001650E9" w:rsidRPr="00893734" w:rsidTr="00C831F8">
        <w:tc>
          <w:tcPr>
            <w:tcW w:w="1620" w:type="dxa"/>
            <w:vAlign w:val="bottom"/>
          </w:tcPr>
          <w:p w:rsidR="001650E9" w:rsidRPr="00893734" w:rsidRDefault="001650E9" w:rsidP="00C831F8">
            <w:pPr>
              <w:pStyle w:val="Heading2"/>
              <w:keepNext w:val="0"/>
              <w:tabs>
                <w:tab w:val="left" w:pos="600"/>
                <w:tab w:val="left" w:pos="900"/>
                <w:tab w:val="left" w:pos="1440"/>
              </w:tabs>
              <w:spacing w:line="240" w:lineRule="exact"/>
              <w:ind w:left="14" w:right="14"/>
              <w:rPr>
                <w:rFonts w:ascii="Times New Roman" w:hAnsi="Times New Roman" w:cs="Times New Roman"/>
                <w:position w:val="0"/>
                <w:sz w:val="16"/>
                <w:szCs w:val="16"/>
              </w:rPr>
            </w:pPr>
          </w:p>
        </w:tc>
        <w:tc>
          <w:tcPr>
            <w:tcW w:w="2025" w:type="dxa"/>
            <w:gridSpan w:val="2"/>
            <w:vAlign w:val="bottom"/>
          </w:tcPr>
          <w:p w:rsidR="001650E9" w:rsidRPr="00893734" w:rsidRDefault="001650E9"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Financial assets</w:t>
            </w:r>
          </w:p>
        </w:tc>
        <w:tc>
          <w:tcPr>
            <w:tcW w:w="2025" w:type="dxa"/>
            <w:gridSpan w:val="2"/>
            <w:vAlign w:val="bottom"/>
          </w:tcPr>
          <w:p w:rsidR="001650E9" w:rsidRPr="00893734" w:rsidRDefault="001650E9"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Financial liabilities</w:t>
            </w:r>
          </w:p>
        </w:tc>
        <w:tc>
          <w:tcPr>
            <w:tcW w:w="2880" w:type="dxa"/>
            <w:gridSpan w:val="2"/>
            <w:vAlign w:val="bottom"/>
          </w:tcPr>
          <w:p w:rsidR="001650E9" w:rsidRPr="00893734" w:rsidRDefault="001650E9"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Average exchange rate</w:t>
            </w:r>
          </w:p>
        </w:tc>
      </w:tr>
      <w:tr w:rsidR="001650E9" w:rsidRPr="00893734" w:rsidTr="00C831F8">
        <w:trPr>
          <w:trHeight w:val="274"/>
        </w:trPr>
        <w:tc>
          <w:tcPr>
            <w:tcW w:w="1620" w:type="dxa"/>
            <w:vAlign w:val="bottom"/>
          </w:tcPr>
          <w:p w:rsidR="001650E9" w:rsidRPr="00893734" w:rsidRDefault="001C76DA" w:rsidP="00AF3E4D">
            <w:pPr>
              <w:pStyle w:val="Heading2"/>
              <w:keepNext w:val="0"/>
              <w:tabs>
                <w:tab w:val="clear" w:pos="720"/>
              </w:tabs>
              <w:spacing w:line="240" w:lineRule="exact"/>
              <w:ind w:left="14" w:right="14"/>
              <w:jc w:val="center"/>
              <w:rPr>
                <w:rFonts w:ascii="Times New Roman" w:hAnsi="Times New Roman" w:cs="Times New Roman"/>
                <w:i/>
                <w:iCs/>
                <w:position w:val="0"/>
                <w:sz w:val="16"/>
                <w:szCs w:val="16"/>
              </w:rPr>
            </w:pPr>
            <w:r w:rsidRPr="00893734">
              <w:rPr>
                <w:rFonts w:ascii="Times New Roman" w:hAnsi="Times New Roman" w:cs="Times New Roman"/>
                <w:position w:val="0"/>
                <w:sz w:val="16"/>
                <w:szCs w:val="16"/>
              </w:rPr>
              <w:t>Foreign currencies</w:t>
            </w:r>
          </w:p>
        </w:tc>
        <w:tc>
          <w:tcPr>
            <w:tcW w:w="2025" w:type="dxa"/>
            <w:gridSpan w:val="2"/>
            <w:vAlign w:val="bottom"/>
          </w:tcPr>
          <w:p w:rsidR="001650E9" w:rsidRPr="00893734" w:rsidRDefault="001650E9" w:rsidP="00AF3E4D">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as at December</w:t>
            </w:r>
            <w:r w:rsidR="00C831F8" w:rsidRPr="00893734">
              <w:rPr>
                <w:rFonts w:ascii="Times New Roman" w:hAnsi="Times New Roman" w:cs="Times New Roman"/>
                <w:b/>
                <w:bCs/>
                <w:position w:val="0"/>
                <w:sz w:val="16"/>
                <w:szCs w:val="16"/>
              </w:rPr>
              <w:t xml:space="preserve"> </w:t>
            </w:r>
            <w:r w:rsidR="00190B36" w:rsidRPr="00190B36">
              <w:rPr>
                <w:rFonts w:ascii="Times New Roman" w:hAnsi="Times New Roman"/>
                <w:b/>
                <w:bCs/>
                <w:position w:val="0"/>
                <w:sz w:val="16"/>
                <w:szCs w:val="16"/>
              </w:rPr>
              <w:t>31</w:t>
            </w:r>
            <w:r w:rsidR="00C831F8" w:rsidRPr="00893734">
              <w:rPr>
                <w:rFonts w:ascii="Times New Roman" w:hAnsi="Times New Roman" w:cs="Times New Roman"/>
                <w:b/>
                <w:bCs/>
                <w:position w:val="0"/>
                <w:sz w:val="16"/>
                <w:szCs w:val="16"/>
              </w:rPr>
              <w:t>,</w:t>
            </w:r>
          </w:p>
        </w:tc>
        <w:tc>
          <w:tcPr>
            <w:tcW w:w="2025" w:type="dxa"/>
            <w:gridSpan w:val="2"/>
            <w:vAlign w:val="bottom"/>
          </w:tcPr>
          <w:p w:rsidR="001650E9" w:rsidRPr="00893734" w:rsidRDefault="00C831F8" w:rsidP="00AF3E4D">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as at December </w:t>
            </w:r>
            <w:r w:rsidR="00190B36" w:rsidRPr="00190B36">
              <w:rPr>
                <w:rFonts w:ascii="Times New Roman" w:hAnsi="Times New Roman"/>
                <w:b/>
                <w:bCs/>
                <w:position w:val="0"/>
                <w:sz w:val="16"/>
                <w:szCs w:val="16"/>
              </w:rPr>
              <w:t>31</w:t>
            </w:r>
            <w:r w:rsidRPr="00893734">
              <w:rPr>
                <w:rFonts w:ascii="Times New Roman" w:hAnsi="Times New Roman" w:cs="Times New Roman"/>
                <w:b/>
                <w:bCs/>
                <w:position w:val="0"/>
                <w:sz w:val="16"/>
                <w:szCs w:val="16"/>
              </w:rPr>
              <w:t>,</w:t>
            </w:r>
          </w:p>
        </w:tc>
        <w:tc>
          <w:tcPr>
            <w:tcW w:w="2880" w:type="dxa"/>
            <w:gridSpan w:val="2"/>
            <w:vAlign w:val="bottom"/>
          </w:tcPr>
          <w:p w:rsidR="001650E9" w:rsidRPr="00893734" w:rsidRDefault="00C831F8" w:rsidP="00AF3E4D">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as at December </w:t>
            </w:r>
            <w:r w:rsidR="00190B36" w:rsidRPr="00190B36">
              <w:rPr>
                <w:rFonts w:ascii="Times New Roman" w:hAnsi="Times New Roman"/>
                <w:b/>
                <w:bCs/>
                <w:position w:val="0"/>
                <w:sz w:val="16"/>
                <w:szCs w:val="16"/>
              </w:rPr>
              <w:t>31</w:t>
            </w:r>
            <w:r w:rsidRPr="00893734">
              <w:rPr>
                <w:rFonts w:ascii="Times New Roman" w:hAnsi="Times New Roman" w:cs="Times New Roman"/>
                <w:b/>
                <w:bCs/>
                <w:position w:val="0"/>
                <w:sz w:val="16"/>
                <w:szCs w:val="16"/>
              </w:rPr>
              <w:t>,</w:t>
            </w:r>
          </w:p>
        </w:tc>
      </w:tr>
      <w:tr w:rsidR="00DA4F61" w:rsidRPr="00893734" w:rsidTr="00C831F8">
        <w:trPr>
          <w:trHeight w:val="274"/>
        </w:trPr>
        <w:tc>
          <w:tcPr>
            <w:tcW w:w="1620" w:type="dxa"/>
            <w:vAlign w:val="bottom"/>
          </w:tcPr>
          <w:p w:rsidR="00DA4F61" w:rsidRPr="00893734" w:rsidRDefault="00DA4F61" w:rsidP="00C831F8">
            <w:pPr>
              <w:pStyle w:val="Heading2"/>
              <w:keepNext w:val="0"/>
              <w:tabs>
                <w:tab w:val="left" w:pos="600"/>
                <w:tab w:val="left" w:pos="900"/>
                <w:tab w:val="left" w:pos="1440"/>
              </w:tabs>
              <w:spacing w:line="240" w:lineRule="exact"/>
              <w:ind w:left="14" w:right="14"/>
              <w:jc w:val="center"/>
              <w:rPr>
                <w:rFonts w:ascii="Times New Roman" w:hAnsi="Times New Roman" w:cs="Times New Roman"/>
                <w:i/>
                <w:iCs/>
                <w:position w:val="0"/>
                <w:sz w:val="16"/>
                <w:szCs w:val="16"/>
              </w:rPr>
            </w:pPr>
          </w:p>
        </w:tc>
        <w:tc>
          <w:tcPr>
            <w:tcW w:w="1012" w:type="dxa"/>
            <w:vAlign w:val="bottom"/>
          </w:tcPr>
          <w:p w:rsidR="00DA4F61" w:rsidRPr="00AF3E4D"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1013" w:type="dxa"/>
            <w:vAlign w:val="bottom"/>
          </w:tcPr>
          <w:p w:rsidR="00DA4F61" w:rsidRPr="00AF3E4D"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1012" w:type="dxa"/>
            <w:vAlign w:val="bottom"/>
          </w:tcPr>
          <w:p w:rsidR="00DA4F61" w:rsidRPr="00AF3E4D"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1013" w:type="dxa"/>
            <w:vAlign w:val="bottom"/>
          </w:tcPr>
          <w:p w:rsidR="00DA4F61" w:rsidRPr="00AF3E4D"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1440" w:type="dxa"/>
            <w:vAlign w:val="bottom"/>
          </w:tcPr>
          <w:p w:rsidR="00DA4F61" w:rsidRPr="00AF3E4D"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1440" w:type="dxa"/>
            <w:vAlign w:val="bottom"/>
          </w:tcPr>
          <w:p w:rsidR="00DA4F61" w:rsidRPr="00AF3E4D"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r>
      <w:tr w:rsidR="00DA4F61" w:rsidRPr="00893734" w:rsidTr="00C831F8">
        <w:trPr>
          <w:trHeight w:val="66"/>
        </w:trPr>
        <w:tc>
          <w:tcPr>
            <w:tcW w:w="1620" w:type="dxa"/>
            <w:vAlign w:val="bottom"/>
          </w:tcPr>
          <w:p w:rsidR="00DA4F61" w:rsidRPr="00893734"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p>
        </w:tc>
        <w:tc>
          <w:tcPr>
            <w:tcW w:w="1012" w:type="dxa"/>
            <w:vAlign w:val="bottom"/>
          </w:tcPr>
          <w:p w:rsidR="00DA4F61" w:rsidRPr="00893734"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(Million)</w:t>
            </w:r>
          </w:p>
        </w:tc>
        <w:tc>
          <w:tcPr>
            <w:tcW w:w="1013" w:type="dxa"/>
            <w:vAlign w:val="bottom"/>
          </w:tcPr>
          <w:p w:rsidR="00DA4F61" w:rsidRPr="00893734"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(Million)</w:t>
            </w:r>
          </w:p>
        </w:tc>
        <w:tc>
          <w:tcPr>
            <w:tcW w:w="1012" w:type="dxa"/>
            <w:vAlign w:val="bottom"/>
          </w:tcPr>
          <w:p w:rsidR="00DA4F61" w:rsidRPr="00893734"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(Million)</w:t>
            </w:r>
          </w:p>
        </w:tc>
        <w:tc>
          <w:tcPr>
            <w:tcW w:w="1013" w:type="dxa"/>
            <w:vAlign w:val="bottom"/>
          </w:tcPr>
          <w:p w:rsidR="00DA4F61" w:rsidRPr="00893734"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(Million)</w:t>
            </w:r>
          </w:p>
        </w:tc>
        <w:tc>
          <w:tcPr>
            <w:tcW w:w="2880" w:type="dxa"/>
            <w:gridSpan w:val="2"/>
            <w:vAlign w:val="bottom"/>
          </w:tcPr>
          <w:p w:rsidR="00DA4F61" w:rsidRPr="00893734"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(Baht per </w:t>
            </w:r>
            <w:r w:rsidR="00190B36" w:rsidRPr="00190B36">
              <w:rPr>
                <w:rFonts w:ascii="Times New Roman" w:hAnsi="Times New Roman"/>
                <w:b/>
                <w:bCs/>
                <w:position w:val="0"/>
                <w:sz w:val="16"/>
                <w:szCs w:val="16"/>
              </w:rPr>
              <w:t>1</w:t>
            </w:r>
            <w:r w:rsidRPr="00893734">
              <w:rPr>
                <w:rFonts w:ascii="Times New Roman" w:hAnsi="Times New Roman" w:cs="Times New Roman"/>
                <w:b/>
                <w:bCs/>
                <w:position w:val="0"/>
                <w:sz w:val="16"/>
                <w:szCs w:val="16"/>
              </w:rPr>
              <w:t xml:space="preserve"> foreign currency unit)</w:t>
            </w:r>
          </w:p>
        </w:tc>
      </w:tr>
      <w:tr w:rsidR="00C831F8" w:rsidRPr="00893734" w:rsidTr="00C831F8">
        <w:tc>
          <w:tcPr>
            <w:tcW w:w="1620" w:type="dxa"/>
            <w:vAlign w:val="bottom"/>
          </w:tcPr>
          <w:p w:rsidR="00C831F8" w:rsidRPr="00893734" w:rsidRDefault="00C831F8" w:rsidP="00C831F8">
            <w:pPr>
              <w:tabs>
                <w:tab w:val="left" w:pos="600"/>
                <w:tab w:val="left" w:pos="900"/>
                <w:tab w:val="left" w:pos="1440"/>
              </w:tabs>
              <w:spacing w:line="240" w:lineRule="exact"/>
              <w:ind w:left="252" w:right="14"/>
              <w:rPr>
                <w:rFonts w:ascii="Times New Roman" w:hAnsi="Times New Roman" w:cs="Times New Roman"/>
                <w:position w:val="0"/>
                <w:sz w:val="16"/>
                <w:szCs w:val="16"/>
              </w:rPr>
            </w:pPr>
          </w:p>
        </w:tc>
        <w:tc>
          <w:tcPr>
            <w:tcW w:w="1012" w:type="dxa"/>
            <w:vAlign w:val="bottom"/>
          </w:tcPr>
          <w:p w:rsidR="00C831F8" w:rsidRPr="00893734" w:rsidRDefault="00C831F8" w:rsidP="00C831F8">
            <w:pPr>
              <w:tabs>
                <w:tab w:val="decimal" w:pos="522"/>
              </w:tabs>
              <w:spacing w:line="240" w:lineRule="exact"/>
              <w:ind w:left="-7"/>
              <w:jc w:val="both"/>
              <w:rPr>
                <w:rFonts w:ascii="Times New Roman" w:hAnsi="Times New Roman" w:cs="Times New Roman"/>
                <w:position w:val="0"/>
                <w:sz w:val="16"/>
                <w:szCs w:val="16"/>
              </w:rPr>
            </w:pPr>
          </w:p>
        </w:tc>
        <w:tc>
          <w:tcPr>
            <w:tcW w:w="1013" w:type="dxa"/>
            <w:vAlign w:val="bottom"/>
          </w:tcPr>
          <w:p w:rsidR="00C831F8" w:rsidRPr="00893734" w:rsidRDefault="00C831F8" w:rsidP="00C831F8">
            <w:pPr>
              <w:tabs>
                <w:tab w:val="decimal" w:pos="502"/>
              </w:tabs>
              <w:spacing w:line="240" w:lineRule="exact"/>
              <w:ind w:left="-7"/>
              <w:jc w:val="center"/>
              <w:rPr>
                <w:rFonts w:ascii="Times New Roman" w:hAnsi="Times New Roman" w:cs="Times New Roman"/>
                <w:position w:val="0"/>
                <w:sz w:val="16"/>
                <w:szCs w:val="16"/>
              </w:rPr>
            </w:pPr>
          </w:p>
        </w:tc>
        <w:tc>
          <w:tcPr>
            <w:tcW w:w="1012" w:type="dxa"/>
            <w:vAlign w:val="bottom"/>
          </w:tcPr>
          <w:p w:rsidR="00C831F8" w:rsidRPr="00893734" w:rsidRDefault="00C831F8" w:rsidP="00C831F8">
            <w:pPr>
              <w:tabs>
                <w:tab w:val="decimal" w:pos="522"/>
              </w:tabs>
              <w:spacing w:line="240" w:lineRule="exact"/>
              <w:ind w:left="-7"/>
              <w:jc w:val="both"/>
              <w:rPr>
                <w:rFonts w:ascii="Times New Roman" w:hAnsi="Times New Roman" w:cs="Times New Roman"/>
                <w:position w:val="0"/>
                <w:sz w:val="16"/>
                <w:szCs w:val="16"/>
              </w:rPr>
            </w:pPr>
          </w:p>
        </w:tc>
        <w:tc>
          <w:tcPr>
            <w:tcW w:w="1013" w:type="dxa"/>
            <w:vAlign w:val="bottom"/>
          </w:tcPr>
          <w:p w:rsidR="00C831F8" w:rsidRPr="00893734" w:rsidRDefault="00C831F8" w:rsidP="00C831F8">
            <w:pPr>
              <w:tabs>
                <w:tab w:val="decimal" w:pos="522"/>
              </w:tabs>
              <w:spacing w:line="240" w:lineRule="exact"/>
              <w:ind w:left="-7"/>
              <w:jc w:val="both"/>
              <w:rPr>
                <w:rFonts w:ascii="Times New Roman" w:hAnsi="Times New Roman" w:cs="Times New Roman"/>
                <w:position w:val="0"/>
                <w:sz w:val="16"/>
                <w:szCs w:val="16"/>
              </w:rPr>
            </w:pPr>
          </w:p>
        </w:tc>
        <w:tc>
          <w:tcPr>
            <w:tcW w:w="1440" w:type="dxa"/>
            <w:vAlign w:val="bottom"/>
          </w:tcPr>
          <w:p w:rsidR="00C831F8" w:rsidRPr="00893734" w:rsidRDefault="00C831F8" w:rsidP="00C831F8">
            <w:pPr>
              <w:tabs>
                <w:tab w:val="decimal" w:pos="642"/>
              </w:tabs>
              <w:spacing w:line="240" w:lineRule="exact"/>
              <w:ind w:left="-78" w:right="-78"/>
              <w:jc w:val="thaiDistribute"/>
              <w:rPr>
                <w:rFonts w:ascii="Times New Roman" w:hAnsi="Times New Roman" w:cs="Times New Roman"/>
                <w:position w:val="0"/>
                <w:sz w:val="16"/>
                <w:szCs w:val="16"/>
              </w:rPr>
            </w:pPr>
          </w:p>
        </w:tc>
        <w:tc>
          <w:tcPr>
            <w:tcW w:w="1440" w:type="dxa"/>
            <w:vAlign w:val="bottom"/>
          </w:tcPr>
          <w:p w:rsidR="00C831F8" w:rsidRPr="00893734" w:rsidRDefault="00C831F8" w:rsidP="00C831F8">
            <w:pPr>
              <w:tabs>
                <w:tab w:val="decimal" w:pos="642"/>
              </w:tabs>
              <w:spacing w:line="240" w:lineRule="exact"/>
              <w:ind w:left="-78" w:right="-78"/>
              <w:jc w:val="thaiDistribute"/>
              <w:rPr>
                <w:rFonts w:ascii="Times New Roman" w:hAnsi="Times New Roman" w:cs="Times New Roman"/>
                <w:position w:val="0"/>
                <w:sz w:val="16"/>
                <w:szCs w:val="16"/>
              </w:rPr>
            </w:pPr>
          </w:p>
        </w:tc>
      </w:tr>
      <w:tr w:rsidR="00C831F8" w:rsidRPr="00893734" w:rsidTr="00C831F8">
        <w:tc>
          <w:tcPr>
            <w:tcW w:w="1620" w:type="dxa"/>
            <w:vAlign w:val="bottom"/>
          </w:tcPr>
          <w:p w:rsidR="00C831F8" w:rsidRPr="00893734" w:rsidRDefault="00C831F8" w:rsidP="00C831F8">
            <w:pPr>
              <w:tabs>
                <w:tab w:val="left" w:pos="600"/>
                <w:tab w:val="left" w:pos="900"/>
                <w:tab w:val="left" w:pos="1440"/>
              </w:tabs>
              <w:spacing w:line="240" w:lineRule="exact"/>
              <w:ind w:left="252" w:right="14"/>
              <w:rPr>
                <w:rFonts w:ascii="Times New Roman" w:hAnsi="Times New Roman" w:cs="Times New Roman"/>
                <w:position w:val="0"/>
                <w:sz w:val="16"/>
                <w:szCs w:val="16"/>
                <w:rtl/>
                <w:cs/>
              </w:rPr>
            </w:pPr>
            <w:r w:rsidRPr="00893734">
              <w:rPr>
                <w:rFonts w:ascii="Times New Roman" w:hAnsi="Times New Roman" w:cs="Times New Roman"/>
                <w:position w:val="0"/>
                <w:sz w:val="16"/>
                <w:szCs w:val="16"/>
              </w:rPr>
              <w:t>US Dollar</w:t>
            </w:r>
          </w:p>
        </w:tc>
        <w:tc>
          <w:tcPr>
            <w:tcW w:w="1012" w:type="dxa"/>
            <w:vAlign w:val="bottom"/>
          </w:tcPr>
          <w:p w:rsidR="00C831F8" w:rsidRPr="00893734" w:rsidRDefault="00E62B66" w:rsidP="00C831F8">
            <w:pPr>
              <w:tabs>
                <w:tab w:val="decimal" w:pos="522"/>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013" w:type="dxa"/>
            <w:vAlign w:val="bottom"/>
          </w:tcPr>
          <w:p w:rsidR="00C831F8" w:rsidRPr="00893734" w:rsidRDefault="00C831F8" w:rsidP="00C831F8">
            <w:pPr>
              <w:tabs>
                <w:tab w:val="decimal" w:pos="522"/>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012" w:type="dxa"/>
            <w:vAlign w:val="bottom"/>
          </w:tcPr>
          <w:p w:rsidR="00C831F8" w:rsidRPr="00893734" w:rsidRDefault="00190B36" w:rsidP="00C831F8">
            <w:pPr>
              <w:tabs>
                <w:tab w:val="decimal" w:pos="52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0</w:t>
            </w:r>
            <w:r w:rsidR="00E62B66" w:rsidRPr="00893734">
              <w:rPr>
                <w:rFonts w:ascii="Times New Roman" w:hAnsi="Times New Roman" w:cs="Times New Roman"/>
                <w:position w:val="0"/>
                <w:sz w:val="16"/>
                <w:szCs w:val="16"/>
              </w:rPr>
              <w:t>.</w:t>
            </w:r>
            <w:r w:rsidRPr="00190B36">
              <w:rPr>
                <w:rFonts w:ascii="Times New Roman" w:hAnsi="Times New Roman"/>
                <w:position w:val="0"/>
                <w:sz w:val="16"/>
                <w:szCs w:val="16"/>
              </w:rPr>
              <w:t>7</w:t>
            </w:r>
          </w:p>
        </w:tc>
        <w:tc>
          <w:tcPr>
            <w:tcW w:w="1013" w:type="dxa"/>
            <w:vAlign w:val="bottom"/>
          </w:tcPr>
          <w:p w:rsidR="00C831F8" w:rsidRPr="00893734" w:rsidRDefault="00190B36" w:rsidP="00C831F8">
            <w:pPr>
              <w:tabs>
                <w:tab w:val="decimal" w:pos="52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0</w:t>
            </w:r>
            <w:r w:rsidR="00C831F8" w:rsidRPr="00893734">
              <w:rPr>
                <w:rFonts w:ascii="Times New Roman" w:hAnsi="Times New Roman" w:cs="Times New Roman"/>
                <w:position w:val="0"/>
                <w:sz w:val="16"/>
                <w:szCs w:val="16"/>
              </w:rPr>
              <w:t>.</w:t>
            </w:r>
            <w:r w:rsidRPr="00190B36">
              <w:rPr>
                <w:rFonts w:ascii="Times New Roman" w:hAnsi="Times New Roman"/>
                <w:position w:val="0"/>
                <w:sz w:val="16"/>
                <w:szCs w:val="16"/>
              </w:rPr>
              <w:t>1</w:t>
            </w:r>
          </w:p>
        </w:tc>
        <w:tc>
          <w:tcPr>
            <w:tcW w:w="1440" w:type="dxa"/>
            <w:vAlign w:val="bottom"/>
          </w:tcPr>
          <w:p w:rsidR="00C831F8" w:rsidRPr="00893734" w:rsidRDefault="00190B36" w:rsidP="00C831F8">
            <w:pPr>
              <w:tabs>
                <w:tab w:val="decimal" w:pos="642"/>
              </w:tabs>
              <w:spacing w:line="240" w:lineRule="exact"/>
              <w:ind w:left="-78" w:right="-78"/>
              <w:jc w:val="thaiDistribute"/>
              <w:rPr>
                <w:rFonts w:ascii="Times New Roman" w:hAnsi="Times New Roman" w:cs="Times New Roman"/>
                <w:position w:val="0"/>
                <w:sz w:val="16"/>
                <w:szCs w:val="16"/>
              </w:rPr>
            </w:pPr>
            <w:r w:rsidRPr="00190B36">
              <w:rPr>
                <w:rFonts w:ascii="Times New Roman" w:hAnsi="Times New Roman"/>
                <w:position w:val="0"/>
                <w:sz w:val="16"/>
                <w:szCs w:val="16"/>
              </w:rPr>
              <w:t>30</w:t>
            </w:r>
            <w:r w:rsidR="00E62B66" w:rsidRPr="00A40DC6">
              <w:rPr>
                <w:rFonts w:ascii="Times New Roman" w:hAnsi="Times New Roman" w:cs="Times New Roman"/>
                <w:position w:val="0"/>
                <w:sz w:val="16"/>
                <w:szCs w:val="16"/>
                <w:cs/>
              </w:rPr>
              <w:t>.</w:t>
            </w:r>
            <w:r w:rsidRPr="00190B36">
              <w:rPr>
                <w:rFonts w:ascii="Times New Roman" w:hAnsi="Times New Roman"/>
                <w:position w:val="0"/>
                <w:sz w:val="16"/>
                <w:szCs w:val="16"/>
              </w:rPr>
              <w:t>0371</w:t>
            </w:r>
          </w:p>
        </w:tc>
        <w:tc>
          <w:tcPr>
            <w:tcW w:w="1440" w:type="dxa"/>
            <w:vAlign w:val="bottom"/>
          </w:tcPr>
          <w:p w:rsidR="00C831F8" w:rsidRPr="00893734" w:rsidRDefault="00190B36" w:rsidP="00C831F8">
            <w:pPr>
              <w:tabs>
                <w:tab w:val="decimal" w:pos="642"/>
              </w:tabs>
              <w:spacing w:line="240" w:lineRule="exact"/>
              <w:ind w:left="-78" w:right="-78"/>
              <w:jc w:val="thaiDistribute"/>
              <w:rPr>
                <w:rFonts w:ascii="Times New Roman" w:hAnsi="Times New Roman" w:cs="Times New Roman"/>
                <w:position w:val="0"/>
                <w:sz w:val="16"/>
                <w:szCs w:val="16"/>
              </w:rPr>
            </w:pPr>
            <w:r w:rsidRPr="00190B36">
              <w:rPr>
                <w:rFonts w:ascii="Times New Roman" w:hAnsi="Times New Roman"/>
                <w:position w:val="0"/>
                <w:sz w:val="16"/>
                <w:szCs w:val="16"/>
              </w:rPr>
              <w:t>30</w:t>
            </w:r>
            <w:r w:rsidR="00C831F8" w:rsidRPr="00893734">
              <w:rPr>
                <w:rFonts w:ascii="Times New Roman" w:hAnsi="Times New Roman" w:cs="Times New Roman"/>
                <w:position w:val="0"/>
                <w:sz w:val="16"/>
                <w:szCs w:val="16"/>
              </w:rPr>
              <w:t>.</w:t>
            </w:r>
            <w:r w:rsidRPr="00190B36">
              <w:rPr>
                <w:rFonts w:ascii="Times New Roman" w:hAnsi="Times New Roman"/>
                <w:position w:val="0"/>
                <w:sz w:val="16"/>
                <w:szCs w:val="16"/>
              </w:rPr>
              <w:t>1540</w:t>
            </w:r>
          </w:p>
        </w:tc>
      </w:tr>
      <w:tr w:rsidR="00C831F8" w:rsidRPr="00893734" w:rsidTr="00C831F8">
        <w:tc>
          <w:tcPr>
            <w:tcW w:w="1620" w:type="dxa"/>
            <w:vAlign w:val="bottom"/>
          </w:tcPr>
          <w:p w:rsidR="00C831F8" w:rsidRPr="00893734" w:rsidRDefault="00C831F8" w:rsidP="00C831F8">
            <w:pPr>
              <w:tabs>
                <w:tab w:val="left" w:pos="600"/>
                <w:tab w:val="left" w:pos="900"/>
                <w:tab w:val="left" w:pos="1440"/>
              </w:tabs>
              <w:spacing w:line="240" w:lineRule="exact"/>
              <w:ind w:left="252" w:right="14"/>
              <w:rPr>
                <w:rFonts w:ascii="Times New Roman" w:hAnsi="Times New Roman" w:cs="Times New Roman"/>
                <w:position w:val="0"/>
                <w:sz w:val="16"/>
                <w:szCs w:val="16"/>
              </w:rPr>
            </w:pPr>
            <w:r w:rsidRPr="00893734">
              <w:rPr>
                <w:rFonts w:ascii="Times New Roman" w:hAnsi="Times New Roman" w:cs="Times New Roman"/>
                <w:position w:val="0"/>
                <w:sz w:val="16"/>
                <w:szCs w:val="16"/>
              </w:rPr>
              <w:t>Japanese yen</w:t>
            </w:r>
          </w:p>
        </w:tc>
        <w:tc>
          <w:tcPr>
            <w:tcW w:w="1012" w:type="dxa"/>
            <w:vAlign w:val="bottom"/>
          </w:tcPr>
          <w:p w:rsidR="00C831F8" w:rsidRPr="00893734" w:rsidRDefault="00190B36" w:rsidP="00C831F8">
            <w:pPr>
              <w:tabs>
                <w:tab w:val="decimal" w:pos="52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15</w:t>
            </w:r>
            <w:r w:rsidR="00E62B66" w:rsidRPr="00893734">
              <w:rPr>
                <w:rFonts w:ascii="Times New Roman" w:hAnsi="Times New Roman" w:cs="Times New Roman"/>
                <w:position w:val="0"/>
                <w:sz w:val="16"/>
                <w:szCs w:val="16"/>
              </w:rPr>
              <w:t>.</w:t>
            </w:r>
            <w:r w:rsidRPr="00190B36">
              <w:rPr>
                <w:rFonts w:ascii="Times New Roman" w:hAnsi="Times New Roman"/>
                <w:position w:val="0"/>
                <w:sz w:val="16"/>
                <w:szCs w:val="16"/>
              </w:rPr>
              <w:t>9</w:t>
            </w:r>
          </w:p>
        </w:tc>
        <w:tc>
          <w:tcPr>
            <w:tcW w:w="1013" w:type="dxa"/>
            <w:vAlign w:val="bottom"/>
          </w:tcPr>
          <w:p w:rsidR="00C831F8" w:rsidRPr="00893734" w:rsidRDefault="00190B36" w:rsidP="00C831F8">
            <w:pPr>
              <w:tabs>
                <w:tab w:val="decimal" w:pos="52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9</w:t>
            </w:r>
            <w:r w:rsidR="00C831F8" w:rsidRPr="00893734">
              <w:rPr>
                <w:rFonts w:ascii="Times New Roman" w:hAnsi="Times New Roman" w:cs="Times New Roman"/>
                <w:position w:val="0"/>
                <w:sz w:val="16"/>
                <w:szCs w:val="16"/>
              </w:rPr>
              <w:t>.</w:t>
            </w:r>
            <w:r w:rsidRPr="00190B36">
              <w:rPr>
                <w:rFonts w:ascii="Times New Roman" w:hAnsi="Times New Roman"/>
                <w:position w:val="0"/>
                <w:sz w:val="16"/>
                <w:szCs w:val="16"/>
              </w:rPr>
              <w:t>2</w:t>
            </w:r>
          </w:p>
        </w:tc>
        <w:tc>
          <w:tcPr>
            <w:tcW w:w="1012" w:type="dxa"/>
            <w:vAlign w:val="bottom"/>
          </w:tcPr>
          <w:p w:rsidR="00C831F8" w:rsidRPr="00893734" w:rsidRDefault="00190B36" w:rsidP="00C831F8">
            <w:pPr>
              <w:tabs>
                <w:tab w:val="decimal" w:pos="52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7</w:t>
            </w:r>
            <w:r w:rsidR="00E62B66" w:rsidRPr="00893734">
              <w:rPr>
                <w:rFonts w:ascii="Times New Roman" w:hAnsi="Times New Roman" w:cs="Times New Roman"/>
                <w:position w:val="0"/>
                <w:sz w:val="16"/>
                <w:szCs w:val="16"/>
              </w:rPr>
              <w:t>.</w:t>
            </w:r>
            <w:r w:rsidRPr="00190B36">
              <w:rPr>
                <w:rFonts w:ascii="Times New Roman" w:hAnsi="Times New Roman"/>
                <w:position w:val="0"/>
                <w:sz w:val="16"/>
                <w:szCs w:val="16"/>
              </w:rPr>
              <w:t>8</w:t>
            </w:r>
          </w:p>
        </w:tc>
        <w:tc>
          <w:tcPr>
            <w:tcW w:w="1013" w:type="dxa"/>
            <w:vAlign w:val="bottom"/>
          </w:tcPr>
          <w:p w:rsidR="00C831F8" w:rsidRPr="00893734" w:rsidRDefault="00190B36" w:rsidP="00C831F8">
            <w:pPr>
              <w:tabs>
                <w:tab w:val="decimal" w:pos="52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7</w:t>
            </w:r>
            <w:r w:rsidR="00C831F8" w:rsidRPr="00893734">
              <w:rPr>
                <w:rFonts w:ascii="Times New Roman" w:hAnsi="Times New Roman" w:cs="Times New Roman"/>
                <w:position w:val="0"/>
                <w:sz w:val="16"/>
                <w:szCs w:val="16"/>
              </w:rPr>
              <w:t>.</w:t>
            </w:r>
            <w:r w:rsidRPr="00190B36">
              <w:rPr>
                <w:rFonts w:ascii="Times New Roman" w:hAnsi="Times New Roman"/>
                <w:position w:val="0"/>
                <w:sz w:val="16"/>
                <w:szCs w:val="16"/>
              </w:rPr>
              <w:t>8</w:t>
            </w:r>
          </w:p>
        </w:tc>
        <w:tc>
          <w:tcPr>
            <w:tcW w:w="1440" w:type="dxa"/>
            <w:vAlign w:val="bottom"/>
          </w:tcPr>
          <w:p w:rsidR="00C831F8" w:rsidRPr="00893734" w:rsidRDefault="00190B36" w:rsidP="00C831F8">
            <w:pPr>
              <w:tabs>
                <w:tab w:val="decimal" w:pos="642"/>
              </w:tabs>
              <w:spacing w:line="240" w:lineRule="exact"/>
              <w:ind w:left="-78" w:right="-78"/>
              <w:jc w:val="thaiDistribute"/>
              <w:rPr>
                <w:rFonts w:ascii="Times New Roman" w:hAnsi="Times New Roman" w:cs="Times New Roman"/>
                <w:position w:val="0"/>
                <w:sz w:val="16"/>
                <w:szCs w:val="16"/>
              </w:rPr>
            </w:pPr>
            <w:r w:rsidRPr="00190B36">
              <w:rPr>
                <w:rFonts w:ascii="Times New Roman" w:hAnsi="Times New Roman"/>
                <w:position w:val="0"/>
                <w:sz w:val="16"/>
                <w:szCs w:val="16"/>
              </w:rPr>
              <w:t>0</w:t>
            </w:r>
            <w:r w:rsidR="00E62B66" w:rsidRPr="00A40DC6">
              <w:rPr>
                <w:rFonts w:ascii="Times New Roman" w:hAnsi="Times New Roman" w:cs="Times New Roman"/>
                <w:position w:val="0"/>
                <w:sz w:val="16"/>
                <w:szCs w:val="16"/>
                <w:cs/>
              </w:rPr>
              <w:t>.</w:t>
            </w:r>
            <w:r w:rsidRPr="00190B36">
              <w:rPr>
                <w:rFonts w:ascii="Times New Roman" w:hAnsi="Times New Roman"/>
                <w:position w:val="0"/>
                <w:sz w:val="16"/>
                <w:szCs w:val="16"/>
              </w:rPr>
              <w:t>2907</w:t>
            </w:r>
          </w:p>
        </w:tc>
        <w:tc>
          <w:tcPr>
            <w:tcW w:w="1440" w:type="dxa"/>
            <w:vAlign w:val="bottom"/>
          </w:tcPr>
          <w:p w:rsidR="00C831F8" w:rsidRPr="00893734" w:rsidRDefault="00190B36" w:rsidP="00C831F8">
            <w:pPr>
              <w:tabs>
                <w:tab w:val="decimal" w:pos="642"/>
              </w:tabs>
              <w:spacing w:line="240" w:lineRule="exact"/>
              <w:ind w:left="-78" w:right="-78"/>
              <w:jc w:val="thaiDistribute"/>
              <w:rPr>
                <w:rFonts w:ascii="Times New Roman" w:hAnsi="Times New Roman" w:cs="Times New Roman"/>
                <w:position w:val="0"/>
                <w:sz w:val="16"/>
                <w:szCs w:val="16"/>
              </w:rPr>
            </w:pPr>
            <w:r w:rsidRPr="00190B36">
              <w:rPr>
                <w:rFonts w:ascii="Times New Roman" w:hAnsi="Times New Roman"/>
                <w:position w:val="0"/>
                <w:sz w:val="16"/>
                <w:szCs w:val="16"/>
              </w:rPr>
              <w:t>0</w:t>
            </w:r>
            <w:r w:rsidR="00C831F8" w:rsidRPr="00893734">
              <w:rPr>
                <w:rFonts w:ascii="Times New Roman" w:hAnsi="Times New Roman" w:cs="Times New Roman"/>
                <w:position w:val="0"/>
                <w:sz w:val="16"/>
                <w:szCs w:val="16"/>
              </w:rPr>
              <w:t>.</w:t>
            </w:r>
            <w:r w:rsidRPr="00190B36">
              <w:rPr>
                <w:rFonts w:ascii="Times New Roman" w:hAnsi="Times New Roman"/>
                <w:position w:val="0"/>
                <w:sz w:val="16"/>
                <w:szCs w:val="16"/>
              </w:rPr>
              <w:t>2759</w:t>
            </w:r>
          </w:p>
        </w:tc>
      </w:tr>
      <w:tr w:rsidR="00C831F8" w:rsidRPr="00893734" w:rsidTr="00C831F8">
        <w:tc>
          <w:tcPr>
            <w:tcW w:w="1620" w:type="dxa"/>
            <w:vAlign w:val="bottom"/>
          </w:tcPr>
          <w:p w:rsidR="00C831F8" w:rsidRPr="00893734" w:rsidRDefault="00C831F8" w:rsidP="00C831F8">
            <w:pPr>
              <w:tabs>
                <w:tab w:val="left" w:pos="600"/>
                <w:tab w:val="left" w:pos="900"/>
                <w:tab w:val="left" w:pos="1440"/>
              </w:tabs>
              <w:spacing w:line="240" w:lineRule="exact"/>
              <w:ind w:left="252" w:right="14"/>
              <w:rPr>
                <w:rFonts w:ascii="Times New Roman" w:hAnsi="Times New Roman" w:cs="Times New Roman"/>
                <w:position w:val="0"/>
                <w:sz w:val="16"/>
                <w:szCs w:val="16"/>
              </w:rPr>
            </w:pPr>
            <w:r w:rsidRPr="00893734">
              <w:rPr>
                <w:rFonts w:ascii="Times New Roman" w:hAnsi="Times New Roman" w:cs="Times New Roman"/>
                <w:position w:val="0"/>
                <w:sz w:val="16"/>
                <w:szCs w:val="16"/>
              </w:rPr>
              <w:t>Euro</w:t>
            </w:r>
          </w:p>
        </w:tc>
        <w:tc>
          <w:tcPr>
            <w:tcW w:w="1012" w:type="dxa"/>
            <w:vAlign w:val="bottom"/>
          </w:tcPr>
          <w:p w:rsidR="00C831F8" w:rsidRPr="00893734" w:rsidRDefault="00E62B66" w:rsidP="00C831F8">
            <w:pPr>
              <w:tabs>
                <w:tab w:val="decimal" w:pos="522"/>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013" w:type="dxa"/>
            <w:vAlign w:val="bottom"/>
          </w:tcPr>
          <w:p w:rsidR="00C831F8" w:rsidRPr="00893734" w:rsidRDefault="00C831F8" w:rsidP="00C831F8">
            <w:pPr>
              <w:tabs>
                <w:tab w:val="decimal" w:pos="522"/>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012" w:type="dxa"/>
            <w:vAlign w:val="bottom"/>
          </w:tcPr>
          <w:p w:rsidR="00C831F8" w:rsidRPr="00893734" w:rsidRDefault="00E62B66" w:rsidP="00C831F8">
            <w:pPr>
              <w:tabs>
                <w:tab w:val="decimal" w:pos="522"/>
              </w:tabs>
              <w:spacing w:line="240" w:lineRule="exact"/>
              <w:ind w:left="-7"/>
              <w:jc w:val="both"/>
              <w:rPr>
                <w:rFonts w:ascii="Times New Roman" w:hAnsi="Times New Roman" w:cs="Times New Roman"/>
                <w:position w:val="0"/>
                <w:sz w:val="16"/>
                <w:szCs w:val="16"/>
              </w:rPr>
            </w:pPr>
            <w:r w:rsidRPr="00893734">
              <w:rPr>
                <w:rFonts w:ascii="Times New Roman" w:hAnsi="Times New Roman" w:cs="Times New Roman"/>
                <w:position w:val="0"/>
                <w:sz w:val="16"/>
                <w:szCs w:val="16"/>
              </w:rPr>
              <w:t>-</w:t>
            </w:r>
          </w:p>
        </w:tc>
        <w:tc>
          <w:tcPr>
            <w:tcW w:w="1013" w:type="dxa"/>
            <w:vAlign w:val="bottom"/>
          </w:tcPr>
          <w:p w:rsidR="00C831F8" w:rsidRPr="00893734" w:rsidRDefault="00190B36" w:rsidP="00C831F8">
            <w:pPr>
              <w:tabs>
                <w:tab w:val="decimal" w:pos="522"/>
              </w:tabs>
              <w:spacing w:line="240" w:lineRule="exact"/>
              <w:ind w:left="-7"/>
              <w:jc w:val="both"/>
              <w:rPr>
                <w:rFonts w:ascii="Times New Roman" w:hAnsi="Times New Roman" w:cs="Times New Roman"/>
                <w:position w:val="0"/>
                <w:sz w:val="16"/>
                <w:szCs w:val="16"/>
              </w:rPr>
            </w:pPr>
            <w:r w:rsidRPr="00190B36">
              <w:rPr>
                <w:rFonts w:ascii="Times New Roman" w:hAnsi="Times New Roman"/>
                <w:position w:val="0"/>
                <w:sz w:val="16"/>
                <w:szCs w:val="16"/>
              </w:rPr>
              <w:t>0</w:t>
            </w:r>
            <w:r w:rsidR="00C831F8" w:rsidRPr="00893734">
              <w:rPr>
                <w:rFonts w:ascii="Times New Roman" w:hAnsi="Times New Roman" w:cs="Times New Roman"/>
                <w:position w:val="0"/>
                <w:sz w:val="16"/>
                <w:szCs w:val="16"/>
              </w:rPr>
              <w:t>.</w:t>
            </w:r>
            <w:r w:rsidRPr="00190B36">
              <w:rPr>
                <w:rFonts w:ascii="Times New Roman" w:hAnsi="Times New Roman"/>
                <w:position w:val="0"/>
                <w:sz w:val="16"/>
                <w:szCs w:val="16"/>
              </w:rPr>
              <w:t>1</w:t>
            </w:r>
          </w:p>
        </w:tc>
        <w:tc>
          <w:tcPr>
            <w:tcW w:w="1440" w:type="dxa"/>
            <w:vAlign w:val="bottom"/>
          </w:tcPr>
          <w:p w:rsidR="00C831F8" w:rsidRPr="00893734" w:rsidRDefault="00190B36" w:rsidP="00C831F8">
            <w:pPr>
              <w:tabs>
                <w:tab w:val="decimal" w:pos="642"/>
              </w:tabs>
              <w:spacing w:line="240" w:lineRule="exact"/>
              <w:ind w:left="-78" w:right="-78"/>
              <w:jc w:val="thaiDistribute"/>
              <w:rPr>
                <w:rFonts w:ascii="Times New Roman" w:hAnsi="Times New Roman" w:cs="Times New Roman"/>
                <w:position w:val="0"/>
                <w:sz w:val="16"/>
                <w:szCs w:val="16"/>
              </w:rPr>
            </w:pPr>
            <w:r w:rsidRPr="00190B36">
              <w:rPr>
                <w:rFonts w:ascii="Times New Roman" w:hAnsi="Times New Roman"/>
                <w:position w:val="0"/>
                <w:sz w:val="16"/>
                <w:szCs w:val="16"/>
              </w:rPr>
              <w:t>36</w:t>
            </w:r>
            <w:r w:rsidR="00E62B66" w:rsidRPr="00A40DC6">
              <w:rPr>
                <w:rFonts w:ascii="Times New Roman" w:hAnsi="Times New Roman" w:cs="Times New Roman"/>
                <w:position w:val="0"/>
                <w:sz w:val="16"/>
                <w:szCs w:val="16"/>
                <w:cs/>
              </w:rPr>
              <w:t>.</w:t>
            </w:r>
            <w:r w:rsidRPr="00190B36">
              <w:rPr>
                <w:rFonts w:ascii="Times New Roman" w:hAnsi="Times New Roman"/>
                <w:position w:val="0"/>
                <w:sz w:val="16"/>
                <w:szCs w:val="16"/>
              </w:rPr>
              <w:t>8764</w:t>
            </w:r>
          </w:p>
        </w:tc>
        <w:tc>
          <w:tcPr>
            <w:tcW w:w="1440" w:type="dxa"/>
            <w:vAlign w:val="bottom"/>
          </w:tcPr>
          <w:p w:rsidR="00C831F8" w:rsidRPr="00893734" w:rsidRDefault="00190B36" w:rsidP="00C831F8">
            <w:pPr>
              <w:tabs>
                <w:tab w:val="decimal" w:pos="642"/>
              </w:tabs>
              <w:spacing w:line="240" w:lineRule="exact"/>
              <w:ind w:left="-78" w:right="-78"/>
              <w:jc w:val="thaiDistribute"/>
              <w:rPr>
                <w:rFonts w:ascii="Times New Roman" w:hAnsi="Times New Roman" w:cs="Times New Roman"/>
                <w:position w:val="0"/>
                <w:sz w:val="16"/>
                <w:szCs w:val="16"/>
              </w:rPr>
            </w:pPr>
            <w:r w:rsidRPr="00190B36">
              <w:rPr>
                <w:rFonts w:ascii="Times New Roman" w:hAnsi="Times New Roman"/>
                <w:position w:val="0"/>
                <w:sz w:val="16"/>
                <w:szCs w:val="16"/>
              </w:rPr>
              <w:t>33</w:t>
            </w:r>
            <w:r w:rsidR="00C831F8" w:rsidRPr="00893734">
              <w:rPr>
                <w:rFonts w:ascii="Times New Roman" w:hAnsi="Times New Roman" w:cs="Times New Roman"/>
                <w:position w:val="0"/>
                <w:sz w:val="16"/>
                <w:szCs w:val="16"/>
              </w:rPr>
              <w:t>.</w:t>
            </w:r>
            <w:r w:rsidRPr="00190B36">
              <w:rPr>
                <w:rFonts w:ascii="Times New Roman" w:hAnsi="Times New Roman"/>
                <w:position w:val="0"/>
                <w:sz w:val="16"/>
                <w:szCs w:val="16"/>
              </w:rPr>
              <w:t>7310</w:t>
            </w:r>
          </w:p>
        </w:tc>
      </w:tr>
    </w:tbl>
    <w:p w:rsidR="008C7824" w:rsidRDefault="008C7824">
      <w:pPr>
        <w:spacing w:after="200" w:line="276" w:lineRule="auto"/>
        <w:rPr>
          <w:rFonts w:ascii="Times New Roman" w:hAnsi="Times New Roman" w:cs="Times New Roman"/>
          <w:position w:val="0"/>
          <w:sz w:val="24"/>
          <w:szCs w:val="24"/>
        </w:rPr>
      </w:pPr>
      <w:r>
        <w:rPr>
          <w:rFonts w:ascii="Times New Roman" w:hAnsi="Times New Roman" w:cs="Times New Roman"/>
          <w:position w:val="0"/>
          <w:sz w:val="24"/>
          <w:szCs w:val="24"/>
        </w:rPr>
        <w:br w:type="page"/>
      </w:r>
    </w:p>
    <w:p w:rsidR="008B4A69" w:rsidRPr="00893734" w:rsidRDefault="008B4A69" w:rsidP="008C7824">
      <w:pPr>
        <w:spacing w:after="240"/>
        <w:ind w:left="1080"/>
        <w:jc w:val="both"/>
        <w:rPr>
          <w:rFonts w:ascii="Times New Roman" w:hAnsi="Times New Roman" w:cs="Times New Roman"/>
          <w:position w:val="0"/>
          <w:sz w:val="24"/>
          <w:szCs w:val="24"/>
        </w:rPr>
      </w:pPr>
      <w:r w:rsidRPr="00893734">
        <w:rPr>
          <w:rFonts w:ascii="Times New Roman" w:hAnsi="Times New Roman" w:cs="Times New Roman"/>
          <w:position w:val="0"/>
          <w:sz w:val="24"/>
          <w:szCs w:val="24"/>
        </w:rPr>
        <w:lastRenderedPageBreak/>
        <w:t>The Company has entered into various forward exchange contracts with</w:t>
      </w:r>
      <w:r w:rsidR="00F0642D" w:rsidRPr="00893734">
        <w:rPr>
          <w:rFonts w:ascii="Times New Roman" w:hAnsi="Times New Roman" w:cs="Times New Roman"/>
          <w:position w:val="0"/>
          <w:sz w:val="24"/>
          <w:szCs w:val="24"/>
        </w:rPr>
        <w:t xml:space="preserve"> a commercial bank </w:t>
      </w:r>
      <w:r w:rsidRPr="00893734">
        <w:rPr>
          <w:rFonts w:ascii="Times New Roman" w:hAnsi="Times New Roman" w:cs="Times New Roman"/>
          <w:position w:val="0"/>
          <w:sz w:val="24"/>
          <w:szCs w:val="24"/>
        </w:rPr>
        <w:t xml:space="preserve">which are outstanding as at </w:t>
      </w:r>
      <w:r w:rsidR="002A6654" w:rsidRPr="00893734">
        <w:rPr>
          <w:rFonts w:ascii="Times New Roman" w:hAnsi="Times New Roman" w:cs="Times New Roman"/>
          <w:position w:val="0"/>
          <w:sz w:val="24"/>
          <w:szCs w:val="24"/>
        </w:rPr>
        <w:t xml:space="preserve">December </w:t>
      </w:r>
      <w:r w:rsidR="00190B36" w:rsidRPr="00190B36">
        <w:rPr>
          <w:rFonts w:ascii="Times New Roman" w:hAnsi="Times New Roman"/>
          <w:position w:val="0"/>
          <w:sz w:val="24"/>
          <w:szCs w:val="24"/>
        </w:rPr>
        <w:t>31</w:t>
      </w:r>
      <w:r w:rsidR="00591D1A" w:rsidRPr="00893734">
        <w:rPr>
          <w:rFonts w:ascii="Times New Roman" w:hAnsi="Times New Roman" w:cs="Times New Roman"/>
          <w:position w:val="0"/>
          <w:sz w:val="24"/>
          <w:szCs w:val="24"/>
        </w:rPr>
        <w:t xml:space="preserve">, </w:t>
      </w:r>
      <w:r w:rsidR="00190B36" w:rsidRPr="00190B36">
        <w:rPr>
          <w:rFonts w:ascii="Times New Roman" w:hAnsi="Times New Roman"/>
          <w:position w:val="0"/>
          <w:sz w:val="24"/>
          <w:szCs w:val="24"/>
        </w:rPr>
        <w:t>2020</w:t>
      </w:r>
      <w:r w:rsidR="002A6654" w:rsidRPr="00893734">
        <w:rPr>
          <w:rFonts w:ascii="Times New Roman" w:hAnsi="Times New Roman" w:cs="Times New Roman"/>
          <w:position w:val="0"/>
          <w:sz w:val="24"/>
          <w:szCs w:val="24"/>
        </w:rPr>
        <w:t xml:space="preserve"> and </w:t>
      </w:r>
      <w:r w:rsidR="00190B36" w:rsidRPr="00190B36">
        <w:rPr>
          <w:rFonts w:ascii="Times New Roman" w:hAnsi="Times New Roman"/>
          <w:position w:val="0"/>
          <w:sz w:val="24"/>
          <w:szCs w:val="24"/>
        </w:rPr>
        <w:t>2019</w:t>
      </w:r>
      <w:r w:rsidRPr="00893734">
        <w:rPr>
          <w:rFonts w:ascii="Times New Roman" w:hAnsi="Times New Roman" w:cs="Times New Roman"/>
          <w:position w:val="0"/>
          <w:sz w:val="24"/>
          <w:szCs w:val="24"/>
        </w:rPr>
        <w:t xml:space="preserve"> as follows: </w:t>
      </w:r>
    </w:p>
    <w:tbl>
      <w:tblPr>
        <w:tblW w:w="8280" w:type="dxa"/>
        <w:tblInd w:w="1080" w:type="dxa"/>
        <w:tblLayout w:type="fixed"/>
        <w:tblLook w:val="0000" w:firstRow="0" w:lastRow="0" w:firstColumn="0" w:lastColumn="0" w:noHBand="0" w:noVBand="0"/>
      </w:tblPr>
      <w:tblGrid>
        <w:gridCol w:w="1620"/>
        <w:gridCol w:w="1710"/>
        <w:gridCol w:w="1620"/>
        <w:gridCol w:w="1620"/>
        <w:gridCol w:w="1710"/>
      </w:tblGrid>
      <w:tr w:rsidR="008B4A69" w:rsidRPr="00893734" w:rsidTr="009936CA">
        <w:tc>
          <w:tcPr>
            <w:tcW w:w="1620" w:type="dxa"/>
            <w:vAlign w:val="bottom"/>
          </w:tcPr>
          <w:p w:rsidR="008B4A69" w:rsidRPr="00893734"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16"/>
                <w:szCs w:val="16"/>
                <w:cs/>
                <w:lang w:eastAsia="zh-CN"/>
              </w:rPr>
            </w:pPr>
          </w:p>
        </w:tc>
        <w:tc>
          <w:tcPr>
            <w:tcW w:w="3330" w:type="dxa"/>
            <w:gridSpan w:val="2"/>
            <w:vAlign w:val="bottom"/>
          </w:tcPr>
          <w:p w:rsidR="008B4A69" w:rsidRPr="00893734"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16"/>
                <w:szCs w:val="16"/>
                <w:cs/>
                <w:lang w:eastAsia="zh-CN"/>
              </w:rPr>
            </w:pPr>
          </w:p>
        </w:tc>
        <w:tc>
          <w:tcPr>
            <w:tcW w:w="3330" w:type="dxa"/>
            <w:gridSpan w:val="2"/>
            <w:vAlign w:val="bottom"/>
          </w:tcPr>
          <w:p w:rsidR="008B4A69" w:rsidRPr="00893734" w:rsidRDefault="008B4A69" w:rsidP="009936CA">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Average contractual exchange rate</w:t>
            </w:r>
            <w:r w:rsidR="00F0642D" w:rsidRPr="00893734">
              <w:rPr>
                <w:rFonts w:ascii="Times New Roman" w:hAnsi="Times New Roman" w:cs="Times New Roman"/>
                <w:b/>
                <w:bCs/>
                <w:position w:val="0"/>
                <w:sz w:val="16"/>
                <w:szCs w:val="16"/>
              </w:rPr>
              <w:t xml:space="preserve"> </w:t>
            </w:r>
          </w:p>
        </w:tc>
      </w:tr>
      <w:tr w:rsidR="008B4A69" w:rsidRPr="00893734" w:rsidTr="009936CA">
        <w:trPr>
          <w:trHeight w:val="70"/>
        </w:trPr>
        <w:tc>
          <w:tcPr>
            <w:tcW w:w="1620" w:type="dxa"/>
            <w:vAlign w:val="bottom"/>
          </w:tcPr>
          <w:p w:rsidR="008B4A69" w:rsidRPr="00893734" w:rsidRDefault="003F5C12" w:rsidP="00AF3E4D">
            <w:pPr>
              <w:keepNext/>
              <w:tabs>
                <w:tab w:val="left" w:pos="900"/>
                <w:tab w:val="left" w:pos="1440"/>
              </w:tabs>
              <w:overflowPunct w:val="0"/>
              <w:autoSpaceDE w:val="0"/>
              <w:autoSpaceDN w:val="0"/>
              <w:adjustRightInd w:val="0"/>
              <w:spacing w:line="240" w:lineRule="exact"/>
              <w:jc w:val="center"/>
              <w:textAlignment w:val="baseline"/>
              <w:outlineLvl w:val="1"/>
              <w:rPr>
                <w:rFonts w:ascii="Times New Roman" w:hAnsi="Times New Roman" w:cs="Times New Roman"/>
                <w:b/>
                <w:bCs/>
                <w:position w:val="0"/>
                <w:sz w:val="16"/>
                <w:szCs w:val="16"/>
                <w:u w:val="single"/>
              </w:rPr>
            </w:pPr>
            <w:r w:rsidRPr="00893734">
              <w:rPr>
                <w:rFonts w:ascii="Times New Roman" w:hAnsi="Times New Roman" w:cs="Times New Roman"/>
                <w:b/>
                <w:bCs/>
                <w:position w:val="0"/>
                <w:sz w:val="16"/>
                <w:szCs w:val="16"/>
              </w:rPr>
              <w:t>Foreign currency</w:t>
            </w:r>
          </w:p>
        </w:tc>
        <w:tc>
          <w:tcPr>
            <w:tcW w:w="3330" w:type="dxa"/>
            <w:gridSpan w:val="2"/>
            <w:vAlign w:val="bottom"/>
          </w:tcPr>
          <w:p w:rsidR="008B4A69" w:rsidRPr="00893734" w:rsidRDefault="003F5C12" w:rsidP="00AF3E4D">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16"/>
                <w:szCs w:val="16"/>
                <w:cs/>
                <w:lang w:eastAsia="zh-CN"/>
              </w:rPr>
            </w:pPr>
            <w:r w:rsidRPr="00893734">
              <w:rPr>
                <w:rFonts w:ascii="Times New Roman" w:hAnsi="Times New Roman" w:cs="Times New Roman"/>
                <w:b/>
                <w:bCs/>
                <w:position w:val="0"/>
                <w:sz w:val="16"/>
                <w:szCs w:val="16"/>
              </w:rPr>
              <w:t>Bought amount</w:t>
            </w:r>
          </w:p>
        </w:tc>
        <w:tc>
          <w:tcPr>
            <w:tcW w:w="3330" w:type="dxa"/>
            <w:gridSpan w:val="2"/>
            <w:vAlign w:val="bottom"/>
          </w:tcPr>
          <w:p w:rsidR="008B4A69" w:rsidRPr="00893734" w:rsidRDefault="009936CA" w:rsidP="00AF3E4D">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16"/>
                <w:szCs w:val="16"/>
                <w:cs/>
                <w:lang w:eastAsia="zh-CN"/>
              </w:rPr>
            </w:pPr>
            <w:r w:rsidRPr="00893734">
              <w:rPr>
                <w:rFonts w:ascii="Times New Roman" w:hAnsi="Times New Roman" w:cs="Times New Roman"/>
                <w:b/>
                <w:bCs/>
                <w:position w:val="0"/>
                <w:sz w:val="16"/>
                <w:szCs w:val="16"/>
              </w:rPr>
              <w:t xml:space="preserve">of </w:t>
            </w:r>
            <w:r w:rsidR="00F0642D" w:rsidRPr="00893734">
              <w:rPr>
                <w:rFonts w:ascii="Times New Roman" w:hAnsi="Times New Roman" w:cs="Times New Roman"/>
                <w:b/>
                <w:bCs/>
                <w:position w:val="0"/>
                <w:sz w:val="16"/>
                <w:szCs w:val="16"/>
              </w:rPr>
              <w:t>b</w:t>
            </w:r>
            <w:r w:rsidR="008B4A69" w:rsidRPr="00893734">
              <w:rPr>
                <w:rFonts w:ascii="Times New Roman" w:hAnsi="Times New Roman" w:cs="Times New Roman"/>
                <w:b/>
                <w:bCs/>
                <w:position w:val="0"/>
                <w:sz w:val="16"/>
                <w:szCs w:val="16"/>
              </w:rPr>
              <w:t>ought</w:t>
            </w:r>
          </w:p>
        </w:tc>
      </w:tr>
      <w:tr w:rsidR="008B4A69" w:rsidRPr="00893734" w:rsidTr="009936CA">
        <w:trPr>
          <w:cantSplit/>
        </w:trPr>
        <w:tc>
          <w:tcPr>
            <w:tcW w:w="1620" w:type="dxa"/>
            <w:vAlign w:val="bottom"/>
          </w:tcPr>
          <w:p w:rsidR="008B4A69" w:rsidRPr="00893734"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16"/>
                <w:szCs w:val="16"/>
              </w:rPr>
            </w:pPr>
          </w:p>
        </w:tc>
        <w:tc>
          <w:tcPr>
            <w:tcW w:w="3330" w:type="dxa"/>
            <w:gridSpan w:val="2"/>
            <w:vAlign w:val="bottom"/>
          </w:tcPr>
          <w:p w:rsidR="008B4A69" w:rsidRPr="00893734" w:rsidRDefault="006936BD" w:rsidP="00C831F8">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(Million</w:t>
            </w:r>
            <w:r w:rsidR="003F5C12" w:rsidRPr="00893734">
              <w:rPr>
                <w:rFonts w:ascii="Times New Roman" w:hAnsi="Times New Roman" w:cs="Times New Roman"/>
                <w:b/>
                <w:bCs/>
                <w:position w:val="0"/>
                <w:sz w:val="16"/>
                <w:szCs w:val="16"/>
              </w:rPr>
              <w:t xml:space="preserve"> unit</w:t>
            </w:r>
            <w:r w:rsidR="002613F6" w:rsidRPr="00893734">
              <w:rPr>
                <w:rFonts w:ascii="Times New Roman" w:hAnsi="Times New Roman" w:cs="Times New Roman"/>
                <w:b/>
                <w:bCs/>
                <w:position w:val="0"/>
                <w:sz w:val="16"/>
                <w:szCs w:val="16"/>
              </w:rPr>
              <w:t>s</w:t>
            </w:r>
            <w:r w:rsidR="003F5C12" w:rsidRPr="00893734">
              <w:rPr>
                <w:rFonts w:ascii="Times New Roman" w:hAnsi="Times New Roman" w:cs="Times New Roman"/>
                <w:b/>
                <w:bCs/>
                <w:position w:val="0"/>
                <w:sz w:val="16"/>
                <w:szCs w:val="16"/>
              </w:rPr>
              <w:t xml:space="preserve"> of foreign currency)</w:t>
            </w:r>
          </w:p>
        </w:tc>
        <w:tc>
          <w:tcPr>
            <w:tcW w:w="3330" w:type="dxa"/>
            <w:gridSpan w:val="2"/>
            <w:vAlign w:val="bottom"/>
          </w:tcPr>
          <w:p w:rsidR="008B4A69" w:rsidRPr="00893734"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16"/>
                <w:szCs w:val="16"/>
              </w:rPr>
            </w:pPr>
            <w:r w:rsidRPr="00893734">
              <w:rPr>
                <w:rFonts w:ascii="Times New Roman" w:hAnsi="Times New Roman" w:cs="Times New Roman"/>
                <w:b/>
                <w:bCs/>
                <w:position w:val="0"/>
                <w:sz w:val="16"/>
                <w:szCs w:val="16"/>
              </w:rPr>
              <w:t xml:space="preserve">(Baht per </w:t>
            </w:r>
            <w:r w:rsidR="00190B36" w:rsidRPr="00190B36">
              <w:rPr>
                <w:rFonts w:ascii="Times New Roman" w:hAnsi="Times New Roman"/>
                <w:b/>
                <w:bCs/>
                <w:position w:val="0"/>
                <w:sz w:val="16"/>
                <w:szCs w:val="16"/>
              </w:rPr>
              <w:t>1</w:t>
            </w:r>
            <w:r w:rsidRPr="00893734">
              <w:rPr>
                <w:rFonts w:ascii="Times New Roman" w:hAnsi="Times New Roman" w:cs="Times New Roman"/>
                <w:b/>
                <w:bCs/>
                <w:position w:val="0"/>
                <w:sz w:val="16"/>
                <w:szCs w:val="16"/>
              </w:rPr>
              <w:t xml:space="preserve"> foreign currency unit)</w:t>
            </w:r>
          </w:p>
        </w:tc>
      </w:tr>
      <w:tr w:rsidR="00DA4F61" w:rsidRPr="00893734" w:rsidTr="009936CA">
        <w:tc>
          <w:tcPr>
            <w:tcW w:w="1620" w:type="dxa"/>
            <w:vAlign w:val="bottom"/>
          </w:tcPr>
          <w:p w:rsidR="00DA4F61" w:rsidRPr="00893734" w:rsidRDefault="00DA4F61" w:rsidP="00C831F8">
            <w:pPr>
              <w:keepLines/>
              <w:overflowPunct w:val="0"/>
              <w:autoSpaceDE w:val="0"/>
              <w:autoSpaceDN w:val="0"/>
              <w:adjustRightInd w:val="0"/>
              <w:spacing w:line="240" w:lineRule="exact"/>
              <w:ind w:right="-18"/>
              <w:textAlignment w:val="baseline"/>
              <w:outlineLvl w:val="5"/>
              <w:rPr>
                <w:rFonts w:ascii="Times New Roman" w:eastAsiaTheme="majorEastAsia" w:hAnsi="Times New Roman" w:cs="Times New Roman"/>
                <w:b/>
                <w:bCs/>
                <w:i/>
                <w:iCs/>
                <w:color w:val="243F60" w:themeColor="accent1" w:themeShade="7F"/>
                <w:position w:val="0"/>
                <w:sz w:val="16"/>
                <w:szCs w:val="16"/>
                <w:cs/>
              </w:rPr>
            </w:pPr>
          </w:p>
        </w:tc>
        <w:tc>
          <w:tcPr>
            <w:tcW w:w="1710" w:type="dxa"/>
            <w:vAlign w:val="bottom"/>
          </w:tcPr>
          <w:p w:rsidR="00DA4F61" w:rsidRPr="00AF3E4D" w:rsidRDefault="00190B36" w:rsidP="00C831F8">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1620" w:type="dxa"/>
            <w:vAlign w:val="bottom"/>
          </w:tcPr>
          <w:p w:rsidR="00DA4F61" w:rsidRPr="00AF3E4D" w:rsidRDefault="00190B36" w:rsidP="00C831F8">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c>
          <w:tcPr>
            <w:tcW w:w="1620" w:type="dxa"/>
            <w:vAlign w:val="bottom"/>
          </w:tcPr>
          <w:p w:rsidR="00DA4F61" w:rsidRPr="00AF3E4D" w:rsidRDefault="00190B36" w:rsidP="00C831F8">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16"/>
                <w:szCs w:val="16"/>
              </w:rPr>
            </w:pPr>
            <w:r w:rsidRPr="00190B36">
              <w:rPr>
                <w:rFonts w:ascii="Times New Roman" w:hAnsi="Times New Roman"/>
                <w:b/>
                <w:bCs/>
                <w:position w:val="0"/>
                <w:sz w:val="16"/>
                <w:szCs w:val="16"/>
              </w:rPr>
              <w:t>2020</w:t>
            </w:r>
          </w:p>
        </w:tc>
        <w:tc>
          <w:tcPr>
            <w:tcW w:w="1710" w:type="dxa"/>
            <w:vAlign w:val="bottom"/>
          </w:tcPr>
          <w:p w:rsidR="00DA4F61" w:rsidRPr="00AF3E4D" w:rsidRDefault="00190B36" w:rsidP="00C831F8">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16"/>
                <w:szCs w:val="16"/>
              </w:rPr>
            </w:pPr>
            <w:r w:rsidRPr="00190B36">
              <w:rPr>
                <w:rFonts w:ascii="Times New Roman" w:hAnsi="Times New Roman"/>
                <w:b/>
                <w:bCs/>
                <w:position w:val="0"/>
                <w:sz w:val="16"/>
                <w:szCs w:val="16"/>
              </w:rPr>
              <w:t>2019</w:t>
            </w:r>
          </w:p>
        </w:tc>
      </w:tr>
      <w:tr w:rsidR="00C831F8" w:rsidRPr="00893734" w:rsidTr="009936CA">
        <w:tc>
          <w:tcPr>
            <w:tcW w:w="1620" w:type="dxa"/>
            <w:vAlign w:val="bottom"/>
          </w:tcPr>
          <w:p w:rsidR="00C831F8" w:rsidRPr="00893734" w:rsidRDefault="00C831F8" w:rsidP="00C831F8">
            <w:pPr>
              <w:keepLines/>
              <w:overflowPunct w:val="0"/>
              <w:autoSpaceDE w:val="0"/>
              <w:autoSpaceDN w:val="0"/>
              <w:adjustRightInd w:val="0"/>
              <w:spacing w:line="240" w:lineRule="exact"/>
              <w:ind w:right="-18"/>
              <w:textAlignment w:val="baseline"/>
              <w:outlineLvl w:val="5"/>
              <w:rPr>
                <w:rFonts w:ascii="Times New Roman" w:eastAsiaTheme="majorEastAsia" w:hAnsi="Times New Roman" w:cs="Times New Roman"/>
                <w:i/>
                <w:iCs/>
                <w:color w:val="243F60" w:themeColor="accent1" w:themeShade="7F"/>
                <w:position w:val="0"/>
                <w:sz w:val="16"/>
                <w:szCs w:val="16"/>
                <w:cs/>
              </w:rPr>
            </w:pPr>
          </w:p>
        </w:tc>
        <w:tc>
          <w:tcPr>
            <w:tcW w:w="1710" w:type="dxa"/>
            <w:vAlign w:val="bottom"/>
          </w:tcPr>
          <w:p w:rsidR="00C831F8" w:rsidRPr="00893734"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u w:val="single"/>
              </w:rPr>
            </w:pPr>
          </w:p>
        </w:tc>
        <w:tc>
          <w:tcPr>
            <w:tcW w:w="1620" w:type="dxa"/>
            <w:vAlign w:val="bottom"/>
          </w:tcPr>
          <w:p w:rsidR="00C831F8" w:rsidRPr="00893734"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u w:val="single"/>
              </w:rPr>
            </w:pPr>
          </w:p>
        </w:tc>
        <w:tc>
          <w:tcPr>
            <w:tcW w:w="1620" w:type="dxa"/>
            <w:vAlign w:val="bottom"/>
          </w:tcPr>
          <w:p w:rsidR="00C831F8" w:rsidRPr="00893734"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u w:val="single"/>
              </w:rPr>
            </w:pPr>
          </w:p>
        </w:tc>
        <w:tc>
          <w:tcPr>
            <w:tcW w:w="1710" w:type="dxa"/>
            <w:vAlign w:val="bottom"/>
          </w:tcPr>
          <w:p w:rsidR="00C831F8" w:rsidRPr="00893734"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u w:val="single"/>
              </w:rPr>
            </w:pPr>
          </w:p>
        </w:tc>
      </w:tr>
      <w:tr w:rsidR="009936CA" w:rsidRPr="00893734" w:rsidTr="009936CA">
        <w:tc>
          <w:tcPr>
            <w:tcW w:w="1620" w:type="dxa"/>
            <w:vAlign w:val="bottom"/>
          </w:tcPr>
          <w:p w:rsidR="009936CA" w:rsidRPr="00893734" w:rsidRDefault="009936CA" w:rsidP="009936CA">
            <w:pPr>
              <w:tabs>
                <w:tab w:val="left" w:pos="600"/>
                <w:tab w:val="left" w:pos="900"/>
                <w:tab w:val="left" w:pos="1440"/>
              </w:tabs>
              <w:spacing w:line="240" w:lineRule="exact"/>
              <w:ind w:left="144" w:right="14"/>
              <w:rPr>
                <w:rFonts w:ascii="Times New Roman" w:hAnsi="Times New Roman" w:cs="Times New Roman"/>
                <w:position w:val="0"/>
                <w:sz w:val="16"/>
                <w:szCs w:val="16"/>
              </w:rPr>
            </w:pPr>
            <w:r w:rsidRPr="00893734">
              <w:rPr>
                <w:rFonts w:ascii="Times New Roman" w:hAnsi="Times New Roman" w:cs="Times New Roman"/>
                <w:position w:val="0"/>
                <w:sz w:val="16"/>
                <w:szCs w:val="16"/>
              </w:rPr>
              <w:t>Japanese yen</w:t>
            </w:r>
          </w:p>
        </w:tc>
        <w:tc>
          <w:tcPr>
            <w:tcW w:w="1710" w:type="dxa"/>
            <w:vAlign w:val="bottom"/>
          </w:tcPr>
          <w:p w:rsidR="009936CA" w:rsidRPr="00893734" w:rsidRDefault="00E62B66"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cs/>
              </w:rPr>
            </w:pPr>
            <w:r w:rsidRPr="00893734">
              <w:rPr>
                <w:rFonts w:ascii="Times New Roman" w:hAnsi="Times New Roman" w:cs="Times New Roman"/>
                <w:position w:val="0"/>
                <w:sz w:val="16"/>
                <w:szCs w:val="16"/>
              </w:rPr>
              <w:t>-</w:t>
            </w:r>
          </w:p>
        </w:tc>
        <w:tc>
          <w:tcPr>
            <w:tcW w:w="1620" w:type="dxa"/>
            <w:vAlign w:val="bottom"/>
          </w:tcPr>
          <w:p w:rsidR="009936CA" w:rsidRPr="00893734" w:rsidRDefault="00190B36"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cs/>
              </w:rPr>
            </w:pPr>
            <w:r w:rsidRPr="00190B36">
              <w:rPr>
                <w:rFonts w:ascii="Times New Roman" w:hAnsi="Times New Roman"/>
                <w:position w:val="0"/>
                <w:sz w:val="16"/>
                <w:szCs w:val="16"/>
              </w:rPr>
              <w:t>1</w:t>
            </w:r>
            <w:r w:rsidR="009936CA" w:rsidRPr="00893734">
              <w:rPr>
                <w:rFonts w:ascii="Times New Roman" w:hAnsi="Times New Roman" w:cs="Times New Roman"/>
                <w:position w:val="0"/>
                <w:sz w:val="16"/>
                <w:szCs w:val="16"/>
              </w:rPr>
              <w:t>.</w:t>
            </w:r>
            <w:r w:rsidRPr="00190B36">
              <w:rPr>
                <w:rFonts w:ascii="Times New Roman" w:hAnsi="Times New Roman"/>
                <w:position w:val="0"/>
                <w:sz w:val="16"/>
                <w:szCs w:val="16"/>
              </w:rPr>
              <w:t>4</w:t>
            </w:r>
          </w:p>
        </w:tc>
        <w:tc>
          <w:tcPr>
            <w:tcW w:w="1620" w:type="dxa"/>
            <w:vAlign w:val="bottom"/>
          </w:tcPr>
          <w:p w:rsidR="009936CA" w:rsidRPr="00893734" w:rsidRDefault="00E62B66"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cs/>
              </w:rPr>
            </w:pPr>
            <w:r w:rsidRPr="00893734">
              <w:rPr>
                <w:rFonts w:ascii="Times New Roman" w:hAnsi="Times New Roman" w:cs="Times New Roman"/>
                <w:position w:val="0"/>
                <w:sz w:val="16"/>
                <w:szCs w:val="16"/>
              </w:rPr>
              <w:t>-</w:t>
            </w:r>
          </w:p>
        </w:tc>
        <w:tc>
          <w:tcPr>
            <w:tcW w:w="1710" w:type="dxa"/>
            <w:vAlign w:val="bottom"/>
          </w:tcPr>
          <w:p w:rsidR="009936CA" w:rsidRPr="00893734" w:rsidRDefault="00190B36"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cs/>
              </w:rPr>
            </w:pPr>
            <w:r w:rsidRPr="00190B36">
              <w:rPr>
                <w:rFonts w:ascii="Times New Roman" w:hAnsi="Times New Roman"/>
                <w:position w:val="0"/>
                <w:sz w:val="16"/>
                <w:szCs w:val="16"/>
              </w:rPr>
              <w:t>0</w:t>
            </w:r>
            <w:r w:rsidR="009936CA" w:rsidRPr="00893734">
              <w:rPr>
                <w:rFonts w:ascii="Times New Roman" w:hAnsi="Times New Roman" w:cs="Times New Roman"/>
                <w:position w:val="0"/>
                <w:sz w:val="16"/>
                <w:szCs w:val="16"/>
              </w:rPr>
              <w:t>.</w:t>
            </w:r>
            <w:r w:rsidRPr="00190B36">
              <w:rPr>
                <w:rFonts w:ascii="Times New Roman" w:hAnsi="Times New Roman"/>
                <w:position w:val="0"/>
                <w:sz w:val="16"/>
                <w:szCs w:val="16"/>
              </w:rPr>
              <w:t>2842</w:t>
            </w:r>
          </w:p>
        </w:tc>
      </w:tr>
    </w:tbl>
    <w:p w:rsidR="005C7C4F" w:rsidRPr="00893734" w:rsidRDefault="00190B36" w:rsidP="008C7824">
      <w:pPr>
        <w:spacing w:before="240" w:after="240"/>
        <w:ind w:left="1080" w:hanging="540"/>
        <w:jc w:val="thaiDistribute"/>
        <w:rPr>
          <w:rFonts w:ascii="Times New Roman" w:hAnsi="Times New Roman" w:cs="Times New Roman"/>
          <w:position w:val="0"/>
          <w:sz w:val="24"/>
          <w:szCs w:val="24"/>
        </w:rPr>
      </w:pPr>
      <w:r w:rsidRPr="00190B36">
        <w:rPr>
          <w:rFonts w:ascii="Times New Roman" w:hAnsi="Times New Roman"/>
          <w:position w:val="0"/>
          <w:sz w:val="24"/>
          <w:szCs w:val="24"/>
        </w:rPr>
        <w:t>31</w:t>
      </w:r>
      <w:r w:rsidR="005C7C4F" w:rsidRPr="00893734">
        <w:rPr>
          <w:rFonts w:ascii="Times New Roman" w:hAnsi="Times New Roman" w:cs="Times New Roman"/>
          <w:position w:val="0"/>
          <w:sz w:val="24"/>
          <w:szCs w:val="24"/>
          <w:cs/>
        </w:rPr>
        <w:t>.</w:t>
      </w:r>
      <w:r w:rsidRPr="00190B36">
        <w:rPr>
          <w:rFonts w:ascii="Times New Roman" w:hAnsi="Times New Roman"/>
          <w:position w:val="0"/>
          <w:sz w:val="24"/>
          <w:szCs w:val="24"/>
        </w:rPr>
        <w:t>2</w:t>
      </w:r>
      <w:r w:rsidR="005C7C4F" w:rsidRPr="00893734">
        <w:rPr>
          <w:rFonts w:ascii="Times New Roman" w:hAnsi="Times New Roman" w:cs="Times New Roman"/>
          <w:position w:val="0"/>
          <w:sz w:val="24"/>
          <w:szCs w:val="24"/>
          <w:cs/>
        </w:rPr>
        <w:tab/>
      </w:r>
      <w:r w:rsidR="005C7C4F" w:rsidRPr="00893734">
        <w:rPr>
          <w:rFonts w:ascii="Times New Roman" w:hAnsi="Times New Roman" w:cs="Times New Roman"/>
          <w:position w:val="0"/>
          <w:sz w:val="24"/>
          <w:szCs w:val="24"/>
        </w:rPr>
        <w:t>Fair values of financial instruments</w:t>
      </w:r>
    </w:p>
    <w:p w:rsidR="005C7C4F" w:rsidRPr="00893734" w:rsidRDefault="005C7C4F" w:rsidP="008C7824">
      <w:pPr>
        <w:spacing w:after="480"/>
        <w:ind w:left="1080"/>
        <w:jc w:val="thaiDistribute"/>
        <w:rPr>
          <w:rFonts w:ascii="Times New Roman" w:hAnsi="Times New Roman" w:cs="Times New Roman"/>
          <w:color w:val="000000"/>
          <w:position w:val="0"/>
          <w:sz w:val="24"/>
          <w:szCs w:val="24"/>
        </w:rPr>
      </w:pPr>
      <w:r w:rsidRPr="00893734">
        <w:rPr>
          <w:rFonts w:ascii="Times New Roman" w:hAnsi="Times New Roman" w:cs="Times New Roman"/>
          <w:color w:val="000000"/>
          <w:spacing w:val="-4"/>
          <w:position w:val="0"/>
          <w:sz w:val="24"/>
          <w:szCs w:val="24"/>
        </w:rPr>
        <w:t xml:space="preserve">Since the majority of </w:t>
      </w:r>
      <w:r w:rsidR="00B92195" w:rsidRPr="00893734">
        <w:rPr>
          <w:rFonts w:ascii="Times New Roman" w:hAnsi="Times New Roman" w:cs="Times New Roman"/>
          <w:color w:val="000000"/>
          <w:spacing w:val="-4"/>
          <w:position w:val="0"/>
          <w:sz w:val="24"/>
          <w:szCs w:val="24"/>
        </w:rPr>
        <w:t xml:space="preserve">the </w:t>
      </w:r>
      <w:r w:rsidR="00877199" w:rsidRPr="00893734">
        <w:rPr>
          <w:rFonts w:ascii="Times New Roman" w:hAnsi="Times New Roman" w:cs="Times New Roman"/>
          <w:color w:val="000000"/>
          <w:spacing w:val="-4"/>
          <w:position w:val="0"/>
          <w:sz w:val="24"/>
          <w:szCs w:val="24"/>
        </w:rPr>
        <w:t>Company and its subsidiary</w:t>
      </w:r>
      <w:r w:rsidRPr="00893734">
        <w:rPr>
          <w:rFonts w:ascii="Times New Roman" w:hAnsi="Times New Roman" w:cs="Times New Roman"/>
          <w:color w:val="000000"/>
          <w:spacing w:val="-4"/>
          <w:position w:val="0"/>
          <w:sz w:val="24"/>
          <w:szCs w:val="24"/>
        </w:rPr>
        <w:t>’</w:t>
      </w:r>
      <w:r w:rsidR="00F87038" w:rsidRPr="00893734">
        <w:rPr>
          <w:rFonts w:ascii="Times New Roman" w:hAnsi="Times New Roman" w:cs="Times New Roman"/>
          <w:color w:val="000000"/>
          <w:spacing w:val="-4"/>
          <w:position w:val="0"/>
          <w:sz w:val="24"/>
          <w:szCs w:val="24"/>
        </w:rPr>
        <w:t>s</w:t>
      </w:r>
      <w:r w:rsidRPr="00893734">
        <w:rPr>
          <w:rFonts w:ascii="Times New Roman" w:hAnsi="Times New Roman" w:cs="Times New Roman"/>
          <w:color w:val="000000"/>
          <w:spacing w:val="-4"/>
          <w:position w:val="0"/>
          <w:sz w:val="24"/>
          <w:szCs w:val="24"/>
        </w:rPr>
        <w:t xml:space="preserve"> financial instruments are short-term</w:t>
      </w:r>
      <w:r w:rsidRPr="00893734">
        <w:rPr>
          <w:rFonts w:ascii="Times New Roman" w:hAnsi="Times New Roman" w:cs="Times New Roman"/>
          <w:color w:val="000000"/>
          <w:position w:val="0"/>
          <w:sz w:val="24"/>
          <w:szCs w:val="24"/>
        </w:rPr>
        <w:t xml:space="preserve"> in </w:t>
      </w:r>
      <w:r w:rsidRPr="00893734">
        <w:rPr>
          <w:rFonts w:ascii="Times New Roman" w:hAnsi="Times New Roman" w:cs="Times New Roman"/>
          <w:position w:val="0"/>
          <w:sz w:val="24"/>
          <w:szCs w:val="24"/>
        </w:rPr>
        <w:t>nature</w:t>
      </w:r>
      <w:r w:rsidRPr="00893734">
        <w:rPr>
          <w:rFonts w:ascii="Times New Roman" w:hAnsi="Times New Roman" w:cs="Times New Roman"/>
          <w:color w:val="000000"/>
          <w:position w:val="0"/>
          <w:sz w:val="24"/>
          <w:szCs w:val="24"/>
        </w:rPr>
        <w:t xml:space="preserve">, and loans bear interest at rates close to market interest rates, their fair values are not expected to be materially different from the amounts presented in the statements of financial position. </w:t>
      </w:r>
    </w:p>
    <w:p w:rsidR="005C7C4F" w:rsidRPr="00893734" w:rsidRDefault="00190B36" w:rsidP="00FA1FC3">
      <w:pPr>
        <w:spacing w:after="240"/>
        <w:ind w:left="547" w:hanging="547"/>
        <w:jc w:val="thaiDistribute"/>
        <w:rPr>
          <w:rFonts w:ascii="Times New Roman" w:hAnsi="Times New Roman" w:cs="Times New Roman"/>
          <w:b/>
          <w:bCs/>
          <w:color w:val="000000"/>
          <w:position w:val="0"/>
          <w:sz w:val="24"/>
          <w:szCs w:val="24"/>
        </w:rPr>
      </w:pPr>
      <w:r w:rsidRPr="00190B36">
        <w:rPr>
          <w:rFonts w:ascii="Times New Roman" w:hAnsi="Times New Roman"/>
          <w:b/>
          <w:bCs/>
          <w:position w:val="0"/>
          <w:sz w:val="24"/>
          <w:szCs w:val="24"/>
        </w:rPr>
        <w:t>32</w:t>
      </w:r>
      <w:r w:rsidR="005C7C4F" w:rsidRPr="00893734">
        <w:rPr>
          <w:rFonts w:ascii="Times New Roman" w:hAnsi="Times New Roman" w:cs="Times New Roman"/>
          <w:b/>
          <w:bCs/>
          <w:position w:val="0"/>
          <w:sz w:val="24"/>
          <w:szCs w:val="24"/>
          <w:cs/>
        </w:rPr>
        <w:t>.</w:t>
      </w:r>
      <w:r w:rsidR="005C7C4F" w:rsidRPr="00893734">
        <w:rPr>
          <w:rFonts w:ascii="Times New Roman" w:hAnsi="Times New Roman" w:cs="Times New Roman"/>
          <w:b/>
          <w:bCs/>
          <w:position w:val="0"/>
          <w:sz w:val="24"/>
          <w:szCs w:val="24"/>
          <w:cs/>
        </w:rPr>
        <w:tab/>
      </w:r>
      <w:proofErr w:type="gramStart"/>
      <w:r w:rsidR="00E01EFC" w:rsidRPr="00893734">
        <w:rPr>
          <w:rFonts w:ascii="Times New Roman" w:hAnsi="Times New Roman" w:cs="Times New Roman"/>
          <w:b/>
          <w:bCs/>
          <w:color w:val="000000"/>
          <w:position w:val="0"/>
          <w:sz w:val="20"/>
          <w:szCs w:val="20"/>
        </w:rPr>
        <w:t>CAPITAL  MANAGEMENT</w:t>
      </w:r>
      <w:proofErr w:type="gramEnd"/>
    </w:p>
    <w:p w:rsidR="00005959" w:rsidRPr="0011423A" w:rsidRDefault="005C7C4F" w:rsidP="0011423A">
      <w:pPr>
        <w:tabs>
          <w:tab w:val="left" w:pos="2880"/>
          <w:tab w:val="left" w:pos="5760"/>
          <w:tab w:val="decimal" w:pos="6660"/>
          <w:tab w:val="left" w:pos="7110"/>
          <w:tab w:val="decimal" w:pos="7920"/>
        </w:tabs>
        <w:spacing w:after="480"/>
        <w:ind w:left="547"/>
        <w:jc w:val="both"/>
        <w:rPr>
          <w:rFonts w:ascii="Times New Roman" w:hAnsi="Times New Roman" w:cs="Times New Roman"/>
          <w:color w:val="000000"/>
          <w:spacing w:val="-4"/>
          <w:position w:val="0"/>
          <w:sz w:val="24"/>
          <w:szCs w:val="24"/>
        </w:rPr>
      </w:pPr>
      <w:r w:rsidRPr="00893734">
        <w:rPr>
          <w:rFonts w:ascii="Times New Roman" w:hAnsi="Times New Roman" w:cs="Times New Roman"/>
          <w:color w:val="000000"/>
          <w:position w:val="0"/>
          <w:sz w:val="24"/>
          <w:szCs w:val="24"/>
        </w:rPr>
        <w:t xml:space="preserve">The primary objective of the Company’s capital management is to ensure that it has appropriate capital structure in order to support its business and </w:t>
      </w:r>
      <w:r w:rsidR="00034A23" w:rsidRPr="00893734">
        <w:rPr>
          <w:rFonts w:ascii="Times New Roman" w:hAnsi="Times New Roman" w:cs="Times New Roman"/>
          <w:color w:val="000000"/>
          <w:position w:val="0"/>
          <w:sz w:val="24"/>
          <w:szCs w:val="24"/>
        </w:rPr>
        <w:t>maximize</w:t>
      </w:r>
      <w:r w:rsidRPr="00893734">
        <w:rPr>
          <w:rFonts w:ascii="Times New Roman" w:hAnsi="Times New Roman" w:cs="Times New Roman"/>
          <w:color w:val="000000"/>
          <w:position w:val="0"/>
          <w:sz w:val="24"/>
          <w:szCs w:val="24"/>
        </w:rPr>
        <w:t xml:space="preserve"> shareholder value.</w:t>
      </w:r>
      <w:r w:rsidRPr="00AF3E4D">
        <w:rPr>
          <w:rFonts w:ascii="Times New Roman" w:hAnsi="Times New Roman" w:cs="Times New Roman"/>
          <w:color w:val="000000"/>
          <w:spacing w:val="-4"/>
          <w:position w:val="0"/>
          <w:sz w:val="24"/>
          <w:szCs w:val="24"/>
        </w:rPr>
        <w:t xml:space="preserve"> As at </w:t>
      </w:r>
      <w:r w:rsidR="002A6654" w:rsidRPr="00AF3E4D">
        <w:rPr>
          <w:rFonts w:ascii="Times New Roman" w:hAnsi="Times New Roman" w:cs="Times New Roman"/>
          <w:color w:val="000000"/>
          <w:spacing w:val="-4"/>
          <w:position w:val="0"/>
          <w:sz w:val="24"/>
          <w:szCs w:val="24"/>
        </w:rPr>
        <w:t xml:space="preserve">December </w:t>
      </w:r>
      <w:r w:rsidR="00190B36" w:rsidRPr="00190B36">
        <w:rPr>
          <w:rFonts w:ascii="Times New Roman" w:hAnsi="Times New Roman"/>
          <w:color w:val="000000"/>
          <w:spacing w:val="-4"/>
          <w:position w:val="0"/>
          <w:sz w:val="24"/>
          <w:szCs w:val="24"/>
        </w:rPr>
        <w:t>31</w:t>
      </w:r>
      <w:r w:rsidR="00591D1A" w:rsidRPr="00AF3E4D">
        <w:rPr>
          <w:rFonts w:ascii="Times New Roman" w:hAnsi="Times New Roman" w:cs="Times New Roman"/>
          <w:color w:val="000000"/>
          <w:spacing w:val="-4"/>
          <w:position w:val="0"/>
          <w:sz w:val="24"/>
          <w:szCs w:val="24"/>
        </w:rPr>
        <w:t xml:space="preserve">, </w:t>
      </w:r>
      <w:r w:rsidR="00190B36" w:rsidRPr="00190B36">
        <w:rPr>
          <w:rFonts w:ascii="Times New Roman" w:hAnsi="Times New Roman"/>
          <w:color w:val="000000"/>
          <w:spacing w:val="-4"/>
          <w:position w:val="0"/>
          <w:sz w:val="24"/>
          <w:szCs w:val="24"/>
        </w:rPr>
        <w:t>2020</w:t>
      </w:r>
      <w:r w:rsidRPr="00AF3E4D">
        <w:rPr>
          <w:rFonts w:ascii="Times New Roman" w:hAnsi="Times New Roman" w:cs="Times New Roman"/>
          <w:color w:val="000000"/>
          <w:spacing w:val="-4"/>
          <w:position w:val="0"/>
          <w:sz w:val="24"/>
          <w:szCs w:val="24"/>
        </w:rPr>
        <w:t xml:space="preserve">, the </w:t>
      </w:r>
      <w:r w:rsidR="00877199" w:rsidRPr="00AF3E4D">
        <w:rPr>
          <w:rFonts w:ascii="Times New Roman" w:hAnsi="Times New Roman" w:cs="Times New Roman"/>
          <w:color w:val="000000"/>
          <w:spacing w:val="-4"/>
          <w:position w:val="0"/>
          <w:sz w:val="24"/>
          <w:szCs w:val="24"/>
        </w:rPr>
        <w:t>Company and its subsidiary</w:t>
      </w:r>
      <w:r w:rsidR="0011423A">
        <w:rPr>
          <w:rFonts w:ascii="Times New Roman" w:hAnsi="Times New Roman" w:cs="Times New Roman"/>
          <w:color w:val="000000"/>
          <w:spacing w:val="-4"/>
          <w:position w:val="0"/>
          <w:sz w:val="24"/>
          <w:szCs w:val="24"/>
        </w:rPr>
        <w:t>’</w:t>
      </w:r>
      <w:r w:rsidR="00B0163C" w:rsidRPr="00AF3E4D">
        <w:rPr>
          <w:rFonts w:ascii="Times New Roman" w:hAnsi="Times New Roman" w:cs="Times New Roman"/>
          <w:color w:val="000000"/>
          <w:spacing w:val="-4"/>
          <w:position w:val="0"/>
          <w:sz w:val="24"/>
          <w:szCs w:val="24"/>
        </w:rPr>
        <w:t xml:space="preserve">s debt-to-equity ratio was </w:t>
      </w:r>
      <w:r w:rsidR="00190B36" w:rsidRPr="00190B36">
        <w:rPr>
          <w:rFonts w:ascii="Times New Roman" w:hAnsi="Times New Roman"/>
          <w:color w:val="000000"/>
          <w:spacing w:val="-4"/>
          <w:position w:val="0"/>
          <w:sz w:val="24"/>
          <w:szCs w:val="24"/>
        </w:rPr>
        <w:t>0</w:t>
      </w:r>
      <w:r w:rsidR="00E62B66" w:rsidRPr="00AF3E4D">
        <w:rPr>
          <w:rFonts w:ascii="Times New Roman" w:hAnsi="Times New Roman" w:cs="Times New Roman"/>
          <w:color w:val="000000"/>
          <w:spacing w:val="-4"/>
          <w:position w:val="0"/>
          <w:sz w:val="24"/>
          <w:szCs w:val="24"/>
        </w:rPr>
        <w:t>.</w:t>
      </w:r>
      <w:r w:rsidR="00190B36" w:rsidRPr="00190B36">
        <w:rPr>
          <w:rFonts w:ascii="Times New Roman" w:hAnsi="Times New Roman"/>
          <w:color w:val="000000"/>
          <w:spacing w:val="-4"/>
          <w:position w:val="0"/>
          <w:sz w:val="24"/>
          <w:szCs w:val="24"/>
        </w:rPr>
        <w:t>4</w:t>
      </w:r>
      <w:r w:rsidR="00E62B66" w:rsidRPr="00AF3E4D">
        <w:rPr>
          <w:rFonts w:ascii="Times New Roman" w:hAnsi="Times New Roman" w:cs="Times New Roman"/>
          <w:color w:val="000000"/>
          <w:spacing w:val="-4"/>
          <w:position w:val="0"/>
          <w:sz w:val="24"/>
          <w:szCs w:val="24"/>
        </w:rPr>
        <w:t>:</w:t>
      </w:r>
      <w:r w:rsidR="00190B36" w:rsidRPr="00190B36">
        <w:rPr>
          <w:rFonts w:ascii="Times New Roman" w:hAnsi="Times New Roman"/>
          <w:color w:val="000000"/>
          <w:spacing w:val="-4"/>
          <w:position w:val="0"/>
          <w:sz w:val="24"/>
          <w:szCs w:val="24"/>
        </w:rPr>
        <w:t>1</w:t>
      </w:r>
      <w:r w:rsidRPr="00AF3E4D">
        <w:rPr>
          <w:rFonts w:ascii="Times New Roman" w:hAnsi="Times New Roman" w:cs="Times New Roman"/>
          <w:color w:val="000000"/>
          <w:spacing w:val="-4"/>
          <w:position w:val="0"/>
          <w:sz w:val="24"/>
          <w:szCs w:val="24"/>
        </w:rPr>
        <w:t xml:space="preserve"> </w:t>
      </w:r>
      <w:r w:rsidR="002A6654" w:rsidRPr="00AF3E4D">
        <w:rPr>
          <w:rFonts w:ascii="Times New Roman" w:hAnsi="Times New Roman" w:cs="Times New Roman"/>
          <w:color w:val="000000"/>
          <w:spacing w:val="-4"/>
          <w:position w:val="0"/>
          <w:sz w:val="24"/>
          <w:szCs w:val="24"/>
        </w:rPr>
        <w:t>(</w:t>
      </w:r>
      <w:r w:rsidR="00AF3E4D" w:rsidRPr="00AF3E4D">
        <w:rPr>
          <w:rFonts w:ascii="Times New Roman" w:hAnsi="Times New Roman" w:cs="Times New Roman"/>
          <w:color w:val="000000"/>
          <w:spacing w:val="-4"/>
          <w:position w:val="0"/>
          <w:sz w:val="24"/>
          <w:szCs w:val="24"/>
        </w:rPr>
        <w:t xml:space="preserve">As at December </w:t>
      </w:r>
      <w:r w:rsidR="00190B36" w:rsidRPr="00190B36">
        <w:rPr>
          <w:rFonts w:ascii="Times New Roman" w:hAnsi="Times New Roman"/>
          <w:color w:val="000000"/>
          <w:spacing w:val="-4"/>
          <w:position w:val="0"/>
          <w:sz w:val="24"/>
          <w:szCs w:val="24"/>
        </w:rPr>
        <w:t>31</w:t>
      </w:r>
      <w:r w:rsidR="00AF3E4D" w:rsidRPr="00AF3E4D">
        <w:rPr>
          <w:rFonts w:ascii="Times New Roman" w:hAnsi="Times New Roman" w:cs="Times New Roman"/>
          <w:color w:val="000000"/>
          <w:spacing w:val="-4"/>
          <w:position w:val="0"/>
          <w:sz w:val="24"/>
          <w:szCs w:val="24"/>
        </w:rPr>
        <w:t>,</w:t>
      </w:r>
      <w:r w:rsidR="001C68D1">
        <w:rPr>
          <w:rFonts w:ascii="Times New Roman" w:hAnsi="Times New Roman" w:cs="Times New Roman"/>
          <w:color w:val="000000"/>
          <w:spacing w:val="-4"/>
          <w:position w:val="0"/>
          <w:sz w:val="24"/>
          <w:szCs w:val="24"/>
        </w:rPr>
        <w:t xml:space="preserve"> </w:t>
      </w:r>
      <w:proofErr w:type="gramStart"/>
      <w:r w:rsidR="00190B36" w:rsidRPr="00190B36">
        <w:rPr>
          <w:rFonts w:ascii="Times New Roman" w:hAnsi="Times New Roman"/>
          <w:color w:val="000000"/>
          <w:spacing w:val="-4"/>
          <w:position w:val="0"/>
          <w:sz w:val="24"/>
          <w:szCs w:val="24"/>
        </w:rPr>
        <w:t>2019</w:t>
      </w:r>
      <w:r w:rsidR="00AF3E4D" w:rsidRPr="00AF3E4D">
        <w:rPr>
          <w:rFonts w:ascii="Times New Roman" w:hAnsi="Times New Roman" w:cs="Times New Roman"/>
          <w:color w:val="000000"/>
          <w:spacing w:val="-4"/>
          <w:position w:val="0"/>
          <w:sz w:val="24"/>
          <w:szCs w:val="24"/>
        </w:rPr>
        <w:t xml:space="preserve"> </w:t>
      </w:r>
      <w:r w:rsidR="002A6654" w:rsidRPr="00AF3E4D">
        <w:rPr>
          <w:rFonts w:ascii="Times New Roman" w:hAnsi="Times New Roman" w:cs="Times New Roman"/>
          <w:color w:val="000000"/>
          <w:spacing w:val="-4"/>
          <w:position w:val="0"/>
          <w:sz w:val="24"/>
          <w:szCs w:val="24"/>
        </w:rPr>
        <w:t>:</w:t>
      </w:r>
      <w:proofErr w:type="gramEnd"/>
      <w:r w:rsidR="00882F3F" w:rsidRPr="00AF3E4D">
        <w:rPr>
          <w:rFonts w:ascii="Times New Roman" w:hAnsi="Times New Roman" w:cs="Times New Roman"/>
          <w:color w:val="000000"/>
          <w:spacing w:val="-4"/>
          <w:position w:val="0"/>
          <w:sz w:val="24"/>
          <w:szCs w:val="24"/>
        </w:rPr>
        <w:t xml:space="preserve"> </w:t>
      </w:r>
      <w:r w:rsidR="00190B36" w:rsidRPr="00190B36">
        <w:rPr>
          <w:rFonts w:ascii="Times New Roman" w:hAnsi="Times New Roman"/>
          <w:color w:val="000000"/>
          <w:spacing w:val="-4"/>
          <w:position w:val="0"/>
          <w:sz w:val="24"/>
          <w:szCs w:val="24"/>
        </w:rPr>
        <w:t>0</w:t>
      </w:r>
      <w:r w:rsidR="002A75AD" w:rsidRPr="00AF3E4D">
        <w:rPr>
          <w:rFonts w:ascii="Times New Roman" w:hAnsi="Times New Roman" w:cs="Times New Roman"/>
          <w:color w:val="000000"/>
          <w:spacing w:val="-4"/>
          <w:position w:val="0"/>
          <w:sz w:val="24"/>
          <w:szCs w:val="24"/>
        </w:rPr>
        <w:t>.</w:t>
      </w:r>
      <w:r w:rsidR="00190B36" w:rsidRPr="00190B36">
        <w:rPr>
          <w:rFonts w:ascii="Times New Roman" w:hAnsi="Times New Roman"/>
          <w:color w:val="000000"/>
          <w:spacing w:val="-4"/>
          <w:position w:val="0"/>
          <w:sz w:val="24"/>
          <w:szCs w:val="24"/>
        </w:rPr>
        <w:t>5</w:t>
      </w:r>
      <w:r w:rsidR="00A93D70" w:rsidRPr="00AF3E4D">
        <w:rPr>
          <w:rFonts w:ascii="Times New Roman" w:hAnsi="Times New Roman" w:cs="Times New Roman"/>
          <w:color w:val="000000"/>
          <w:spacing w:val="-4"/>
          <w:position w:val="0"/>
          <w:sz w:val="24"/>
          <w:szCs w:val="24"/>
        </w:rPr>
        <w:t>:</w:t>
      </w:r>
      <w:r w:rsidR="00190B36" w:rsidRPr="00190B36">
        <w:rPr>
          <w:rFonts w:ascii="Times New Roman" w:hAnsi="Times New Roman"/>
          <w:color w:val="000000"/>
          <w:spacing w:val="-4"/>
          <w:position w:val="0"/>
          <w:sz w:val="24"/>
          <w:szCs w:val="24"/>
        </w:rPr>
        <w:t>1</w:t>
      </w:r>
      <w:r w:rsidRPr="00AF3E4D">
        <w:rPr>
          <w:rFonts w:ascii="Times New Roman" w:hAnsi="Times New Roman" w:cs="Times New Roman"/>
          <w:color w:val="000000"/>
          <w:spacing w:val="-4"/>
          <w:position w:val="0"/>
          <w:sz w:val="24"/>
          <w:szCs w:val="24"/>
        </w:rPr>
        <w:t>) a</w:t>
      </w:r>
      <w:r w:rsidR="002B771E" w:rsidRPr="00AF3E4D">
        <w:rPr>
          <w:rFonts w:ascii="Times New Roman" w:hAnsi="Times New Roman" w:cs="Times New Roman"/>
          <w:color w:val="000000"/>
          <w:spacing w:val="-4"/>
          <w:position w:val="0"/>
          <w:sz w:val="24"/>
          <w:szCs w:val="24"/>
        </w:rPr>
        <w:t>nd the Company</w:t>
      </w:r>
      <w:r w:rsidR="0011423A">
        <w:rPr>
          <w:rFonts w:ascii="Times New Roman" w:hAnsi="Times New Roman" w:cs="Times New Roman"/>
          <w:color w:val="000000"/>
          <w:spacing w:val="-4"/>
          <w:position w:val="0"/>
          <w:sz w:val="24"/>
          <w:szCs w:val="24"/>
        </w:rPr>
        <w:t>’</w:t>
      </w:r>
      <w:r w:rsidR="002B771E" w:rsidRPr="00AF3E4D">
        <w:rPr>
          <w:rFonts w:ascii="Times New Roman" w:hAnsi="Times New Roman" w:cs="Times New Roman"/>
          <w:color w:val="000000"/>
          <w:spacing w:val="-4"/>
          <w:position w:val="0"/>
          <w:sz w:val="24"/>
          <w:szCs w:val="24"/>
        </w:rPr>
        <w:t xml:space="preserve">s was </w:t>
      </w:r>
      <w:r w:rsidR="00190B36" w:rsidRPr="00190B36">
        <w:rPr>
          <w:rFonts w:ascii="Times New Roman" w:hAnsi="Times New Roman"/>
          <w:color w:val="000000"/>
          <w:spacing w:val="-4"/>
          <w:position w:val="0"/>
          <w:sz w:val="24"/>
          <w:szCs w:val="24"/>
        </w:rPr>
        <w:t>0</w:t>
      </w:r>
      <w:r w:rsidR="00675736" w:rsidRPr="00AF3E4D">
        <w:rPr>
          <w:rFonts w:ascii="Times New Roman" w:hAnsi="Times New Roman" w:cs="Times New Roman"/>
          <w:color w:val="000000"/>
          <w:spacing w:val="-4"/>
          <w:position w:val="0"/>
          <w:sz w:val="24"/>
          <w:szCs w:val="24"/>
        </w:rPr>
        <w:t>.</w:t>
      </w:r>
      <w:r w:rsidR="00190B36" w:rsidRPr="00190B36">
        <w:rPr>
          <w:rFonts w:ascii="Times New Roman" w:hAnsi="Times New Roman"/>
          <w:color w:val="000000"/>
          <w:spacing w:val="-4"/>
          <w:position w:val="0"/>
          <w:sz w:val="24"/>
          <w:szCs w:val="24"/>
        </w:rPr>
        <w:t>5</w:t>
      </w:r>
      <w:r w:rsidR="00675736" w:rsidRPr="00AF3E4D">
        <w:rPr>
          <w:rFonts w:ascii="Times New Roman" w:hAnsi="Times New Roman" w:cs="Times New Roman"/>
          <w:color w:val="000000"/>
          <w:spacing w:val="-4"/>
          <w:position w:val="0"/>
          <w:sz w:val="24"/>
          <w:szCs w:val="24"/>
        </w:rPr>
        <w:t>:</w:t>
      </w:r>
      <w:r w:rsidR="00190B36" w:rsidRPr="00190B36">
        <w:rPr>
          <w:rFonts w:ascii="Times New Roman" w:hAnsi="Times New Roman"/>
          <w:color w:val="000000"/>
          <w:spacing w:val="-4"/>
          <w:position w:val="0"/>
          <w:sz w:val="24"/>
          <w:szCs w:val="24"/>
        </w:rPr>
        <w:t>1</w:t>
      </w:r>
      <w:r w:rsidR="00882F3F" w:rsidRPr="00AF3E4D">
        <w:rPr>
          <w:rFonts w:ascii="Times New Roman" w:hAnsi="Times New Roman" w:cs="Times New Roman"/>
          <w:color w:val="000000"/>
          <w:spacing w:val="-4"/>
          <w:position w:val="0"/>
          <w:sz w:val="24"/>
          <w:szCs w:val="24"/>
        </w:rPr>
        <w:t xml:space="preserve"> </w:t>
      </w:r>
      <w:r w:rsidR="002A6654" w:rsidRPr="00AF3E4D">
        <w:rPr>
          <w:rFonts w:ascii="Times New Roman" w:hAnsi="Times New Roman" w:cs="Times New Roman"/>
          <w:color w:val="000000"/>
          <w:spacing w:val="-4"/>
          <w:position w:val="0"/>
          <w:sz w:val="24"/>
          <w:szCs w:val="24"/>
        </w:rPr>
        <w:t>(</w:t>
      </w:r>
      <w:r w:rsidR="00AF3E4D" w:rsidRPr="00AF3E4D">
        <w:rPr>
          <w:rFonts w:ascii="Times New Roman" w:hAnsi="Times New Roman" w:cs="Times New Roman"/>
          <w:color w:val="000000"/>
          <w:spacing w:val="-4"/>
          <w:position w:val="0"/>
          <w:sz w:val="24"/>
          <w:szCs w:val="24"/>
        </w:rPr>
        <w:t xml:space="preserve">As at December </w:t>
      </w:r>
      <w:r w:rsidR="00190B36" w:rsidRPr="00190B36">
        <w:rPr>
          <w:rFonts w:ascii="Times New Roman" w:hAnsi="Times New Roman"/>
          <w:color w:val="000000"/>
          <w:spacing w:val="-4"/>
          <w:position w:val="0"/>
          <w:sz w:val="24"/>
          <w:szCs w:val="24"/>
        </w:rPr>
        <w:t>31</w:t>
      </w:r>
      <w:r w:rsidR="00AF3E4D" w:rsidRPr="00AF3E4D">
        <w:rPr>
          <w:rFonts w:ascii="Times New Roman" w:hAnsi="Times New Roman" w:cs="Times New Roman"/>
          <w:color w:val="000000"/>
          <w:spacing w:val="-4"/>
          <w:position w:val="0"/>
          <w:sz w:val="24"/>
          <w:szCs w:val="24"/>
        </w:rPr>
        <w:t xml:space="preserve">, </w:t>
      </w:r>
      <w:r w:rsidR="00190B36" w:rsidRPr="00190B36">
        <w:rPr>
          <w:rFonts w:ascii="Times New Roman" w:hAnsi="Times New Roman"/>
          <w:color w:val="000000"/>
          <w:spacing w:val="-4"/>
          <w:position w:val="0"/>
          <w:sz w:val="24"/>
          <w:szCs w:val="24"/>
        </w:rPr>
        <w:t>2019</w:t>
      </w:r>
      <w:r w:rsidR="002A6654" w:rsidRPr="00AF3E4D">
        <w:rPr>
          <w:rFonts w:ascii="Times New Roman" w:hAnsi="Times New Roman" w:cs="Times New Roman"/>
          <w:color w:val="000000"/>
          <w:spacing w:val="-4"/>
          <w:position w:val="0"/>
          <w:sz w:val="24"/>
          <w:szCs w:val="24"/>
        </w:rPr>
        <w:t>:</w:t>
      </w:r>
      <w:r w:rsidR="00882F3F" w:rsidRPr="00AF3E4D">
        <w:rPr>
          <w:rFonts w:ascii="Times New Roman" w:hAnsi="Times New Roman" w:cs="Times New Roman"/>
          <w:color w:val="000000"/>
          <w:spacing w:val="-4"/>
          <w:position w:val="0"/>
          <w:sz w:val="24"/>
          <w:szCs w:val="24"/>
        </w:rPr>
        <w:t xml:space="preserve"> </w:t>
      </w:r>
      <w:r w:rsidR="00190B36" w:rsidRPr="00190B36">
        <w:rPr>
          <w:rFonts w:ascii="Times New Roman" w:hAnsi="Times New Roman"/>
          <w:color w:val="000000"/>
          <w:spacing w:val="-4"/>
          <w:position w:val="0"/>
          <w:sz w:val="24"/>
          <w:szCs w:val="24"/>
        </w:rPr>
        <w:t>0</w:t>
      </w:r>
      <w:r w:rsidR="00476CB5" w:rsidRPr="00AF3E4D">
        <w:rPr>
          <w:rFonts w:ascii="Times New Roman" w:hAnsi="Times New Roman" w:cs="Times New Roman"/>
          <w:color w:val="000000"/>
          <w:spacing w:val="-4"/>
          <w:position w:val="0"/>
          <w:sz w:val="24"/>
          <w:szCs w:val="24"/>
        </w:rPr>
        <w:t>.</w:t>
      </w:r>
      <w:r w:rsidR="00190B36" w:rsidRPr="00190B36">
        <w:rPr>
          <w:rFonts w:ascii="Times New Roman" w:hAnsi="Times New Roman"/>
          <w:color w:val="000000"/>
          <w:spacing w:val="-4"/>
          <w:position w:val="0"/>
          <w:sz w:val="24"/>
          <w:szCs w:val="24"/>
        </w:rPr>
        <w:t>5</w:t>
      </w:r>
      <w:r w:rsidR="00476CB5" w:rsidRPr="00AF3E4D">
        <w:rPr>
          <w:rFonts w:ascii="Times New Roman" w:hAnsi="Times New Roman" w:cs="Times New Roman"/>
          <w:color w:val="000000"/>
          <w:spacing w:val="-4"/>
          <w:position w:val="0"/>
          <w:sz w:val="24"/>
          <w:szCs w:val="24"/>
        </w:rPr>
        <w:t>:</w:t>
      </w:r>
      <w:r w:rsidR="00190B36" w:rsidRPr="00190B36">
        <w:rPr>
          <w:rFonts w:ascii="Times New Roman" w:hAnsi="Times New Roman"/>
          <w:color w:val="000000"/>
          <w:spacing w:val="-4"/>
          <w:position w:val="0"/>
          <w:sz w:val="24"/>
          <w:szCs w:val="24"/>
        </w:rPr>
        <w:t>1</w:t>
      </w:r>
      <w:r w:rsidRPr="00AF3E4D">
        <w:rPr>
          <w:rFonts w:ascii="Times New Roman" w:hAnsi="Times New Roman" w:cs="Times New Roman"/>
          <w:color w:val="000000"/>
          <w:spacing w:val="-4"/>
          <w:position w:val="0"/>
          <w:sz w:val="24"/>
          <w:szCs w:val="24"/>
        </w:rPr>
        <w:t>).</w:t>
      </w:r>
    </w:p>
    <w:p w:rsidR="00712DC2" w:rsidRPr="00893734" w:rsidRDefault="00190B36" w:rsidP="008C7824">
      <w:pPr>
        <w:tabs>
          <w:tab w:val="left" w:pos="2160"/>
        </w:tabs>
        <w:overflowPunct w:val="0"/>
        <w:autoSpaceDE w:val="0"/>
        <w:autoSpaceDN w:val="0"/>
        <w:adjustRightInd w:val="0"/>
        <w:spacing w:after="240"/>
        <w:ind w:left="547" w:right="43" w:hanging="547"/>
        <w:jc w:val="thaiDistribute"/>
        <w:textAlignment w:val="baseline"/>
        <w:rPr>
          <w:rFonts w:ascii="Times New Roman" w:hAnsi="Times New Roman"/>
          <w:b/>
          <w:bCs/>
          <w:position w:val="0"/>
          <w:sz w:val="24"/>
          <w:szCs w:val="24"/>
        </w:rPr>
      </w:pPr>
      <w:r w:rsidRPr="00190B36">
        <w:rPr>
          <w:rFonts w:ascii="Times New Roman" w:hAnsi="Times New Roman"/>
          <w:b/>
          <w:bCs/>
          <w:position w:val="0"/>
          <w:sz w:val="24"/>
          <w:szCs w:val="24"/>
        </w:rPr>
        <w:t>33</w:t>
      </w:r>
      <w:r w:rsidR="00712DC2" w:rsidRPr="00893734">
        <w:rPr>
          <w:rFonts w:ascii="Times New Roman" w:hAnsi="Times New Roman"/>
          <w:b/>
          <w:bCs/>
          <w:position w:val="0"/>
          <w:sz w:val="24"/>
          <w:szCs w:val="24"/>
        </w:rPr>
        <w:t>.</w:t>
      </w:r>
      <w:r w:rsidR="00712DC2" w:rsidRPr="00893734">
        <w:rPr>
          <w:rFonts w:ascii="Times New Roman" w:hAnsi="Times New Roman"/>
          <w:b/>
          <w:bCs/>
          <w:position w:val="0"/>
          <w:sz w:val="24"/>
          <w:szCs w:val="24"/>
        </w:rPr>
        <w:tab/>
      </w:r>
      <w:r w:rsidR="00712DC2" w:rsidRPr="00893734">
        <w:rPr>
          <w:rFonts w:ascii="Times New Roman" w:hAnsi="Times New Roman"/>
          <w:b/>
          <w:bCs/>
          <w:position w:val="0"/>
          <w:sz w:val="20"/>
          <w:szCs w:val="20"/>
        </w:rPr>
        <w:t>RECLASSIFICATIONS</w:t>
      </w:r>
    </w:p>
    <w:p w:rsidR="00712DC2" w:rsidRPr="00893734" w:rsidRDefault="00712DC2" w:rsidP="008C7824">
      <w:pPr>
        <w:spacing w:after="240"/>
        <w:ind w:left="547"/>
        <w:jc w:val="thaiDistribute"/>
        <w:rPr>
          <w:rFonts w:ascii="Times New Roman" w:hAnsi="Times New Roman" w:cs="Times New Roman"/>
          <w:color w:val="000000"/>
          <w:position w:val="0"/>
          <w:sz w:val="24"/>
          <w:szCs w:val="24"/>
        </w:rPr>
      </w:pPr>
      <w:r w:rsidRPr="00893734">
        <w:rPr>
          <w:rFonts w:ascii="Times New Roman" w:hAnsi="Times New Roman" w:cs="Times New Roman"/>
          <w:color w:val="000000"/>
          <w:position w:val="0"/>
          <w:sz w:val="24"/>
          <w:szCs w:val="24"/>
        </w:rPr>
        <w:t xml:space="preserve">Certain reclassifications have been made in the consolidated and separate statement of financial position as at December </w:t>
      </w:r>
      <w:r w:rsidR="00190B36" w:rsidRPr="00190B36">
        <w:rPr>
          <w:rFonts w:ascii="Times New Roman" w:hAnsi="Times New Roman"/>
          <w:color w:val="000000"/>
          <w:position w:val="0"/>
          <w:sz w:val="24"/>
          <w:szCs w:val="24"/>
        </w:rPr>
        <w:t>31</w:t>
      </w:r>
      <w:r w:rsidRPr="00893734">
        <w:rPr>
          <w:rFonts w:ascii="Times New Roman" w:hAnsi="Times New Roman" w:cs="Times New Roman"/>
          <w:color w:val="000000"/>
          <w:position w:val="0"/>
          <w:sz w:val="24"/>
          <w:szCs w:val="24"/>
        </w:rPr>
        <w:t xml:space="preserve">, </w:t>
      </w:r>
      <w:r w:rsidR="00190B36" w:rsidRPr="00190B36">
        <w:rPr>
          <w:rFonts w:ascii="Times New Roman" w:hAnsi="Times New Roman"/>
          <w:color w:val="000000"/>
          <w:position w:val="0"/>
          <w:sz w:val="24"/>
          <w:szCs w:val="24"/>
        </w:rPr>
        <w:t>2019</w:t>
      </w:r>
      <w:r w:rsidRPr="00893734">
        <w:rPr>
          <w:rFonts w:ascii="Times New Roman" w:hAnsi="Times New Roman" w:cs="Times New Roman"/>
          <w:color w:val="000000"/>
          <w:position w:val="0"/>
          <w:sz w:val="24"/>
          <w:szCs w:val="24"/>
        </w:rPr>
        <w:t xml:space="preserve"> to conform to the classifications used in the consolidated and separate statement of fi</w:t>
      </w:r>
      <w:r w:rsidR="00357EE3" w:rsidRPr="00893734">
        <w:rPr>
          <w:rFonts w:ascii="Times New Roman" w:hAnsi="Times New Roman" w:cs="Times New Roman"/>
          <w:color w:val="000000"/>
          <w:position w:val="0"/>
          <w:sz w:val="24"/>
          <w:szCs w:val="24"/>
        </w:rPr>
        <w:t xml:space="preserve">nancial position as at December </w:t>
      </w:r>
      <w:r w:rsidR="00190B36" w:rsidRPr="00190B36">
        <w:rPr>
          <w:rFonts w:ascii="Times New Roman" w:hAnsi="Times New Roman"/>
          <w:color w:val="000000"/>
          <w:position w:val="0"/>
          <w:sz w:val="24"/>
          <w:szCs w:val="24"/>
        </w:rPr>
        <w:t>31</w:t>
      </w:r>
      <w:r w:rsidRPr="00893734">
        <w:rPr>
          <w:rFonts w:ascii="Times New Roman" w:hAnsi="Times New Roman" w:cs="Times New Roman"/>
          <w:color w:val="000000"/>
          <w:position w:val="0"/>
          <w:sz w:val="24"/>
          <w:szCs w:val="24"/>
        </w:rPr>
        <w:t xml:space="preserve">, </w:t>
      </w:r>
      <w:r w:rsidR="00190B36" w:rsidRPr="00190B36">
        <w:rPr>
          <w:rFonts w:ascii="Times New Roman" w:hAnsi="Times New Roman"/>
          <w:color w:val="000000"/>
          <w:position w:val="0"/>
          <w:sz w:val="24"/>
          <w:szCs w:val="24"/>
        </w:rPr>
        <w:t>2020</w:t>
      </w:r>
      <w:r w:rsidRPr="00893734">
        <w:rPr>
          <w:rFonts w:ascii="Times New Roman" w:hAnsi="Times New Roman" w:cs="Times New Roman"/>
          <w:color w:val="000000"/>
          <w:position w:val="0"/>
          <w:sz w:val="24"/>
          <w:szCs w:val="24"/>
        </w:rPr>
        <w:t xml:space="preserve"> as follows:</w:t>
      </w:r>
    </w:p>
    <w:tbl>
      <w:tblPr>
        <w:tblW w:w="9026" w:type="dxa"/>
        <w:tblInd w:w="426" w:type="dxa"/>
        <w:tblLayout w:type="fixed"/>
        <w:tblLook w:val="04A0" w:firstRow="1" w:lastRow="0" w:firstColumn="1" w:lastColumn="0" w:noHBand="0" w:noVBand="1"/>
      </w:tblPr>
      <w:tblGrid>
        <w:gridCol w:w="3714"/>
        <w:gridCol w:w="1620"/>
        <w:gridCol w:w="1800"/>
        <w:gridCol w:w="1892"/>
      </w:tblGrid>
      <w:tr w:rsidR="00712DC2" w:rsidRPr="008C7824" w:rsidTr="009A4706">
        <w:trPr>
          <w:trHeight w:val="202"/>
        </w:trPr>
        <w:tc>
          <w:tcPr>
            <w:tcW w:w="3714" w:type="dxa"/>
            <w:shd w:val="clear" w:color="auto" w:fill="auto"/>
          </w:tcPr>
          <w:p w:rsidR="00712DC2" w:rsidRPr="00A40DC6" w:rsidRDefault="00712DC2" w:rsidP="00056C9B">
            <w:pPr>
              <w:tabs>
                <w:tab w:val="decimal" w:pos="894"/>
              </w:tabs>
              <w:ind w:left="180" w:rightChars="26" w:right="73"/>
              <w:rPr>
                <w:rFonts w:ascii="Times New Roman" w:hAnsi="Times New Roman" w:cs="Times New Roman"/>
                <w:b/>
                <w:bCs/>
                <w:sz w:val="20"/>
                <w:szCs w:val="20"/>
              </w:rPr>
            </w:pPr>
          </w:p>
        </w:tc>
        <w:tc>
          <w:tcPr>
            <w:tcW w:w="5312" w:type="dxa"/>
            <w:gridSpan w:val="3"/>
            <w:shd w:val="clear" w:color="auto" w:fill="auto"/>
          </w:tcPr>
          <w:p w:rsidR="00712DC2" w:rsidRPr="00A40DC6" w:rsidRDefault="00712DC2" w:rsidP="00056C9B">
            <w:pPr>
              <w:ind w:left="180" w:right="70"/>
              <w:jc w:val="right"/>
              <w:rPr>
                <w:rFonts w:ascii="Times New Roman" w:hAnsi="Times New Roman" w:cs="Times New Roman"/>
                <w:b/>
                <w:bCs/>
                <w:sz w:val="20"/>
                <w:szCs w:val="20"/>
                <w:cs/>
              </w:rPr>
            </w:pPr>
            <w:proofErr w:type="gramStart"/>
            <w:r w:rsidRPr="00A40DC6">
              <w:rPr>
                <w:rFonts w:ascii="Times New Roman" w:hAnsi="Times New Roman" w:cs="Times New Roman"/>
                <w:b/>
                <w:bCs/>
                <w:sz w:val="20"/>
                <w:szCs w:val="20"/>
              </w:rPr>
              <w:t>Unit :</w:t>
            </w:r>
            <w:proofErr w:type="gramEnd"/>
            <w:r w:rsidRPr="00A40DC6">
              <w:rPr>
                <w:rFonts w:ascii="Times New Roman" w:hAnsi="Times New Roman" w:cs="Times New Roman"/>
                <w:b/>
                <w:bCs/>
                <w:sz w:val="20"/>
                <w:szCs w:val="20"/>
              </w:rPr>
              <w:t xml:space="preserve"> Thousand Baht</w:t>
            </w:r>
          </w:p>
        </w:tc>
      </w:tr>
      <w:tr w:rsidR="00712DC2" w:rsidRPr="008C7824" w:rsidTr="009A4706">
        <w:trPr>
          <w:trHeight w:val="202"/>
        </w:trPr>
        <w:tc>
          <w:tcPr>
            <w:tcW w:w="3714" w:type="dxa"/>
            <w:shd w:val="clear" w:color="auto" w:fill="auto"/>
          </w:tcPr>
          <w:p w:rsidR="00712DC2" w:rsidRPr="00A40DC6" w:rsidRDefault="00712DC2" w:rsidP="00056C9B">
            <w:pPr>
              <w:tabs>
                <w:tab w:val="decimal" w:pos="894"/>
              </w:tabs>
              <w:ind w:left="180" w:rightChars="26" w:right="73"/>
              <w:rPr>
                <w:rFonts w:ascii="Times New Roman" w:hAnsi="Times New Roman" w:cs="Times New Roman"/>
                <w:b/>
                <w:bCs/>
                <w:sz w:val="20"/>
                <w:szCs w:val="20"/>
              </w:rPr>
            </w:pPr>
          </w:p>
        </w:tc>
        <w:tc>
          <w:tcPr>
            <w:tcW w:w="5312" w:type="dxa"/>
            <w:gridSpan w:val="3"/>
            <w:shd w:val="clear" w:color="auto" w:fill="auto"/>
          </w:tcPr>
          <w:p w:rsidR="00712DC2" w:rsidRPr="00A40DC6" w:rsidRDefault="00712DC2" w:rsidP="00056C9B">
            <w:pPr>
              <w:ind w:left="198" w:rightChars="27" w:right="76"/>
              <w:jc w:val="center"/>
              <w:rPr>
                <w:rFonts w:ascii="Times New Roman" w:hAnsi="Times New Roman" w:cs="Times New Roman"/>
                <w:b/>
                <w:bCs/>
                <w:sz w:val="20"/>
                <w:szCs w:val="20"/>
                <w:cs/>
              </w:rPr>
            </w:pPr>
            <w:r w:rsidRPr="00A40DC6">
              <w:rPr>
                <w:rFonts w:ascii="Times New Roman" w:hAnsi="Times New Roman" w:cs="Times New Roman"/>
                <w:b/>
                <w:bCs/>
                <w:sz w:val="20"/>
                <w:szCs w:val="20"/>
              </w:rPr>
              <w:t>Consolidated financial statements</w:t>
            </w:r>
          </w:p>
        </w:tc>
      </w:tr>
      <w:tr w:rsidR="00712DC2" w:rsidRPr="008C7824" w:rsidTr="009A4706">
        <w:trPr>
          <w:trHeight w:val="202"/>
        </w:trPr>
        <w:tc>
          <w:tcPr>
            <w:tcW w:w="3714" w:type="dxa"/>
            <w:shd w:val="clear" w:color="auto" w:fill="auto"/>
          </w:tcPr>
          <w:p w:rsidR="00712DC2" w:rsidRPr="00A40DC6" w:rsidRDefault="00712DC2" w:rsidP="00056C9B">
            <w:pPr>
              <w:tabs>
                <w:tab w:val="decimal" w:pos="894"/>
              </w:tabs>
              <w:ind w:left="180" w:rightChars="26" w:right="73"/>
              <w:rPr>
                <w:rFonts w:ascii="Times New Roman" w:hAnsi="Times New Roman" w:cs="Times New Roman"/>
                <w:b/>
                <w:bCs/>
                <w:sz w:val="20"/>
                <w:szCs w:val="20"/>
              </w:rPr>
            </w:pPr>
          </w:p>
        </w:tc>
        <w:tc>
          <w:tcPr>
            <w:tcW w:w="1620" w:type="dxa"/>
            <w:shd w:val="clear" w:color="auto" w:fill="auto"/>
          </w:tcPr>
          <w:p w:rsidR="00712DC2" w:rsidRPr="00A40DC6" w:rsidRDefault="00712DC2" w:rsidP="00056C9B">
            <w:pPr>
              <w:ind w:left="-20" w:rightChars="8" w:right="22"/>
              <w:jc w:val="center"/>
              <w:rPr>
                <w:rFonts w:ascii="Times New Roman" w:hAnsi="Times New Roman" w:cs="Times New Roman"/>
                <w:b/>
                <w:bCs/>
                <w:sz w:val="20"/>
                <w:szCs w:val="20"/>
                <w:cs/>
              </w:rPr>
            </w:pPr>
            <w:r w:rsidRPr="00A40DC6">
              <w:rPr>
                <w:rFonts w:ascii="Times New Roman" w:hAnsi="Times New Roman" w:cs="Times New Roman"/>
                <w:b/>
                <w:bCs/>
                <w:sz w:val="20"/>
                <w:szCs w:val="20"/>
              </w:rPr>
              <w:t>Before</w:t>
            </w:r>
          </w:p>
        </w:tc>
        <w:tc>
          <w:tcPr>
            <w:tcW w:w="1800" w:type="dxa"/>
            <w:shd w:val="clear" w:color="auto" w:fill="auto"/>
          </w:tcPr>
          <w:p w:rsidR="00712DC2" w:rsidRPr="00A40DC6" w:rsidRDefault="00712DC2" w:rsidP="00056C9B">
            <w:pPr>
              <w:ind w:left="-110" w:right="-110"/>
              <w:jc w:val="center"/>
              <w:rPr>
                <w:rFonts w:ascii="Times New Roman" w:hAnsi="Times New Roman" w:cs="Times New Roman"/>
                <w:b/>
                <w:bCs/>
                <w:sz w:val="20"/>
                <w:szCs w:val="20"/>
                <w:cs/>
              </w:rPr>
            </w:pPr>
            <w:r w:rsidRPr="00A40DC6">
              <w:rPr>
                <w:rFonts w:ascii="Times New Roman" w:hAnsi="Times New Roman" w:cs="Times New Roman"/>
                <w:b/>
                <w:bCs/>
                <w:sz w:val="20"/>
                <w:szCs w:val="20"/>
              </w:rPr>
              <w:t>Reclassification</w:t>
            </w:r>
          </w:p>
        </w:tc>
        <w:tc>
          <w:tcPr>
            <w:tcW w:w="1892" w:type="dxa"/>
            <w:shd w:val="clear" w:color="auto" w:fill="auto"/>
          </w:tcPr>
          <w:p w:rsidR="00712DC2" w:rsidRPr="00A40DC6" w:rsidRDefault="00712DC2" w:rsidP="00056C9B">
            <w:pPr>
              <w:ind w:rightChars="8" w:right="22"/>
              <w:jc w:val="center"/>
              <w:rPr>
                <w:rFonts w:ascii="Times New Roman" w:hAnsi="Times New Roman" w:cs="Times New Roman"/>
                <w:b/>
                <w:bCs/>
                <w:sz w:val="20"/>
                <w:szCs w:val="20"/>
                <w:cs/>
              </w:rPr>
            </w:pPr>
            <w:r w:rsidRPr="00A40DC6">
              <w:rPr>
                <w:rFonts w:ascii="Times New Roman" w:hAnsi="Times New Roman" w:cs="Times New Roman"/>
                <w:b/>
                <w:bCs/>
                <w:sz w:val="20"/>
                <w:szCs w:val="20"/>
              </w:rPr>
              <w:t>After</w:t>
            </w:r>
          </w:p>
        </w:tc>
      </w:tr>
      <w:tr w:rsidR="00712DC2" w:rsidRPr="008C7824" w:rsidTr="009A4706">
        <w:trPr>
          <w:trHeight w:val="202"/>
        </w:trPr>
        <w:tc>
          <w:tcPr>
            <w:tcW w:w="3714" w:type="dxa"/>
            <w:shd w:val="clear" w:color="auto" w:fill="auto"/>
          </w:tcPr>
          <w:p w:rsidR="00712DC2" w:rsidRPr="00A40DC6" w:rsidRDefault="00712DC2" w:rsidP="00056C9B">
            <w:pPr>
              <w:tabs>
                <w:tab w:val="decimal" w:pos="894"/>
              </w:tabs>
              <w:ind w:left="180" w:rightChars="26" w:right="73"/>
              <w:rPr>
                <w:rFonts w:ascii="Times New Roman" w:hAnsi="Times New Roman" w:cs="Times New Roman"/>
                <w:b/>
                <w:bCs/>
                <w:sz w:val="20"/>
                <w:szCs w:val="20"/>
              </w:rPr>
            </w:pPr>
          </w:p>
        </w:tc>
        <w:tc>
          <w:tcPr>
            <w:tcW w:w="1620" w:type="dxa"/>
            <w:shd w:val="clear" w:color="auto" w:fill="auto"/>
          </w:tcPr>
          <w:p w:rsidR="00712DC2" w:rsidRPr="00A40DC6" w:rsidRDefault="00712DC2" w:rsidP="00056C9B">
            <w:pPr>
              <w:ind w:left="-20" w:rightChars="8" w:right="22"/>
              <w:jc w:val="center"/>
              <w:rPr>
                <w:rFonts w:ascii="Times New Roman" w:hAnsi="Times New Roman" w:cs="Times New Roman"/>
                <w:b/>
                <w:bCs/>
                <w:sz w:val="20"/>
                <w:szCs w:val="20"/>
              </w:rPr>
            </w:pPr>
            <w:r w:rsidRPr="00A40DC6">
              <w:rPr>
                <w:rFonts w:ascii="Times New Roman" w:hAnsi="Times New Roman" w:cs="Times New Roman"/>
                <w:b/>
                <w:bCs/>
                <w:sz w:val="20"/>
                <w:szCs w:val="20"/>
              </w:rPr>
              <w:t>Reclassification</w:t>
            </w:r>
          </w:p>
        </w:tc>
        <w:tc>
          <w:tcPr>
            <w:tcW w:w="1800" w:type="dxa"/>
            <w:shd w:val="clear" w:color="auto" w:fill="auto"/>
          </w:tcPr>
          <w:p w:rsidR="00712DC2" w:rsidRPr="00A40DC6" w:rsidRDefault="00712DC2" w:rsidP="00056C9B">
            <w:pPr>
              <w:ind w:left="-110" w:right="-110"/>
              <w:jc w:val="center"/>
              <w:rPr>
                <w:rFonts w:ascii="Times New Roman" w:hAnsi="Times New Roman" w:cs="Times New Roman"/>
                <w:b/>
                <w:bCs/>
                <w:sz w:val="20"/>
                <w:szCs w:val="20"/>
              </w:rPr>
            </w:pPr>
          </w:p>
        </w:tc>
        <w:tc>
          <w:tcPr>
            <w:tcW w:w="1892" w:type="dxa"/>
            <w:shd w:val="clear" w:color="auto" w:fill="auto"/>
          </w:tcPr>
          <w:p w:rsidR="00712DC2" w:rsidRPr="00A40DC6" w:rsidRDefault="00712DC2" w:rsidP="00056C9B">
            <w:pPr>
              <w:ind w:rightChars="8" w:right="22"/>
              <w:jc w:val="center"/>
              <w:rPr>
                <w:rFonts w:ascii="Times New Roman" w:hAnsi="Times New Roman" w:cs="Times New Roman"/>
                <w:b/>
                <w:bCs/>
                <w:sz w:val="20"/>
                <w:szCs w:val="20"/>
              </w:rPr>
            </w:pPr>
            <w:r w:rsidRPr="00A40DC6">
              <w:rPr>
                <w:rFonts w:ascii="Times New Roman" w:hAnsi="Times New Roman" w:cs="Times New Roman"/>
                <w:b/>
                <w:bCs/>
                <w:sz w:val="20"/>
                <w:szCs w:val="20"/>
              </w:rPr>
              <w:t>Reclassification</w:t>
            </w:r>
          </w:p>
        </w:tc>
      </w:tr>
      <w:tr w:rsidR="00712DC2" w:rsidRPr="008C7824" w:rsidTr="009A4706">
        <w:trPr>
          <w:trHeight w:val="202"/>
        </w:trPr>
        <w:tc>
          <w:tcPr>
            <w:tcW w:w="3714" w:type="dxa"/>
            <w:shd w:val="clear" w:color="auto" w:fill="auto"/>
          </w:tcPr>
          <w:p w:rsidR="00712DC2" w:rsidRPr="00A40DC6" w:rsidRDefault="00712DC2" w:rsidP="00056C9B">
            <w:pPr>
              <w:tabs>
                <w:tab w:val="decimal" w:pos="610"/>
              </w:tabs>
              <w:ind w:left="180" w:rightChars="26" w:right="73"/>
              <w:rPr>
                <w:rFonts w:ascii="Times New Roman" w:hAnsi="Times New Roman" w:cs="Times New Roman"/>
                <w:b/>
                <w:bCs/>
                <w:sz w:val="20"/>
                <w:szCs w:val="20"/>
              </w:rPr>
            </w:pPr>
            <w:r w:rsidRPr="00A40DC6">
              <w:rPr>
                <w:rFonts w:ascii="Times New Roman" w:hAnsi="Times New Roman" w:cs="Times New Roman"/>
                <w:b/>
                <w:bCs/>
                <w:sz w:val="20"/>
                <w:szCs w:val="20"/>
              </w:rPr>
              <w:t>The statement of financial position</w:t>
            </w:r>
          </w:p>
        </w:tc>
        <w:tc>
          <w:tcPr>
            <w:tcW w:w="1620" w:type="dxa"/>
            <w:shd w:val="clear" w:color="auto" w:fill="auto"/>
          </w:tcPr>
          <w:p w:rsidR="00712DC2" w:rsidRPr="00A40DC6" w:rsidRDefault="00712DC2" w:rsidP="00056C9B">
            <w:pPr>
              <w:ind w:left="-20" w:rightChars="8" w:right="22"/>
              <w:jc w:val="center"/>
              <w:rPr>
                <w:rFonts w:ascii="Times New Roman" w:hAnsi="Times New Roman" w:cs="Times New Roman"/>
                <w:sz w:val="20"/>
                <w:szCs w:val="20"/>
              </w:rPr>
            </w:pPr>
          </w:p>
        </w:tc>
        <w:tc>
          <w:tcPr>
            <w:tcW w:w="1800" w:type="dxa"/>
            <w:shd w:val="clear" w:color="auto" w:fill="auto"/>
          </w:tcPr>
          <w:p w:rsidR="00712DC2" w:rsidRPr="00A40DC6" w:rsidRDefault="00712DC2" w:rsidP="00056C9B">
            <w:pPr>
              <w:ind w:left="180"/>
              <w:jc w:val="center"/>
              <w:rPr>
                <w:rFonts w:ascii="Times New Roman" w:hAnsi="Times New Roman" w:cs="Times New Roman"/>
                <w:sz w:val="20"/>
                <w:szCs w:val="20"/>
              </w:rPr>
            </w:pPr>
          </w:p>
        </w:tc>
        <w:tc>
          <w:tcPr>
            <w:tcW w:w="1892" w:type="dxa"/>
            <w:shd w:val="clear" w:color="auto" w:fill="auto"/>
          </w:tcPr>
          <w:p w:rsidR="00712DC2" w:rsidRPr="00A40DC6" w:rsidRDefault="00712DC2" w:rsidP="00056C9B">
            <w:pPr>
              <w:ind w:left="180"/>
              <w:jc w:val="center"/>
              <w:rPr>
                <w:rFonts w:ascii="Times New Roman" w:hAnsi="Times New Roman" w:cs="Times New Roman"/>
                <w:sz w:val="20"/>
                <w:szCs w:val="20"/>
              </w:rPr>
            </w:pPr>
          </w:p>
        </w:tc>
      </w:tr>
      <w:tr w:rsidR="00712DC2" w:rsidRPr="008C7824" w:rsidTr="009A4706">
        <w:trPr>
          <w:trHeight w:val="202"/>
        </w:trPr>
        <w:tc>
          <w:tcPr>
            <w:tcW w:w="3714" w:type="dxa"/>
            <w:shd w:val="clear" w:color="auto" w:fill="auto"/>
          </w:tcPr>
          <w:p w:rsidR="00712DC2" w:rsidRPr="00A40DC6" w:rsidRDefault="00712DC2" w:rsidP="00056C9B">
            <w:pPr>
              <w:ind w:left="370" w:rightChars="26" w:right="73"/>
              <w:rPr>
                <w:rFonts w:ascii="Times New Roman" w:hAnsi="Times New Roman" w:cs="Times New Roman"/>
                <w:b/>
                <w:bCs/>
                <w:sz w:val="20"/>
                <w:szCs w:val="20"/>
              </w:rPr>
            </w:pPr>
            <w:r w:rsidRPr="00A40DC6">
              <w:rPr>
                <w:rFonts w:ascii="Times New Roman" w:hAnsi="Times New Roman" w:cs="Times New Roman"/>
                <w:b/>
                <w:bCs/>
                <w:sz w:val="20"/>
                <w:szCs w:val="20"/>
              </w:rPr>
              <w:t xml:space="preserve">As at December </w:t>
            </w:r>
            <w:r w:rsidR="00190B36" w:rsidRPr="00190B36">
              <w:rPr>
                <w:rFonts w:ascii="Times New Roman" w:hAnsi="Times New Roman"/>
                <w:b/>
                <w:bCs/>
                <w:sz w:val="20"/>
                <w:szCs w:val="20"/>
              </w:rPr>
              <w:t>31</w:t>
            </w:r>
            <w:r w:rsidRPr="00A40DC6">
              <w:rPr>
                <w:rFonts w:ascii="Times New Roman" w:hAnsi="Times New Roman" w:cs="Times New Roman"/>
                <w:b/>
                <w:bCs/>
                <w:sz w:val="20"/>
                <w:szCs w:val="20"/>
              </w:rPr>
              <w:t xml:space="preserve">, </w:t>
            </w:r>
            <w:r w:rsidR="00190B36" w:rsidRPr="00190B36">
              <w:rPr>
                <w:rFonts w:ascii="Times New Roman" w:hAnsi="Times New Roman"/>
                <w:b/>
                <w:bCs/>
                <w:sz w:val="20"/>
                <w:szCs w:val="20"/>
              </w:rPr>
              <w:t>2019</w:t>
            </w:r>
          </w:p>
        </w:tc>
        <w:tc>
          <w:tcPr>
            <w:tcW w:w="1620" w:type="dxa"/>
            <w:shd w:val="clear" w:color="auto" w:fill="auto"/>
          </w:tcPr>
          <w:p w:rsidR="00712DC2" w:rsidRPr="00A40DC6" w:rsidRDefault="00712DC2" w:rsidP="00E62B66">
            <w:pPr>
              <w:ind w:left="-20" w:rightChars="8" w:right="22"/>
              <w:jc w:val="right"/>
              <w:rPr>
                <w:rFonts w:ascii="Times New Roman" w:hAnsi="Times New Roman" w:cs="Times New Roman"/>
                <w:sz w:val="20"/>
                <w:szCs w:val="20"/>
              </w:rPr>
            </w:pPr>
          </w:p>
        </w:tc>
        <w:tc>
          <w:tcPr>
            <w:tcW w:w="1800" w:type="dxa"/>
            <w:shd w:val="clear" w:color="auto" w:fill="auto"/>
          </w:tcPr>
          <w:p w:rsidR="00712DC2" w:rsidRPr="00A40DC6" w:rsidRDefault="00712DC2" w:rsidP="00E62B66">
            <w:pPr>
              <w:ind w:left="180"/>
              <w:jc w:val="right"/>
              <w:rPr>
                <w:rFonts w:ascii="Times New Roman" w:hAnsi="Times New Roman" w:cs="Times New Roman"/>
                <w:sz w:val="20"/>
                <w:szCs w:val="20"/>
              </w:rPr>
            </w:pPr>
          </w:p>
        </w:tc>
        <w:tc>
          <w:tcPr>
            <w:tcW w:w="1892" w:type="dxa"/>
            <w:shd w:val="clear" w:color="auto" w:fill="auto"/>
          </w:tcPr>
          <w:p w:rsidR="00712DC2" w:rsidRPr="00A40DC6" w:rsidRDefault="00712DC2" w:rsidP="00E62B66">
            <w:pPr>
              <w:ind w:left="180"/>
              <w:jc w:val="right"/>
              <w:rPr>
                <w:rFonts w:ascii="Times New Roman" w:hAnsi="Times New Roman" w:cs="Times New Roman"/>
                <w:sz w:val="20"/>
                <w:szCs w:val="20"/>
              </w:rPr>
            </w:pPr>
          </w:p>
        </w:tc>
      </w:tr>
      <w:tr w:rsidR="00712DC2" w:rsidRPr="008C7824" w:rsidTr="009A4706">
        <w:trPr>
          <w:trHeight w:val="202"/>
        </w:trPr>
        <w:tc>
          <w:tcPr>
            <w:tcW w:w="3714" w:type="dxa"/>
            <w:shd w:val="clear" w:color="auto" w:fill="auto"/>
            <w:vAlign w:val="bottom"/>
          </w:tcPr>
          <w:p w:rsidR="00712DC2" w:rsidRPr="00A40DC6" w:rsidRDefault="00712DC2" w:rsidP="00056C9B">
            <w:pPr>
              <w:tabs>
                <w:tab w:val="decimal" w:pos="520"/>
              </w:tabs>
              <w:ind w:left="180" w:rightChars="26" w:right="73"/>
              <w:rPr>
                <w:rFonts w:ascii="Times New Roman" w:hAnsi="Times New Roman" w:cs="Times New Roman"/>
                <w:b/>
                <w:bCs/>
                <w:sz w:val="20"/>
                <w:szCs w:val="20"/>
                <w:cs/>
              </w:rPr>
            </w:pPr>
            <w:r w:rsidRPr="00A40DC6">
              <w:rPr>
                <w:rFonts w:ascii="Times New Roman" w:hAnsi="Times New Roman" w:cs="Times New Roman"/>
                <w:sz w:val="20"/>
                <w:szCs w:val="20"/>
              </w:rPr>
              <w:t>Current tax asset</w:t>
            </w:r>
          </w:p>
        </w:tc>
        <w:tc>
          <w:tcPr>
            <w:tcW w:w="1620" w:type="dxa"/>
            <w:shd w:val="clear" w:color="auto" w:fill="auto"/>
            <w:vAlign w:val="bottom"/>
          </w:tcPr>
          <w:p w:rsidR="00712DC2" w:rsidRPr="00A40DC6" w:rsidRDefault="00712DC2" w:rsidP="009A4706">
            <w:pPr>
              <w:ind w:left="180" w:right="70"/>
              <w:jc w:val="center"/>
              <w:rPr>
                <w:rFonts w:ascii="Times New Roman" w:hAnsi="Times New Roman" w:cs="Times New Roman"/>
                <w:sz w:val="20"/>
                <w:szCs w:val="20"/>
              </w:rPr>
            </w:pPr>
            <w:r w:rsidRPr="00A40DC6">
              <w:rPr>
                <w:rFonts w:ascii="Times New Roman" w:hAnsi="Times New Roman" w:cs="Times New Roman"/>
                <w:sz w:val="20"/>
                <w:szCs w:val="20"/>
              </w:rPr>
              <w:t>-</w:t>
            </w:r>
          </w:p>
        </w:tc>
        <w:tc>
          <w:tcPr>
            <w:tcW w:w="1800" w:type="dxa"/>
            <w:shd w:val="clear" w:color="auto" w:fill="auto"/>
            <w:vAlign w:val="bottom"/>
          </w:tcPr>
          <w:p w:rsidR="00712DC2" w:rsidRPr="00A40DC6" w:rsidRDefault="00190B36" w:rsidP="009A4706">
            <w:pPr>
              <w:tabs>
                <w:tab w:val="decimal" w:pos="1422"/>
              </w:tabs>
              <w:ind w:left="180" w:rightChars="23" w:right="64"/>
              <w:rPr>
                <w:rFonts w:ascii="Times New Roman" w:hAnsi="Times New Roman" w:cs="Times New Roman"/>
                <w:sz w:val="20"/>
                <w:szCs w:val="20"/>
              </w:rPr>
            </w:pPr>
            <w:r w:rsidRPr="00190B36">
              <w:rPr>
                <w:rFonts w:ascii="Times New Roman" w:hAnsi="Times New Roman"/>
                <w:sz w:val="20"/>
                <w:szCs w:val="20"/>
              </w:rPr>
              <w:t>7</w:t>
            </w:r>
            <w:r w:rsidR="00712DC2" w:rsidRPr="00A40DC6">
              <w:rPr>
                <w:rFonts w:ascii="Times New Roman" w:hAnsi="Times New Roman" w:cs="Times New Roman"/>
                <w:sz w:val="20"/>
                <w:szCs w:val="20"/>
              </w:rPr>
              <w:t>,</w:t>
            </w:r>
            <w:r w:rsidRPr="00190B36">
              <w:rPr>
                <w:rFonts w:ascii="Times New Roman" w:hAnsi="Times New Roman"/>
                <w:sz w:val="20"/>
                <w:szCs w:val="20"/>
              </w:rPr>
              <w:t>532</w:t>
            </w:r>
          </w:p>
        </w:tc>
        <w:tc>
          <w:tcPr>
            <w:tcW w:w="1892" w:type="dxa"/>
            <w:shd w:val="clear" w:color="auto" w:fill="auto"/>
            <w:vAlign w:val="bottom"/>
          </w:tcPr>
          <w:p w:rsidR="00712DC2" w:rsidRPr="00A40DC6" w:rsidRDefault="00190B36" w:rsidP="009A4706">
            <w:pPr>
              <w:tabs>
                <w:tab w:val="decimal" w:pos="1422"/>
                <w:tab w:val="decimal" w:pos="1600"/>
              </w:tabs>
              <w:ind w:left="180" w:rightChars="23" w:right="64"/>
              <w:jc w:val="right"/>
              <w:rPr>
                <w:rFonts w:ascii="Times New Roman" w:hAnsi="Times New Roman" w:cs="Times New Roman"/>
                <w:sz w:val="20"/>
                <w:szCs w:val="20"/>
              </w:rPr>
            </w:pPr>
            <w:r w:rsidRPr="00190B36">
              <w:rPr>
                <w:rFonts w:ascii="Times New Roman" w:hAnsi="Times New Roman"/>
                <w:sz w:val="20"/>
                <w:szCs w:val="20"/>
              </w:rPr>
              <w:t>7</w:t>
            </w:r>
            <w:r w:rsidR="00712DC2" w:rsidRPr="00A40DC6">
              <w:rPr>
                <w:rFonts w:ascii="Times New Roman" w:hAnsi="Times New Roman" w:cs="Times New Roman"/>
                <w:sz w:val="20"/>
                <w:szCs w:val="20"/>
              </w:rPr>
              <w:t>,</w:t>
            </w:r>
            <w:r w:rsidRPr="00190B36">
              <w:rPr>
                <w:rFonts w:ascii="Times New Roman" w:hAnsi="Times New Roman"/>
                <w:sz w:val="20"/>
                <w:szCs w:val="20"/>
              </w:rPr>
              <w:t>532</w:t>
            </w:r>
          </w:p>
        </w:tc>
      </w:tr>
      <w:tr w:rsidR="00712DC2" w:rsidRPr="008C7824" w:rsidTr="009A4706">
        <w:trPr>
          <w:trHeight w:val="202"/>
        </w:trPr>
        <w:tc>
          <w:tcPr>
            <w:tcW w:w="3714" w:type="dxa"/>
            <w:shd w:val="clear" w:color="auto" w:fill="auto"/>
            <w:vAlign w:val="bottom"/>
          </w:tcPr>
          <w:p w:rsidR="00712DC2" w:rsidRPr="00A40DC6" w:rsidRDefault="00712DC2" w:rsidP="00056C9B">
            <w:pPr>
              <w:tabs>
                <w:tab w:val="decimal" w:pos="520"/>
              </w:tabs>
              <w:ind w:left="180" w:rightChars="26" w:right="73"/>
              <w:rPr>
                <w:rFonts w:ascii="Times New Roman" w:hAnsi="Times New Roman" w:cs="Times New Roman"/>
                <w:sz w:val="20"/>
                <w:szCs w:val="20"/>
              </w:rPr>
            </w:pPr>
            <w:r w:rsidRPr="00A40DC6">
              <w:rPr>
                <w:rFonts w:ascii="Times New Roman" w:hAnsi="Times New Roman" w:cs="Times New Roman"/>
                <w:sz w:val="20"/>
                <w:szCs w:val="20"/>
              </w:rPr>
              <w:t>Property, plant and equipment</w:t>
            </w:r>
          </w:p>
        </w:tc>
        <w:tc>
          <w:tcPr>
            <w:tcW w:w="1620" w:type="dxa"/>
            <w:shd w:val="clear" w:color="auto" w:fill="auto"/>
            <w:vAlign w:val="bottom"/>
          </w:tcPr>
          <w:p w:rsidR="00712DC2" w:rsidRPr="00A40DC6" w:rsidRDefault="00190B36" w:rsidP="009A4706">
            <w:pPr>
              <w:ind w:left="180" w:right="70"/>
              <w:jc w:val="right"/>
              <w:rPr>
                <w:rFonts w:ascii="Times New Roman" w:hAnsi="Times New Roman" w:cs="Times New Roman"/>
                <w:sz w:val="20"/>
                <w:szCs w:val="20"/>
              </w:rPr>
            </w:pPr>
            <w:r w:rsidRPr="00190B36">
              <w:rPr>
                <w:rFonts w:ascii="Times New Roman" w:hAnsi="Times New Roman"/>
                <w:sz w:val="20"/>
                <w:szCs w:val="20"/>
              </w:rPr>
              <w:t>1</w:t>
            </w:r>
            <w:r w:rsidR="00712DC2" w:rsidRPr="00A40DC6">
              <w:rPr>
                <w:rFonts w:ascii="Times New Roman" w:hAnsi="Times New Roman" w:cs="Times New Roman"/>
                <w:sz w:val="20"/>
                <w:szCs w:val="20"/>
              </w:rPr>
              <w:t>,</w:t>
            </w:r>
            <w:r w:rsidRPr="00190B36">
              <w:rPr>
                <w:rFonts w:ascii="Times New Roman" w:hAnsi="Times New Roman"/>
                <w:sz w:val="20"/>
                <w:szCs w:val="20"/>
              </w:rPr>
              <w:t>189</w:t>
            </w:r>
            <w:r w:rsidR="00712DC2" w:rsidRPr="00A40DC6">
              <w:rPr>
                <w:rFonts w:ascii="Times New Roman" w:hAnsi="Times New Roman" w:cs="Times New Roman"/>
                <w:sz w:val="20"/>
                <w:szCs w:val="20"/>
              </w:rPr>
              <w:t>,</w:t>
            </w:r>
            <w:r w:rsidRPr="00190B36">
              <w:rPr>
                <w:rFonts w:ascii="Times New Roman" w:hAnsi="Times New Roman"/>
                <w:sz w:val="20"/>
                <w:szCs w:val="20"/>
              </w:rPr>
              <w:t>194</w:t>
            </w:r>
          </w:p>
        </w:tc>
        <w:tc>
          <w:tcPr>
            <w:tcW w:w="1800" w:type="dxa"/>
            <w:shd w:val="clear" w:color="auto" w:fill="auto"/>
            <w:vAlign w:val="bottom"/>
          </w:tcPr>
          <w:p w:rsidR="00712DC2" w:rsidRPr="00A40DC6" w:rsidRDefault="00190B36" w:rsidP="009A4706">
            <w:pPr>
              <w:tabs>
                <w:tab w:val="decimal" w:pos="1422"/>
              </w:tabs>
              <w:ind w:left="180" w:right="70"/>
              <w:rPr>
                <w:rFonts w:ascii="Times New Roman" w:hAnsi="Times New Roman" w:cs="Times New Roman"/>
                <w:sz w:val="20"/>
                <w:szCs w:val="20"/>
              </w:rPr>
            </w:pPr>
            <w:r w:rsidRPr="00190B36">
              <w:rPr>
                <w:rFonts w:ascii="Times New Roman" w:hAnsi="Times New Roman"/>
                <w:sz w:val="20"/>
                <w:szCs w:val="20"/>
              </w:rPr>
              <w:t>3</w:t>
            </w:r>
            <w:r w:rsidR="00712DC2" w:rsidRPr="00A40DC6">
              <w:rPr>
                <w:rFonts w:ascii="Times New Roman" w:hAnsi="Times New Roman" w:cs="Times New Roman"/>
                <w:sz w:val="20"/>
                <w:szCs w:val="20"/>
              </w:rPr>
              <w:t>,</w:t>
            </w:r>
            <w:r w:rsidRPr="00190B36">
              <w:rPr>
                <w:rFonts w:ascii="Times New Roman" w:hAnsi="Times New Roman"/>
                <w:sz w:val="20"/>
                <w:szCs w:val="20"/>
              </w:rPr>
              <w:t>815</w:t>
            </w:r>
          </w:p>
        </w:tc>
        <w:tc>
          <w:tcPr>
            <w:tcW w:w="1892" w:type="dxa"/>
            <w:shd w:val="clear" w:color="auto" w:fill="auto"/>
            <w:vAlign w:val="bottom"/>
          </w:tcPr>
          <w:p w:rsidR="00712DC2" w:rsidRPr="00A40DC6" w:rsidRDefault="00190B36" w:rsidP="009A4706">
            <w:pPr>
              <w:tabs>
                <w:tab w:val="decimal" w:pos="1422"/>
                <w:tab w:val="decimal" w:pos="1600"/>
              </w:tabs>
              <w:ind w:left="180" w:right="70"/>
              <w:jc w:val="right"/>
              <w:rPr>
                <w:rFonts w:ascii="Times New Roman" w:hAnsi="Times New Roman" w:cs="Times New Roman"/>
                <w:sz w:val="20"/>
                <w:szCs w:val="20"/>
              </w:rPr>
            </w:pPr>
            <w:r w:rsidRPr="00190B36">
              <w:rPr>
                <w:rFonts w:ascii="Times New Roman" w:hAnsi="Times New Roman"/>
                <w:sz w:val="20"/>
                <w:szCs w:val="20"/>
              </w:rPr>
              <w:t>1</w:t>
            </w:r>
            <w:r w:rsidR="00712DC2" w:rsidRPr="00A40DC6">
              <w:rPr>
                <w:rFonts w:ascii="Times New Roman" w:hAnsi="Times New Roman" w:cs="Times New Roman"/>
                <w:sz w:val="20"/>
                <w:szCs w:val="20"/>
              </w:rPr>
              <w:t>,</w:t>
            </w:r>
            <w:r w:rsidRPr="00190B36">
              <w:rPr>
                <w:rFonts w:ascii="Times New Roman" w:hAnsi="Times New Roman"/>
                <w:sz w:val="20"/>
                <w:szCs w:val="20"/>
              </w:rPr>
              <w:t>193</w:t>
            </w:r>
            <w:r w:rsidR="00712DC2" w:rsidRPr="00A40DC6">
              <w:rPr>
                <w:rFonts w:ascii="Times New Roman" w:hAnsi="Times New Roman" w:cs="Times New Roman"/>
                <w:sz w:val="20"/>
                <w:szCs w:val="20"/>
              </w:rPr>
              <w:t>,</w:t>
            </w:r>
            <w:r w:rsidRPr="00190B36">
              <w:rPr>
                <w:rFonts w:ascii="Times New Roman" w:hAnsi="Times New Roman"/>
                <w:sz w:val="20"/>
                <w:szCs w:val="20"/>
              </w:rPr>
              <w:t>009</w:t>
            </w:r>
          </w:p>
        </w:tc>
      </w:tr>
      <w:tr w:rsidR="00E97237" w:rsidRPr="008C7824" w:rsidTr="00E97237">
        <w:trPr>
          <w:trHeight w:val="202"/>
        </w:trPr>
        <w:tc>
          <w:tcPr>
            <w:tcW w:w="3714" w:type="dxa"/>
            <w:shd w:val="clear" w:color="auto" w:fill="auto"/>
          </w:tcPr>
          <w:p w:rsidR="00E97237" w:rsidRPr="00A40DC6" w:rsidRDefault="00E97237" w:rsidP="00E97237">
            <w:pPr>
              <w:tabs>
                <w:tab w:val="decimal" w:pos="520"/>
              </w:tabs>
              <w:ind w:left="180" w:rightChars="26" w:right="73"/>
              <w:rPr>
                <w:rFonts w:ascii="Times New Roman" w:hAnsi="Times New Roman" w:cs="Times New Roman"/>
                <w:sz w:val="20"/>
                <w:szCs w:val="20"/>
                <w:cs/>
              </w:rPr>
            </w:pPr>
            <w:r w:rsidRPr="00A40DC6">
              <w:rPr>
                <w:rFonts w:ascii="Times New Roman" w:hAnsi="Times New Roman" w:cs="Times New Roman"/>
                <w:sz w:val="20"/>
                <w:szCs w:val="20"/>
              </w:rPr>
              <w:t>Non-operating assets</w:t>
            </w:r>
          </w:p>
        </w:tc>
        <w:tc>
          <w:tcPr>
            <w:tcW w:w="1620" w:type="dxa"/>
            <w:shd w:val="clear" w:color="auto" w:fill="auto"/>
            <w:vAlign w:val="bottom"/>
          </w:tcPr>
          <w:p w:rsidR="00E97237" w:rsidRPr="00A40DC6" w:rsidRDefault="00190B36" w:rsidP="00E97237">
            <w:pPr>
              <w:tabs>
                <w:tab w:val="decimal" w:pos="1330"/>
              </w:tabs>
              <w:spacing w:line="240" w:lineRule="exact"/>
              <w:ind w:left="-20" w:rightChars="8" w:right="22"/>
              <w:rPr>
                <w:rFonts w:ascii="Times New Roman" w:hAnsi="Times New Roman" w:cs="Times New Roman"/>
                <w:sz w:val="20"/>
                <w:szCs w:val="20"/>
              </w:rPr>
            </w:pPr>
            <w:r w:rsidRPr="00190B36">
              <w:rPr>
                <w:rFonts w:ascii="Times New Roman" w:hAnsi="Times New Roman"/>
                <w:sz w:val="20"/>
                <w:szCs w:val="20"/>
              </w:rPr>
              <w:t>14</w:t>
            </w:r>
            <w:r w:rsidR="00E97237" w:rsidRPr="00A40DC6">
              <w:rPr>
                <w:rFonts w:ascii="Times New Roman" w:hAnsi="Times New Roman" w:cs="Times New Roman"/>
                <w:sz w:val="20"/>
                <w:szCs w:val="20"/>
              </w:rPr>
              <w:t>,</w:t>
            </w:r>
            <w:r w:rsidRPr="00190B36">
              <w:rPr>
                <w:rFonts w:ascii="Times New Roman" w:hAnsi="Times New Roman"/>
                <w:sz w:val="20"/>
                <w:szCs w:val="20"/>
              </w:rPr>
              <w:t>226</w:t>
            </w:r>
          </w:p>
        </w:tc>
        <w:tc>
          <w:tcPr>
            <w:tcW w:w="1800" w:type="dxa"/>
            <w:shd w:val="clear" w:color="auto" w:fill="auto"/>
            <w:vAlign w:val="bottom"/>
          </w:tcPr>
          <w:p w:rsidR="00E97237" w:rsidRPr="00A40DC6" w:rsidRDefault="00190B36" w:rsidP="00B927AF">
            <w:pPr>
              <w:tabs>
                <w:tab w:val="decimal" w:pos="1422"/>
              </w:tabs>
              <w:ind w:left="180" w:right="70"/>
              <w:rPr>
                <w:rFonts w:ascii="Times New Roman" w:hAnsi="Times New Roman" w:cs="Times New Roman"/>
                <w:sz w:val="20"/>
                <w:szCs w:val="20"/>
              </w:rPr>
            </w:pPr>
            <w:r w:rsidRPr="00190B36">
              <w:rPr>
                <w:rFonts w:ascii="Times New Roman" w:hAnsi="Times New Roman"/>
                <w:sz w:val="20"/>
                <w:szCs w:val="20"/>
              </w:rPr>
              <w:t>414</w:t>
            </w:r>
          </w:p>
        </w:tc>
        <w:tc>
          <w:tcPr>
            <w:tcW w:w="1892" w:type="dxa"/>
            <w:shd w:val="clear" w:color="auto" w:fill="auto"/>
            <w:vAlign w:val="bottom"/>
          </w:tcPr>
          <w:p w:rsidR="00E97237" w:rsidRPr="00A40DC6" w:rsidRDefault="00190B36" w:rsidP="00B86E77">
            <w:pPr>
              <w:tabs>
                <w:tab w:val="decimal" w:pos="1422"/>
                <w:tab w:val="decimal" w:pos="1600"/>
              </w:tabs>
              <w:ind w:left="180" w:right="70"/>
              <w:jc w:val="right"/>
              <w:rPr>
                <w:rFonts w:ascii="Times New Roman" w:hAnsi="Times New Roman" w:cs="Times New Roman"/>
                <w:sz w:val="20"/>
                <w:szCs w:val="20"/>
              </w:rPr>
            </w:pPr>
            <w:r w:rsidRPr="00190B36">
              <w:rPr>
                <w:rFonts w:ascii="Times New Roman" w:hAnsi="Times New Roman"/>
                <w:sz w:val="20"/>
                <w:szCs w:val="20"/>
              </w:rPr>
              <w:t>14</w:t>
            </w:r>
            <w:r w:rsidR="00E97237" w:rsidRPr="00A40DC6">
              <w:rPr>
                <w:rFonts w:ascii="Times New Roman" w:hAnsi="Times New Roman" w:cs="Times New Roman"/>
                <w:sz w:val="20"/>
                <w:szCs w:val="20"/>
              </w:rPr>
              <w:t>,</w:t>
            </w:r>
            <w:r w:rsidRPr="00190B36">
              <w:rPr>
                <w:rFonts w:ascii="Times New Roman" w:hAnsi="Times New Roman"/>
                <w:sz w:val="20"/>
                <w:szCs w:val="20"/>
              </w:rPr>
              <w:t>640</w:t>
            </w:r>
          </w:p>
        </w:tc>
      </w:tr>
      <w:tr w:rsidR="00E97237" w:rsidRPr="008C7824" w:rsidTr="009A4706">
        <w:trPr>
          <w:trHeight w:val="202"/>
        </w:trPr>
        <w:tc>
          <w:tcPr>
            <w:tcW w:w="3714" w:type="dxa"/>
            <w:shd w:val="clear" w:color="auto" w:fill="auto"/>
          </w:tcPr>
          <w:p w:rsidR="00E97237" w:rsidRPr="00A40DC6" w:rsidRDefault="00E97237" w:rsidP="00E97237">
            <w:pPr>
              <w:tabs>
                <w:tab w:val="decimal" w:pos="520"/>
              </w:tabs>
              <w:ind w:left="180" w:rightChars="26" w:right="73"/>
              <w:rPr>
                <w:rFonts w:ascii="Times New Roman" w:hAnsi="Times New Roman" w:cs="Times New Roman"/>
                <w:sz w:val="20"/>
                <w:szCs w:val="20"/>
                <w:cs/>
              </w:rPr>
            </w:pPr>
            <w:r w:rsidRPr="00A40DC6">
              <w:rPr>
                <w:rFonts w:ascii="Times New Roman" w:hAnsi="Times New Roman" w:cs="Times New Roman"/>
                <w:sz w:val="20"/>
                <w:szCs w:val="20"/>
              </w:rPr>
              <w:t>Other non-current assets</w:t>
            </w:r>
          </w:p>
        </w:tc>
        <w:tc>
          <w:tcPr>
            <w:tcW w:w="1620" w:type="dxa"/>
            <w:shd w:val="clear" w:color="auto" w:fill="auto"/>
          </w:tcPr>
          <w:p w:rsidR="00E97237" w:rsidRPr="00A40DC6"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24</w:t>
            </w:r>
            <w:r w:rsidR="00E97237" w:rsidRPr="00A40DC6">
              <w:rPr>
                <w:rFonts w:ascii="Times New Roman" w:hAnsi="Times New Roman" w:cs="Times New Roman"/>
                <w:sz w:val="20"/>
                <w:szCs w:val="20"/>
              </w:rPr>
              <w:t>,</w:t>
            </w:r>
            <w:r w:rsidRPr="00190B36">
              <w:rPr>
                <w:rFonts w:ascii="Times New Roman" w:hAnsi="Times New Roman"/>
                <w:sz w:val="20"/>
                <w:szCs w:val="20"/>
              </w:rPr>
              <w:t>083</w:t>
            </w:r>
          </w:p>
        </w:tc>
        <w:tc>
          <w:tcPr>
            <w:tcW w:w="1800" w:type="dxa"/>
            <w:shd w:val="clear" w:color="auto" w:fill="auto"/>
            <w:vAlign w:val="center"/>
          </w:tcPr>
          <w:p w:rsidR="00E97237" w:rsidRPr="00A40DC6" w:rsidRDefault="00E97237" w:rsidP="00E97237">
            <w:pPr>
              <w:tabs>
                <w:tab w:val="decimal" w:pos="1422"/>
              </w:tabs>
              <w:ind w:left="180" w:right="70"/>
              <w:rPr>
                <w:rFonts w:ascii="Times New Roman" w:hAnsi="Times New Roman" w:cs="Times New Roman"/>
                <w:sz w:val="20"/>
                <w:szCs w:val="20"/>
              </w:rPr>
            </w:pPr>
            <w:r w:rsidRPr="00A40DC6">
              <w:rPr>
                <w:rFonts w:ascii="Times New Roman" w:hAnsi="Times New Roman" w:cs="Times New Roman"/>
                <w:sz w:val="20"/>
                <w:szCs w:val="20"/>
              </w:rPr>
              <w:t>(</w:t>
            </w:r>
            <w:r w:rsidR="00190B36" w:rsidRPr="00190B36">
              <w:rPr>
                <w:rFonts w:ascii="Times New Roman" w:hAnsi="Times New Roman"/>
                <w:sz w:val="20"/>
                <w:szCs w:val="20"/>
              </w:rPr>
              <w:t>11</w:t>
            </w:r>
            <w:r w:rsidRPr="00A40DC6">
              <w:rPr>
                <w:rFonts w:ascii="Times New Roman" w:hAnsi="Times New Roman" w:cs="Times New Roman"/>
                <w:sz w:val="20"/>
                <w:szCs w:val="20"/>
              </w:rPr>
              <w:t>,</w:t>
            </w:r>
            <w:r w:rsidR="00190B36" w:rsidRPr="00190B36">
              <w:rPr>
                <w:rFonts w:ascii="Times New Roman" w:hAnsi="Times New Roman"/>
                <w:sz w:val="20"/>
                <w:szCs w:val="20"/>
              </w:rPr>
              <w:t>761</w:t>
            </w:r>
            <w:r w:rsidRPr="00A40DC6">
              <w:rPr>
                <w:rFonts w:ascii="Times New Roman" w:hAnsi="Times New Roman" w:cs="Times New Roman"/>
                <w:sz w:val="20"/>
                <w:szCs w:val="20"/>
              </w:rPr>
              <w:t>)</w:t>
            </w:r>
          </w:p>
        </w:tc>
        <w:tc>
          <w:tcPr>
            <w:tcW w:w="1892" w:type="dxa"/>
            <w:shd w:val="clear" w:color="auto" w:fill="auto"/>
            <w:vAlign w:val="center"/>
          </w:tcPr>
          <w:p w:rsidR="00E97237" w:rsidRPr="00A40DC6" w:rsidRDefault="00190B36" w:rsidP="00E97237">
            <w:pPr>
              <w:tabs>
                <w:tab w:val="decimal" w:pos="1422"/>
                <w:tab w:val="decimal" w:pos="1600"/>
              </w:tabs>
              <w:ind w:left="180" w:right="70"/>
              <w:jc w:val="right"/>
              <w:rPr>
                <w:rFonts w:ascii="Times New Roman" w:hAnsi="Times New Roman" w:cs="Times New Roman"/>
                <w:sz w:val="20"/>
                <w:szCs w:val="20"/>
              </w:rPr>
            </w:pPr>
            <w:r w:rsidRPr="00190B36">
              <w:rPr>
                <w:rFonts w:ascii="Times New Roman" w:hAnsi="Times New Roman"/>
                <w:sz w:val="20"/>
                <w:szCs w:val="20"/>
              </w:rPr>
              <w:t>12</w:t>
            </w:r>
            <w:r w:rsidR="00E97237" w:rsidRPr="00A40DC6">
              <w:rPr>
                <w:rFonts w:ascii="Times New Roman" w:hAnsi="Times New Roman" w:cs="Times New Roman"/>
                <w:sz w:val="20"/>
                <w:szCs w:val="20"/>
              </w:rPr>
              <w:t>,</w:t>
            </w:r>
            <w:r w:rsidRPr="00190B36">
              <w:rPr>
                <w:rFonts w:ascii="Times New Roman" w:hAnsi="Times New Roman"/>
                <w:sz w:val="20"/>
                <w:szCs w:val="20"/>
              </w:rPr>
              <w:t>322</w:t>
            </w:r>
          </w:p>
        </w:tc>
      </w:tr>
      <w:tr w:rsidR="00E97237" w:rsidRPr="008C7824" w:rsidTr="00E97237">
        <w:trPr>
          <w:trHeight w:val="158"/>
        </w:trPr>
        <w:tc>
          <w:tcPr>
            <w:tcW w:w="3714" w:type="dxa"/>
            <w:shd w:val="clear" w:color="auto" w:fill="auto"/>
          </w:tcPr>
          <w:p w:rsidR="00E97237" w:rsidRPr="00A40DC6" w:rsidRDefault="00E97237" w:rsidP="00E97237">
            <w:pPr>
              <w:spacing w:line="120" w:lineRule="exact"/>
              <w:rPr>
                <w:rFonts w:ascii="Times New Roman" w:hAnsi="Times New Roman" w:cs="Times New Roman"/>
                <w:b/>
                <w:bCs/>
                <w:sz w:val="20"/>
                <w:szCs w:val="20"/>
              </w:rPr>
            </w:pPr>
          </w:p>
        </w:tc>
        <w:tc>
          <w:tcPr>
            <w:tcW w:w="5312" w:type="dxa"/>
            <w:gridSpan w:val="3"/>
            <w:shd w:val="clear" w:color="auto" w:fill="auto"/>
          </w:tcPr>
          <w:p w:rsidR="00E97237" w:rsidRPr="00A40DC6" w:rsidRDefault="00E97237" w:rsidP="00E97237">
            <w:pPr>
              <w:tabs>
                <w:tab w:val="decimal" w:pos="1422"/>
              </w:tabs>
              <w:spacing w:line="120" w:lineRule="exact"/>
              <w:ind w:left="180" w:rightChars="23" w:right="64"/>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A40DC6" w:rsidRDefault="00E97237" w:rsidP="00E97237">
            <w:pPr>
              <w:spacing w:line="260" w:lineRule="atLeast"/>
              <w:ind w:firstLine="190"/>
              <w:rPr>
                <w:rFonts w:ascii="Times New Roman" w:hAnsi="Times New Roman" w:cs="Times New Roman"/>
                <w:b/>
                <w:bCs/>
                <w:sz w:val="20"/>
                <w:szCs w:val="20"/>
              </w:rPr>
            </w:pPr>
            <w:r w:rsidRPr="00A40DC6">
              <w:rPr>
                <w:rFonts w:ascii="Times New Roman" w:hAnsi="Times New Roman" w:cs="Times New Roman"/>
                <w:b/>
                <w:bCs/>
                <w:sz w:val="20"/>
                <w:szCs w:val="20"/>
              </w:rPr>
              <w:t xml:space="preserve">The statement of profit or loss and </w:t>
            </w:r>
          </w:p>
        </w:tc>
        <w:tc>
          <w:tcPr>
            <w:tcW w:w="5312" w:type="dxa"/>
            <w:gridSpan w:val="3"/>
            <w:shd w:val="clear" w:color="auto" w:fill="auto"/>
          </w:tcPr>
          <w:p w:rsidR="00E97237" w:rsidRPr="00A40DC6" w:rsidRDefault="00E97237" w:rsidP="00E97237">
            <w:pPr>
              <w:tabs>
                <w:tab w:val="decimal" w:pos="1422"/>
              </w:tabs>
              <w:ind w:left="180" w:rightChars="23" w:right="64"/>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A40DC6" w:rsidRDefault="00E97237" w:rsidP="00E97237">
            <w:pPr>
              <w:spacing w:line="260" w:lineRule="atLeast"/>
              <w:ind w:firstLine="190"/>
              <w:rPr>
                <w:rFonts w:ascii="Times New Roman" w:hAnsi="Times New Roman" w:cs="Times New Roman"/>
                <w:b/>
                <w:bCs/>
                <w:sz w:val="20"/>
                <w:szCs w:val="20"/>
              </w:rPr>
            </w:pPr>
            <w:r w:rsidRPr="00A40DC6">
              <w:rPr>
                <w:rFonts w:ascii="Times New Roman" w:hAnsi="Times New Roman" w:cs="Times New Roman"/>
                <w:b/>
                <w:bCs/>
                <w:sz w:val="20"/>
                <w:szCs w:val="20"/>
              </w:rPr>
              <w:t xml:space="preserve">  Other comprehensive income</w:t>
            </w:r>
          </w:p>
        </w:tc>
        <w:tc>
          <w:tcPr>
            <w:tcW w:w="5312" w:type="dxa"/>
            <w:gridSpan w:val="3"/>
            <w:shd w:val="clear" w:color="auto" w:fill="auto"/>
          </w:tcPr>
          <w:p w:rsidR="00E97237" w:rsidRPr="00A40DC6" w:rsidRDefault="00E97237" w:rsidP="00E97237">
            <w:pPr>
              <w:tabs>
                <w:tab w:val="decimal" w:pos="1422"/>
              </w:tabs>
              <w:ind w:left="180" w:rightChars="23" w:right="64"/>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A40DC6" w:rsidRDefault="00E97237" w:rsidP="00E97237">
            <w:pPr>
              <w:spacing w:line="260" w:lineRule="atLeast"/>
              <w:ind w:firstLine="370"/>
              <w:rPr>
                <w:rFonts w:ascii="Times New Roman" w:hAnsi="Times New Roman" w:cs="Times New Roman"/>
                <w:b/>
                <w:bCs/>
                <w:sz w:val="20"/>
                <w:szCs w:val="20"/>
              </w:rPr>
            </w:pPr>
            <w:r w:rsidRPr="00A40DC6">
              <w:rPr>
                <w:rFonts w:ascii="Times New Roman" w:hAnsi="Times New Roman" w:cs="Times New Roman"/>
                <w:b/>
                <w:bCs/>
                <w:sz w:val="20"/>
                <w:szCs w:val="20"/>
              </w:rPr>
              <w:t xml:space="preserve">  For the year ended</w:t>
            </w:r>
          </w:p>
        </w:tc>
        <w:tc>
          <w:tcPr>
            <w:tcW w:w="5312" w:type="dxa"/>
            <w:gridSpan w:val="3"/>
            <w:shd w:val="clear" w:color="auto" w:fill="auto"/>
          </w:tcPr>
          <w:p w:rsidR="00E97237" w:rsidRPr="00A40DC6" w:rsidRDefault="00E97237" w:rsidP="00E97237">
            <w:pPr>
              <w:tabs>
                <w:tab w:val="decimal" w:pos="1422"/>
              </w:tabs>
              <w:ind w:left="180" w:rightChars="23" w:right="64"/>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A40DC6" w:rsidRDefault="00E97237" w:rsidP="00E97237">
            <w:pPr>
              <w:tabs>
                <w:tab w:val="decimal" w:pos="190"/>
              </w:tabs>
              <w:ind w:rightChars="26" w:right="73" w:firstLine="280"/>
              <w:rPr>
                <w:rFonts w:ascii="Times New Roman" w:hAnsi="Times New Roman" w:cs="Times New Roman"/>
                <w:b/>
                <w:bCs/>
                <w:sz w:val="20"/>
                <w:szCs w:val="20"/>
              </w:rPr>
            </w:pPr>
            <w:r w:rsidRPr="00A40DC6">
              <w:rPr>
                <w:rFonts w:ascii="Times New Roman" w:hAnsi="Times New Roman" w:cs="Times New Roman"/>
                <w:b/>
                <w:bCs/>
                <w:sz w:val="20"/>
                <w:szCs w:val="20"/>
              </w:rPr>
              <w:t xml:space="preserve">    December </w:t>
            </w:r>
            <w:r w:rsidR="00190B36" w:rsidRPr="00190B36">
              <w:rPr>
                <w:rFonts w:ascii="Times New Roman" w:hAnsi="Times New Roman"/>
                <w:b/>
                <w:bCs/>
                <w:sz w:val="20"/>
                <w:szCs w:val="20"/>
              </w:rPr>
              <w:t>31</w:t>
            </w:r>
            <w:r w:rsidRPr="00A40DC6">
              <w:rPr>
                <w:rFonts w:ascii="Times New Roman" w:hAnsi="Times New Roman" w:cs="Times New Roman"/>
                <w:b/>
                <w:bCs/>
                <w:sz w:val="20"/>
                <w:szCs w:val="20"/>
              </w:rPr>
              <w:t xml:space="preserve">, </w:t>
            </w:r>
            <w:r w:rsidR="00190B36" w:rsidRPr="00190B36">
              <w:rPr>
                <w:rFonts w:ascii="Times New Roman" w:hAnsi="Times New Roman"/>
                <w:b/>
                <w:bCs/>
                <w:sz w:val="20"/>
                <w:szCs w:val="20"/>
              </w:rPr>
              <w:t>2019</w:t>
            </w:r>
          </w:p>
        </w:tc>
        <w:tc>
          <w:tcPr>
            <w:tcW w:w="5312" w:type="dxa"/>
            <w:gridSpan w:val="3"/>
            <w:shd w:val="clear" w:color="auto" w:fill="auto"/>
          </w:tcPr>
          <w:p w:rsidR="00E97237" w:rsidRPr="00A40DC6" w:rsidRDefault="00E97237" w:rsidP="00E97237">
            <w:pPr>
              <w:tabs>
                <w:tab w:val="decimal" w:pos="1422"/>
              </w:tabs>
              <w:ind w:left="180" w:rightChars="23" w:right="64"/>
              <w:jc w:val="right"/>
              <w:rPr>
                <w:rFonts w:ascii="Times New Roman" w:hAnsi="Times New Roman" w:cs="Times New Roman"/>
                <w:sz w:val="20"/>
                <w:szCs w:val="20"/>
                <w:cs/>
              </w:rPr>
            </w:pPr>
          </w:p>
        </w:tc>
      </w:tr>
      <w:tr w:rsidR="00E97237" w:rsidRPr="008C7824" w:rsidTr="009A4706">
        <w:trPr>
          <w:trHeight w:val="202"/>
        </w:trPr>
        <w:tc>
          <w:tcPr>
            <w:tcW w:w="3714" w:type="dxa"/>
            <w:shd w:val="clear" w:color="auto" w:fill="auto"/>
          </w:tcPr>
          <w:p w:rsidR="00E97237" w:rsidRPr="00A40DC6" w:rsidRDefault="00E97237" w:rsidP="00E97237">
            <w:pPr>
              <w:tabs>
                <w:tab w:val="decimal" w:pos="190"/>
              </w:tabs>
              <w:ind w:rightChars="26" w:right="73" w:firstLine="280"/>
              <w:rPr>
                <w:rFonts w:ascii="Times New Roman" w:hAnsi="Times New Roman" w:cs="Times New Roman"/>
                <w:sz w:val="20"/>
                <w:szCs w:val="20"/>
              </w:rPr>
            </w:pPr>
            <w:r w:rsidRPr="00A40DC6">
              <w:rPr>
                <w:rFonts w:ascii="Times New Roman" w:hAnsi="Times New Roman" w:cs="Times New Roman"/>
                <w:sz w:val="20"/>
                <w:szCs w:val="20"/>
              </w:rPr>
              <w:t>Interest income</w:t>
            </w:r>
          </w:p>
        </w:tc>
        <w:tc>
          <w:tcPr>
            <w:tcW w:w="1620" w:type="dxa"/>
            <w:shd w:val="clear" w:color="auto" w:fill="auto"/>
          </w:tcPr>
          <w:p w:rsidR="00E97237" w:rsidRPr="00A40DC6"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347</w:t>
            </w:r>
          </w:p>
        </w:tc>
        <w:tc>
          <w:tcPr>
            <w:tcW w:w="1800" w:type="dxa"/>
            <w:shd w:val="clear" w:color="auto" w:fill="auto"/>
          </w:tcPr>
          <w:p w:rsidR="00E97237" w:rsidRPr="00A40DC6" w:rsidRDefault="00E97237" w:rsidP="00E97237">
            <w:pPr>
              <w:tabs>
                <w:tab w:val="decimal" w:pos="1422"/>
              </w:tabs>
              <w:ind w:left="180" w:rightChars="23" w:right="64"/>
              <w:rPr>
                <w:rFonts w:ascii="Times New Roman" w:hAnsi="Times New Roman" w:cs="Times New Roman"/>
                <w:sz w:val="20"/>
                <w:szCs w:val="20"/>
              </w:rPr>
            </w:pPr>
            <w:r w:rsidRPr="00A40DC6">
              <w:rPr>
                <w:rFonts w:ascii="Times New Roman" w:hAnsi="Times New Roman" w:cs="Times New Roman"/>
                <w:sz w:val="20"/>
                <w:szCs w:val="20"/>
              </w:rPr>
              <w:t>(</w:t>
            </w:r>
            <w:r w:rsidR="00190B36" w:rsidRPr="00190B36">
              <w:rPr>
                <w:rFonts w:ascii="Times New Roman" w:hAnsi="Times New Roman"/>
                <w:sz w:val="20"/>
                <w:szCs w:val="20"/>
              </w:rPr>
              <w:t>347</w:t>
            </w:r>
            <w:r w:rsidRPr="00A40DC6">
              <w:rPr>
                <w:rFonts w:ascii="Times New Roman" w:hAnsi="Times New Roman" w:cs="Times New Roman"/>
                <w:sz w:val="20"/>
                <w:szCs w:val="20"/>
              </w:rPr>
              <w:t>)</w:t>
            </w:r>
          </w:p>
        </w:tc>
        <w:tc>
          <w:tcPr>
            <w:tcW w:w="1892" w:type="dxa"/>
            <w:shd w:val="clear" w:color="auto" w:fill="auto"/>
          </w:tcPr>
          <w:p w:rsidR="00E97237" w:rsidRPr="00A40DC6" w:rsidRDefault="00E97237" w:rsidP="00E97237">
            <w:pPr>
              <w:ind w:left="180" w:rightChars="23" w:right="64"/>
              <w:jc w:val="center"/>
              <w:rPr>
                <w:rFonts w:ascii="Times New Roman" w:hAnsi="Times New Roman" w:cs="Times New Roman"/>
                <w:sz w:val="20"/>
                <w:szCs w:val="20"/>
              </w:rPr>
            </w:pPr>
            <w:r w:rsidRPr="00A40DC6">
              <w:rPr>
                <w:rFonts w:ascii="Times New Roman" w:hAnsi="Times New Roman" w:cs="Times New Roman"/>
                <w:sz w:val="20"/>
                <w:szCs w:val="20"/>
              </w:rPr>
              <w:t>-</w:t>
            </w:r>
          </w:p>
        </w:tc>
      </w:tr>
      <w:tr w:rsidR="00E97237" w:rsidRPr="008C7824" w:rsidTr="009A4706">
        <w:trPr>
          <w:trHeight w:val="202"/>
        </w:trPr>
        <w:tc>
          <w:tcPr>
            <w:tcW w:w="3714" w:type="dxa"/>
            <w:shd w:val="clear" w:color="auto" w:fill="auto"/>
          </w:tcPr>
          <w:p w:rsidR="00E97237" w:rsidRPr="00A40DC6" w:rsidRDefault="00E97237" w:rsidP="00E97237">
            <w:pPr>
              <w:tabs>
                <w:tab w:val="decimal" w:pos="190"/>
              </w:tabs>
              <w:ind w:rightChars="26" w:right="73" w:firstLine="280"/>
              <w:rPr>
                <w:rFonts w:ascii="Times New Roman" w:hAnsi="Times New Roman" w:cs="Times New Roman"/>
                <w:sz w:val="20"/>
                <w:szCs w:val="20"/>
              </w:rPr>
            </w:pPr>
            <w:r w:rsidRPr="00A40DC6">
              <w:rPr>
                <w:rFonts w:ascii="Times New Roman" w:hAnsi="Times New Roman" w:cs="Times New Roman"/>
                <w:sz w:val="20"/>
                <w:szCs w:val="20"/>
              </w:rPr>
              <w:t>Finance income</w:t>
            </w:r>
          </w:p>
        </w:tc>
        <w:tc>
          <w:tcPr>
            <w:tcW w:w="1620" w:type="dxa"/>
            <w:shd w:val="clear" w:color="auto" w:fill="auto"/>
          </w:tcPr>
          <w:p w:rsidR="00E97237" w:rsidRPr="00A40DC6" w:rsidRDefault="00E97237" w:rsidP="00E97237">
            <w:pPr>
              <w:ind w:left="180" w:right="70"/>
              <w:jc w:val="center"/>
              <w:rPr>
                <w:rFonts w:ascii="Times New Roman" w:hAnsi="Times New Roman" w:cs="Times New Roman"/>
                <w:sz w:val="20"/>
                <w:szCs w:val="20"/>
              </w:rPr>
            </w:pPr>
            <w:r w:rsidRPr="00A40DC6">
              <w:rPr>
                <w:rFonts w:ascii="Times New Roman" w:hAnsi="Times New Roman" w:cs="Times New Roman"/>
                <w:sz w:val="20"/>
                <w:szCs w:val="20"/>
              </w:rPr>
              <w:t>-</w:t>
            </w:r>
          </w:p>
        </w:tc>
        <w:tc>
          <w:tcPr>
            <w:tcW w:w="1800" w:type="dxa"/>
            <w:shd w:val="clear" w:color="auto" w:fill="auto"/>
          </w:tcPr>
          <w:p w:rsidR="00E97237" w:rsidRPr="00A40DC6" w:rsidRDefault="00190B36" w:rsidP="00E97237">
            <w:pPr>
              <w:tabs>
                <w:tab w:val="decimal" w:pos="1422"/>
              </w:tabs>
              <w:ind w:left="180" w:rightChars="23" w:right="64"/>
              <w:rPr>
                <w:rFonts w:ascii="Times New Roman" w:hAnsi="Times New Roman" w:cs="Times New Roman"/>
                <w:sz w:val="20"/>
                <w:szCs w:val="20"/>
              </w:rPr>
            </w:pPr>
            <w:r w:rsidRPr="00190B36">
              <w:rPr>
                <w:rFonts w:ascii="Times New Roman" w:hAnsi="Times New Roman"/>
                <w:sz w:val="20"/>
                <w:szCs w:val="20"/>
              </w:rPr>
              <w:t>347</w:t>
            </w:r>
          </w:p>
        </w:tc>
        <w:tc>
          <w:tcPr>
            <w:tcW w:w="1892" w:type="dxa"/>
            <w:shd w:val="clear" w:color="auto" w:fill="auto"/>
          </w:tcPr>
          <w:p w:rsidR="00E97237" w:rsidRPr="00A40DC6" w:rsidRDefault="00190B36" w:rsidP="00E97237">
            <w:pPr>
              <w:tabs>
                <w:tab w:val="decimal" w:pos="1422"/>
              </w:tabs>
              <w:ind w:left="180" w:rightChars="23" w:right="64"/>
              <w:jc w:val="right"/>
              <w:rPr>
                <w:rFonts w:ascii="Times New Roman" w:hAnsi="Times New Roman" w:cs="Times New Roman"/>
                <w:sz w:val="20"/>
                <w:szCs w:val="20"/>
              </w:rPr>
            </w:pPr>
            <w:r w:rsidRPr="00190B36">
              <w:rPr>
                <w:rFonts w:ascii="Times New Roman" w:hAnsi="Times New Roman"/>
                <w:sz w:val="20"/>
                <w:szCs w:val="20"/>
              </w:rPr>
              <w:t>347</w:t>
            </w:r>
          </w:p>
        </w:tc>
      </w:tr>
      <w:tr w:rsidR="00E97237" w:rsidRPr="008C7824" w:rsidTr="009A4706">
        <w:trPr>
          <w:trHeight w:val="202"/>
        </w:trPr>
        <w:tc>
          <w:tcPr>
            <w:tcW w:w="3714" w:type="dxa"/>
            <w:shd w:val="clear" w:color="auto" w:fill="auto"/>
          </w:tcPr>
          <w:p w:rsidR="00E97237" w:rsidRPr="00A40DC6" w:rsidRDefault="00E97237" w:rsidP="00E97237">
            <w:pPr>
              <w:spacing w:line="120" w:lineRule="exact"/>
              <w:rPr>
                <w:rFonts w:ascii="Times New Roman" w:hAnsi="Times New Roman" w:cs="Times New Roman"/>
                <w:b/>
                <w:bCs/>
                <w:sz w:val="20"/>
                <w:szCs w:val="20"/>
              </w:rPr>
            </w:pPr>
          </w:p>
        </w:tc>
        <w:tc>
          <w:tcPr>
            <w:tcW w:w="1620" w:type="dxa"/>
            <w:shd w:val="clear" w:color="auto" w:fill="auto"/>
          </w:tcPr>
          <w:p w:rsidR="00E97237" w:rsidRPr="00A40DC6" w:rsidRDefault="00E97237" w:rsidP="00E97237">
            <w:pPr>
              <w:spacing w:line="120" w:lineRule="exact"/>
              <w:ind w:left="180" w:right="70"/>
              <w:jc w:val="right"/>
              <w:rPr>
                <w:rFonts w:ascii="Times New Roman" w:hAnsi="Times New Roman" w:cs="Times New Roman"/>
                <w:b/>
                <w:bCs/>
                <w:sz w:val="20"/>
                <w:szCs w:val="20"/>
              </w:rPr>
            </w:pPr>
          </w:p>
        </w:tc>
        <w:tc>
          <w:tcPr>
            <w:tcW w:w="1800" w:type="dxa"/>
            <w:shd w:val="clear" w:color="auto" w:fill="auto"/>
          </w:tcPr>
          <w:p w:rsidR="00E97237" w:rsidRPr="00A40DC6" w:rsidRDefault="00E97237" w:rsidP="00E97237">
            <w:pPr>
              <w:tabs>
                <w:tab w:val="decimal" w:pos="1422"/>
              </w:tabs>
              <w:spacing w:line="120" w:lineRule="exact"/>
              <w:ind w:left="180" w:rightChars="23" w:right="64"/>
              <w:rPr>
                <w:rFonts w:ascii="Times New Roman" w:hAnsi="Times New Roman" w:cs="Times New Roman"/>
                <w:sz w:val="20"/>
                <w:szCs w:val="20"/>
              </w:rPr>
            </w:pPr>
          </w:p>
        </w:tc>
        <w:tc>
          <w:tcPr>
            <w:tcW w:w="1892" w:type="dxa"/>
            <w:shd w:val="clear" w:color="auto" w:fill="auto"/>
          </w:tcPr>
          <w:p w:rsidR="00E97237" w:rsidRPr="00A40DC6" w:rsidRDefault="00E97237" w:rsidP="00E97237">
            <w:pPr>
              <w:tabs>
                <w:tab w:val="decimal" w:pos="1422"/>
                <w:tab w:val="decimal" w:pos="1600"/>
              </w:tabs>
              <w:spacing w:line="120" w:lineRule="exact"/>
              <w:ind w:left="-20" w:rightChars="23" w:right="64"/>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A40DC6" w:rsidRDefault="00E97237" w:rsidP="00E97237">
            <w:pPr>
              <w:tabs>
                <w:tab w:val="decimal" w:pos="190"/>
              </w:tabs>
              <w:ind w:rightChars="26" w:right="73" w:firstLine="280"/>
              <w:rPr>
                <w:rFonts w:ascii="Times New Roman" w:hAnsi="Times New Roman" w:cs="Times New Roman"/>
                <w:b/>
                <w:bCs/>
                <w:sz w:val="20"/>
                <w:szCs w:val="20"/>
              </w:rPr>
            </w:pPr>
            <w:r w:rsidRPr="00A40DC6">
              <w:rPr>
                <w:rFonts w:ascii="Times New Roman" w:hAnsi="Times New Roman" w:cs="Times New Roman"/>
                <w:b/>
                <w:bCs/>
                <w:sz w:val="20"/>
                <w:szCs w:val="20"/>
              </w:rPr>
              <w:t>The statement of cash flows</w:t>
            </w:r>
          </w:p>
        </w:tc>
        <w:tc>
          <w:tcPr>
            <w:tcW w:w="1620" w:type="dxa"/>
            <w:shd w:val="clear" w:color="auto" w:fill="auto"/>
          </w:tcPr>
          <w:p w:rsidR="00E97237" w:rsidRPr="00A40DC6" w:rsidRDefault="00E97237" w:rsidP="00E97237">
            <w:pPr>
              <w:ind w:left="180" w:right="70"/>
              <w:jc w:val="right"/>
              <w:rPr>
                <w:rFonts w:ascii="Times New Roman" w:hAnsi="Times New Roman" w:cs="Times New Roman"/>
                <w:b/>
                <w:bCs/>
                <w:sz w:val="20"/>
                <w:szCs w:val="20"/>
              </w:rPr>
            </w:pPr>
          </w:p>
        </w:tc>
        <w:tc>
          <w:tcPr>
            <w:tcW w:w="1800" w:type="dxa"/>
            <w:shd w:val="clear" w:color="auto" w:fill="auto"/>
          </w:tcPr>
          <w:p w:rsidR="00E97237" w:rsidRPr="00A40DC6" w:rsidRDefault="00E97237" w:rsidP="00E97237">
            <w:pPr>
              <w:tabs>
                <w:tab w:val="decimal" w:pos="1422"/>
              </w:tabs>
              <w:ind w:left="180" w:rightChars="23" w:right="64"/>
              <w:rPr>
                <w:rFonts w:ascii="Times New Roman" w:hAnsi="Times New Roman" w:cs="Times New Roman"/>
                <w:sz w:val="20"/>
                <w:szCs w:val="20"/>
              </w:rPr>
            </w:pPr>
          </w:p>
        </w:tc>
        <w:tc>
          <w:tcPr>
            <w:tcW w:w="1892" w:type="dxa"/>
            <w:shd w:val="clear" w:color="auto" w:fill="auto"/>
          </w:tcPr>
          <w:p w:rsidR="00E97237" w:rsidRPr="00A40DC6" w:rsidRDefault="00E97237" w:rsidP="00E97237">
            <w:pPr>
              <w:tabs>
                <w:tab w:val="decimal" w:pos="1422"/>
                <w:tab w:val="decimal" w:pos="1600"/>
              </w:tabs>
              <w:spacing w:line="240" w:lineRule="exact"/>
              <w:ind w:left="-20" w:rightChars="23" w:right="64"/>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A40DC6" w:rsidRDefault="00E97237" w:rsidP="00E97237">
            <w:pPr>
              <w:spacing w:line="260" w:lineRule="atLeast"/>
              <w:ind w:firstLine="370"/>
              <w:rPr>
                <w:rFonts w:ascii="Times New Roman" w:hAnsi="Times New Roman" w:cs="Times New Roman"/>
                <w:b/>
                <w:bCs/>
                <w:sz w:val="20"/>
                <w:szCs w:val="20"/>
              </w:rPr>
            </w:pPr>
            <w:r w:rsidRPr="00A40DC6">
              <w:rPr>
                <w:rFonts w:ascii="Times New Roman" w:hAnsi="Times New Roman" w:cs="Times New Roman"/>
                <w:b/>
                <w:bCs/>
                <w:sz w:val="20"/>
                <w:szCs w:val="20"/>
              </w:rPr>
              <w:t xml:space="preserve">  For the year ended</w:t>
            </w:r>
          </w:p>
        </w:tc>
        <w:tc>
          <w:tcPr>
            <w:tcW w:w="1620" w:type="dxa"/>
            <w:shd w:val="clear" w:color="auto" w:fill="auto"/>
          </w:tcPr>
          <w:p w:rsidR="00E97237" w:rsidRPr="00A40DC6" w:rsidRDefault="00E97237" w:rsidP="00E97237">
            <w:pPr>
              <w:ind w:left="180" w:right="70"/>
              <w:jc w:val="right"/>
              <w:rPr>
                <w:rFonts w:ascii="Times New Roman" w:hAnsi="Times New Roman" w:cs="Times New Roman"/>
                <w:b/>
                <w:bCs/>
                <w:sz w:val="20"/>
                <w:szCs w:val="20"/>
              </w:rPr>
            </w:pPr>
          </w:p>
        </w:tc>
        <w:tc>
          <w:tcPr>
            <w:tcW w:w="1800" w:type="dxa"/>
            <w:shd w:val="clear" w:color="auto" w:fill="auto"/>
          </w:tcPr>
          <w:p w:rsidR="00E97237" w:rsidRPr="00A40DC6" w:rsidRDefault="00E97237" w:rsidP="00E97237">
            <w:pPr>
              <w:tabs>
                <w:tab w:val="decimal" w:pos="1422"/>
              </w:tabs>
              <w:ind w:left="180" w:rightChars="23" w:right="64"/>
              <w:rPr>
                <w:rFonts w:ascii="Times New Roman" w:hAnsi="Times New Roman" w:cs="Times New Roman"/>
                <w:sz w:val="20"/>
                <w:szCs w:val="20"/>
              </w:rPr>
            </w:pPr>
          </w:p>
        </w:tc>
        <w:tc>
          <w:tcPr>
            <w:tcW w:w="1892" w:type="dxa"/>
            <w:shd w:val="clear" w:color="auto" w:fill="auto"/>
          </w:tcPr>
          <w:p w:rsidR="00E97237" w:rsidRPr="00A40DC6" w:rsidRDefault="00E97237" w:rsidP="00E97237">
            <w:pPr>
              <w:tabs>
                <w:tab w:val="decimal" w:pos="1422"/>
                <w:tab w:val="decimal" w:pos="1600"/>
              </w:tabs>
              <w:spacing w:line="240" w:lineRule="exact"/>
              <w:ind w:left="-20" w:rightChars="23" w:right="64"/>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A40DC6" w:rsidRDefault="00E97237" w:rsidP="00E97237">
            <w:pPr>
              <w:tabs>
                <w:tab w:val="decimal" w:pos="190"/>
              </w:tabs>
              <w:ind w:rightChars="26" w:right="73" w:firstLine="280"/>
              <w:rPr>
                <w:rFonts w:ascii="Times New Roman" w:hAnsi="Times New Roman" w:cs="Times New Roman"/>
                <w:b/>
                <w:bCs/>
                <w:sz w:val="20"/>
                <w:szCs w:val="20"/>
              </w:rPr>
            </w:pPr>
            <w:r w:rsidRPr="00A40DC6">
              <w:rPr>
                <w:rFonts w:ascii="Times New Roman" w:hAnsi="Times New Roman" w:cs="Times New Roman"/>
                <w:b/>
                <w:bCs/>
                <w:sz w:val="20"/>
                <w:szCs w:val="20"/>
              </w:rPr>
              <w:t xml:space="preserve">    December </w:t>
            </w:r>
            <w:r w:rsidR="00190B36" w:rsidRPr="00190B36">
              <w:rPr>
                <w:rFonts w:ascii="Times New Roman" w:hAnsi="Times New Roman"/>
                <w:b/>
                <w:bCs/>
                <w:sz w:val="20"/>
                <w:szCs w:val="20"/>
              </w:rPr>
              <w:t>31</w:t>
            </w:r>
            <w:r w:rsidRPr="00A40DC6">
              <w:rPr>
                <w:rFonts w:ascii="Times New Roman" w:hAnsi="Times New Roman" w:cs="Times New Roman"/>
                <w:b/>
                <w:bCs/>
                <w:sz w:val="20"/>
                <w:szCs w:val="20"/>
              </w:rPr>
              <w:t xml:space="preserve">, </w:t>
            </w:r>
            <w:r w:rsidR="00190B36" w:rsidRPr="00190B36">
              <w:rPr>
                <w:rFonts w:ascii="Times New Roman" w:hAnsi="Times New Roman"/>
                <w:b/>
                <w:bCs/>
                <w:sz w:val="20"/>
                <w:szCs w:val="20"/>
              </w:rPr>
              <w:t>2019</w:t>
            </w:r>
          </w:p>
        </w:tc>
        <w:tc>
          <w:tcPr>
            <w:tcW w:w="1620" w:type="dxa"/>
            <w:shd w:val="clear" w:color="auto" w:fill="auto"/>
          </w:tcPr>
          <w:p w:rsidR="00E97237" w:rsidRPr="00A40DC6" w:rsidRDefault="00E97237" w:rsidP="00E97237">
            <w:pPr>
              <w:ind w:left="180" w:right="70"/>
              <w:jc w:val="right"/>
              <w:rPr>
                <w:rFonts w:ascii="Times New Roman" w:hAnsi="Times New Roman" w:cs="Times New Roman"/>
                <w:b/>
                <w:bCs/>
                <w:sz w:val="20"/>
                <w:szCs w:val="20"/>
              </w:rPr>
            </w:pPr>
          </w:p>
        </w:tc>
        <w:tc>
          <w:tcPr>
            <w:tcW w:w="1800" w:type="dxa"/>
            <w:shd w:val="clear" w:color="auto" w:fill="auto"/>
          </w:tcPr>
          <w:p w:rsidR="00E97237" w:rsidRPr="00A40DC6" w:rsidRDefault="00E97237" w:rsidP="00E97237">
            <w:pPr>
              <w:tabs>
                <w:tab w:val="decimal" w:pos="1422"/>
              </w:tabs>
              <w:ind w:left="180" w:rightChars="23" w:right="64"/>
              <w:rPr>
                <w:rFonts w:ascii="Times New Roman" w:hAnsi="Times New Roman" w:cs="Times New Roman"/>
                <w:sz w:val="20"/>
                <w:szCs w:val="20"/>
              </w:rPr>
            </w:pPr>
          </w:p>
        </w:tc>
        <w:tc>
          <w:tcPr>
            <w:tcW w:w="1892" w:type="dxa"/>
            <w:shd w:val="clear" w:color="auto" w:fill="auto"/>
          </w:tcPr>
          <w:p w:rsidR="00E97237" w:rsidRPr="00A40DC6" w:rsidRDefault="00E97237" w:rsidP="00E97237">
            <w:pPr>
              <w:tabs>
                <w:tab w:val="decimal" w:pos="1422"/>
                <w:tab w:val="decimal" w:pos="1600"/>
              </w:tabs>
              <w:spacing w:line="240" w:lineRule="exact"/>
              <w:ind w:left="-20" w:rightChars="23" w:right="64"/>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A40DC6" w:rsidRDefault="00E97237" w:rsidP="00E97237">
            <w:pPr>
              <w:tabs>
                <w:tab w:val="decimal" w:pos="190"/>
              </w:tabs>
              <w:ind w:rightChars="26" w:right="73" w:firstLine="280"/>
              <w:rPr>
                <w:rFonts w:ascii="Times New Roman" w:hAnsi="Times New Roman" w:cs="Times New Roman"/>
                <w:sz w:val="20"/>
                <w:szCs w:val="20"/>
              </w:rPr>
            </w:pPr>
            <w:r w:rsidRPr="00A40DC6">
              <w:rPr>
                <w:rFonts w:ascii="Times New Roman" w:hAnsi="Times New Roman" w:cs="Times New Roman"/>
                <w:sz w:val="20"/>
                <w:szCs w:val="20"/>
              </w:rPr>
              <w:t>Profit for the year</w:t>
            </w:r>
          </w:p>
        </w:tc>
        <w:tc>
          <w:tcPr>
            <w:tcW w:w="1620" w:type="dxa"/>
            <w:shd w:val="clear" w:color="auto" w:fill="auto"/>
          </w:tcPr>
          <w:p w:rsidR="00E97237" w:rsidRPr="00A40DC6" w:rsidRDefault="00E97237" w:rsidP="00E97237">
            <w:pPr>
              <w:ind w:left="180" w:right="70"/>
              <w:jc w:val="center"/>
              <w:rPr>
                <w:rFonts w:ascii="Times New Roman" w:hAnsi="Times New Roman" w:cs="Times New Roman"/>
                <w:sz w:val="20"/>
                <w:szCs w:val="20"/>
                <w:cs/>
              </w:rPr>
            </w:pPr>
            <w:r w:rsidRPr="00A40DC6">
              <w:rPr>
                <w:rFonts w:ascii="Times New Roman" w:hAnsi="Times New Roman" w:cs="Times New Roman"/>
                <w:sz w:val="20"/>
                <w:szCs w:val="20"/>
              </w:rPr>
              <w:t>-</w:t>
            </w:r>
          </w:p>
        </w:tc>
        <w:tc>
          <w:tcPr>
            <w:tcW w:w="1800" w:type="dxa"/>
            <w:shd w:val="clear" w:color="auto" w:fill="auto"/>
            <w:vAlign w:val="center"/>
          </w:tcPr>
          <w:p w:rsidR="00E97237" w:rsidRPr="00A40DC6" w:rsidRDefault="00190B36" w:rsidP="00E97237">
            <w:pPr>
              <w:tabs>
                <w:tab w:val="decimal" w:pos="1422"/>
              </w:tabs>
              <w:ind w:left="180" w:rightChars="23" w:right="64"/>
              <w:rPr>
                <w:rFonts w:ascii="Times New Roman" w:hAnsi="Times New Roman" w:cs="Times New Roman"/>
                <w:sz w:val="20"/>
                <w:szCs w:val="20"/>
              </w:rPr>
            </w:pPr>
            <w:r w:rsidRPr="00190B36">
              <w:rPr>
                <w:rFonts w:ascii="Times New Roman" w:hAnsi="Times New Roman"/>
                <w:sz w:val="20"/>
                <w:szCs w:val="20"/>
              </w:rPr>
              <w:t>131</w:t>
            </w:r>
            <w:r w:rsidR="00E97237" w:rsidRPr="00A40DC6">
              <w:rPr>
                <w:rFonts w:ascii="Times New Roman" w:hAnsi="Times New Roman" w:cs="Times New Roman"/>
                <w:sz w:val="20"/>
                <w:szCs w:val="20"/>
              </w:rPr>
              <w:t>,</w:t>
            </w:r>
            <w:r w:rsidRPr="00190B36">
              <w:rPr>
                <w:rFonts w:ascii="Times New Roman" w:hAnsi="Times New Roman"/>
                <w:sz w:val="20"/>
                <w:szCs w:val="20"/>
              </w:rPr>
              <w:t>255</w:t>
            </w:r>
          </w:p>
        </w:tc>
        <w:tc>
          <w:tcPr>
            <w:tcW w:w="1892" w:type="dxa"/>
            <w:shd w:val="clear" w:color="auto" w:fill="auto"/>
            <w:vAlign w:val="center"/>
          </w:tcPr>
          <w:p w:rsidR="00E97237" w:rsidRPr="00A40DC6" w:rsidRDefault="00190B36" w:rsidP="00E97237">
            <w:pPr>
              <w:tabs>
                <w:tab w:val="decimal" w:pos="1602"/>
              </w:tabs>
              <w:ind w:left="180" w:rightChars="23" w:right="64"/>
              <w:rPr>
                <w:rFonts w:ascii="Times New Roman" w:hAnsi="Times New Roman" w:cs="Times New Roman"/>
                <w:sz w:val="20"/>
                <w:szCs w:val="20"/>
              </w:rPr>
            </w:pPr>
            <w:r w:rsidRPr="00190B36">
              <w:rPr>
                <w:rFonts w:ascii="Times New Roman" w:hAnsi="Times New Roman"/>
                <w:sz w:val="20"/>
                <w:szCs w:val="20"/>
              </w:rPr>
              <w:t>131</w:t>
            </w:r>
            <w:r w:rsidR="00E97237" w:rsidRPr="00A40DC6">
              <w:rPr>
                <w:rFonts w:ascii="Times New Roman" w:hAnsi="Times New Roman" w:cs="Times New Roman"/>
                <w:sz w:val="20"/>
                <w:szCs w:val="20"/>
              </w:rPr>
              <w:t>,</w:t>
            </w:r>
            <w:r w:rsidRPr="00190B36">
              <w:rPr>
                <w:rFonts w:ascii="Times New Roman" w:hAnsi="Times New Roman"/>
                <w:sz w:val="20"/>
                <w:szCs w:val="20"/>
              </w:rPr>
              <w:t>255</w:t>
            </w:r>
          </w:p>
        </w:tc>
      </w:tr>
      <w:tr w:rsidR="00E97237" w:rsidRPr="008C7824" w:rsidTr="009A4706">
        <w:trPr>
          <w:trHeight w:val="202"/>
        </w:trPr>
        <w:tc>
          <w:tcPr>
            <w:tcW w:w="3714" w:type="dxa"/>
            <w:shd w:val="clear" w:color="auto" w:fill="auto"/>
          </w:tcPr>
          <w:p w:rsidR="00E97237" w:rsidRPr="00A40DC6" w:rsidRDefault="00E97237" w:rsidP="00E97237">
            <w:pPr>
              <w:tabs>
                <w:tab w:val="decimal" w:pos="190"/>
              </w:tabs>
              <w:ind w:rightChars="26" w:right="73" w:firstLine="280"/>
              <w:rPr>
                <w:rFonts w:ascii="Times New Roman" w:hAnsi="Times New Roman" w:cs="Times New Roman"/>
                <w:sz w:val="20"/>
                <w:szCs w:val="20"/>
              </w:rPr>
            </w:pPr>
            <w:r w:rsidRPr="00A40DC6">
              <w:rPr>
                <w:rFonts w:ascii="Times New Roman" w:hAnsi="Times New Roman" w:cs="Times New Roman"/>
                <w:sz w:val="20"/>
                <w:szCs w:val="20"/>
              </w:rPr>
              <w:t>Income tax expense</w:t>
            </w:r>
          </w:p>
        </w:tc>
        <w:tc>
          <w:tcPr>
            <w:tcW w:w="1620" w:type="dxa"/>
            <w:shd w:val="clear" w:color="auto" w:fill="auto"/>
          </w:tcPr>
          <w:p w:rsidR="00E97237" w:rsidRPr="00A40DC6" w:rsidRDefault="00E97237" w:rsidP="00E97237">
            <w:pPr>
              <w:ind w:left="180" w:right="70"/>
              <w:jc w:val="center"/>
              <w:rPr>
                <w:rFonts w:ascii="Times New Roman" w:hAnsi="Times New Roman" w:cs="Times New Roman"/>
                <w:sz w:val="20"/>
                <w:szCs w:val="20"/>
                <w:cs/>
              </w:rPr>
            </w:pPr>
            <w:r w:rsidRPr="00A40DC6">
              <w:rPr>
                <w:rFonts w:ascii="Times New Roman" w:hAnsi="Times New Roman" w:cs="Times New Roman"/>
                <w:sz w:val="20"/>
                <w:szCs w:val="20"/>
              </w:rPr>
              <w:t>-</w:t>
            </w:r>
          </w:p>
        </w:tc>
        <w:tc>
          <w:tcPr>
            <w:tcW w:w="1800" w:type="dxa"/>
            <w:shd w:val="clear" w:color="auto" w:fill="auto"/>
            <w:vAlign w:val="center"/>
          </w:tcPr>
          <w:p w:rsidR="00E97237" w:rsidRPr="00A40DC6" w:rsidRDefault="00190B36" w:rsidP="00E97237">
            <w:pPr>
              <w:tabs>
                <w:tab w:val="decimal" w:pos="1422"/>
              </w:tabs>
              <w:ind w:left="180" w:rightChars="23" w:right="64"/>
              <w:rPr>
                <w:rFonts w:ascii="Times New Roman" w:hAnsi="Times New Roman" w:cs="Times New Roman"/>
                <w:sz w:val="20"/>
                <w:szCs w:val="20"/>
              </w:rPr>
            </w:pPr>
            <w:r w:rsidRPr="00190B36">
              <w:rPr>
                <w:rFonts w:ascii="Times New Roman" w:hAnsi="Times New Roman"/>
                <w:sz w:val="20"/>
                <w:szCs w:val="20"/>
              </w:rPr>
              <w:t>6</w:t>
            </w:r>
            <w:r w:rsidR="00E97237" w:rsidRPr="00A40DC6">
              <w:rPr>
                <w:rFonts w:ascii="Times New Roman" w:hAnsi="Times New Roman" w:cs="Times New Roman"/>
                <w:sz w:val="20"/>
                <w:szCs w:val="20"/>
              </w:rPr>
              <w:t>,</w:t>
            </w:r>
            <w:r w:rsidRPr="00190B36">
              <w:rPr>
                <w:rFonts w:ascii="Times New Roman" w:hAnsi="Times New Roman"/>
                <w:sz w:val="20"/>
                <w:szCs w:val="20"/>
              </w:rPr>
              <w:t>513</w:t>
            </w:r>
          </w:p>
        </w:tc>
        <w:tc>
          <w:tcPr>
            <w:tcW w:w="1892" w:type="dxa"/>
            <w:shd w:val="clear" w:color="auto" w:fill="auto"/>
            <w:vAlign w:val="center"/>
          </w:tcPr>
          <w:p w:rsidR="00E97237" w:rsidRPr="00A40DC6" w:rsidRDefault="00190B36" w:rsidP="00E97237">
            <w:pPr>
              <w:tabs>
                <w:tab w:val="decimal" w:pos="1602"/>
              </w:tabs>
              <w:ind w:left="180" w:rightChars="23" w:right="64"/>
              <w:rPr>
                <w:rFonts w:ascii="Times New Roman" w:hAnsi="Times New Roman" w:cs="Times New Roman"/>
                <w:sz w:val="20"/>
                <w:szCs w:val="20"/>
              </w:rPr>
            </w:pPr>
            <w:r w:rsidRPr="00190B36">
              <w:rPr>
                <w:rFonts w:ascii="Times New Roman" w:hAnsi="Times New Roman"/>
                <w:sz w:val="20"/>
                <w:szCs w:val="20"/>
              </w:rPr>
              <w:t>6</w:t>
            </w:r>
            <w:r w:rsidR="00E97237" w:rsidRPr="00A40DC6">
              <w:rPr>
                <w:rFonts w:ascii="Times New Roman" w:hAnsi="Times New Roman" w:cs="Times New Roman"/>
                <w:sz w:val="20"/>
                <w:szCs w:val="20"/>
              </w:rPr>
              <w:t>,</w:t>
            </w:r>
            <w:r w:rsidRPr="00190B36">
              <w:rPr>
                <w:rFonts w:ascii="Times New Roman" w:hAnsi="Times New Roman"/>
                <w:sz w:val="20"/>
                <w:szCs w:val="20"/>
              </w:rPr>
              <w:t>513</w:t>
            </w:r>
          </w:p>
        </w:tc>
      </w:tr>
      <w:tr w:rsidR="00E97237" w:rsidRPr="008C7824" w:rsidTr="009A4706">
        <w:trPr>
          <w:trHeight w:val="202"/>
        </w:trPr>
        <w:tc>
          <w:tcPr>
            <w:tcW w:w="3714" w:type="dxa"/>
            <w:shd w:val="clear" w:color="auto" w:fill="auto"/>
          </w:tcPr>
          <w:p w:rsidR="00E97237" w:rsidRPr="00A40DC6" w:rsidRDefault="00E97237" w:rsidP="00E97237">
            <w:pPr>
              <w:tabs>
                <w:tab w:val="decimal" w:pos="190"/>
              </w:tabs>
              <w:ind w:rightChars="26" w:right="73" w:firstLine="280"/>
              <w:rPr>
                <w:rFonts w:ascii="Times New Roman" w:hAnsi="Times New Roman" w:cs="Times New Roman"/>
                <w:sz w:val="20"/>
                <w:szCs w:val="20"/>
              </w:rPr>
            </w:pPr>
            <w:r w:rsidRPr="00A40DC6">
              <w:rPr>
                <w:rFonts w:ascii="Times New Roman" w:hAnsi="Times New Roman" w:cs="Times New Roman"/>
                <w:sz w:val="20"/>
                <w:szCs w:val="20"/>
              </w:rPr>
              <w:t>Profit before tax</w:t>
            </w:r>
          </w:p>
        </w:tc>
        <w:tc>
          <w:tcPr>
            <w:tcW w:w="1620" w:type="dxa"/>
            <w:shd w:val="clear" w:color="auto" w:fill="auto"/>
          </w:tcPr>
          <w:p w:rsidR="00E97237" w:rsidRPr="00A40DC6" w:rsidRDefault="00190B36" w:rsidP="00E97237">
            <w:pPr>
              <w:tabs>
                <w:tab w:val="decimal" w:pos="790"/>
              </w:tabs>
              <w:ind w:left="180" w:rightChars="23" w:right="64"/>
              <w:jc w:val="right"/>
              <w:rPr>
                <w:rFonts w:ascii="Times New Roman" w:hAnsi="Times New Roman" w:cs="Times New Roman"/>
                <w:sz w:val="20"/>
                <w:szCs w:val="20"/>
                <w:cs/>
              </w:rPr>
            </w:pPr>
            <w:r w:rsidRPr="00190B36">
              <w:rPr>
                <w:rFonts w:ascii="Times New Roman" w:hAnsi="Times New Roman"/>
                <w:sz w:val="20"/>
                <w:szCs w:val="20"/>
              </w:rPr>
              <w:t>137</w:t>
            </w:r>
            <w:r w:rsidR="00E97237" w:rsidRPr="00A40DC6">
              <w:rPr>
                <w:rFonts w:ascii="Times New Roman" w:hAnsi="Times New Roman" w:cs="Times New Roman"/>
                <w:sz w:val="20"/>
                <w:szCs w:val="20"/>
              </w:rPr>
              <w:t>,</w:t>
            </w:r>
            <w:r w:rsidRPr="00190B36">
              <w:rPr>
                <w:rFonts w:ascii="Times New Roman" w:hAnsi="Times New Roman"/>
                <w:sz w:val="20"/>
                <w:szCs w:val="20"/>
              </w:rPr>
              <w:t>768</w:t>
            </w:r>
          </w:p>
        </w:tc>
        <w:tc>
          <w:tcPr>
            <w:tcW w:w="1800" w:type="dxa"/>
            <w:shd w:val="clear" w:color="auto" w:fill="auto"/>
            <w:vAlign w:val="center"/>
          </w:tcPr>
          <w:p w:rsidR="00E97237" w:rsidRPr="00A40DC6" w:rsidRDefault="00E97237" w:rsidP="00E97237">
            <w:pPr>
              <w:tabs>
                <w:tab w:val="decimal" w:pos="1422"/>
              </w:tabs>
              <w:ind w:left="180" w:rightChars="23" w:right="64"/>
              <w:rPr>
                <w:rFonts w:ascii="Times New Roman" w:hAnsi="Times New Roman" w:cs="Times New Roman"/>
                <w:sz w:val="20"/>
                <w:szCs w:val="20"/>
              </w:rPr>
            </w:pPr>
            <w:r w:rsidRPr="00A40DC6">
              <w:rPr>
                <w:rFonts w:ascii="Times New Roman" w:hAnsi="Times New Roman" w:cs="Times New Roman"/>
                <w:sz w:val="20"/>
                <w:szCs w:val="20"/>
              </w:rPr>
              <w:t>(</w:t>
            </w:r>
            <w:r w:rsidR="00190B36" w:rsidRPr="00190B36">
              <w:rPr>
                <w:rFonts w:ascii="Times New Roman" w:hAnsi="Times New Roman"/>
                <w:sz w:val="20"/>
                <w:szCs w:val="20"/>
              </w:rPr>
              <w:t>137</w:t>
            </w:r>
            <w:r w:rsidRPr="00A40DC6">
              <w:rPr>
                <w:rFonts w:ascii="Times New Roman" w:hAnsi="Times New Roman" w:cs="Times New Roman"/>
                <w:sz w:val="20"/>
                <w:szCs w:val="20"/>
              </w:rPr>
              <w:t>,</w:t>
            </w:r>
            <w:r w:rsidR="00190B36" w:rsidRPr="00190B36">
              <w:rPr>
                <w:rFonts w:ascii="Times New Roman" w:hAnsi="Times New Roman"/>
                <w:sz w:val="20"/>
                <w:szCs w:val="20"/>
              </w:rPr>
              <w:t>768</w:t>
            </w:r>
            <w:r w:rsidRPr="00A40DC6">
              <w:rPr>
                <w:rFonts w:ascii="Times New Roman" w:hAnsi="Times New Roman" w:cs="Times New Roman"/>
                <w:sz w:val="20"/>
                <w:szCs w:val="20"/>
              </w:rPr>
              <w:t>)</w:t>
            </w:r>
          </w:p>
        </w:tc>
        <w:tc>
          <w:tcPr>
            <w:tcW w:w="1892" w:type="dxa"/>
            <w:shd w:val="clear" w:color="auto" w:fill="auto"/>
            <w:vAlign w:val="center"/>
          </w:tcPr>
          <w:p w:rsidR="00E97237" w:rsidRPr="00A40DC6" w:rsidRDefault="00E97237" w:rsidP="00E97237">
            <w:pPr>
              <w:ind w:left="180" w:rightChars="23" w:right="64"/>
              <w:jc w:val="center"/>
              <w:rPr>
                <w:rFonts w:ascii="Times New Roman" w:hAnsi="Times New Roman" w:cs="Times New Roman"/>
                <w:sz w:val="20"/>
                <w:szCs w:val="20"/>
              </w:rPr>
            </w:pPr>
            <w:r w:rsidRPr="00A40DC6">
              <w:rPr>
                <w:rFonts w:ascii="Times New Roman" w:hAnsi="Times New Roman" w:cs="Times New Roman"/>
                <w:sz w:val="20"/>
                <w:szCs w:val="20"/>
              </w:rPr>
              <w:t>-</w:t>
            </w:r>
          </w:p>
        </w:tc>
      </w:tr>
      <w:tr w:rsidR="00E97237" w:rsidRPr="008C7824" w:rsidTr="009A4706">
        <w:trPr>
          <w:trHeight w:val="202"/>
        </w:trPr>
        <w:tc>
          <w:tcPr>
            <w:tcW w:w="3714" w:type="dxa"/>
            <w:shd w:val="clear" w:color="auto" w:fill="auto"/>
          </w:tcPr>
          <w:p w:rsidR="00E97237" w:rsidRPr="008B15AA" w:rsidRDefault="00E97237" w:rsidP="00E97237">
            <w:pPr>
              <w:tabs>
                <w:tab w:val="decimal" w:pos="190"/>
              </w:tabs>
              <w:spacing w:line="240" w:lineRule="exact"/>
              <w:ind w:rightChars="26" w:right="73" w:firstLine="280"/>
              <w:rPr>
                <w:rFonts w:ascii="Times New Roman" w:hAnsi="Times New Roman" w:cs="Times New Roman"/>
                <w:b/>
                <w:bCs/>
                <w:sz w:val="20"/>
                <w:szCs w:val="20"/>
              </w:rPr>
            </w:pPr>
          </w:p>
        </w:tc>
        <w:tc>
          <w:tcPr>
            <w:tcW w:w="5312" w:type="dxa"/>
            <w:gridSpan w:val="3"/>
            <w:shd w:val="clear" w:color="auto" w:fill="auto"/>
          </w:tcPr>
          <w:p w:rsidR="00E97237" w:rsidRPr="008B15AA" w:rsidRDefault="00E97237" w:rsidP="00E97237">
            <w:pPr>
              <w:ind w:left="180" w:right="70"/>
              <w:jc w:val="right"/>
              <w:rPr>
                <w:rFonts w:ascii="Times New Roman" w:hAnsi="Times New Roman" w:cs="Times New Roman"/>
                <w:b/>
                <w:bCs/>
                <w:sz w:val="20"/>
                <w:szCs w:val="20"/>
              </w:rPr>
            </w:pPr>
            <w:proofErr w:type="gramStart"/>
            <w:r w:rsidRPr="008B15AA">
              <w:rPr>
                <w:rFonts w:ascii="Times New Roman" w:hAnsi="Times New Roman" w:cs="Times New Roman"/>
                <w:b/>
                <w:bCs/>
                <w:sz w:val="20"/>
                <w:szCs w:val="20"/>
              </w:rPr>
              <w:t>Unit :</w:t>
            </w:r>
            <w:proofErr w:type="gramEnd"/>
            <w:r w:rsidRPr="008B15AA">
              <w:rPr>
                <w:rFonts w:ascii="Times New Roman" w:hAnsi="Times New Roman" w:cs="Times New Roman"/>
                <w:b/>
                <w:bCs/>
                <w:sz w:val="20"/>
                <w:szCs w:val="20"/>
              </w:rPr>
              <w:t xml:space="preserve"> Thousand Baht</w:t>
            </w:r>
          </w:p>
        </w:tc>
      </w:tr>
      <w:tr w:rsidR="00E97237" w:rsidRPr="008C7824" w:rsidTr="009A4706">
        <w:trPr>
          <w:trHeight w:val="202"/>
        </w:trPr>
        <w:tc>
          <w:tcPr>
            <w:tcW w:w="3714" w:type="dxa"/>
            <w:shd w:val="clear" w:color="auto" w:fill="auto"/>
          </w:tcPr>
          <w:p w:rsidR="00E97237" w:rsidRPr="008B15AA" w:rsidRDefault="00E97237" w:rsidP="00E97237">
            <w:pPr>
              <w:tabs>
                <w:tab w:val="decimal" w:pos="894"/>
              </w:tabs>
              <w:spacing w:line="240" w:lineRule="exact"/>
              <w:ind w:left="180" w:rightChars="26" w:right="73"/>
              <w:rPr>
                <w:rFonts w:ascii="Times New Roman" w:hAnsi="Times New Roman" w:cs="Times New Roman"/>
                <w:b/>
                <w:bCs/>
                <w:sz w:val="20"/>
                <w:szCs w:val="20"/>
              </w:rPr>
            </w:pPr>
          </w:p>
        </w:tc>
        <w:tc>
          <w:tcPr>
            <w:tcW w:w="5312" w:type="dxa"/>
            <w:gridSpan w:val="3"/>
            <w:shd w:val="clear" w:color="auto" w:fill="auto"/>
          </w:tcPr>
          <w:p w:rsidR="00E97237" w:rsidRPr="008B15AA" w:rsidRDefault="00E97237" w:rsidP="00E97237">
            <w:pPr>
              <w:ind w:left="198" w:rightChars="27" w:right="76"/>
              <w:jc w:val="center"/>
              <w:rPr>
                <w:rFonts w:ascii="Times New Roman" w:hAnsi="Times New Roman" w:cs="Times New Roman"/>
                <w:b/>
                <w:bCs/>
                <w:sz w:val="20"/>
                <w:szCs w:val="20"/>
                <w:cs/>
              </w:rPr>
            </w:pPr>
            <w:r w:rsidRPr="008B15AA">
              <w:rPr>
                <w:rFonts w:ascii="Times New Roman" w:hAnsi="Times New Roman" w:cs="Times New Roman"/>
                <w:b/>
                <w:bCs/>
                <w:sz w:val="20"/>
                <w:szCs w:val="20"/>
              </w:rPr>
              <w:t>Separated financial statements</w:t>
            </w:r>
          </w:p>
        </w:tc>
      </w:tr>
      <w:tr w:rsidR="00E97237" w:rsidRPr="008C7824" w:rsidTr="009A4706">
        <w:trPr>
          <w:trHeight w:val="202"/>
        </w:trPr>
        <w:tc>
          <w:tcPr>
            <w:tcW w:w="3714" w:type="dxa"/>
            <w:shd w:val="clear" w:color="auto" w:fill="auto"/>
          </w:tcPr>
          <w:p w:rsidR="00E97237" w:rsidRPr="008B15AA" w:rsidRDefault="00E97237" w:rsidP="00E97237">
            <w:pPr>
              <w:tabs>
                <w:tab w:val="decimal" w:pos="894"/>
              </w:tabs>
              <w:spacing w:line="240" w:lineRule="exact"/>
              <w:ind w:left="180" w:rightChars="26" w:right="73"/>
              <w:rPr>
                <w:rFonts w:ascii="Times New Roman" w:hAnsi="Times New Roman" w:cs="Times New Roman"/>
                <w:b/>
                <w:bCs/>
                <w:sz w:val="20"/>
                <w:szCs w:val="20"/>
              </w:rPr>
            </w:pPr>
          </w:p>
        </w:tc>
        <w:tc>
          <w:tcPr>
            <w:tcW w:w="1620" w:type="dxa"/>
            <w:shd w:val="clear" w:color="auto" w:fill="auto"/>
          </w:tcPr>
          <w:p w:rsidR="00E97237" w:rsidRPr="008B15AA" w:rsidRDefault="00E97237" w:rsidP="00E97237">
            <w:pPr>
              <w:ind w:left="198" w:rightChars="27" w:right="76"/>
              <w:jc w:val="center"/>
              <w:rPr>
                <w:rFonts w:ascii="Times New Roman" w:hAnsi="Times New Roman" w:cs="Times New Roman"/>
                <w:b/>
                <w:bCs/>
                <w:sz w:val="20"/>
                <w:szCs w:val="20"/>
                <w:cs/>
              </w:rPr>
            </w:pPr>
            <w:r w:rsidRPr="008B15AA">
              <w:rPr>
                <w:rFonts w:ascii="Times New Roman" w:hAnsi="Times New Roman" w:cs="Times New Roman"/>
                <w:b/>
                <w:bCs/>
                <w:sz w:val="20"/>
                <w:szCs w:val="20"/>
              </w:rPr>
              <w:t>Before</w:t>
            </w:r>
          </w:p>
        </w:tc>
        <w:tc>
          <w:tcPr>
            <w:tcW w:w="1800" w:type="dxa"/>
            <w:shd w:val="clear" w:color="auto" w:fill="auto"/>
          </w:tcPr>
          <w:p w:rsidR="00E97237" w:rsidRPr="008B15AA" w:rsidRDefault="00E97237" w:rsidP="00E97237">
            <w:pPr>
              <w:ind w:rightChars="27" w:right="76"/>
              <w:jc w:val="center"/>
              <w:rPr>
                <w:rFonts w:ascii="Times New Roman" w:hAnsi="Times New Roman" w:cs="Times New Roman"/>
                <w:b/>
                <w:bCs/>
                <w:sz w:val="20"/>
                <w:szCs w:val="20"/>
                <w:cs/>
              </w:rPr>
            </w:pPr>
            <w:r w:rsidRPr="008B15AA">
              <w:rPr>
                <w:rFonts w:ascii="Times New Roman" w:hAnsi="Times New Roman" w:cs="Times New Roman"/>
                <w:b/>
                <w:bCs/>
                <w:sz w:val="20"/>
                <w:szCs w:val="20"/>
              </w:rPr>
              <w:t>Reclassification</w:t>
            </w:r>
          </w:p>
        </w:tc>
        <w:tc>
          <w:tcPr>
            <w:tcW w:w="1892" w:type="dxa"/>
            <w:shd w:val="clear" w:color="auto" w:fill="auto"/>
          </w:tcPr>
          <w:p w:rsidR="00E97237" w:rsidRPr="008B15AA" w:rsidRDefault="00E97237" w:rsidP="00E97237">
            <w:pPr>
              <w:ind w:left="198" w:rightChars="27" w:right="76"/>
              <w:jc w:val="center"/>
              <w:rPr>
                <w:rFonts w:ascii="Times New Roman" w:hAnsi="Times New Roman" w:cs="Times New Roman"/>
                <w:b/>
                <w:bCs/>
                <w:sz w:val="20"/>
                <w:szCs w:val="20"/>
                <w:cs/>
              </w:rPr>
            </w:pPr>
            <w:r w:rsidRPr="008B15AA">
              <w:rPr>
                <w:rFonts w:ascii="Times New Roman" w:hAnsi="Times New Roman" w:cs="Times New Roman"/>
                <w:b/>
                <w:bCs/>
                <w:sz w:val="20"/>
                <w:szCs w:val="20"/>
              </w:rPr>
              <w:t>After</w:t>
            </w:r>
          </w:p>
        </w:tc>
      </w:tr>
      <w:tr w:rsidR="00E97237" w:rsidRPr="008C7824" w:rsidTr="009A4706">
        <w:trPr>
          <w:trHeight w:val="202"/>
        </w:trPr>
        <w:tc>
          <w:tcPr>
            <w:tcW w:w="3714" w:type="dxa"/>
            <w:shd w:val="clear" w:color="auto" w:fill="auto"/>
          </w:tcPr>
          <w:p w:rsidR="00E97237" w:rsidRPr="008B15AA" w:rsidRDefault="00E97237" w:rsidP="00E97237">
            <w:pPr>
              <w:tabs>
                <w:tab w:val="decimal" w:pos="610"/>
              </w:tabs>
              <w:spacing w:line="240" w:lineRule="exact"/>
              <w:ind w:left="180" w:rightChars="26" w:right="73"/>
              <w:rPr>
                <w:rFonts w:ascii="Times New Roman" w:hAnsi="Times New Roman" w:cs="Times New Roman"/>
                <w:b/>
                <w:bCs/>
                <w:sz w:val="20"/>
                <w:szCs w:val="20"/>
              </w:rPr>
            </w:pPr>
          </w:p>
        </w:tc>
        <w:tc>
          <w:tcPr>
            <w:tcW w:w="1620" w:type="dxa"/>
            <w:shd w:val="clear" w:color="auto" w:fill="auto"/>
          </w:tcPr>
          <w:p w:rsidR="00E97237" w:rsidRPr="008B15AA" w:rsidRDefault="00E97237" w:rsidP="00E97237">
            <w:pPr>
              <w:ind w:left="-107" w:rightChars="-6" w:right="-17"/>
              <w:jc w:val="center"/>
              <w:rPr>
                <w:rFonts w:ascii="Times New Roman" w:hAnsi="Times New Roman" w:cs="Times New Roman"/>
                <w:b/>
                <w:bCs/>
                <w:sz w:val="20"/>
                <w:szCs w:val="20"/>
              </w:rPr>
            </w:pPr>
            <w:r w:rsidRPr="008B15AA">
              <w:rPr>
                <w:rFonts w:ascii="Times New Roman" w:hAnsi="Times New Roman" w:cs="Times New Roman"/>
                <w:b/>
                <w:bCs/>
                <w:sz w:val="20"/>
                <w:szCs w:val="20"/>
              </w:rPr>
              <w:t>Reclassification</w:t>
            </w:r>
          </w:p>
        </w:tc>
        <w:tc>
          <w:tcPr>
            <w:tcW w:w="1800" w:type="dxa"/>
            <w:shd w:val="clear" w:color="auto" w:fill="auto"/>
          </w:tcPr>
          <w:p w:rsidR="00E97237" w:rsidRPr="008B15AA" w:rsidRDefault="00E97237" w:rsidP="00E97237">
            <w:pPr>
              <w:ind w:left="198" w:rightChars="27" w:right="76"/>
              <w:jc w:val="center"/>
              <w:rPr>
                <w:rFonts w:ascii="Times New Roman" w:hAnsi="Times New Roman" w:cs="Times New Roman"/>
                <w:b/>
                <w:bCs/>
                <w:sz w:val="20"/>
                <w:szCs w:val="20"/>
              </w:rPr>
            </w:pPr>
          </w:p>
        </w:tc>
        <w:tc>
          <w:tcPr>
            <w:tcW w:w="1892" w:type="dxa"/>
            <w:shd w:val="clear" w:color="auto" w:fill="auto"/>
          </w:tcPr>
          <w:p w:rsidR="00E97237" w:rsidRPr="008B15AA" w:rsidRDefault="00E97237" w:rsidP="00E97237">
            <w:pPr>
              <w:ind w:left="198" w:rightChars="27" w:right="76"/>
              <w:jc w:val="center"/>
              <w:rPr>
                <w:rFonts w:ascii="Times New Roman" w:hAnsi="Times New Roman" w:cs="Times New Roman"/>
                <w:b/>
                <w:bCs/>
                <w:sz w:val="20"/>
                <w:szCs w:val="20"/>
              </w:rPr>
            </w:pPr>
            <w:r w:rsidRPr="008B15AA">
              <w:rPr>
                <w:rFonts w:ascii="Times New Roman" w:hAnsi="Times New Roman" w:cs="Times New Roman"/>
                <w:b/>
                <w:bCs/>
                <w:sz w:val="20"/>
                <w:szCs w:val="20"/>
              </w:rPr>
              <w:t>Reclassification</w:t>
            </w:r>
          </w:p>
        </w:tc>
      </w:tr>
      <w:tr w:rsidR="00E97237" w:rsidRPr="008C7824" w:rsidTr="009A4706">
        <w:trPr>
          <w:trHeight w:val="202"/>
        </w:trPr>
        <w:tc>
          <w:tcPr>
            <w:tcW w:w="3714" w:type="dxa"/>
            <w:shd w:val="clear" w:color="auto" w:fill="auto"/>
          </w:tcPr>
          <w:p w:rsidR="00E97237" w:rsidRPr="008B15AA" w:rsidRDefault="00E97237" w:rsidP="00E97237">
            <w:pPr>
              <w:tabs>
                <w:tab w:val="decimal" w:pos="610"/>
              </w:tabs>
              <w:ind w:left="180" w:rightChars="26" w:right="73"/>
              <w:rPr>
                <w:rFonts w:ascii="Times New Roman" w:hAnsi="Times New Roman" w:cs="Times New Roman"/>
                <w:b/>
                <w:bCs/>
                <w:sz w:val="20"/>
                <w:szCs w:val="20"/>
              </w:rPr>
            </w:pPr>
            <w:r w:rsidRPr="008B15AA">
              <w:rPr>
                <w:rFonts w:ascii="Times New Roman" w:hAnsi="Times New Roman" w:cs="Times New Roman"/>
                <w:b/>
                <w:bCs/>
                <w:sz w:val="20"/>
                <w:szCs w:val="20"/>
              </w:rPr>
              <w:t>The statement of financial position</w:t>
            </w:r>
          </w:p>
        </w:tc>
        <w:tc>
          <w:tcPr>
            <w:tcW w:w="1620" w:type="dxa"/>
            <w:shd w:val="clear" w:color="auto" w:fill="auto"/>
          </w:tcPr>
          <w:p w:rsidR="00E97237" w:rsidRPr="008B15AA" w:rsidRDefault="00E97237" w:rsidP="00E97237">
            <w:pPr>
              <w:spacing w:line="240" w:lineRule="exact"/>
              <w:ind w:left="180"/>
              <w:jc w:val="center"/>
              <w:rPr>
                <w:rFonts w:ascii="Times New Roman" w:hAnsi="Times New Roman" w:cs="Times New Roman"/>
                <w:sz w:val="20"/>
                <w:szCs w:val="20"/>
              </w:rPr>
            </w:pPr>
          </w:p>
        </w:tc>
        <w:tc>
          <w:tcPr>
            <w:tcW w:w="1800" w:type="dxa"/>
            <w:shd w:val="clear" w:color="auto" w:fill="auto"/>
          </w:tcPr>
          <w:p w:rsidR="00E97237" w:rsidRPr="008B15AA" w:rsidRDefault="00E97237" w:rsidP="00E97237">
            <w:pPr>
              <w:spacing w:line="240" w:lineRule="exact"/>
              <w:ind w:left="180"/>
              <w:jc w:val="center"/>
              <w:rPr>
                <w:rFonts w:ascii="Times New Roman" w:hAnsi="Times New Roman" w:cs="Times New Roman"/>
                <w:sz w:val="20"/>
                <w:szCs w:val="20"/>
              </w:rPr>
            </w:pPr>
          </w:p>
        </w:tc>
        <w:tc>
          <w:tcPr>
            <w:tcW w:w="1892" w:type="dxa"/>
            <w:shd w:val="clear" w:color="auto" w:fill="auto"/>
          </w:tcPr>
          <w:p w:rsidR="00E97237" w:rsidRPr="008B15AA" w:rsidRDefault="00E97237" w:rsidP="00E97237">
            <w:pPr>
              <w:spacing w:line="240" w:lineRule="exact"/>
              <w:ind w:left="180"/>
              <w:jc w:val="center"/>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ind w:left="370" w:rightChars="26" w:right="73"/>
              <w:rPr>
                <w:rFonts w:ascii="Times New Roman" w:hAnsi="Times New Roman" w:cs="Times New Roman"/>
                <w:b/>
                <w:bCs/>
                <w:sz w:val="20"/>
                <w:szCs w:val="20"/>
              </w:rPr>
            </w:pPr>
            <w:r w:rsidRPr="008B15AA">
              <w:rPr>
                <w:rFonts w:ascii="Times New Roman" w:hAnsi="Times New Roman" w:cs="Times New Roman"/>
                <w:b/>
                <w:bCs/>
                <w:sz w:val="20"/>
                <w:szCs w:val="20"/>
              </w:rPr>
              <w:t xml:space="preserve">As at December </w:t>
            </w:r>
            <w:r w:rsidR="00190B36" w:rsidRPr="00190B36">
              <w:rPr>
                <w:rFonts w:ascii="Times New Roman" w:hAnsi="Times New Roman"/>
                <w:b/>
                <w:bCs/>
                <w:sz w:val="20"/>
                <w:szCs w:val="20"/>
              </w:rPr>
              <w:t>31</w:t>
            </w:r>
            <w:r w:rsidRPr="008B15AA">
              <w:rPr>
                <w:rFonts w:ascii="Times New Roman" w:hAnsi="Times New Roman" w:cs="Times New Roman"/>
                <w:b/>
                <w:bCs/>
                <w:sz w:val="20"/>
                <w:szCs w:val="20"/>
              </w:rPr>
              <w:t xml:space="preserve">, </w:t>
            </w:r>
            <w:r w:rsidR="00190B36" w:rsidRPr="00190B36">
              <w:rPr>
                <w:rFonts w:ascii="Times New Roman" w:hAnsi="Times New Roman"/>
                <w:b/>
                <w:bCs/>
                <w:sz w:val="20"/>
                <w:szCs w:val="20"/>
              </w:rPr>
              <w:t>2019</w:t>
            </w:r>
          </w:p>
        </w:tc>
        <w:tc>
          <w:tcPr>
            <w:tcW w:w="1620" w:type="dxa"/>
            <w:shd w:val="clear" w:color="auto" w:fill="auto"/>
          </w:tcPr>
          <w:p w:rsidR="00E97237" w:rsidRPr="008B15AA" w:rsidRDefault="00E97237" w:rsidP="00E97237">
            <w:pPr>
              <w:spacing w:line="240" w:lineRule="exact"/>
              <w:ind w:left="180"/>
              <w:jc w:val="center"/>
              <w:rPr>
                <w:rFonts w:ascii="Times New Roman" w:hAnsi="Times New Roman" w:cs="Times New Roman"/>
                <w:sz w:val="20"/>
                <w:szCs w:val="20"/>
              </w:rPr>
            </w:pPr>
          </w:p>
        </w:tc>
        <w:tc>
          <w:tcPr>
            <w:tcW w:w="1800" w:type="dxa"/>
            <w:shd w:val="clear" w:color="auto" w:fill="auto"/>
          </w:tcPr>
          <w:p w:rsidR="00E97237" w:rsidRPr="008B15AA" w:rsidRDefault="00E97237" w:rsidP="00E97237">
            <w:pPr>
              <w:spacing w:line="240" w:lineRule="exact"/>
              <w:ind w:left="180"/>
              <w:jc w:val="center"/>
              <w:rPr>
                <w:rFonts w:ascii="Times New Roman" w:hAnsi="Times New Roman" w:cs="Times New Roman"/>
                <w:sz w:val="20"/>
                <w:szCs w:val="20"/>
              </w:rPr>
            </w:pPr>
          </w:p>
        </w:tc>
        <w:tc>
          <w:tcPr>
            <w:tcW w:w="1892" w:type="dxa"/>
            <w:shd w:val="clear" w:color="auto" w:fill="auto"/>
          </w:tcPr>
          <w:p w:rsidR="00E97237" w:rsidRPr="008B15AA" w:rsidRDefault="00E97237" w:rsidP="00E97237">
            <w:pPr>
              <w:spacing w:line="240" w:lineRule="exact"/>
              <w:ind w:left="180"/>
              <w:jc w:val="center"/>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520"/>
              </w:tabs>
              <w:ind w:left="180" w:rightChars="26" w:right="73"/>
              <w:rPr>
                <w:rFonts w:ascii="Times New Roman" w:hAnsi="Times New Roman" w:cs="Times New Roman"/>
                <w:sz w:val="20"/>
                <w:szCs w:val="20"/>
                <w:cs/>
              </w:rPr>
            </w:pPr>
            <w:r w:rsidRPr="008B15AA">
              <w:rPr>
                <w:rFonts w:ascii="Times New Roman" w:hAnsi="Times New Roman" w:cs="Times New Roman"/>
                <w:sz w:val="20"/>
                <w:szCs w:val="20"/>
              </w:rPr>
              <w:t>Current tax asset</w:t>
            </w:r>
          </w:p>
        </w:tc>
        <w:tc>
          <w:tcPr>
            <w:tcW w:w="1620" w:type="dxa"/>
            <w:shd w:val="clear" w:color="auto" w:fill="auto"/>
          </w:tcPr>
          <w:p w:rsidR="00E97237" w:rsidRPr="008B15AA" w:rsidRDefault="00E97237" w:rsidP="00E97237">
            <w:pPr>
              <w:ind w:left="180" w:right="70"/>
              <w:jc w:val="center"/>
              <w:rPr>
                <w:rFonts w:ascii="Times New Roman" w:hAnsi="Times New Roman" w:cs="Times New Roman"/>
                <w:sz w:val="20"/>
                <w:szCs w:val="20"/>
              </w:rPr>
            </w:pPr>
            <w:r w:rsidRPr="008B15AA">
              <w:rPr>
                <w:rFonts w:ascii="Times New Roman" w:hAnsi="Times New Roman" w:cs="Times New Roman"/>
                <w:sz w:val="20"/>
                <w:szCs w:val="20"/>
              </w:rPr>
              <w:t>-</w:t>
            </w:r>
          </w:p>
        </w:tc>
        <w:tc>
          <w:tcPr>
            <w:tcW w:w="1800" w:type="dxa"/>
            <w:shd w:val="clear" w:color="auto" w:fill="auto"/>
            <w:vAlign w:val="center"/>
          </w:tcPr>
          <w:p w:rsidR="00E97237" w:rsidRPr="008B15AA" w:rsidRDefault="00190B36" w:rsidP="00E97237">
            <w:pPr>
              <w:tabs>
                <w:tab w:val="decimal" w:pos="1422"/>
              </w:tabs>
              <w:ind w:left="180" w:rightChars="23" w:right="64"/>
              <w:rPr>
                <w:rFonts w:ascii="Times New Roman" w:hAnsi="Times New Roman" w:cs="Times New Roman"/>
                <w:sz w:val="20"/>
                <w:szCs w:val="20"/>
              </w:rPr>
            </w:pPr>
            <w:r w:rsidRPr="00190B36">
              <w:rPr>
                <w:rFonts w:ascii="Times New Roman" w:hAnsi="Times New Roman"/>
                <w:sz w:val="20"/>
                <w:szCs w:val="20"/>
              </w:rPr>
              <w:t>7</w:t>
            </w:r>
            <w:r w:rsidR="00E97237" w:rsidRPr="008B15AA">
              <w:rPr>
                <w:rFonts w:ascii="Times New Roman" w:hAnsi="Times New Roman" w:cs="Times New Roman"/>
                <w:sz w:val="20"/>
                <w:szCs w:val="20"/>
              </w:rPr>
              <w:t>,</w:t>
            </w:r>
            <w:r w:rsidRPr="00190B36">
              <w:rPr>
                <w:rFonts w:ascii="Times New Roman" w:hAnsi="Times New Roman"/>
                <w:sz w:val="20"/>
                <w:szCs w:val="20"/>
              </w:rPr>
              <w:t>532</w:t>
            </w:r>
          </w:p>
        </w:tc>
        <w:tc>
          <w:tcPr>
            <w:tcW w:w="1892" w:type="dxa"/>
            <w:shd w:val="clear" w:color="auto" w:fill="auto"/>
            <w:vAlign w:val="center"/>
          </w:tcPr>
          <w:p w:rsidR="00E97237" w:rsidRPr="008B15AA"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7</w:t>
            </w:r>
            <w:r w:rsidR="00E97237" w:rsidRPr="008B15AA">
              <w:rPr>
                <w:rFonts w:ascii="Times New Roman" w:hAnsi="Times New Roman" w:cs="Times New Roman"/>
                <w:sz w:val="20"/>
                <w:szCs w:val="20"/>
              </w:rPr>
              <w:t>,</w:t>
            </w:r>
            <w:r w:rsidRPr="00190B36">
              <w:rPr>
                <w:rFonts w:ascii="Times New Roman" w:hAnsi="Times New Roman"/>
                <w:sz w:val="20"/>
                <w:szCs w:val="20"/>
              </w:rPr>
              <w:t>532</w:t>
            </w:r>
          </w:p>
        </w:tc>
      </w:tr>
      <w:tr w:rsidR="00E97237" w:rsidRPr="008C7824" w:rsidTr="009A4706">
        <w:trPr>
          <w:trHeight w:val="202"/>
        </w:trPr>
        <w:tc>
          <w:tcPr>
            <w:tcW w:w="3714" w:type="dxa"/>
            <w:shd w:val="clear" w:color="auto" w:fill="auto"/>
            <w:vAlign w:val="bottom"/>
          </w:tcPr>
          <w:p w:rsidR="00E97237" w:rsidRPr="008B15AA" w:rsidRDefault="00E97237" w:rsidP="00E97237">
            <w:pPr>
              <w:tabs>
                <w:tab w:val="decimal" w:pos="520"/>
              </w:tabs>
              <w:ind w:left="180" w:rightChars="26" w:right="73"/>
              <w:rPr>
                <w:rFonts w:ascii="Times New Roman" w:hAnsi="Times New Roman" w:cs="Times New Roman"/>
                <w:sz w:val="20"/>
                <w:szCs w:val="20"/>
              </w:rPr>
            </w:pPr>
            <w:r w:rsidRPr="008B15AA">
              <w:rPr>
                <w:rFonts w:ascii="Times New Roman" w:hAnsi="Times New Roman" w:cs="Times New Roman"/>
                <w:sz w:val="20"/>
                <w:szCs w:val="20"/>
              </w:rPr>
              <w:t>Property, plant and equipment</w:t>
            </w:r>
          </w:p>
        </w:tc>
        <w:tc>
          <w:tcPr>
            <w:tcW w:w="1620" w:type="dxa"/>
            <w:shd w:val="clear" w:color="auto" w:fill="auto"/>
            <w:vAlign w:val="bottom"/>
          </w:tcPr>
          <w:p w:rsidR="00E97237" w:rsidRPr="008B15AA"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182</w:t>
            </w:r>
            <w:r w:rsidR="00E97237" w:rsidRPr="008B15AA">
              <w:rPr>
                <w:rFonts w:ascii="Times New Roman" w:hAnsi="Times New Roman" w:cs="Times New Roman"/>
                <w:sz w:val="20"/>
                <w:szCs w:val="20"/>
              </w:rPr>
              <w:t>,</w:t>
            </w:r>
            <w:r w:rsidRPr="00190B36">
              <w:rPr>
                <w:rFonts w:ascii="Times New Roman" w:hAnsi="Times New Roman"/>
                <w:sz w:val="20"/>
                <w:szCs w:val="20"/>
              </w:rPr>
              <w:t>272</w:t>
            </w:r>
          </w:p>
        </w:tc>
        <w:tc>
          <w:tcPr>
            <w:tcW w:w="1800" w:type="dxa"/>
            <w:shd w:val="clear" w:color="auto" w:fill="auto"/>
            <w:vAlign w:val="bottom"/>
          </w:tcPr>
          <w:p w:rsidR="00E97237" w:rsidRPr="008B15AA" w:rsidRDefault="00190B36" w:rsidP="00E97237">
            <w:pPr>
              <w:tabs>
                <w:tab w:val="decimal" w:pos="1422"/>
              </w:tabs>
              <w:ind w:left="180" w:rightChars="23" w:right="64"/>
              <w:rPr>
                <w:rFonts w:ascii="Times New Roman" w:hAnsi="Times New Roman" w:cs="Times New Roman"/>
                <w:sz w:val="20"/>
                <w:szCs w:val="20"/>
              </w:rPr>
            </w:pPr>
            <w:r w:rsidRPr="00190B36">
              <w:rPr>
                <w:rFonts w:ascii="Times New Roman" w:hAnsi="Times New Roman"/>
                <w:sz w:val="20"/>
                <w:szCs w:val="20"/>
              </w:rPr>
              <w:t>3</w:t>
            </w:r>
            <w:r w:rsidR="00E97237" w:rsidRPr="008B15AA">
              <w:rPr>
                <w:rFonts w:ascii="Times New Roman" w:hAnsi="Times New Roman" w:cs="Times New Roman"/>
                <w:sz w:val="20"/>
                <w:szCs w:val="20"/>
              </w:rPr>
              <w:t>,</w:t>
            </w:r>
            <w:r w:rsidRPr="00190B36">
              <w:rPr>
                <w:rFonts w:ascii="Times New Roman" w:hAnsi="Times New Roman"/>
                <w:sz w:val="20"/>
                <w:szCs w:val="20"/>
              </w:rPr>
              <w:t>815</w:t>
            </w:r>
          </w:p>
        </w:tc>
        <w:tc>
          <w:tcPr>
            <w:tcW w:w="1892" w:type="dxa"/>
            <w:shd w:val="clear" w:color="auto" w:fill="auto"/>
            <w:vAlign w:val="bottom"/>
          </w:tcPr>
          <w:p w:rsidR="00E97237" w:rsidRPr="008B15AA"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186</w:t>
            </w:r>
            <w:r w:rsidR="00E97237" w:rsidRPr="008B15AA">
              <w:rPr>
                <w:rFonts w:ascii="Times New Roman" w:hAnsi="Times New Roman" w:cs="Times New Roman"/>
                <w:sz w:val="20"/>
                <w:szCs w:val="20"/>
              </w:rPr>
              <w:t>,</w:t>
            </w:r>
            <w:r w:rsidRPr="00190B36">
              <w:rPr>
                <w:rFonts w:ascii="Times New Roman" w:hAnsi="Times New Roman"/>
                <w:sz w:val="20"/>
                <w:szCs w:val="20"/>
              </w:rPr>
              <w:t>087</w:t>
            </w:r>
          </w:p>
        </w:tc>
      </w:tr>
      <w:tr w:rsidR="00E97237" w:rsidRPr="008C7824" w:rsidTr="00E97237">
        <w:trPr>
          <w:trHeight w:val="202"/>
        </w:trPr>
        <w:tc>
          <w:tcPr>
            <w:tcW w:w="3714" w:type="dxa"/>
            <w:shd w:val="clear" w:color="auto" w:fill="auto"/>
          </w:tcPr>
          <w:p w:rsidR="00E97237" w:rsidRPr="008B15AA" w:rsidRDefault="00E97237" w:rsidP="00E97237">
            <w:pPr>
              <w:tabs>
                <w:tab w:val="decimal" w:pos="520"/>
              </w:tabs>
              <w:ind w:left="180" w:rightChars="26" w:right="73"/>
              <w:rPr>
                <w:rFonts w:ascii="Times New Roman" w:hAnsi="Times New Roman" w:cs="Times New Roman"/>
                <w:sz w:val="20"/>
                <w:szCs w:val="20"/>
                <w:cs/>
              </w:rPr>
            </w:pPr>
            <w:r w:rsidRPr="008B15AA">
              <w:rPr>
                <w:rFonts w:ascii="Times New Roman" w:hAnsi="Times New Roman" w:cs="Times New Roman"/>
                <w:sz w:val="20"/>
                <w:szCs w:val="20"/>
              </w:rPr>
              <w:t>Non-operating assets</w:t>
            </w:r>
          </w:p>
        </w:tc>
        <w:tc>
          <w:tcPr>
            <w:tcW w:w="1620" w:type="dxa"/>
            <w:shd w:val="clear" w:color="auto" w:fill="auto"/>
            <w:vAlign w:val="bottom"/>
          </w:tcPr>
          <w:p w:rsidR="00E97237" w:rsidRPr="008B15AA" w:rsidRDefault="00190B36" w:rsidP="00B86E77">
            <w:pPr>
              <w:ind w:left="180" w:right="70"/>
              <w:jc w:val="right"/>
              <w:rPr>
                <w:rFonts w:ascii="Times New Roman" w:hAnsi="Times New Roman" w:cs="Times New Roman"/>
                <w:sz w:val="20"/>
                <w:szCs w:val="20"/>
              </w:rPr>
            </w:pPr>
            <w:r w:rsidRPr="00190B36">
              <w:rPr>
                <w:rFonts w:ascii="Times New Roman" w:hAnsi="Times New Roman"/>
                <w:sz w:val="20"/>
                <w:szCs w:val="20"/>
              </w:rPr>
              <w:t>14</w:t>
            </w:r>
            <w:r w:rsidR="00E97237" w:rsidRPr="008B15AA">
              <w:rPr>
                <w:rFonts w:ascii="Times New Roman" w:hAnsi="Times New Roman" w:cs="Times New Roman"/>
                <w:sz w:val="20"/>
                <w:szCs w:val="20"/>
              </w:rPr>
              <w:t>,</w:t>
            </w:r>
            <w:r w:rsidRPr="00190B36">
              <w:rPr>
                <w:rFonts w:ascii="Times New Roman" w:hAnsi="Times New Roman"/>
                <w:sz w:val="20"/>
                <w:szCs w:val="20"/>
              </w:rPr>
              <w:t>226</w:t>
            </w:r>
          </w:p>
        </w:tc>
        <w:tc>
          <w:tcPr>
            <w:tcW w:w="1800" w:type="dxa"/>
            <w:shd w:val="clear" w:color="auto" w:fill="auto"/>
            <w:vAlign w:val="bottom"/>
          </w:tcPr>
          <w:p w:rsidR="00E97237" w:rsidRPr="008B15AA" w:rsidRDefault="00190B36" w:rsidP="00B86E77">
            <w:pPr>
              <w:tabs>
                <w:tab w:val="decimal" w:pos="1422"/>
              </w:tabs>
              <w:ind w:left="180" w:rightChars="23" w:right="64"/>
              <w:rPr>
                <w:rFonts w:ascii="Times New Roman" w:hAnsi="Times New Roman" w:cs="Times New Roman"/>
                <w:sz w:val="20"/>
                <w:szCs w:val="20"/>
              </w:rPr>
            </w:pPr>
            <w:r w:rsidRPr="00190B36">
              <w:rPr>
                <w:rFonts w:ascii="Times New Roman" w:hAnsi="Times New Roman"/>
                <w:sz w:val="20"/>
                <w:szCs w:val="20"/>
              </w:rPr>
              <w:t>414</w:t>
            </w:r>
          </w:p>
        </w:tc>
        <w:tc>
          <w:tcPr>
            <w:tcW w:w="1892" w:type="dxa"/>
            <w:shd w:val="clear" w:color="auto" w:fill="auto"/>
            <w:vAlign w:val="bottom"/>
          </w:tcPr>
          <w:p w:rsidR="00E97237" w:rsidRPr="008B15AA" w:rsidRDefault="00190B36" w:rsidP="00B86E77">
            <w:pPr>
              <w:ind w:left="180" w:right="70"/>
              <w:jc w:val="right"/>
              <w:rPr>
                <w:rFonts w:ascii="Times New Roman" w:hAnsi="Times New Roman" w:cs="Times New Roman"/>
                <w:sz w:val="20"/>
                <w:szCs w:val="20"/>
              </w:rPr>
            </w:pPr>
            <w:r w:rsidRPr="00190B36">
              <w:rPr>
                <w:rFonts w:ascii="Times New Roman" w:hAnsi="Times New Roman"/>
                <w:sz w:val="20"/>
                <w:szCs w:val="20"/>
              </w:rPr>
              <w:t>14</w:t>
            </w:r>
            <w:r w:rsidR="00E97237" w:rsidRPr="008B15AA">
              <w:rPr>
                <w:rFonts w:ascii="Times New Roman" w:hAnsi="Times New Roman" w:cs="Times New Roman"/>
                <w:sz w:val="20"/>
                <w:szCs w:val="20"/>
              </w:rPr>
              <w:t>,</w:t>
            </w:r>
            <w:r w:rsidRPr="00190B36">
              <w:rPr>
                <w:rFonts w:ascii="Times New Roman" w:hAnsi="Times New Roman"/>
                <w:sz w:val="20"/>
                <w:szCs w:val="20"/>
              </w:rPr>
              <w:t>640</w:t>
            </w:r>
          </w:p>
        </w:tc>
      </w:tr>
      <w:tr w:rsidR="00E97237" w:rsidRPr="008C7824" w:rsidTr="009A4706">
        <w:trPr>
          <w:trHeight w:val="202"/>
        </w:trPr>
        <w:tc>
          <w:tcPr>
            <w:tcW w:w="3714" w:type="dxa"/>
            <w:shd w:val="clear" w:color="auto" w:fill="auto"/>
            <w:vAlign w:val="bottom"/>
          </w:tcPr>
          <w:p w:rsidR="00E97237" w:rsidRPr="008B15AA" w:rsidRDefault="00E97237" w:rsidP="00E97237">
            <w:pPr>
              <w:tabs>
                <w:tab w:val="decimal" w:pos="520"/>
              </w:tabs>
              <w:ind w:left="180" w:rightChars="26" w:right="73"/>
              <w:rPr>
                <w:rFonts w:ascii="Times New Roman" w:hAnsi="Times New Roman" w:cs="Times New Roman"/>
                <w:sz w:val="20"/>
                <w:szCs w:val="20"/>
                <w:cs/>
              </w:rPr>
            </w:pPr>
            <w:proofErr w:type="gramStart"/>
            <w:r w:rsidRPr="008B15AA">
              <w:rPr>
                <w:rFonts w:ascii="Times New Roman" w:hAnsi="Times New Roman" w:cs="Times New Roman"/>
                <w:sz w:val="20"/>
                <w:szCs w:val="20"/>
              </w:rPr>
              <w:t>Other</w:t>
            </w:r>
            <w:proofErr w:type="gramEnd"/>
            <w:r w:rsidRPr="008B15AA">
              <w:rPr>
                <w:rFonts w:ascii="Times New Roman" w:hAnsi="Times New Roman" w:cs="Times New Roman"/>
                <w:sz w:val="20"/>
                <w:szCs w:val="20"/>
              </w:rPr>
              <w:t xml:space="preserve"> non-current asset</w:t>
            </w:r>
          </w:p>
        </w:tc>
        <w:tc>
          <w:tcPr>
            <w:tcW w:w="1620" w:type="dxa"/>
            <w:shd w:val="clear" w:color="auto" w:fill="auto"/>
            <w:vAlign w:val="bottom"/>
          </w:tcPr>
          <w:p w:rsidR="00E97237" w:rsidRPr="008B15AA"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22</w:t>
            </w:r>
            <w:r w:rsidR="00E97237" w:rsidRPr="008B15AA">
              <w:rPr>
                <w:rFonts w:ascii="Times New Roman" w:hAnsi="Times New Roman" w:cs="Times New Roman"/>
                <w:sz w:val="20"/>
                <w:szCs w:val="20"/>
              </w:rPr>
              <w:t>,</w:t>
            </w:r>
            <w:r w:rsidRPr="00190B36">
              <w:rPr>
                <w:rFonts w:ascii="Times New Roman" w:hAnsi="Times New Roman"/>
                <w:sz w:val="20"/>
                <w:szCs w:val="20"/>
              </w:rPr>
              <w:t>469</w:t>
            </w:r>
          </w:p>
        </w:tc>
        <w:tc>
          <w:tcPr>
            <w:tcW w:w="1800" w:type="dxa"/>
            <w:shd w:val="clear" w:color="auto" w:fill="auto"/>
            <w:vAlign w:val="bottom"/>
          </w:tcPr>
          <w:p w:rsidR="00E97237" w:rsidRPr="008B15AA" w:rsidRDefault="00E97237" w:rsidP="00E97237">
            <w:pPr>
              <w:tabs>
                <w:tab w:val="decimal" w:pos="1422"/>
              </w:tabs>
              <w:ind w:left="180" w:rightChars="23" w:right="64"/>
              <w:rPr>
                <w:rFonts w:ascii="Times New Roman" w:hAnsi="Times New Roman" w:cs="Times New Roman"/>
                <w:sz w:val="20"/>
                <w:szCs w:val="20"/>
              </w:rPr>
            </w:pPr>
            <w:r w:rsidRPr="008B15AA">
              <w:rPr>
                <w:rFonts w:ascii="Times New Roman" w:hAnsi="Times New Roman" w:cs="Times New Roman"/>
                <w:sz w:val="20"/>
                <w:szCs w:val="20"/>
              </w:rPr>
              <w:t>(</w:t>
            </w:r>
            <w:r w:rsidR="00190B36" w:rsidRPr="00190B36">
              <w:rPr>
                <w:rFonts w:ascii="Times New Roman" w:hAnsi="Times New Roman"/>
                <w:sz w:val="20"/>
                <w:szCs w:val="20"/>
              </w:rPr>
              <w:t>11</w:t>
            </w:r>
            <w:r w:rsidRPr="008B15AA">
              <w:rPr>
                <w:rFonts w:ascii="Times New Roman" w:hAnsi="Times New Roman" w:cs="Times New Roman"/>
                <w:sz w:val="20"/>
                <w:szCs w:val="20"/>
              </w:rPr>
              <w:t>,</w:t>
            </w:r>
            <w:r w:rsidR="00190B36" w:rsidRPr="00190B36">
              <w:rPr>
                <w:rFonts w:ascii="Times New Roman" w:hAnsi="Times New Roman"/>
                <w:sz w:val="20"/>
                <w:szCs w:val="20"/>
              </w:rPr>
              <w:t>761</w:t>
            </w:r>
            <w:r w:rsidRPr="008B15AA">
              <w:rPr>
                <w:rFonts w:ascii="Times New Roman" w:hAnsi="Times New Roman" w:cs="Times New Roman"/>
                <w:sz w:val="20"/>
                <w:szCs w:val="20"/>
              </w:rPr>
              <w:t>)</w:t>
            </w:r>
          </w:p>
        </w:tc>
        <w:tc>
          <w:tcPr>
            <w:tcW w:w="1892" w:type="dxa"/>
            <w:shd w:val="clear" w:color="auto" w:fill="auto"/>
            <w:vAlign w:val="bottom"/>
          </w:tcPr>
          <w:p w:rsidR="00E97237" w:rsidRPr="008B15AA"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10</w:t>
            </w:r>
            <w:r w:rsidR="00E97237" w:rsidRPr="008B15AA">
              <w:rPr>
                <w:rFonts w:ascii="Times New Roman" w:hAnsi="Times New Roman" w:cs="Times New Roman"/>
                <w:sz w:val="20"/>
                <w:szCs w:val="20"/>
              </w:rPr>
              <w:t>,</w:t>
            </w:r>
            <w:r w:rsidRPr="00190B36">
              <w:rPr>
                <w:rFonts w:ascii="Times New Roman" w:hAnsi="Times New Roman"/>
                <w:sz w:val="20"/>
                <w:szCs w:val="20"/>
              </w:rPr>
              <w:t>708</w:t>
            </w:r>
          </w:p>
        </w:tc>
      </w:tr>
      <w:tr w:rsidR="00E97237" w:rsidRPr="008C7824" w:rsidTr="009A4706">
        <w:trPr>
          <w:trHeight w:val="202"/>
        </w:trPr>
        <w:tc>
          <w:tcPr>
            <w:tcW w:w="3714" w:type="dxa"/>
            <w:shd w:val="clear" w:color="auto" w:fill="auto"/>
          </w:tcPr>
          <w:p w:rsidR="00E97237" w:rsidRPr="008B15AA" w:rsidRDefault="00E97237" w:rsidP="00E97237">
            <w:pPr>
              <w:tabs>
                <w:tab w:val="decimal" w:pos="520"/>
              </w:tabs>
              <w:spacing w:line="240" w:lineRule="exact"/>
              <w:ind w:left="180" w:rightChars="26" w:right="73"/>
              <w:rPr>
                <w:rFonts w:ascii="Times New Roman" w:hAnsi="Times New Roman" w:cs="Times New Roman"/>
                <w:sz w:val="20"/>
                <w:szCs w:val="20"/>
              </w:rPr>
            </w:pPr>
          </w:p>
        </w:tc>
        <w:tc>
          <w:tcPr>
            <w:tcW w:w="1620" w:type="dxa"/>
            <w:shd w:val="clear" w:color="auto" w:fill="auto"/>
          </w:tcPr>
          <w:p w:rsidR="00E97237" w:rsidRPr="008B15AA" w:rsidRDefault="00E97237" w:rsidP="00E97237">
            <w:pPr>
              <w:ind w:left="180" w:right="70"/>
              <w:jc w:val="right"/>
              <w:rPr>
                <w:rFonts w:ascii="Times New Roman" w:hAnsi="Times New Roman" w:cs="Times New Roman"/>
                <w:sz w:val="20"/>
                <w:szCs w:val="20"/>
              </w:rPr>
            </w:pPr>
          </w:p>
        </w:tc>
        <w:tc>
          <w:tcPr>
            <w:tcW w:w="1800"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c>
          <w:tcPr>
            <w:tcW w:w="1892"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610"/>
              </w:tabs>
              <w:ind w:left="180" w:rightChars="26" w:right="73"/>
              <w:rPr>
                <w:rFonts w:ascii="Times New Roman" w:hAnsi="Times New Roman" w:cs="Times New Roman"/>
                <w:b/>
                <w:bCs/>
                <w:sz w:val="20"/>
                <w:szCs w:val="20"/>
              </w:rPr>
            </w:pPr>
            <w:r w:rsidRPr="008B15AA">
              <w:rPr>
                <w:rFonts w:ascii="Times New Roman" w:hAnsi="Times New Roman" w:cs="Times New Roman"/>
                <w:b/>
                <w:bCs/>
                <w:sz w:val="20"/>
                <w:szCs w:val="20"/>
              </w:rPr>
              <w:t xml:space="preserve">The statement of profit or loss and </w:t>
            </w:r>
          </w:p>
        </w:tc>
        <w:tc>
          <w:tcPr>
            <w:tcW w:w="1620" w:type="dxa"/>
            <w:shd w:val="clear" w:color="auto" w:fill="auto"/>
          </w:tcPr>
          <w:p w:rsidR="00E97237" w:rsidRPr="008B15AA" w:rsidRDefault="00E97237" w:rsidP="00E97237">
            <w:pPr>
              <w:ind w:left="180" w:right="70"/>
              <w:jc w:val="right"/>
              <w:rPr>
                <w:rFonts w:ascii="Times New Roman" w:hAnsi="Times New Roman" w:cs="Times New Roman"/>
                <w:sz w:val="20"/>
                <w:szCs w:val="20"/>
              </w:rPr>
            </w:pPr>
          </w:p>
        </w:tc>
        <w:tc>
          <w:tcPr>
            <w:tcW w:w="1800"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c>
          <w:tcPr>
            <w:tcW w:w="1892"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610"/>
              </w:tabs>
              <w:ind w:left="180" w:rightChars="26" w:right="73"/>
              <w:rPr>
                <w:rFonts w:ascii="Times New Roman" w:hAnsi="Times New Roman" w:cs="Times New Roman"/>
                <w:b/>
                <w:bCs/>
                <w:sz w:val="20"/>
                <w:szCs w:val="20"/>
              </w:rPr>
            </w:pPr>
            <w:r w:rsidRPr="008B15AA">
              <w:rPr>
                <w:rFonts w:ascii="Times New Roman" w:hAnsi="Times New Roman" w:cs="Times New Roman"/>
                <w:b/>
                <w:bCs/>
                <w:sz w:val="20"/>
                <w:szCs w:val="20"/>
              </w:rPr>
              <w:t xml:space="preserve">  Other comprehensive income</w:t>
            </w:r>
          </w:p>
        </w:tc>
        <w:tc>
          <w:tcPr>
            <w:tcW w:w="1620" w:type="dxa"/>
            <w:shd w:val="clear" w:color="auto" w:fill="auto"/>
          </w:tcPr>
          <w:p w:rsidR="00E97237" w:rsidRPr="008B15AA" w:rsidRDefault="00E97237" w:rsidP="00E97237">
            <w:pPr>
              <w:ind w:left="180" w:right="70"/>
              <w:jc w:val="right"/>
              <w:rPr>
                <w:rFonts w:ascii="Times New Roman" w:hAnsi="Times New Roman" w:cs="Times New Roman"/>
                <w:sz w:val="20"/>
                <w:szCs w:val="20"/>
              </w:rPr>
            </w:pPr>
          </w:p>
        </w:tc>
        <w:tc>
          <w:tcPr>
            <w:tcW w:w="1800"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c>
          <w:tcPr>
            <w:tcW w:w="1892"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610"/>
              </w:tabs>
              <w:ind w:left="180" w:rightChars="26" w:right="73"/>
              <w:rPr>
                <w:rFonts w:ascii="Times New Roman" w:hAnsi="Times New Roman" w:cs="Times New Roman"/>
                <w:b/>
                <w:bCs/>
                <w:sz w:val="20"/>
                <w:szCs w:val="20"/>
              </w:rPr>
            </w:pPr>
            <w:r w:rsidRPr="008B15AA">
              <w:rPr>
                <w:rFonts w:ascii="Times New Roman" w:hAnsi="Times New Roman" w:cs="Times New Roman"/>
                <w:b/>
                <w:bCs/>
                <w:sz w:val="20"/>
                <w:szCs w:val="20"/>
              </w:rPr>
              <w:t xml:space="preserve">  For the year ended</w:t>
            </w:r>
          </w:p>
        </w:tc>
        <w:tc>
          <w:tcPr>
            <w:tcW w:w="1620" w:type="dxa"/>
            <w:shd w:val="clear" w:color="auto" w:fill="auto"/>
          </w:tcPr>
          <w:p w:rsidR="00E97237" w:rsidRPr="008B15AA" w:rsidRDefault="00E97237" w:rsidP="00E97237">
            <w:pPr>
              <w:ind w:left="180" w:right="70"/>
              <w:jc w:val="right"/>
              <w:rPr>
                <w:rFonts w:ascii="Times New Roman" w:hAnsi="Times New Roman" w:cs="Times New Roman"/>
                <w:sz w:val="20"/>
                <w:szCs w:val="20"/>
              </w:rPr>
            </w:pPr>
          </w:p>
        </w:tc>
        <w:tc>
          <w:tcPr>
            <w:tcW w:w="1800"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c>
          <w:tcPr>
            <w:tcW w:w="1892"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610"/>
              </w:tabs>
              <w:ind w:left="180" w:rightChars="26" w:right="73"/>
              <w:rPr>
                <w:rFonts w:ascii="Times New Roman" w:hAnsi="Times New Roman" w:cs="Times New Roman"/>
                <w:b/>
                <w:bCs/>
                <w:sz w:val="20"/>
                <w:szCs w:val="20"/>
              </w:rPr>
            </w:pPr>
            <w:r w:rsidRPr="008B15AA">
              <w:rPr>
                <w:rFonts w:ascii="Times New Roman" w:hAnsi="Times New Roman" w:cs="Times New Roman"/>
                <w:b/>
                <w:bCs/>
                <w:sz w:val="20"/>
                <w:szCs w:val="20"/>
              </w:rPr>
              <w:t xml:space="preserve">    December </w:t>
            </w:r>
            <w:r w:rsidR="00190B36" w:rsidRPr="00190B36">
              <w:rPr>
                <w:rFonts w:ascii="Times New Roman" w:hAnsi="Times New Roman"/>
                <w:b/>
                <w:bCs/>
                <w:sz w:val="20"/>
                <w:szCs w:val="20"/>
              </w:rPr>
              <w:t>31</w:t>
            </w:r>
            <w:r w:rsidRPr="008B15AA">
              <w:rPr>
                <w:rFonts w:ascii="Times New Roman" w:hAnsi="Times New Roman" w:cs="Times New Roman"/>
                <w:b/>
                <w:bCs/>
                <w:sz w:val="20"/>
                <w:szCs w:val="20"/>
              </w:rPr>
              <w:t xml:space="preserve">, </w:t>
            </w:r>
            <w:r w:rsidR="00190B36" w:rsidRPr="00190B36">
              <w:rPr>
                <w:rFonts w:ascii="Times New Roman" w:hAnsi="Times New Roman"/>
                <w:b/>
                <w:bCs/>
                <w:sz w:val="20"/>
                <w:szCs w:val="20"/>
              </w:rPr>
              <w:t>2019</w:t>
            </w:r>
          </w:p>
        </w:tc>
        <w:tc>
          <w:tcPr>
            <w:tcW w:w="1620" w:type="dxa"/>
            <w:shd w:val="clear" w:color="auto" w:fill="auto"/>
          </w:tcPr>
          <w:p w:rsidR="00E97237" w:rsidRPr="008B15AA" w:rsidRDefault="00E97237" w:rsidP="00E97237">
            <w:pPr>
              <w:ind w:left="180" w:right="70"/>
              <w:jc w:val="right"/>
              <w:rPr>
                <w:rFonts w:ascii="Times New Roman" w:hAnsi="Times New Roman" w:cs="Times New Roman"/>
                <w:sz w:val="20"/>
                <w:szCs w:val="20"/>
              </w:rPr>
            </w:pPr>
          </w:p>
        </w:tc>
        <w:tc>
          <w:tcPr>
            <w:tcW w:w="1800"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c>
          <w:tcPr>
            <w:tcW w:w="1892"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520"/>
              </w:tabs>
              <w:ind w:left="180" w:rightChars="26" w:right="73"/>
              <w:rPr>
                <w:rFonts w:ascii="Times New Roman" w:hAnsi="Times New Roman" w:cs="Times New Roman"/>
                <w:sz w:val="20"/>
                <w:szCs w:val="20"/>
              </w:rPr>
            </w:pPr>
            <w:r w:rsidRPr="008B15AA">
              <w:rPr>
                <w:rFonts w:ascii="Times New Roman" w:hAnsi="Times New Roman" w:cs="Times New Roman"/>
                <w:sz w:val="20"/>
                <w:szCs w:val="20"/>
              </w:rPr>
              <w:t>Interest income</w:t>
            </w:r>
          </w:p>
        </w:tc>
        <w:tc>
          <w:tcPr>
            <w:tcW w:w="1620" w:type="dxa"/>
            <w:shd w:val="clear" w:color="auto" w:fill="auto"/>
          </w:tcPr>
          <w:p w:rsidR="00E97237" w:rsidRPr="008B15AA"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203</w:t>
            </w:r>
          </w:p>
        </w:tc>
        <w:tc>
          <w:tcPr>
            <w:tcW w:w="1800" w:type="dxa"/>
            <w:shd w:val="clear" w:color="auto" w:fill="auto"/>
            <w:vAlign w:val="center"/>
          </w:tcPr>
          <w:p w:rsidR="00E97237" w:rsidRPr="008B15AA" w:rsidRDefault="00E97237" w:rsidP="00E97237">
            <w:pPr>
              <w:tabs>
                <w:tab w:val="decimal" w:pos="1422"/>
              </w:tabs>
              <w:ind w:left="180" w:rightChars="23" w:right="64"/>
              <w:rPr>
                <w:rFonts w:ascii="Times New Roman" w:hAnsi="Times New Roman" w:cs="Times New Roman"/>
                <w:sz w:val="20"/>
                <w:szCs w:val="20"/>
              </w:rPr>
            </w:pPr>
            <w:r w:rsidRPr="008B15AA">
              <w:rPr>
                <w:rFonts w:ascii="Times New Roman" w:hAnsi="Times New Roman" w:cs="Times New Roman"/>
                <w:sz w:val="20"/>
                <w:szCs w:val="20"/>
              </w:rPr>
              <w:t>(</w:t>
            </w:r>
            <w:r w:rsidR="00190B36" w:rsidRPr="00190B36">
              <w:rPr>
                <w:rFonts w:ascii="Times New Roman" w:hAnsi="Times New Roman"/>
                <w:sz w:val="20"/>
                <w:szCs w:val="20"/>
              </w:rPr>
              <w:t>203</w:t>
            </w:r>
            <w:r w:rsidRPr="008B15AA">
              <w:rPr>
                <w:rFonts w:ascii="Times New Roman" w:hAnsi="Times New Roman" w:cs="Times New Roman"/>
                <w:sz w:val="20"/>
                <w:szCs w:val="20"/>
              </w:rPr>
              <w:t>)</w:t>
            </w:r>
          </w:p>
        </w:tc>
        <w:tc>
          <w:tcPr>
            <w:tcW w:w="1892" w:type="dxa"/>
            <w:shd w:val="clear" w:color="auto" w:fill="auto"/>
            <w:vAlign w:val="center"/>
          </w:tcPr>
          <w:p w:rsidR="00E97237" w:rsidRPr="008B15AA" w:rsidRDefault="00E97237" w:rsidP="00E97237">
            <w:pPr>
              <w:ind w:left="180" w:rightChars="23" w:right="64"/>
              <w:jc w:val="center"/>
              <w:rPr>
                <w:rFonts w:ascii="Times New Roman" w:hAnsi="Times New Roman" w:cs="Times New Roman"/>
                <w:sz w:val="20"/>
                <w:szCs w:val="20"/>
              </w:rPr>
            </w:pPr>
            <w:r w:rsidRPr="008B15AA">
              <w:rPr>
                <w:rFonts w:ascii="Times New Roman" w:hAnsi="Times New Roman" w:cs="Times New Roman"/>
                <w:sz w:val="20"/>
                <w:szCs w:val="20"/>
              </w:rPr>
              <w:t>-</w:t>
            </w:r>
          </w:p>
        </w:tc>
      </w:tr>
      <w:tr w:rsidR="00E97237" w:rsidRPr="008C7824" w:rsidTr="009A4706">
        <w:trPr>
          <w:trHeight w:val="202"/>
        </w:trPr>
        <w:tc>
          <w:tcPr>
            <w:tcW w:w="3714" w:type="dxa"/>
            <w:shd w:val="clear" w:color="auto" w:fill="auto"/>
          </w:tcPr>
          <w:p w:rsidR="00E97237" w:rsidRPr="008B15AA" w:rsidRDefault="00E97237" w:rsidP="00E97237">
            <w:pPr>
              <w:tabs>
                <w:tab w:val="decimal" w:pos="520"/>
              </w:tabs>
              <w:ind w:left="180" w:rightChars="26" w:right="73"/>
              <w:rPr>
                <w:rFonts w:ascii="Times New Roman" w:hAnsi="Times New Roman" w:cs="Times New Roman"/>
                <w:sz w:val="20"/>
                <w:szCs w:val="20"/>
              </w:rPr>
            </w:pPr>
            <w:r w:rsidRPr="008B15AA">
              <w:rPr>
                <w:rFonts w:ascii="Times New Roman" w:hAnsi="Times New Roman" w:cs="Times New Roman"/>
                <w:sz w:val="20"/>
                <w:szCs w:val="20"/>
              </w:rPr>
              <w:t>Finance income</w:t>
            </w:r>
          </w:p>
        </w:tc>
        <w:tc>
          <w:tcPr>
            <w:tcW w:w="1620" w:type="dxa"/>
            <w:shd w:val="clear" w:color="auto" w:fill="auto"/>
          </w:tcPr>
          <w:p w:rsidR="00E97237" w:rsidRPr="008B15AA" w:rsidRDefault="00E97237" w:rsidP="00E97237">
            <w:pPr>
              <w:ind w:left="180" w:right="70"/>
              <w:jc w:val="center"/>
              <w:rPr>
                <w:rFonts w:ascii="Times New Roman" w:hAnsi="Times New Roman" w:cs="Times New Roman"/>
                <w:sz w:val="20"/>
                <w:szCs w:val="20"/>
              </w:rPr>
            </w:pPr>
            <w:r w:rsidRPr="008B15AA">
              <w:rPr>
                <w:rFonts w:ascii="Times New Roman" w:hAnsi="Times New Roman" w:cs="Times New Roman"/>
                <w:sz w:val="20"/>
                <w:szCs w:val="20"/>
              </w:rPr>
              <w:t>-</w:t>
            </w:r>
          </w:p>
        </w:tc>
        <w:tc>
          <w:tcPr>
            <w:tcW w:w="1800" w:type="dxa"/>
            <w:shd w:val="clear" w:color="auto" w:fill="auto"/>
            <w:vAlign w:val="center"/>
          </w:tcPr>
          <w:p w:rsidR="00E97237" w:rsidRPr="008B15AA" w:rsidRDefault="00190B36" w:rsidP="00E97237">
            <w:pPr>
              <w:tabs>
                <w:tab w:val="decimal" w:pos="1422"/>
              </w:tabs>
              <w:ind w:left="180" w:rightChars="23" w:right="64"/>
              <w:rPr>
                <w:rFonts w:ascii="Times New Roman" w:hAnsi="Times New Roman" w:cs="Times New Roman"/>
                <w:sz w:val="20"/>
                <w:szCs w:val="20"/>
              </w:rPr>
            </w:pPr>
            <w:r w:rsidRPr="00190B36">
              <w:rPr>
                <w:rFonts w:ascii="Times New Roman" w:hAnsi="Times New Roman"/>
                <w:sz w:val="20"/>
                <w:szCs w:val="20"/>
              </w:rPr>
              <w:t>203</w:t>
            </w:r>
          </w:p>
        </w:tc>
        <w:tc>
          <w:tcPr>
            <w:tcW w:w="1892" w:type="dxa"/>
            <w:shd w:val="clear" w:color="auto" w:fill="auto"/>
            <w:vAlign w:val="center"/>
          </w:tcPr>
          <w:p w:rsidR="00E97237" w:rsidRPr="008B15AA"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203</w:t>
            </w:r>
          </w:p>
        </w:tc>
      </w:tr>
      <w:tr w:rsidR="00E97237" w:rsidRPr="008C7824" w:rsidTr="009A4706">
        <w:trPr>
          <w:trHeight w:val="202"/>
        </w:trPr>
        <w:tc>
          <w:tcPr>
            <w:tcW w:w="3714" w:type="dxa"/>
            <w:shd w:val="clear" w:color="auto" w:fill="auto"/>
          </w:tcPr>
          <w:p w:rsidR="00E97237" w:rsidRPr="008B15AA" w:rsidRDefault="00E97237" w:rsidP="00E97237">
            <w:pPr>
              <w:tabs>
                <w:tab w:val="decimal" w:pos="190"/>
              </w:tabs>
              <w:spacing w:line="240" w:lineRule="exact"/>
              <w:ind w:rightChars="26" w:right="73" w:firstLine="280"/>
              <w:rPr>
                <w:rFonts w:ascii="Times New Roman" w:hAnsi="Times New Roman" w:cs="Times New Roman"/>
                <w:sz w:val="20"/>
                <w:szCs w:val="20"/>
              </w:rPr>
            </w:pPr>
          </w:p>
        </w:tc>
        <w:tc>
          <w:tcPr>
            <w:tcW w:w="1620" w:type="dxa"/>
            <w:shd w:val="clear" w:color="auto" w:fill="auto"/>
          </w:tcPr>
          <w:p w:rsidR="00E97237" w:rsidRPr="008B15AA" w:rsidRDefault="00E97237" w:rsidP="00E97237">
            <w:pPr>
              <w:ind w:left="180" w:right="70"/>
              <w:jc w:val="center"/>
              <w:rPr>
                <w:rFonts w:ascii="Times New Roman" w:hAnsi="Times New Roman" w:cs="Times New Roman"/>
                <w:sz w:val="20"/>
                <w:szCs w:val="20"/>
              </w:rPr>
            </w:pPr>
          </w:p>
        </w:tc>
        <w:tc>
          <w:tcPr>
            <w:tcW w:w="1800" w:type="dxa"/>
            <w:shd w:val="clear" w:color="auto" w:fill="auto"/>
            <w:vAlign w:val="center"/>
          </w:tcPr>
          <w:p w:rsidR="00E97237" w:rsidRPr="008B15AA" w:rsidRDefault="00E97237" w:rsidP="00E97237">
            <w:pPr>
              <w:tabs>
                <w:tab w:val="decimal" w:pos="1422"/>
              </w:tabs>
              <w:ind w:left="180" w:rightChars="23" w:right="64"/>
              <w:rPr>
                <w:rFonts w:ascii="Times New Roman" w:hAnsi="Times New Roman" w:cs="Times New Roman"/>
                <w:sz w:val="20"/>
                <w:szCs w:val="20"/>
              </w:rPr>
            </w:pPr>
          </w:p>
        </w:tc>
        <w:tc>
          <w:tcPr>
            <w:tcW w:w="1892" w:type="dxa"/>
            <w:shd w:val="clear" w:color="auto" w:fill="auto"/>
            <w:vAlign w:val="center"/>
          </w:tcPr>
          <w:p w:rsidR="00E97237" w:rsidRPr="008B15AA" w:rsidRDefault="00E97237" w:rsidP="00E97237">
            <w:pPr>
              <w:ind w:left="180" w:right="70"/>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610"/>
              </w:tabs>
              <w:ind w:left="180" w:rightChars="26" w:right="73"/>
              <w:rPr>
                <w:rFonts w:ascii="Times New Roman" w:hAnsi="Times New Roman" w:cs="Times New Roman"/>
                <w:b/>
                <w:bCs/>
                <w:sz w:val="20"/>
                <w:szCs w:val="20"/>
              </w:rPr>
            </w:pPr>
            <w:r w:rsidRPr="008B15AA">
              <w:rPr>
                <w:rFonts w:ascii="Times New Roman" w:hAnsi="Times New Roman" w:cs="Times New Roman"/>
                <w:b/>
                <w:bCs/>
                <w:sz w:val="20"/>
                <w:szCs w:val="20"/>
              </w:rPr>
              <w:t>The statement of cash flows</w:t>
            </w:r>
          </w:p>
        </w:tc>
        <w:tc>
          <w:tcPr>
            <w:tcW w:w="1620" w:type="dxa"/>
            <w:shd w:val="clear" w:color="auto" w:fill="auto"/>
          </w:tcPr>
          <w:p w:rsidR="00E97237" w:rsidRPr="008B15AA" w:rsidRDefault="00E97237" w:rsidP="00E97237">
            <w:pPr>
              <w:ind w:left="180" w:right="70"/>
              <w:jc w:val="center"/>
              <w:rPr>
                <w:rFonts w:ascii="Times New Roman" w:hAnsi="Times New Roman" w:cs="Times New Roman"/>
                <w:sz w:val="20"/>
                <w:szCs w:val="20"/>
              </w:rPr>
            </w:pPr>
          </w:p>
        </w:tc>
        <w:tc>
          <w:tcPr>
            <w:tcW w:w="1800" w:type="dxa"/>
            <w:shd w:val="clear" w:color="auto" w:fill="auto"/>
          </w:tcPr>
          <w:p w:rsidR="00E97237" w:rsidRPr="008B15AA" w:rsidRDefault="00E97237" w:rsidP="00E97237">
            <w:pPr>
              <w:tabs>
                <w:tab w:val="decimal" w:pos="1422"/>
              </w:tabs>
              <w:ind w:left="180" w:rightChars="23" w:right="64"/>
              <w:rPr>
                <w:rFonts w:ascii="Times New Roman" w:hAnsi="Times New Roman" w:cs="Times New Roman"/>
                <w:sz w:val="20"/>
                <w:szCs w:val="20"/>
              </w:rPr>
            </w:pPr>
          </w:p>
        </w:tc>
        <w:tc>
          <w:tcPr>
            <w:tcW w:w="1892" w:type="dxa"/>
            <w:shd w:val="clear" w:color="auto" w:fill="auto"/>
          </w:tcPr>
          <w:p w:rsidR="00E97237" w:rsidRPr="008B15AA" w:rsidRDefault="00E97237" w:rsidP="00E97237">
            <w:pPr>
              <w:ind w:left="180" w:right="70"/>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610"/>
              </w:tabs>
              <w:ind w:left="180" w:rightChars="26" w:right="73"/>
              <w:rPr>
                <w:rFonts w:ascii="Times New Roman" w:hAnsi="Times New Roman" w:cs="Times New Roman"/>
                <w:b/>
                <w:bCs/>
                <w:sz w:val="20"/>
                <w:szCs w:val="20"/>
              </w:rPr>
            </w:pPr>
            <w:r w:rsidRPr="008B15AA">
              <w:rPr>
                <w:rFonts w:ascii="Times New Roman" w:hAnsi="Times New Roman" w:cs="Times New Roman"/>
                <w:b/>
                <w:bCs/>
                <w:sz w:val="20"/>
                <w:szCs w:val="20"/>
              </w:rPr>
              <w:t xml:space="preserve">  For the year ended</w:t>
            </w:r>
          </w:p>
        </w:tc>
        <w:tc>
          <w:tcPr>
            <w:tcW w:w="1620" w:type="dxa"/>
            <w:shd w:val="clear" w:color="auto" w:fill="auto"/>
          </w:tcPr>
          <w:p w:rsidR="00E97237" w:rsidRPr="008B15AA" w:rsidRDefault="00E97237" w:rsidP="00E97237">
            <w:pPr>
              <w:ind w:left="180" w:right="70"/>
              <w:jc w:val="center"/>
              <w:rPr>
                <w:rFonts w:ascii="Times New Roman" w:hAnsi="Times New Roman" w:cs="Times New Roman"/>
                <w:sz w:val="20"/>
                <w:szCs w:val="20"/>
              </w:rPr>
            </w:pPr>
          </w:p>
        </w:tc>
        <w:tc>
          <w:tcPr>
            <w:tcW w:w="1800" w:type="dxa"/>
            <w:shd w:val="clear" w:color="auto" w:fill="auto"/>
          </w:tcPr>
          <w:p w:rsidR="00E97237" w:rsidRPr="008B15AA" w:rsidRDefault="00E97237" w:rsidP="00E97237">
            <w:pPr>
              <w:tabs>
                <w:tab w:val="decimal" w:pos="1422"/>
              </w:tabs>
              <w:ind w:left="180" w:rightChars="23" w:right="64"/>
              <w:rPr>
                <w:rFonts w:ascii="Times New Roman" w:hAnsi="Times New Roman" w:cs="Times New Roman"/>
                <w:sz w:val="20"/>
                <w:szCs w:val="20"/>
              </w:rPr>
            </w:pPr>
          </w:p>
        </w:tc>
        <w:tc>
          <w:tcPr>
            <w:tcW w:w="1892" w:type="dxa"/>
            <w:shd w:val="clear" w:color="auto" w:fill="auto"/>
          </w:tcPr>
          <w:p w:rsidR="00E97237" w:rsidRPr="008B15AA" w:rsidRDefault="00E97237" w:rsidP="00E97237">
            <w:pPr>
              <w:ind w:left="180" w:right="70"/>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610"/>
              </w:tabs>
              <w:ind w:left="180" w:rightChars="26" w:right="73"/>
              <w:rPr>
                <w:rFonts w:ascii="Times New Roman" w:hAnsi="Times New Roman" w:cs="Times New Roman"/>
                <w:b/>
                <w:bCs/>
                <w:sz w:val="20"/>
                <w:szCs w:val="20"/>
              </w:rPr>
            </w:pPr>
            <w:r w:rsidRPr="008B15AA">
              <w:rPr>
                <w:rFonts w:ascii="Times New Roman" w:hAnsi="Times New Roman" w:cs="Times New Roman"/>
                <w:b/>
                <w:bCs/>
                <w:sz w:val="20"/>
                <w:szCs w:val="20"/>
              </w:rPr>
              <w:t xml:space="preserve">    December </w:t>
            </w:r>
            <w:r w:rsidR="00190B36" w:rsidRPr="00190B36">
              <w:rPr>
                <w:rFonts w:ascii="Times New Roman" w:hAnsi="Times New Roman"/>
                <w:b/>
                <w:bCs/>
                <w:sz w:val="20"/>
                <w:szCs w:val="20"/>
              </w:rPr>
              <w:t>31</w:t>
            </w:r>
            <w:r w:rsidRPr="008B15AA">
              <w:rPr>
                <w:rFonts w:ascii="Times New Roman" w:hAnsi="Times New Roman" w:cs="Times New Roman"/>
                <w:b/>
                <w:bCs/>
                <w:sz w:val="20"/>
                <w:szCs w:val="20"/>
              </w:rPr>
              <w:t xml:space="preserve">, </w:t>
            </w:r>
            <w:r w:rsidR="00190B36" w:rsidRPr="00190B36">
              <w:rPr>
                <w:rFonts w:ascii="Times New Roman" w:hAnsi="Times New Roman"/>
                <w:b/>
                <w:bCs/>
                <w:sz w:val="20"/>
                <w:szCs w:val="20"/>
              </w:rPr>
              <w:t>2019</w:t>
            </w:r>
          </w:p>
        </w:tc>
        <w:tc>
          <w:tcPr>
            <w:tcW w:w="1620" w:type="dxa"/>
            <w:shd w:val="clear" w:color="auto" w:fill="auto"/>
          </w:tcPr>
          <w:p w:rsidR="00E97237" w:rsidRPr="008B15AA" w:rsidRDefault="00E97237" w:rsidP="00E97237">
            <w:pPr>
              <w:ind w:left="180" w:right="70"/>
              <w:jc w:val="center"/>
              <w:rPr>
                <w:rFonts w:ascii="Times New Roman" w:hAnsi="Times New Roman" w:cs="Times New Roman"/>
                <w:sz w:val="20"/>
                <w:szCs w:val="20"/>
              </w:rPr>
            </w:pPr>
          </w:p>
        </w:tc>
        <w:tc>
          <w:tcPr>
            <w:tcW w:w="1800" w:type="dxa"/>
            <w:shd w:val="clear" w:color="auto" w:fill="auto"/>
          </w:tcPr>
          <w:p w:rsidR="00E97237" w:rsidRPr="008B15AA" w:rsidRDefault="00E97237" w:rsidP="00E97237">
            <w:pPr>
              <w:tabs>
                <w:tab w:val="decimal" w:pos="1422"/>
              </w:tabs>
              <w:ind w:left="180" w:rightChars="23" w:right="64"/>
              <w:rPr>
                <w:rFonts w:ascii="Times New Roman" w:hAnsi="Times New Roman" w:cs="Times New Roman"/>
                <w:sz w:val="20"/>
                <w:szCs w:val="20"/>
              </w:rPr>
            </w:pPr>
          </w:p>
        </w:tc>
        <w:tc>
          <w:tcPr>
            <w:tcW w:w="1892" w:type="dxa"/>
            <w:shd w:val="clear" w:color="auto" w:fill="auto"/>
          </w:tcPr>
          <w:p w:rsidR="00E97237" w:rsidRPr="008B15AA" w:rsidRDefault="00E97237" w:rsidP="00E97237">
            <w:pPr>
              <w:ind w:left="180" w:right="70"/>
              <w:jc w:val="right"/>
              <w:rPr>
                <w:rFonts w:ascii="Times New Roman" w:hAnsi="Times New Roman" w:cs="Times New Roman"/>
                <w:sz w:val="20"/>
                <w:szCs w:val="20"/>
              </w:rPr>
            </w:pPr>
          </w:p>
        </w:tc>
      </w:tr>
      <w:tr w:rsidR="00E97237" w:rsidRPr="008C7824" w:rsidTr="009A4706">
        <w:trPr>
          <w:trHeight w:val="202"/>
        </w:trPr>
        <w:tc>
          <w:tcPr>
            <w:tcW w:w="3714" w:type="dxa"/>
            <w:shd w:val="clear" w:color="auto" w:fill="auto"/>
          </w:tcPr>
          <w:p w:rsidR="00E97237" w:rsidRPr="008B15AA" w:rsidRDefault="00E97237" w:rsidP="00E97237">
            <w:pPr>
              <w:tabs>
                <w:tab w:val="decimal" w:pos="520"/>
              </w:tabs>
              <w:ind w:left="180" w:rightChars="26" w:right="73"/>
              <w:rPr>
                <w:rFonts w:ascii="Times New Roman" w:hAnsi="Times New Roman" w:cs="Times New Roman"/>
                <w:sz w:val="20"/>
                <w:szCs w:val="20"/>
              </w:rPr>
            </w:pPr>
            <w:r w:rsidRPr="008B15AA">
              <w:rPr>
                <w:rFonts w:ascii="Times New Roman" w:hAnsi="Times New Roman" w:cs="Times New Roman"/>
                <w:sz w:val="20"/>
                <w:szCs w:val="20"/>
              </w:rPr>
              <w:t>Profit for the year</w:t>
            </w:r>
          </w:p>
        </w:tc>
        <w:tc>
          <w:tcPr>
            <w:tcW w:w="1620" w:type="dxa"/>
            <w:shd w:val="clear" w:color="auto" w:fill="auto"/>
          </w:tcPr>
          <w:p w:rsidR="00E97237" w:rsidRPr="008B15AA" w:rsidRDefault="00E97237" w:rsidP="00E97237">
            <w:pPr>
              <w:ind w:left="180" w:right="70"/>
              <w:jc w:val="center"/>
              <w:rPr>
                <w:rFonts w:ascii="Times New Roman" w:hAnsi="Times New Roman" w:cs="Times New Roman"/>
                <w:sz w:val="20"/>
                <w:szCs w:val="20"/>
                <w:cs/>
              </w:rPr>
            </w:pPr>
            <w:r w:rsidRPr="008B15AA">
              <w:rPr>
                <w:rFonts w:ascii="Times New Roman" w:hAnsi="Times New Roman" w:cs="Times New Roman"/>
                <w:sz w:val="20"/>
                <w:szCs w:val="20"/>
              </w:rPr>
              <w:t>-</w:t>
            </w:r>
          </w:p>
        </w:tc>
        <w:tc>
          <w:tcPr>
            <w:tcW w:w="1800" w:type="dxa"/>
            <w:shd w:val="clear" w:color="auto" w:fill="auto"/>
            <w:vAlign w:val="center"/>
          </w:tcPr>
          <w:p w:rsidR="00E97237" w:rsidRPr="008B15AA" w:rsidRDefault="00190B36" w:rsidP="00E97237">
            <w:pPr>
              <w:tabs>
                <w:tab w:val="decimal" w:pos="1422"/>
              </w:tabs>
              <w:ind w:left="180" w:rightChars="23" w:right="64"/>
              <w:rPr>
                <w:rFonts w:ascii="Times New Roman" w:hAnsi="Times New Roman" w:cs="Times New Roman"/>
                <w:sz w:val="20"/>
                <w:szCs w:val="20"/>
              </w:rPr>
            </w:pPr>
            <w:r w:rsidRPr="00190B36">
              <w:rPr>
                <w:rFonts w:ascii="Times New Roman" w:hAnsi="Times New Roman"/>
                <w:sz w:val="20"/>
                <w:szCs w:val="20"/>
              </w:rPr>
              <w:t>101</w:t>
            </w:r>
            <w:r w:rsidR="00E97237" w:rsidRPr="008B15AA">
              <w:rPr>
                <w:rFonts w:ascii="Times New Roman" w:hAnsi="Times New Roman" w:cs="Times New Roman"/>
                <w:sz w:val="20"/>
                <w:szCs w:val="20"/>
              </w:rPr>
              <w:t>,</w:t>
            </w:r>
            <w:r w:rsidRPr="00190B36">
              <w:rPr>
                <w:rFonts w:ascii="Times New Roman" w:hAnsi="Times New Roman"/>
                <w:sz w:val="20"/>
                <w:szCs w:val="20"/>
              </w:rPr>
              <w:t>673</w:t>
            </w:r>
          </w:p>
        </w:tc>
        <w:tc>
          <w:tcPr>
            <w:tcW w:w="1892" w:type="dxa"/>
            <w:shd w:val="clear" w:color="auto" w:fill="auto"/>
            <w:vAlign w:val="center"/>
          </w:tcPr>
          <w:p w:rsidR="00E97237" w:rsidRPr="008B15AA"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101</w:t>
            </w:r>
            <w:r w:rsidR="00E97237" w:rsidRPr="008B15AA">
              <w:rPr>
                <w:rFonts w:ascii="Times New Roman" w:hAnsi="Times New Roman" w:cs="Times New Roman"/>
                <w:sz w:val="20"/>
                <w:szCs w:val="20"/>
              </w:rPr>
              <w:t>,</w:t>
            </w:r>
            <w:r w:rsidRPr="00190B36">
              <w:rPr>
                <w:rFonts w:ascii="Times New Roman" w:hAnsi="Times New Roman"/>
                <w:sz w:val="20"/>
                <w:szCs w:val="20"/>
              </w:rPr>
              <w:t>673</w:t>
            </w:r>
          </w:p>
        </w:tc>
      </w:tr>
      <w:tr w:rsidR="00E97237" w:rsidRPr="008C7824" w:rsidTr="009A4706">
        <w:trPr>
          <w:trHeight w:val="202"/>
        </w:trPr>
        <w:tc>
          <w:tcPr>
            <w:tcW w:w="3714" w:type="dxa"/>
            <w:shd w:val="clear" w:color="auto" w:fill="auto"/>
          </w:tcPr>
          <w:p w:rsidR="00E97237" w:rsidRPr="008B15AA" w:rsidRDefault="00E97237" w:rsidP="00E97237">
            <w:pPr>
              <w:tabs>
                <w:tab w:val="decimal" w:pos="520"/>
              </w:tabs>
              <w:ind w:left="180" w:rightChars="26" w:right="73"/>
              <w:rPr>
                <w:rFonts w:ascii="Times New Roman" w:hAnsi="Times New Roman" w:cs="Times New Roman"/>
                <w:sz w:val="20"/>
                <w:szCs w:val="20"/>
              </w:rPr>
            </w:pPr>
            <w:r w:rsidRPr="008B15AA">
              <w:rPr>
                <w:rFonts w:ascii="Times New Roman" w:hAnsi="Times New Roman" w:cs="Times New Roman"/>
                <w:sz w:val="20"/>
                <w:szCs w:val="20"/>
              </w:rPr>
              <w:t>Income tax expense</w:t>
            </w:r>
          </w:p>
        </w:tc>
        <w:tc>
          <w:tcPr>
            <w:tcW w:w="1620" w:type="dxa"/>
            <w:shd w:val="clear" w:color="auto" w:fill="auto"/>
          </w:tcPr>
          <w:p w:rsidR="00E97237" w:rsidRPr="008B15AA" w:rsidRDefault="00E97237" w:rsidP="00E97237">
            <w:pPr>
              <w:ind w:left="180" w:right="70"/>
              <w:jc w:val="center"/>
              <w:rPr>
                <w:rFonts w:ascii="Times New Roman" w:hAnsi="Times New Roman" w:cs="Times New Roman"/>
                <w:sz w:val="20"/>
                <w:szCs w:val="20"/>
              </w:rPr>
            </w:pPr>
            <w:r w:rsidRPr="008B15AA">
              <w:rPr>
                <w:rFonts w:ascii="Times New Roman" w:hAnsi="Times New Roman" w:cs="Times New Roman"/>
                <w:sz w:val="20"/>
                <w:szCs w:val="20"/>
              </w:rPr>
              <w:t>-</w:t>
            </w:r>
          </w:p>
        </w:tc>
        <w:tc>
          <w:tcPr>
            <w:tcW w:w="1800" w:type="dxa"/>
            <w:shd w:val="clear" w:color="auto" w:fill="auto"/>
            <w:vAlign w:val="center"/>
          </w:tcPr>
          <w:p w:rsidR="00E97237" w:rsidRPr="008B15AA" w:rsidRDefault="00B927AF" w:rsidP="00E97237">
            <w:pPr>
              <w:tabs>
                <w:tab w:val="decimal" w:pos="1422"/>
              </w:tabs>
              <w:ind w:left="180" w:rightChars="23" w:right="64"/>
              <w:rPr>
                <w:rFonts w:ascii="Times New Roman" w:hAnsi="Times New Roman" w:cs="Times New Roman"/>
                <w:sz w:val="20"/>
                <w:szCs w:val="20"/>
              </w:rPr>
            </w:pPr>
            <w:r w:rsidRPr="008B15AA">
              <w:rPr>
                <w:rFonts w:ascii="Times New Roman" w:hAnsi="Times New Roman" w:cs="Times New Roman"/>
                <w:sz w:val="20"/>
                <w:szCs w:val="20"/>
              </w:rPr>
              <w:t>(</w:t>
            </w:r>
            <w:r w:rsidR="00190B36" w:rsidRPr="00190B36">
              <w:rPr>
                <w:rFonts w:ascii="Times New Roman" w:hAnsi="Times New Roman"/>
                <w:sz w:val="20"/>
                <w:szCs w:val="20"/>
              </w:rPr>
              <w:t>7</w:t>
            </w:r>
            <w:r w:rsidR="00E97237" w:rsidRPr="008B15AA">
              <w:rPr>
                <w:rFonts w:ascii="Times New Roman" w:hAnsi="Times New Roman" w:cs="Times New Roman"/>
                <w:sz w:val="20"/>
                <w:szCs w:val="20"/>
              </w:rPr>
              <w:t>,</w:t>
            </w:r>
            <w:r w:rsidR="00190B36" w:rsidRPr="00190B36">
              <w:rPr>
                <w:rFonts w:ascii="Times New Roman" w:hAnsi="Times New Roman"/>
                <w:sz w:val="20"/>
                <w:szCs w:val="20"/>
              </w:rPr>
              <w:t>261</w:t>
            </w:r>
            <w:r w:rsidRPr="008B15AA">
              <w:rPr>
                <w:rFonts w:ascii="Times New Roman" w:hAnsi="Times New Roman" w:cs="Times New Roman"/>
                <w:sz w:val="20"/>
                <w:szCs w:val="20"/>
              </w:rPr>
              <w:t>)</w:t>
            </w:r>
          </w:p>
        </w:tc>
        <w:tc>
          <w:tcPr>
            <w:tcW w:w="1892" w:type="dxa"/>
            <w:shd w:val="clear" w:color="auto" w:fill="auto"/>
            <w:vAlign w:val="center"/>
          </w:tcPr>
          <w:p w:rsidR="00E97237" w:rsidRPr="008B15AA" w:rsidRDefault="00B927AF" w:rsidP="00E97237">
            <w:pPr>
              <w:ind w:left="180" w:right="70"/>
              <w:jc w:val="right"/>
              <w:rPr>
                <w:rFonts w:ascii="Times New Roman" w:hAnsi="Times New Roman" w:cs="Times New Roman"/>
                <w:sz w:val="20"/>
                <w:szCs w:val="20"/>
              </w:rPr>
            </w:pPr>
            <w:r w:rsidRPr="008B15AA">
              <w:rPr>
                <w:rFonts w:ascii="Times New Roman" w:hAnsi="Times New Roman" w:cs="Times New Roman"/>
                <w:sz w:val="20"/>
                <w:szCs w:val="20"/>
              </w:rPr>
              <w:t>(</w:t>
            </w:r>
            <w:r w:rsidR="00190B36" w:rsidRPr="00190B36">
              <w:rPr>
                <w:rFonts w:ascii="Times New Roman" w:hAnsi="Times New Roman"/>
                <w:sz w:val="20"/>
                <w:szCs w:val="20"/>
              </w:rPr>
              <w:t>7</w:t>
            </w:r>
            <w:r w:rsidR="00E97237" w:rsidRPr="008B15AA">
              <w:rPr>
                <w:rFonts w:ascii="Times New Roman" w:hAnsi="Times New Roman" w:cs="Times New Roman"/>
                <w:sz w:val="20"/>
                <w:szCs w:val="20"/>
              </w:rPr>
              <w:t>,</w:t>
            </w:r>
            <w:r w:rsidR="00190B36" w:rsidRPr="00190B36">
              <w:rPr>
                <w:rFonts w:ascii="Times New Roman" w:hAnsi="Times New Roman"/>
                <w:sz w:val="20"/>
                <w:szCs w:val="20"/>
              </w:rPr>
              <w:t>261</w:t>
            </w:r>
            <w:r w:rsidRPr="008B15AA">
              <w:rPr>
                <w:rFonts w:ascii="Times New Roman" w:hAnsi="Times New Roman" w:cs="Times New Roman"/>
                <w:sz w:val="20"/>
                <w:szCs w:val="20"/>
              </w:rPr>
              <w:t>)</w:t>
            </w:r>
          </w:p>
        </w:tc>
      </w:tr>
      <w:tr w:rsidR="00E97237" w:rsidRPr="008C7824" w:rsidTr="009A4706">
        <w:trPr>
          <w:trHeight w:val="202"/>
        </w:trPr>
        <w:tc>
          <w:tcPr>
            <w:tcW w:w="3714" w:type="dxa"/>
            <w:shd w:val="clear" w:color="auto" w:fill="auto"/>
            <w:vAlign w:val="bottom"/>
          </w:tcPr>
          <w:p w:rsidR="00E97237" w:rsidRPr="008B15AA" w:rsidRDefault="00E97237" w:rsidP="00E97237">
            <w:pPr>
              <w:tabs>
                <w:tab w:val="decimal" w:pos="520"/>
              </w:tabs>
              <w:ind w:left="180" w:rightChars="26" w:right="73"/>
              <w:rPr>
                <w:rFonts w:ascii="Times New Roman" w:hAnsi="Times New Roman" w:cs="Times New Roman"/>
                <w:sz w:val="20"/>
                <w:szCs w:val="20"/>
              </w:rPr>
            </w:pPr>
            <w:r w:rsidRPr="008B15AA">
              <w:rPr>
                <w:rFonts w:ascii="Times New Roman" w:hAnsi="Times New Roman" w:cs="Times New Roman"/>
                <w:sz w:val="20"/>
                <w:szCs w:val="20"/>
              </w:rPr>
              <w:t>Profit before tax</w:t>
            </w:r>
          </w:p>
        </w:tc>
        <w:tc>
          <w:tcPr>
            <w:tcW w:w="1620" w:type="dxa"/>
            <w:shd w:val="clear" w:color="auto" w:fill="auto"/>
            <w:vAlign w:val="bottom"/>
          </w:tcPr>
          <w:p w:rsidR="00E97237" w:rsidRPr="008B15AA" w:rsidRDefault="00190B36" w:rsidP="00E97237">
            <w:pPr>
              <w:ind w:left="180" w:right="70"/>
              <w:jc w:val="right"/>
              <w:rPr>
                <w:rFonts w:ascii="Times New Roman" w:hAnsi="Times New Roman" w:cs="Times New Roman"/>
                <w:sz w:val="20"/>
                <w:szCs w:val="20"/>
              </w:rPr>
            </w:pPr>
            <w:r w:rsidRPr="00190B36">
              <w:rPr>
                <w:rFonts w:ascii="Times New Roman" w:hAnsi="Times New Roman"/>
                <w:sz w:val="20"/>
                <w:szCs w:val="20"/>
              </w:rPr>
              <w:t>94</w:t>
            </w:r>
            <w:r w:rsidR="00E97237" w:rsidRPr="008B15AA">
              <w:rPr>
                <w:rFonts w:ascii="Times New Roman" w:hAnsi="Times New Roman" w:cs="Times New Roman"/>
                <w:sz w:val="20"/>
                <w:szCs w:val="20"/>
              </w:rPr>
              <w:t>,</w:t>
            </w:r>
            <w:r w:rsidRPr="00190B36">
              <w:rPr>
                <w:rFonts w:ascii="Times New Roman" w:hAnsi="Times New Roman"/>
                <w:sz w:val="20"/>
                <w:szCs w:val="20"/>
              </w:rPr>
              <w:t>412</w:t>
            </w:r>
          </w:p>
        </w:tc>
        <w:tc>
          <w:tcPr>
            <w:tcW w:w="1800" w:type="dxa"/>
            <w:shd w:val="clear" w:color="auto" w:fill="auto"/>
            <w:vAlign w:val="bottom"/>
          </w:tcPr>
          <w:p w:rsidR="00E97237" w:rsidRPr="008B15AA" w:rsidRDefault="00E97237" w:rsidP="00E97237">
            <w:pPr>
              <w:tabs>
                <w:tab w:val="decimal" w:pos="1422"/>
              </w:tabs>
              <w:ind w:left="180" w:rightChars="23" w:right="64"/>
              <w:rPr>
                <w:rFonts w:ascii="Times New Roman" w:hAnsi="Times New Roman" w:cs="Times New Roman"/>
                <w:sz w:val="20"/>
                <w:szCs w:val="20"/>
              </w:rPr>
            </w:pPr>
            <w:r w:rsidRPr="008B15AA">
              <w:rPr>
                <w:rFonts w:ascii="Times New Roman" w:hAnsi="Times New Roman" w:cs="Times New Roman"/>
                <w:sz w:val="20"/>
                <w:szCs w:val="20"/>
              </w:rPr>
              <w:t>(</w:t>
            </w:r>
            <w:r w:rsidR="00190B36" w:rsidRPr="00190B36">
              <w:rPr>
                <w:rFonts w:ascii="Times New Roman" w:hAnsi="Times New Roman"/>
                <w:sz w:val="20"/>
                <w:szCs w:val="20"/>
              </w:rPr>
              <w:t>94</w:t>
            </w:r>
            <w:r w:rsidRPr="008B15AA">
              <w:rPr>
                <w:rFonts w:ascii="Times New Roman" w:hAnsi="Times New Roman" w:cs="Times New Roman"/>
                <w:sz w:val="20"/>
                <w:szCs w:val="20"/>
              </w:rPr>
              <w:t>,</w:t>
            </w:r>
            <w:r w:rsidR="00190B36" w:rsidRPr="00190B36">
              <w:rPr>
                <w:rFonts w:ascii="Times New Roman" w:hAnsi="Times New Roman"/>
                <w:sz w:val="20"/>
                <w:szCs w:val="20"/>
              </w:rPr>
              <w:t>412</w:t>
            </w:r>
            <w:r w:rsidRPr="008B15AA">
              <w:rPr>
                <w:rFonts w:ascii="Times New Roman" w:hAnsi="Times New Roman" w:cs="Times New Roman"/>
                <w:sz w:val="20"/>
                <w:szCs w:val="20"/>
              </w:rPr>
              <w:t>)</w:t>
            </w:r>
          </w:p>
        </w:tc>
        <w:tc>
          <w:tcPr>
            <w:tcW w:w="1892" w:type="dxa"/>
            <w:shd w:val="clear" w:color="auto" w:fill="auto"/>
            <w:vAlign w:val="bottom"/>
          </w:tcPr>
          <w:p w:rsidR="00E97237" w:rsidRPr="008B15AA" w:rsidRDefault="00E97237" w:rsidP="00E97237">
            <w:pPr>
              <w:ind w:left="180" w:rightChars="23" w:right="64"/>
              <w:jc w:val="center"/>
              <w:rPr>
                <w:rFonts w:ascii="Times New Roman" w:hAnsi="Times New Roman" w:cs="Times New Roman"/>
                <w:sz w:val="20"/>
                <w:szCs w:val="20"/>
              </w:rPr>
            </w:pPr>
            <w:r w:rsidRPr="008B15AA">
              <w:rPr>
                <w:rFonts w:ascii="Times New Roman" w:hAnsi="Times New Roman" w:cs="Times New Roman"/>
                <w:sz w:val="20"/>
                <w:szCs w:val="20"/>
              </w:rPr>
              <w:t>-</w:t>
            </w:r>
          </w:p>
        </w:tc>
      </w:tr>
    </w:tbl>
    <w:p w:rsidR="007E410D" w:rsidRPr="00893734" w:rsidRDefault="00190B36" w:rsidP="00893734">
      <w:pPr>
        <w:spacing w:before="480" w:after="240"/>
        <w:ind w:left="547" w:hanging="547"/>
        <w:jc w:val="thaiDistribute"/>
        <w:rPr>
          <w:rFonts w:ascii="Times New Roman" w:hAnsi="Times New Roman" w:cs="Times New Roman"/>
          <w:b/>
          <w:bCs/>
          <w:position w:val="0"/>
          <w:sz w:val="20"/>
          <w:szCs w:val="20"/>
        </w:rPr>
      </w:pPr>
      <w:r w:rsidRPr="00190B36">
        <w:rPr>
          <w:rFonts w:ascii="Times New Roman" w:hAnsi="Times New Roman"/>
          <w:b/>
          <w:bCs/>
          <w:position w:val="0"/>
          <w:sz w:val="24"/>
          <w:szCs w:val="24"/>
        </w:rPr>
        <w:t>34</w:t>
      </w:r>
      <w:r w:rsidR="007E410D" w:rsidRPr="00893734">
        <w:rPr>
          <w:rFonts w:ascii="Times New Roman" w:hAnsi="Times New Roman" w:cs="Times New Roman"/>
          <w:b/>
          <w:bCs/>
          <w:position w:val="0"/>
          <w:sz w:val="24"/>
          <w:szCs w:val="24"/>
        </w:rPr>
        <w:t>.</w:t>
      </w:r>
      <w:r w:rsidR="007E410D" w:rsidRPr="00893734">
        <w:rPr>
          <w:rFonts w:ascii="Times New Roman" w:hAnsi="Times New Roman" w:cs="Times New Roman"/>
          <w:b/>
          <w:bCs/>
          <w:position w:val="0"/>
          <w:sz w:val="24"/>
          <w:szCs w:val="24"/>
          <w:cs/>
        </w:rPr>
        <w:tab/>
      </w:r>
      <w:proofErr w:type="gramStart"/>
      <w:r w:rsidR="00E01EFC" w:rsidRPr="00893734">
        <w:rPr>
          <w:rFonts w:ascii="Times New Roman" w:hAnsi="Times New Roman" w:cs="Times New Roman"/>
          <w:b/>
          <w:bCs/>
          <w:position w:val="0"/>
          <w:sz w:val="20"/>
          <w:szCs w:val="20"/>
        </w:rPr>
        <w:t>EVENTS  AFTER</w:t>
      </w:r>
      <w:proofErr w:type="gramEnd"/>
      <w:r w:rsidR="00E01EFC" w:rsidRPr="00893734">
        <w:rPr>
          <w:rFonts w:ascii="Times New Roman" w:hAnsi="Times New Roman" w:cs="Times New Roman"/>
          <w:b/>
          <w:bCs/>
          <w:position w:val="0"/>
          <w:sz w:val="20"/>
          <w:szCs w:val="20"/>
        </w:rPr>
        <w:t xml:space="preserve">  THE  REPORTING  PERIOD</w:t>
      </w:r>
    </w:p>
    <w:p w:rsidR="00E36E37" w:rsidRPr="00893734" w:rsidRDefault="00C52C89" w:rsidP="00591D1A">
      <w:pPr>
        <w:tabs>
          <w:tab w:val="left" w:pos="2880"/>
          <w:tab w:val="left" w:pos="5760"/>
          <w:tab w:val="decimal" w:pos="6660"/>
          <w:tab w:val="left" w:pos="7110"/>
          <w:tab w:val="decimal" w:pos="7920"/>
        </w:tabs>
        <w:spacing w:after="480"/>
        <w:ind w:left="547"/>
        <w:jc w:val="both"/>
        <w:rPr>
          <w:rFonts w:ascii="Times New Roman" w:hAnsi="Times New Roman" w:cs="Times New Roman"/>
          <w:color w:val="000000"/>
          <w:position w:val="0"/>
          <w:sz w:val="24"/>
          <w:szCs w:val="24"/>
          <w:cs/>
        </w:rPr>
      </w:pPr>
      <w:r w:rsidRPr="00893734">
        <w:rPr>
          <w:rFonts w:ascii="Times New Roman" w:hAnsi="Times New Roman" w:cs="Times New Roman"/>
          <w:color w:val="000000"/>
          <w:position w:val="0"/>
          <w:sz w:val="24"/>
          <w:szCs w:val="24"/>
        </w:rPr>
        <w:t xml:space="preserve">On </w:t>
      </w:r>
      <w:r w:rsidR="00B67DEC" w:rsidRPr="00893734">
        <w:rPr>
          <w:rFonts w:ascii="Times New Roman" w:hAnsi="Times New Roman" w:cs="Times New Roman"/>
          <w:color w:val="000000"/>
          <w:position w:val="0"/>
          <w:sz w:val="24"/>
          <w:szCs w:val="24"/>
        </w:rPr>
        <w:t xml:space="preserve">February </w:t>
      </w:r>
      <w:r w:rsidR="00190B36" w:rsidRPr="00190B36">
        <w:rPr>
          <w:rFonts w:ascii="Times New Roman" w:hAnsi="Times New Roman"/>
          <w:color w:val="000000"/>
          <w:position w:val="0"/>
          <w:sz w:val="24"/>
          <w:szCs w:val="24"/>
        </w:rPr>
        <w:t>5</w:t>
      </w:r>
      <w:r w:rsidR="00591D1A" w:rsidRPr="00893734">
        <w:rPr>
          <w:rFonts w:ascii="Times New Roman" w:hAnsi="Times New Roman" w:cs="Times New Roman"/>
          <w:color w:val="000000"/>
          <w:position w:val="0"/>
          <w:sz w:val="24"/>
          <w:szCs w:val="24"/>
        </w:rPr>
        <w:t xml:space="preserve">, </w:t>
      </w:r>
      <w:r w:rsidR="00190B36" w:rsidRPr="00190B36">
        <w:rPr>
          <w:rFonts w:ascii="Times New Roman" w:hAnsi="Times New Roman"/>
          <w:color w:val="000000"/>
          <w:position w:val="0"/>
          <w:sz w:val="24"/>
          <w:szCs w:val="24"/>
        </w:rPr>
        <w:t>2021</w:t>
      </w:r>
      <w:r w:rsidR="00E36E37" w:rsidRPr="00893734">
        <w:rPr>
          <w:rFonts w:ascii="Times New Roman" w:hAnsi="Times New Roman" w:cs="Times New Roman"/>
          <w:color w:val="000000"/>
          <w:position w:val="0"/>
          <w:sz w:val="24"/>
          <w:szCs w:val="24"/>
        </w:rPr>
        <w:t>, the Board of Directors</w:t>
      </w:r>
      <w:r w:rsidR="0011423A">
        <w:rPr>
          <w:rFonts w:ascii="Times New Roman" w:hAnsi="Times New Roman" w:cs="Times New Roman"/>
          <w:color w:val="000000"/>
          <w:position w:val="0"/>
          <w:sz w:val="24"/>
          <w:szCs w:val="24"/>
        </w:rPr>
        <w:t>’ Meeting</w:t>
      </w:r>
      <w:r w:rsidR="00E36E37" w:rsidRPr="00893734">
        <w:rPr>
          <w:rFonts w:ascii="Times New Roman" w:hAnsi="Times New Roman" w:cs="Times New Roman"/>
          <w:color w:val="000000"/>
          <w:position w:val="0"/>
          <w:sz w:val="24"/>
          <w:szCs w:val="24"/>
        </w:rPr>
        <w:t xml:space="preserve"> </w:t>
      </w:r>
      <w:r w:rsidR="00AF3E4D">
        <w:rPr>
          <w:rFonts w:ascii="Times New Roman" w:hAnsi="Times New Roman" w:cs="Times New Roman"/>
          <w:color w:val="000000"/>
          <w:position w:val="0"/>
          <w:sz w:val="24"/>
          <w:szCs w:val="24"/>
        </w:rPr>
        <w:t xml:space="preserve">of </w:t>
      </w:r>
      <w:r w:rsidR="0011423A">
        <w:rPr>
          <w:rFonts w:ascii="Times New Roman" w:hAnsi="Times New Roman" w:cs="Times New Roman"/>
          <w:color w:val="000000"/>
          <w:position w:val="0"/>
          <w:sz w:val="24"/>
          <w:szCs w:val="24"/>
        </w:rPr>
        <w:t>s</w:t>
      </w:r>
      <w:r w:rsidR="00AF3E4D">
        <w:rPr>
          <w:rFonts w:ascii="Times New Roman" w:hAnsi="Times New Roman" w:cs="Times New Roman"/>
          <w:color w:val="000000"/>
          <w:position w:val="0"/>
          <w:sz w:val="24"/>
          <w:szCs w:val="24"/>
        </w:rPr>
        <w:t xml:space="preserve">ubsidiary </w:t>
      </w:r>
      <w:r w:rsidR="00E36E37" w:rsidRPr="00893734">
        <w:rPr>
          <w:rFonts w:ascii="Times New Roman" w:hAnsi="Times New Roman" w:cs="Times New Roman"/>
          <w:color w:val="000000"/>
          <w:position w:val="0"/>
          <w:sz w:val="24"/>
          <w:szCs w:val="24"/>
        </w:rPr>
        <w:t>passed the resolution to raise the agenda to approv</w:t>
      </w:r>
      <w:r w:rsidR="00384604">
        <w:rPr>
          <w:rFonts w:ascii="Times New Roman" w:hAnsi="Times New Roman" w:cs="Times New Roman"/>
          <w:color w:val="000000"/>
          <w:position w:val="0"/>
          <w:sz w:val="24"/>
          <w:szCs w:val="24"/>
        </w:rPr>
        <w:t>e</w:t>
      </w:r>
      <w:r w:rsidR="00E36E37" w:rsidRPr="00893734">
        <w:rPr>
          <w:rFonts w:ascii="Times New Roman" w:hAnsi="Times New Roman" w:cs="Times New Roman"/>
          <w:color w:val="000000"/>
          <w:position w:val="0"/>
          <w:sz w:val="24"/>
          <w:szCs w:val="24"/>
        </w:rPr>
        <w:t xml:space="preserve"> to pay a dividend for the year </w:t>
      </w:r>
      <w:r w:rsidR="00190B36" w:rsidRPr="00190B36">
        <w:rPr>
          <w:rFonts w:ascii="Times New Roman" w:hAnsi="Times New Roman"/>
          <w:color w:val="000000"/>
          <w:position w:val="0"/>
          <w:sz w:val="24"/>
          <w:szCs w:val="24"/>
        </w:rPr>
        <w:t>2020</w:t>
      </w:r>
      <w:r w:rsidR="00E36E37" w:rsidRPr="00893734">
        <w:rPr>
          <w:rFonts w:ascii="Times New Roman" w:hAnsi="Times New Roman" w:cs="Times New Roman"/>
          <w:color w:val="000000"/>
          <w:position w:val="0"/>
          <w:sz w:val="24"/>
          <w:szCs w:val="24"/>
        </w:rPr>
        <w:t xml:space="preserve"> to the shareholders of Baht </w:t>
      </w:r>
      <w:r w:rsidR="00190B36" w:rsidRPr="00190B36">
        <w:rPr>
          <w:rFonts w:ascii="Times New Roman" w:hAnsi="Times New Roman"/>
          <w:color w:val="000000"/>
          <w:position w:val="0"/>
          <w:sz w:val="24"/>
          <w:szCs w:val="24"/>
        </w:rPr>
        <w:t>1</w:t>
      </w:r>
      <w:r w:rsidR="001D1151" w:rsidRPr="00893734">
        <w:rPr>
          <w:rFonts w:ascii="Times New Roman" w:hAnsi="Times New Roman" w:cs="Times New Roman"/>
          <w:color w:val="000000"/>
          <w:position w:val="0"/>
          <w:sz w:val="24"/>
          <w:szCs w:val="24"/>
        </w:rPr>
        <w:t>.</w:t>
      </w:r>
      <w:r w:rsidR="00190B36" w:rsidRPr="00190B36">
        <w:rPr>
          <w:rFonts w:ascii="Times New Roman" w:hAnsi="Times New Roman"/>
          <w:color w:val="000000"/>
          <w:position w:val="0"/>
          <w:sz w:val="24"/>
          <w:szCs w:val="24"/>
        </w:rPr>
        <w:t>33</w:t>
      </w:r>
      <w:r w:rsidR="00E36E37" w:rsidRPr="00893734">
        <w:rPr>
          <w:rFonts w:ascii="Times New Roman" w:hAnsi="Times New Roman" w:cs="Times New Roman"/>
          <w:color w:val="000000"/>
          <w:position w:val="0"/>
          <w:sz w:val="24"/>
          <w:szCs w:val="24"/>
        </w:rPr>
        <w:t xml:space="preserve"> per share, a total of Baht </w:t>
      </w:r>
      <w:r w:rsidR="00190B36" w:rsidRPr="00190B36">
        <w:rPr>
          <w:rFonts w:ascii="Times New Roman" w:hAnsi="Times New Roman"/>
          <w:color w:val="000000"/>
          <w:position w:val="0"/>
          <w:sz w:val="24"/>
          <w:szCs w:val="24"/>
        </w:rPr>
        <w:t>80</w:t>
      </w:r>
      <w:r w:rsidR="0088635B" w:rsidRPr="00893734">
        <w:rPr>
          <w:rFonts w:ascii="Times New Roman" w:hAnsi="Times New Roman" w:cs="Times New Roman"/>
          <w:color w:val="000000"/>
          <w:position w:val="0"/>
          <w:sz w:val="24"/>
          <w:szCs w:val="24"/>
        </w:rPr>
        <w:t>.</w:t>
      </w:r>
      <w:r w:rsidR="00190B36" w:rsidRPr="00190B36">
        <w:rPr>
          <w:rFonts w:ascii="Times New Roman" w:hAnsi="Times New Roman"/>
          <w:color w:val="000000"/>
          <w:position w:val="0"/>
          <w:sz w:val="24"/>
          <w:szCs w:val="24"/>
        </w:rPr>
        <w:t>0</w:t>
      </w:r>
      <w:r w:rsidR="00E36E37" w:rsidRPr="00893734">
        <w:rPr>
          <w:rFonts w:ascii="Times New Roman" w:hAnsi="Times New Roman" w:cs="Times New Roman"/>
          <w:color w:val="000000"/>
          <w:position w:val="0"/>
          <w:sz w:val="24"/>
          <w:szCs w:val="24"/>
        </w:rPr>
        <w:t xml:space="preserve"> million. The </w:t>
      </w:r>
      <w:r w:rsidR="00DA7301" w:rsidRPr="00893734">
        <w:rPr>
          <w:rFonts w:ascii="Times New Roman" w:hAnsi="Times New Roman" w:cs="Times New Roman"/>
          <w:color w:val="000000"/>
          <w:position w:val="0"/>
          <w:sz w:val="24"/>
          <w:szCs w:val="24"/>
        </w:rPr>
        <w:t xml:space="preserve">dividend </w:t>
      </w:r>
      <w:r w:rsidR="00E36E37" w:rsidRPr="00893734">
        <w:rPr>
          <w:rFonts w:ascii="Times New Roman" w:hAnsi="Times New Roman" w:cs="Times New Roman"/>
          <w:color w:val="000000"/>
          <w:position w:val="0"/>
          <w:sz w:val="24"/>
          <w:szCs w:val="24"/>
        </w:rPr>
        <w:t xml:space="preserve">will be paid and recorded after it is approved by the Annual General </w:t>
      </w:r>
      <w:r w:rsidR="0011423A">
        <w:rPr>
          <w:rFonts w:ascii="Times New Roman" w:hAnsi="Times New Roman" w:cs="Times New Roman"/>
          <w:color w:val="000000"/>
          <w:position w:val="0"/>
          <w:sz w:val="24"/>
          <w:szCs w:val="24"/>
        </w:rPr>
        <w:t xml:space="preserve">Shareholders’ </w:t>
      </w:r>
      <w:r w:rsidR="00E36E37" w:rsidRPr="00893734">
        <w:rPr>
          <w:rFonts w:ascii="Times New Roman" w:hAnsi="Times New Roman" w:cs="Times New Roman"/>
          <w:color w:val="000000"/>
          <w:position w:val="0"/>
          <w:sz w:val="24"/>
          <w:szCs w:val="24"/>
        </w:rPr>
        <w:t xml:space="preserve">Meeting of </w:t>
      </w:r>
      <w:r w:rsidR="0011423A">
        <w:rPr>
          <w:rFonts w:ascii="Times New Roman" w:hAnsi="Times New Roman" w:cs="Times New Roman"/>
          <w:color w:val="000000"/>
          <w:position w:val="0"/>
          <w:sz w:val="24"/>
          <w:szCs w:val="24"/>
        </w:rPr>
        <w:t>s</w:t>
      </w:r>
      <w:r w:rsidR="00384604">
        <w:rPr>
          <w:rFonts w:ascii="Times New Roman" w:hAnsi="Times New Roman" w:cs="Times New Roman"/>
          <w:color w:val="000000"/>
          <w:position w:val="0"/>
          <w:sz w:val="24"/>
          <w:szCs w:val="24"/>
        </w:rPr>
        <w:t>ubsidiary</w:t>
      </w:r>
      <w:r w:rsidR="00E36E37" w:rsidRPr="00893734">
        <w:rPr>
          <w:rFonts w:ascii="Times New Roman" w:hAnsi="Times New Roman" w:cs="Times New Roman"/>
          <w:color w:val="000000"/>
          <w:position w:val="0"/>
          <w:sz w:val="24"/>
          <w:szCs w:val="24"/>
        </w:rPr>
        <w:t>.</w:t>
      </w:r>
    </w:p>
    <w:p w:rsidR="005C7C4F" w:rsidRPr="00893734" w:rsidRDefault="00190B36" w:rsidP="00FA1FC3">
      <w:pPr>
        <w:spacing w:after="240"/>
        <w:ind w:left="547" w:hanging="547"/>
        <w:jc w:val="thaiDistribute"/>
        <w:rPr>
          <w:rFonts w:ascii="Times New Roman" w:hAnsi="Times New Roman" w:cs="Times New Roman"/>
          <w:b/>
          <w:bCs/>
          <w:color w:val="000000"/>
          <w:position w:val="0"/>
          <w:sz w:val="24"/>
          <w:szCs w:val="24"/>
        </w:rPr>
      </w:pPr>
      <w:r w:rsidRPr="00190B36">
        <w:rPr>
          <w:rFonts w:ascii="Times New Roman" w:hAnsi="Times New Roman"/>
          <w:b/>
          <w:bCs/>
          <w:color w:val="000000"/>
          <w:position w:val="0"/>
          <w:sz w:val="24"/>
          <w:szCs w:val="24"/>
        </w:rPr>
        <w:t>35</w:t>
      </w:r>
      <w:r w:rsidR="005C7C4F" w:rsidRPr="00893734">
        <w:rPr>
          <w:rFonts w:ascii="Times New Roman" w:hAnsi="Times New Roman" w:cs="Times New Roman"/>
          <w:b/>
          <w:bCs/>
          <w:color w:val="000000"/>
          <w:position w:val="0"/>
          <w:sz w:val="24"/>
          <w:szCs w:val="24"/>
        </w:rPr>
        <w:t>.</w:t>
      </w:r>
      <w:r w:rsidR="005C7C4F" w:rsidRPr="00893734">
        <w:rPr>
          <w:rFonts w:ascii="Times New Roman" w:hAnsi="Times New Roman" w:cs="Times New Roman"/>
          <w:b/>
          <w:bCs/>
          <w:color w:val="000000"/>
          <w:position w:val="0"/>
          <w:sz w:val="24"/>
          <w:szCs w:val="24"/>
        </w:rPr>
        <w:tab/>
      </w:r>
      <w:proofErr w:type="gramStart"/>
      <w:r w:rsidR="00E01EFC" w:rsidRPr="00893734">
        <w:rPr>
          <w:rFonts w:ascii="Times New Roman" w:hAnsi="Times New Roman" w:cs="Times New Roman"/>
          <w:b/>
          <w:bCs/>
          <w:color w:val="000000"/>
          <w:position w:val="0"/>
          <w:sz w:val="20"/>
          <w:szCs w:val="20"/>
        </w:rPr>
        <w:t>APPROVAL  OF</w:t>
      </w:r>
      <w:proofErr w:type="gramEnd"/>
      <w:r w:rsidR="00E01EFC" w:rsidRPr="00893734">
        <w:rPr>
          <w:rFonts w:ascii="Times New Roman" w:hAnsi="Times New Roman" w:cs="Times New Roman"/>
          <w:b/>
          <w:bCs/>
          <w:color w:val="000000"/>
          <w:position w:val="0"/>
          <w:sz w:val="20"/>
          <w:szCs w:val="20"/>
        </w:rPr>
        <w:t xml:space="preserve">  FINANCIAL  STATEMENTS</w:t>
      </w:r>
    </w:p>
    <w:p w:rsidR="00EF1B08" w:rsidRPr="00FC4AD8" w:rsidRDefault="005C7C4F" w:rsidP="00591D1A">
      <w:pPr>
        <w:tabs>
          <w:tab w:val="left" w:pos="2880"/>
          <w:tab w:val="left" w:pos="5760"/>
          <w:tab w:val="decimal" w:pos="6660"/>
          <w:tab w:val="left" w:pos="7110"/>
          <w:tab w:val="decimal" w:pos="7920"/>
        </w:tabs>
        <w:spacing w:after="480"/>
        <w:ind w:left="547"/>
        <w:jc w:val="both"/>
        <w:rPr>
          <w:rFonts w:ascii="Times New Roman" w:hAnsi="Times New Roman" w:cs="Times New Roman"/>
          <w:color w:val="000000"/>
          <w:position w:val="0"/>
          <w:sz w:val="24"/>
          <w:szCs w:val="24"/>
        </w:rPr>
      </w:pPr>
      <w:r w:rsidRPr="00893734">
        <w:rPr>
          <w:rFonts w:ascii="Times New Roman" w:hAnsi="Times New Roman" w:cs="Times New Roman"/>
          <w:color w:val="000000"/>
          <w:position w:val="0"/>
          <w:sz w:val="24"/>
          <w:szCs w:val="24"/>
        </w:rPr>
        <w:t xml:space="preserve">These financial statements were </w:t>
      </w:r>
      <w:r w:rsidR="00162718" w:rsidRPr="00893734">
        <w:rPr>
          <w:rFonts w:ascii="Times New Roman" w:hAnsi="Times New Roman" w:cs="Times New Roman"/>
          <w:color w:val="000000"/>
          <w:position w:val="0"/>
          <w:sz w:val="24"/>
          <w:szCs w:val="24"/>
        </w:rPr>
        <w:t>authorized</w:t>
      </w:r>
      <w:r w:rsidRPr="00893734">
        <w:rPr>
          <w:rFonts w:ascii="Times New Roman" w:hAnsi="Times New Roman" w:cs="Times New Roman"/>
          <w:color w:val="000000"/>
          <w:position w:val="0"/>
          <w:sz w:val="24"/>
          <w:szCs w:val="24"/>
        </w:rPr>
        <w:t xml:space="preserve"> for issue by the Company’s Board of Directors</w:t>
      </w:r>
      <w:r w:rsidR="004517AB" w:rsidRPr="00893734">
        <w:rPr>
          <w:rFonts w:ascii="Times New Roman" w:hAnsi="Times New Roman" w:cs="Times New Roman"/>
          <w:color w:val="000000"/>
          <w:position w:val="0"/>
          <w:sz w:val="24"/>
          <w:szCs w:val="24"/>
        </w:rPr>
        <w:t xml:space="preserve"> on </w:t>
      </w:r>
      <w:r w:rsidR="00E62B66" w:rsidRPr="00893734">
        <w:rPr>
          <w:rFonts w:ascii="Times New Roman" w:hAnsi="Times New Roman" w:cs="Times New Roman"/>
          <w:color w:val="000000"/>
          <w:position w:val="0"/>
          <w:sz w:val="24"/>
          <w:szCs w:val="24"/>
        </w:rPr>
        <w:t xml:space="preserve">February </w:t>
      </w:r>
      <w:r w:rsidR="00190B36" w:rsidRPr="00190B36">
        <w:rPr>
          <w:rFonts w:ascii="Times New Roman" w:hAnsi="Times New Roman"/>
          <w:color w:val="000000"/>
          <w:position w:val="0"/>
          <w:sz w:val="24"/>
          <w:szCs w:val="24"/>
        </w:rPr>
        <w:t>12</w:t>
      </w:r>
      <w:r w:rsidR="00E62B66" w:rsidRPr="00893734">
        <w:rPr>
          <w:rFonts w:ascii="Times New Roman" w:hAnsi="Times New Roman" w:cs="Times New Roman"/>
          <w:color w:val="000000"/>
          <w:position w:val="0"/>
          <w:sz w:val="24"/>
          <w:szCs w:val="24"/>
        </w:rPr>
        <w:t xml:space="preserve">, </w:t>
      </w:r>
      <w:r w:rsidR="00190B36" w:rsidRPr="00190B36">
        <w:rPr>
          <w:rFonts w:ascii="Times New Roman" w:hAnsi="Times New Roman"/>
          <w:color w:val="000000"/>
          <w:position w:val="0"/>
          <w:sz w:val="24"/>
          <w:szCs w:val="24"/>
        </w:rPr>
        <w:t>2021</w:t>
      </w:r>
      <w:r w:rsidR="009A4706">
        <w:rPr>
          <w:rFonts w:ascii="Times New Roman" w:hAnsi="Times New Roman" w:cs="Times New Roman"/>
          <w:color w:val="000000"/>
          <w:position w:val="0"/>
          <w:sz w:val="24"/>
          <w:szCs w:val="24"/>
        </w:rPr>
        <w:t>.</w:t>
      </w:r>
    </w:p>
    <w:sectPr w:rsidR="00EF1B08" w:rsidRPr="00FC4AD8" w:rsidSect="008C7824">
      <w:pgSz w:w="11909" w:h="16834" w:code="9"/>
      <w:pgMar w:top="1440" w:right="1080" w:bottom="720" w:left="1440" w:header="864" w:footer="432"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360" w:rsidRDefault="00726360" w:rsidP="00A508F8">
      <w:r>
        <w:separator/>
      </w:r>
    </w:p>
  </w:endnote>
  <w:endnote w:type="continuationSeparator" w:id="0">
    <w:p w:rsidR="00726360" w:rsidRDefault="00726360" w:rsidP="00A50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404" w:rsidRPr="000E1E6B" w:rsidRDefault="00A04404" w:rsidP="000E1E6B">
    <w:pPr>
      <w:pStyle w:val="Footer"/>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404" w:rsidRPr="000E1E6B" w:rsidRDefault="00A04404" w:rsidP="000E1E6B">
    <w:pPr>
      <w:pStyle w:val="Footer"/>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404" w:rsidRDefault="00A044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360" w:rsidRDefault="00726360" w:rsidP="00A508F8">
      <w:r>
        <w:separator/>
      </w:r>
    </w:p>
  </w:footnote>
  <w:footnote w:type="continuationSeparator" w:id="0">
    <w:p w:rsidR="00726360" w:rsidRDefault="00726360" w:rsidP="00A50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404" w:rsidRPr="00427925" w:rsidRDefault="00A04404" w:rsidP="000E1E6B">
    <w:pPr>
      <w:pStyle w:val="Header"/>
      <w:jc w:val="center"/>
      <w:rPr>
        <w:rFonts w:ascii="Times New Roman" w:hAnsi="Times New Roman" w:cstheme="minorBidi"/>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404" w:rsidRPr="00427925" w:rsidRDefault="00A04404" w:rsidP="000E1E6B">
    <w:pPr>
      <w:pStyle w:val="Header"/>
      <w:jc w:val="center"/>
      <w:rPr>
        <w:rFonts w:ascii="Times New Roman" w:hAnsi="Times New Roman" w:cstheme="minorBidi"/>
        <w:b/>
        <w:bCs/>
        <w:sz w:val="24"/>
        <w:szCs w:val="24"/>
      </w:rPr>
    </w:pPr>
  </w:p>
  <w:p w:rsidR="00A04404" w:rsidRPr="000E1E6B" w:rsidRDefault="00726360">
    <w:pPr>
      <w:pStyle w:val="Header"/>
      <w:jc w:val="center"/>
      <w:rPr>
        <w:rFonts w:ascii="Times New Roman" w:hAnsi="Times New Roman" w:cs="Times New Roman"/>
        <w:sz w:val="24"/>
        <w:szCs w:val="24"/>
      </w:rPr>
    </w:pPr>
    <w:sdt>
      <w:sdtPr>
        <w:rPr>
          <w:rFonts w:ascii="Times New Roman" w:hAnsi="Times New Roman" w:cs="Times New Roman"/>
          <w:sz w:val="24"/>
          <w:szCs w:val="24"/>
        </w:rPr>
        <w:id w:val="-313490554"/>
        <w:docPartObj>
          <w:docPartGallery w:val="Page Numbers (Top of Page)"/>
          <w:docPartUnique/>
        </w:docPartObj>
      </w:sdtPr>
      <w:sdtEndPr>
        <w:rPr>
          <w:noProof/>
        </w:rPr>
      </w:sdtEndPr>
      <w:sdtContent>
        <w:r w:rsidR="00A04404" w:rsidRPr="000E1E6B">
          <w:rPr>
            <w:rFonts w:ascii="Times New Roman" w:hAnsi="Times New Roman" w:cs="Times New Roman"/>
            <w:sz w:val="24"/>
            <w:szCs w:val="24"/>
          </w:rPr>
          <w:fldChar w:fldCharType="begin"/>
        </w:r>
        <w:r w:rsidR="00A04404" w:rsidRPr="000E1E6B">
          <w:rPr>
            <w:rFonts w:ascii="Times New Roman" w:hAnsi="Times New Roman" w:cs="Times New Roman"/>
            <w:sz w:val="24"/>
            <w:szCs w:val="24"/>
          </w:rPr>
          <w:instrText xml:space="preserve"> PAGE   \* MERGEFORMAT </w:instrText>
        </w:r>
        <w:r w:rsidR="00A04404" w:rsidRPr="000E1E6B">
          <w:rPr>
            <w:rFonts w:ascii="Times New Roman" w:hAnsi="Times New Roman" w:cs="Times New Roman"/>
            <w:sz w:val="24"/>
            <w:szCs w:val="24"/>
          </w:rPr>
          <w:fldChar w:fldCharType="separate"/>
        </w:r>
        <w:r w:rsidR="00A04404">
          <w:rPr>
            <w:rFonts w:ascii="Times New Roman" w:hAnsi="Times New Roman" w:cs="Times New Roman"/>
            <w:noProof/>
            <w:sz w:val="24"/>
            <w:szCs w:val="24"/>
          </w:rPr>
          <w:t>- 50 -</w:t>
        </w:r>
        <w:r w:rsidR="00A04404" w:rsidRPr="000E1E6B">
          <w:rPr>
            <w:rFonts w:ascii="Times New Roman" w:hAnsi="Times New Roman" w:cs="Times New Roman"/>
            <w:noProof/>
            <w:sz w:val="24"/>
            <w:szCs w:val="24"/>
          </w:rPr>
          <w:fldChar w:fldCharType="end"/>
        </w:r>
      </w:sdtContent>
    </w:sdt>
  </w:p>
  <w:p w:rsidR="00A04404" w:rsidRPr="000E1E6B" w:rsidRDefault="00A04404" w:rsidP="000E1E6B">
    <w:pPr>
      <w:pStyle w:val="Header"/>
      <w:jc w:val="center"/>
      <w:rPr>
        <w:rFonts w:ascii="Times New Roman" w:hAnsi="Times New Roman" w:cs="Times New Roman"/>
        <w:sz w:val="24"/>
        <w:szCs w:val="24"/>
      </w:rPr>
    </w:pPr>
  </w:p>
  <w:p w:rsidR="00A04404" w:rsidRPr="000E1E6B" w:rsidRDefault="00A04404" w:rsidP="000E1E6B">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696CBF32"/>
    <w:lvl w:ilvl="0">
      <w:start w:val="1"/>
      <w:numFmt w:val="decimal"/>
      <w:pStyle w:val="ListNumber4"/>
      <w:lvlText w:val="%1."/>
      <w:lvlJc w:val="left"/>
      <w:pPr>
        <w:tabs>
          <w:tab w:val="num" w:pos="1209"/>
        </w:tabs>
        <w:ind w:left="1209" w:hanging="360"/>
      </w:pPr>
    </w:lvl>
  </w:abstractNum>
  <w:abstractNum w:abstractNumId="1" w15:restartNumberingAfterBreak="0">
    <w:nsid w:val="FFFFFF81"/>
    <w:multiLevelType w:val="singleLevel"/>
    <w:tmpl w:val="DF40477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43B7C5D"/>
    <w:multiLevelType w:val="multilevel"/>
    <w:tmpl w:val="BB8C892C"/>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F873AA"/>
    <w:multiLevelType w:val="multilevel"/>
    <w:tmpl w:val="1908AB5C"/>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2A553116"/>
    <w:multiLevelType w:val="multilevel"/>
    <w:tmpl w:val="E54293C6"/>
    <w:lvl w:ilvl="0">
      <w:start w:val="1"/>
      <w:numFmt w:val="decimal"/>
      <w:lvlText w:val="3.%1"/>
      <w:lvlJc w:val="left"/>
      <w:pPr>
        <w:ind w:left="900" w:hanging="360"/>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5" w15:restartNumberingAfterBreak="0">
    <w:nsid w:val="3D4B2F12"/>
    <w:multiLevelType w:val="multilevel"/>
    <w:tmpl w:val="23387386"/>
    <w:lvl w:ilvl="0">
      <w:start w:val="2"/>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401C233F"/>
    <w:multiLevelType w:val="hybridMultilevel"/>
    <w:tmpl w:val="B07AC71C"/>
    <w:lvl w:ilvl="0" w:tplc="8B163B5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46BF54BA"/>
    <w:multiLevelType w:val="hybridMultilevel"/>
    <w:tmpl w:val="49C46B5A"/>
    <w:lvl w:ilvl="0" w:tplc="B3927F4C">
      <w:start w:val="1"/>
      <w:numFmt w:val="bullet"/>
      <w:lvlText w:val=""/>
      <w:lvlJc w:val="left"/>
      <w:pPr>
        <w:ind w:left="893" w:hanging="360"/>
      </w:pPr>
      <w:rPr>
        <w:rFonts w:ascii="Symbol" w:hAnsi="Symbol" w:hint="default"/>
        <w:sz w:val="22"/>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8" w15:restartNumberingAfterBreak="0">
    <w:nsid w:val="5F1F76DD"/>
    <w:multiLevelType w:val="hybridMultilevel"/>
    <w:tmpl w:val="86EA61DC"/>
    <w:lvl w:ilvl="0" w:tplc="42E01E7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1E4248"/>
    <w:multiLevelType w:val="hybridMultilevel"/>
    <w:tmpl w:val="C28CF858"/>
    <w:lvl w:ilvl="0" w:tplc="5D4A5442">
      <w:numFmt w:val="bullet"/>
      <w:lvlText w:val="•"/>
      <w:lvlJc w:val="left"/>
      <w:pPr>
        <w:ind w:left="1350" w:hanging="360"/>
      </w:pPr>
      <w:rPr>
        <w:rFonts w:ascii="Tms Rmn" w:eastAsia="Times New Roman" w:hAnsi="Tms Rmn" w:cs="Angsana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0" w15:restartNumberingAfterBreak="0">
    <w:nsid w:val="6722439C"/>
    <w:multiLevelType w:val="hybridMultilevel"/>
    <w:tmpl w:val="0DA85D6A"/>
    <w:lvl w:ilvl="0" w:tplc="AD44BB90">
      <w:start w:val="1"/>
      <w:numFmt w:val="lowerRoman"/>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9"/>
  </w:num>
  <w:num w:numId="7">
    <w:abstractNumId w:val="6"/>
  </w:num>
  <w:num w:numId="8">
    <w:abstractNumId w:val="10"/>
  </w:num>
  <w:num w:numId="9">
    <w:abstractNumId w:val="8"/>
  </w:num>
  <w:num w:numId="10">
    <w:abstractNumId w:val="3"/>
  </w:num>
  <w:num w:numId="1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56E"/>
    <w:rsid w:val="00001BDD"/>
    <w:rsid w:val="00002912"/>
    <w:rsid w:val="0000326B"/>
    <w:rsid w:val="00003D6C"/>
    <w:rsid w:val="0000567D"/>
    <w:rsid w:val="00005959"/>
    <w:rsid w:val="000100DF"/>
    <w:rsid w:val="000105E3"/>
    <w:rsid w:val="00011990"/>
    <w:rsid w:val="00011EE8"/>
    <w:rsid w:val="00012994"/>
    <w:rsid w:val="00012AE2"/>
    <w:rsid w:val="00013250"/>
    <w:rsid w:val="00013256"/>
    <w:rsid w:val="00015122"/>
    <w:rsid w:val="00017352"/>
    <w:rsid w:val="0001762B"/>
    <w:rsid w:val="00017C2A"/>
    <w:rsid w:val="00020591"/>
    <w:rsid w:val="00020AC7"/>
    <w:rsid w:val="000229AE"/>
    <w:rsid w:val="000239C0"/>
    <w:rsid w:val="00024F52"/>
    <w:rsid w:val="00025734"/>
    <w:rsid w:val="00026DAB"/>
    <w:rsid w:val="00026EA7"/>
    <w:rsid w:val="00030AD1"/>
    <w:rsid w:val="0003272F"/>
    <w:rsid w:val="00034A23"/>
    <w:rsid w:val="0003550F"/>
    <w:rsid w:val="00036CDC"/>
    <w:rsid w:val="00037C0D"/>
    <w:rsid w:val="00037D5F"/>
    <w:rsid w:val="000414EE"/>
    <w:rsid w:val="00041D49"/>
    <w:rsid w:val="000441F0"/>
    <w:rsid w:val="00044C6D"/>
    <w:rsid w:val="00044F53"/>
    <w:rsid w:val="00046515"/>
    <w:rsid w:val="00051279"/>
    <w:rsid w:val="0005159B"/>
    <w:rsid w:val="00053B9E"/>
    <w:rsid w:val="0005409B"/>
    <w:rsid w:val="00054F7F"/>
    <w:rsid w:val="000555F9"/>
    <w:rsid w:val="00056C9B"/>
    <w:rsid w:val="000608BB"/>
    <w:rsid w:val="000612DC"/>
    <w:rsid w:val="000615EB"/>
    <w:rsid w:val="000652A2"/>
    <w:rsid w:val="000720D0"/>
    <w:rsid w:val="00072B72"/>
    <w:rsid w:val="00073249"/>
    <w:rsid w:val="00073CA9"/>
    <w:rsid w:val="00074583"/>
    <w:rsid w:val="000750C5"/>
    <w:rsid w:val="000764E4"/>
    <w:rsid w:val="00076E6C"/>
    <w:rsid w:val="000774BD"/>
    <w:rsid w:val="00077ED2"/>
    <w:rsid w:val="00081B25"/>
    <w:rsid w:val="000829BD"/>
    <w:rsid w:val="0008300F"/>
    <w:rsid w:val="00083245"/>
    <w:rsid w:val="000837B5"/>
    <w:rsid w:val="000852A9"/>
    <w:rsid w:val="00085711"/>
    <w:rsid w:val="0008650F"/>
    <w:rsid w:val="000865C1"/>
    <w:rsid w:val="00086D99"/>
    <w:rsid w:val="00087220"/>
    <w:rsid w:val="00087413"/>
    <w:rsid w:val="00087F46"/>
    <w:rsid w:val="000905F4"/>
    <w:rsid w:val="00090801"/>
    <w:rsid w:val="00090BBA"/>
    <w:rsid w:val="000959FC"/>
    <w:rsid w:val="00095FC0"/>
    <w:rsid w:val="00096086"/>
    <w:rsid w:val="000962A6"/>
    <w:rsid w:val="000969BF"/>
    <w:rsid w:val="00097373"/>
    <w:rsid w:val="000A1F76"/>
    <w:rsid w:val="000A24B9"/>
    <w:rsid w:val="000A43DA"/>
    <w:rsid w:val="000A4423"/>
    <w:rsid w:val="000A5473"/>
    <w:rsid w:val="000A7A69"/>
    <w:rsid w:val="000A7D2B"/>
    <w:rsid w:val="000A7E0B"/>
    <w:rsid w:val="000B3E4A"/>
    <w:rsid w:val="000B52C8"/>
    <w:rsid w:val="000B6A40"/>
    <w:rsid w:val="000B743E"/>
    <w:rsid w:val="000B7760"/>
    <w:rsid w:val="000B79AB"/>
    <w:rsid w:val="000C0B45"/>
    <w:rsid w:val="000C0F1C"/>
    <w:rsid w:val="000C5E33"/>
    <w:rsid w:val="000C7860"/>
    <w:rsid w:val="000D02FF"/>
    <w:rsid w:val="000D1A2B"/>
    <w:rsid w:val="000D3A39"/>
    <w:rsid w:val="000D4196"/>
    <w:rsid w:val="000D4A5E"/>
    <w:rsid w:val="000D4F15"/>
    <w:rsid w:val="000D5EB3"/>
    <w:rsid w:val="000E1E6B"/>
    <w:rsid w:val="000E223F"/>
    <w:rsid w:val="000E2CF9"/>
    <w:rsid w:val="000E3B52"/>
    <w:rsid w:val="000E4E90"/>
    <w:rsid w:val="000E611D"/>
    <w:rsid w:val="000E782A"/>
    <w:rsid w:val="000F1306"/>
    <w:rsid w:val="000F19ED"/>
    <w:rsid w:val="000F398C"/>
    <w:rsid w:val="000F3AD8"/>
    <w:rsid w:val="000F405A"/>
    <w:rsid w:val="000F5E4A"/>
    <w:rsid w:val="000F5EBC"/>
    <w:rsid w:val="000F7E1C"/>
    <w:rsid w:val="001007F4"/>
    <w:rsid w:val="00101482"/>
    <w:rsid w:val="0010201E"/>
    <w:rsid w:val="00104077"/>
    <w:rsid w:val="00104F00"/>
    <w:rsid w:val="001068C9"/>
    <w:rsid w:val="001072E4"/>
    <w:rsid w:val="00111BAD"/>
    <w:rsid w:val="0011423A"/>
    <w:rsid w:val="001144BF"/>
    <w:rsid w:val="00114CFF"/>
    <w:rsid w:val="00116A06"/>
    <w:rsid w:val="001179F5"/>
    <w:rsid w:val="001201DD"/>
    <w:rsid w:val="00121B12"/>
    <w:rsid w:val="001237A7"/>
    <w:rsid w:val="0012391B"/>
    <w:rsid w:val="001244EB"/>
    <w:rsid w:val="00124B12"/>
    <w:rsid w:val="00124C6D"/>
    <w:rsid w:val="001252DD"/>
    <w:rsid w:val="001267F4"/>
    <w:rsid w:val="0013061D"/>
    <w:rsid w:val="00130CE6"/>
    <w:rsid w:val="00130E94"/>
    <w:rsid w:val="0013182F"/>
    <w:rsid w:val="00132290"/>
    <w:rsid w:val="001333EF"/>
    <w:rsid w:val="0013618A"/>
    <w:rsid w:val="00137046"/>
    <w:rsid w:val="001419BC"/>
    <w:rsid w:val="00141CD7"/>
    <w:rsid w:val="0014279E"/>
    <w:rsid w:val="00144287"/>
    <w:rsid w:val="001454C1"/>
    <w:rsid w:val="0014579D"/>
    <w:rsid w:val="00146AE7"/>
    <w:rsid w:val="00146E13"/>
    <w:rsid w:val="00147FA7"/>
    <w:rsid w:val="00150DF2"/>
    <w:rsid w:val="0015236E"/>
    <w:rsid w:val="001533EF"/>
    <w:rsid w:val="0015369D"/>
    <w:rsid w:val="00153B33"/>
    <w:rsid w:val="00153FB3"/>
    <w:rsid w:val="00154253"/>
    <w:rsid w:val="00155B21"/>
    <w:rsid w:val="001605DB"/>
    <w:rsid w:val="00161749"/>
    <w:rsid w:val="00162718"/>
    <w:rsid w:val="001649DB"/>
    <w:rsid w:val="001650E9"/>
    <w:rsid w:val="001673FA"/>
    <w:rsid w:val="00170C25"/>
    <w:rsid w:val="0017132D"/>
    <w:rsid w:val="00174DB8"/>
    <w:rsid w:val="00175ADC"/>
    <w:rsid w:val="00176173"/>
    <w:rsid w:val="001775F0"/>
    <w:rsid w:val="001822F3"/>
    <w:rsid w:val="001835CE"/>
    <w:rsid w:val="001852E5"/>
    <w:rsid w:val="0018591F"/>
    <w:rsid w:val="00185CF7"/>
    <w:rsid w:val="00190B36"/>
    <w:rsid w:val="00193280"/>
    <w:rsid w:val="00193EA8"/>
    <w:rsid w:val="001959E7"/>
    <w:rsid w:val="00197781"/>
    <w:rsid w:val="001A01AF"/>
    <w:rsid w:val="001A01F3"/>
    <w:rsid w:val="001A0659"/>
    <w:rsid w:val="001A0F07"/>
    <w:rsid w:val="001A5184"/>
    <w:rsid w:val="001A5795"/>
    <w:rsid w:val="001A590D"/>
    <w:rsid w:val="001A6EFE"/>
    <w:rsid w:val="001A73FA"/>
    <w:rsid w:val="001A782B"/>
    <w:rsid w:val="001B07BF"/>
    <w:rsid w:val="001B08D8"/>
    <w:rsid w:val="001B2805"/>
    <w:rsid w:val="001B30A8"/>
    <w:rsid w:val="001B3C2B"/>
    <w:rsid w:val="001B3E3A"/>
    <w:rsid w:val="001B3F46"/>
    <w:rsid w:val="001B4763"/>
    <w:rsid w:val="001B6D64"/>
    <w:rsid w:val="001B71E8"/>
    <w:rsid w:val="001C09A4"/>
    <w:rsid w:val="001C106C"/>
    <w:rsid w:val="001C5689"/>
    <w:rsid w:val="001C64BF"/>
    <w:rsid w:val="001C68D1"/>
    <w:rsid w:val="001C76DA"/>
    <w:rsid w:val="001C78BA"/>
    <w:rsid w:val="001D0CBA"/>
    <w:rsid w:val="001D1151"/>
    <w:rsid w:val="001D1388"/>
    <w:rsid w:val="001D1964"/>
    <w:rsid w:val="001D2E94"/>
    <w:rsid w:val="001D38C3"/>
    <w:rsid w:val="001D3E68"/>
    <w:rsid w:val="001D4584"/>
    <w:rsid w:val="001D6CD0"/>
    <w:rsid w:val="001D70BC"/>
    <w:rsid w:val="001D743C"/>
    <w:rsid w:val="001E13A5"/>
    <w:rsid w:val="001E2E51"/>
    <w:rsid w:val="001E391A"/>
    <w:rsid w:val="001E4187"/>
    <w:rsid w:val="001E4CFB"/>
    <w:rsid w:val="001E5164"/>
    <w:rsid w:val="001E581F"/>
    <w:rsid w:val="001E7B04"/>
    <w:rsid w:val="001E7F6B"/>
    <w:rsid w:val="001F08D7"/>
    <w:rsid w:val="001F186A"/>
    <w:rsid w:val="001F2021"/>
    <w:rsid w:val="001F244A"/>
    <w:rsid w:val="001F31F1"/>
    <w:rsid w:val="001F3785"/>
    <w:rsid w:val="001F4588"/>
    <w:rsid w:val="001F4E78"/>
    <w:rsid w:val="001F54C1"/>
    <w:rsid w:val="001F65C8"/>
    <w:rsid w:val="001F6C79"/>
    <w:rsid w:val="002000EB"/>
    <w:rsid w:val="0020214C"/>
    <w:rsid w:val="00202E2F"/>
    <w:rsid w:val="00203D46"/>
    <w:rsid w:val="00204885"/>
    <w:rsid w:val="00204900"/>
    <w:rsid w:val="002067AE"/>
    <w:rsid w:val="00210131"/>
    <w:rsid w:val="00210B90"/>
    <w:rsid w:val="002122DB"/>
    <w:rsid w:val="002128E9"/>
    <w:rsid w:val="0021345D"/>
    <w:rsid w:val="0021355F"/>
    <w:rsid w:val="002144CB"/>
    <w:rsid w:val="00215B0E"/>
    <w:rsid w:val="00217864"/>
    <w:rsid w:val="00220A4A"/>
    <w:rsid w:val="00222E53"/>
    <w:rsid w:val="00223FDE"/>
    <w:rsid w:val="00225F51"/>
    <w:rsid w:val="002264B2"/>
    <w:rsid w:val="00226895"/>
    <w:rsid w:val="00227719"/>
    <w:rsid w:val="00232025"/>
    <w:rsid w:val="00232102"/>
    <w:rsid w:val="00232864"/>
    <w:rsid w:val="00232CE4"/>
    <w:rsid w:val="00234CF2"/>
    <w:rsid w:val="00235226"/>
    <w:rsid w:val="00237AE6"/>
    <w:rsid w:val="002407CB"/>
    <w:rsid w:val="00244886"/>
    <w:rsid w:val="00246496"/>
    <w:rsid w:val="002464A5"/>
    <w:rsid w:val="00247650"/>
    <w:rsid w:val="002535B1"/>
    <w:rsid w:val="00253D3A"/>
    <w:rsid w:val="0025411D"/>
    <w:rsid w:val="002549A5"/>
    <w:rsid w:val="00254F2D"/>
    <w:rsid w:val="00255041"/>
    <w:rsid w:val="00255DD4"/>
    <w:rsid w:val="002607F2"/>
    <w:rsid w:val="002610A3"/>
    <w:rsid w:val="002613F6"/>
    <w:rsid w:val="00262069"/>
    <w:rsid w:val="00262D8B"/>
    <w:rsid w:val="00262F4B"/>
    <w:rsid w:val="00263207"/>
    <w:rsid w:val="00272278"/>
    <w:rsid w:val="002725B1"/>
    <w:rsid w:val="00272AD7"/>
    <w:rsid w:val="00272E57"/>
    <w:rsid w:val="00272EDE"/>
    <w:rsid w:val="002758A3"/>
    <w:rsid w:val="002758DD"/>
    <w:rsid w:val="00275E6B"/>
    <w:rsid w:val="0027697A"/>
    <w:rsid w:val="00277F8A"/>
    <w:rsid w:val="002811C0"/>
    <w:rsid w:val="0028299D"/>
    <w:rsid w:val="00286AA8"/>
    <w:rsid w:val="00287123"/>
    <w:rsid w:val="00287319"/>
    <w:rsid w:val="00287D68"/>
    <w:rsid w:val="00292301"/>
    <w:rsid w:val="0029370E"/>
    <w:rsid w:val="00294F05"/>
    <w:rsid w:val="00295250"/>
    <w:rsid w:val="00295B7C"/>
    <w:rsid w:val="00295DE6"/>
    <w:rsid w:val="002964C1"/>
    <w:rsid w:val="00296A38"/>
    <w:rsid w:val="002A14FE"/>
    <w:rsid w:val="002A1B3B"/>
    <w:rsid w:val="002A1D40"/>
    <w:rsid w:val="002A2F74"/>
    <w:rsid w:val="002A5C18"/>
    <w:rsid w:val="002A6499"/>
    <w:rsid w:val="002A6654"/>
    <w:rsid w:val="002A67CD"/>
    <w:rsid w:val="002A6AEE"/>
    <w:rsid w:val="002A70FB"/>
    <w:rsid w:val="002A75AD"/>
    <w:rsid w:val="002A7789"/>
    <w:rsid w:val="002B049A"/>
    <w:rsid w:val="002B10CA"/>
    <w:rsid w:val="002B13E9"/>
    <w:rsid w:val="002B35A7"/>
    <w:rsid w:val="002B37F0"/>
    <w:rsid w:val="002B4BF4"/>
    <w:rsid w:val="002B56F7"/>
    <w:rsid w:val="002B6E97"/>
    <w:rsid w:val="002B771E"/>
    <w:rsid w:val="002B7D3A"/>
    <w:rsid w:val="002C085E"/>
    <w:rsid w:val="002C15B7"/>
    <w:rsid w:val="002C200F"/>
    <w:rsid w:val="002C223D"/>
    <w:rsid w:val="002C3CBD"/>
    <w:rsid w:val="002C533D"/>
    <w:rsid w:val="002C5C62"/>
    <w:rsid w:val="002C5D66"/>
    <w:rsid w:val="002C7699"/>
    <w:rsid w:val="002D0675"/>
    <w:rsid w:val="002D12D9"/>
    <w:rsid w:val="002D1AB6"/>
    <w:rsid w:val="002D32B7"/>
    <w:rsid w:val="002D35F2"/>
    <w:rsid w:val="002D3630"/>
    <w:rsid w:val="002D3B74"/>
    <w:rsid w:val="002D3C74"/>
    <w:rsid w:val="002D4414"/>
    <w:rsid w:val="002D4FF3"/>
    <w:rsid w:val="002E08B1"/>
    <w:rsid w:val="002E15D4"/>
    <w:rsid w:val="002E1D9F"/>
    <w:rsid w:val="002E24D8"/>
    <w:rsid w:val="002E32BF"/>
    <w:rsid w:val="002E3B2E"/>
    <w:rsid w:val="002E4A19"/>
    <w:rsid w:val="002E66C1"/>
    <w:rsid w:val="002E672A"/>
    <w:rsid w:val="002E702F"/>
    <w:rsid w:val="002F1EB3"/>
    <w:rsid w:val="002F2D9A"/>
    <w:rsid w:val="002F46E0"/>
    <w:rsid w:val="002F59D7"/>
    <w:rsid w:val="002F5E9A"/>
    <w:rsid w:val="002F64E6"/>
    <w:rsid w:val="00300DEE"/>
    <w:rsid w:val="00301DEE"/>
    <w:rsid w:val="00304331"/>
    <w:rsid w:val="00305A9A"/>
    <w:rsid w:val="003062B1"/>
    <w:rsid w:val="00306560"/>
    <w:rsid w:val="00307085"/>
    <w:rsid w:val="00311D8F"/>
    <w:rsid w:val="00312203"/>
    <w:rsid w:val="0031220E"/>
    <w:rsid w:val="0031328C"/>
    <w:rsid w:val="00313408"/>
    <w:rsid w:val="00313FB8"/>
    <w:rsid w:val="00314323"/>
    <w:rsid w:val="003148F7"/>
    <w:rsid w:val="00314D16"/>
    <w:rsid w:val="00316F34"/>
    <w:rsid w:val="0031712F"/>
    <w:rsid w:val="00317BEF"/>
    <w:rsid w:val="00320AE7"/>
    <w:rsid w:val="00321F20"/>
    <w:rsid w:val="00323062"/>
    <w:rsid w:val="00323CEC"/>
    <w:rsid w:val="00324B4B"/>
    <w:rsid w:val="00325849"/>
    <w:rsid w:val="00325FF2"/>
    <w:rsid w:val="00326126"/>
    <w:rsid w:val="003261CF"/>
    <w:rsid w:val="003262B1"/>
    <w:rsid w:val="0032690F"/>
    <w:rsid w:val="00326EF6"/>
    <w:rsid w:val="003277FB"/>
    <w:rsid w:val="003313DC"/>
    <w:rsid w:val="00332DB5"/>
    <w:rsid w:val="00333E79"/>
    <w:rsid w:val="003340F4"/>
    <w:rsid w:val="00336372"/>
    <w:rsid w:val="00336978"/>
    <w:rsid w:val="00337066"/>
    <w:rsid w:val="003404AD"/>
    <w:rsid w:val="00340C3B"/>
    <w:rsid w:val="0034112F"/>
    <w:rsid w:val="003414A8"/>
    <w:rsid w:val="003418A1"/>
    <w:rsid w:val="003422E7"/>
    <w:rsid w:val="00342AC3"/>
    <w:rsid w:val="00343C2D"/>
    <w:rsid w:val="00346439"/>
    <w:rsid w:val="00347D54"/>
    <w:rsid w:val="00350220"/>
    <w:rsid w:val="003512B4"/>
    <w:rsid w:val="00351307"/>
    <w:rsid w:val="0035176C"/>
    <w:rsid w:val="00351DA0"/>
    <w:rsid w:val="00352299"/>
    <w:rsid w:val="003531FA"/>
    <w:rsid w:val="003565A7"/>
    <w:rsid w:val="00357EE3"/>
    <w:rsid w:val="0036169B"/>
    <w:rsid w:val="00361851"/>
    <w:rsid w:val="00362995"/>
    <w:rsid w:val="00362C68"/>
    <w:rsid w:val="00362C88"/>
    <w:rsid w:val="00362CB9"/>
    <w:rsid w:val="00362F46"/>
    <w:rsid w:val="00364168"/>
    <w:rsid w:val="00364689"/>
    <w:rsid w:val="00364B8D"/>
    <w:rsid w:val="00365935"/>
    <w:rsid w:val="00365AFD"/>
    <w:rsid w:val="00367A64"/>
    <w:rsid w:val="00370632"/>
    <w:rsid w:val="00370873"/>
    <w:rsid w:val="00372943"/>
    <w:rsid w:val="0037386C"/>
    <w:rsid w:val="00374B4B"/>
    <w:rsid w:val="00375B9A"/>
    <w:rsid w:val="00376BEE"/>
    <w:rsid w:val="00377A27"/>
    <w:rsid w:val="00381FA4"/>
    <w:rsid w:val="0038296E"/>
    <w:rsid w:val="00384604"/>
    <w:rsid w:val="0038508F"/>
    <w:rsid w:val="00385318"/>
    <w:rsid w:val="0038566F"/>
    <w:rsid w:val="00385C22"/>
    <w:rsid w:val="003910AD"/>
    <w:rsid w:val="00394197"/>
    <w:rsid w:val="00395F96"/>
    <w:rsid w:val="00396324"/>
    <w:rsid w:val="003967B8"/>
    <w:rsid w:val="00396824"/>
    <w:rsid w:val="003A0BFE"/>
    <w:rsid w:val="003A0DC5"/>
    <w:rsid w:val="003A0F1E"/>
    <w:rsid w:val="003A213A"/>
    <w:rsid w:val="003A324A"/>
    <w:rsid w:val="003A3285"/>
    <w:rsid w:val="003A368A"/>
    <w:rsid w:val="003A3873"/>
    <w:rsid w:val="003A475E"/>
    <w:rsid w:val="003A54BD"/>
    <w:rsid w:val="003A5D51"/>
    <w:rsid w:val="003A7B3A"/>
    <w:rsid w:val="003B0A9F"/>
    <w:rsid w:val="003B17EA"/>
    <w:rsid w:val="003B21EA"/>
    <w:rsid w:val="003B39BD"/>
    <w:rsid w:val="003B4C73"/>
    <w:rsid w:val="003B4CD2"/>
    <w:rsid w:val="003B631F"/>
    <w:rsid w:val="003B6530"/>
    <w:rsid w:val="003B7276"/>
    <w:rsid w:val="003C0C7B"/>
    <w:rsid w:val="003C217B"/>
    <w:rsid w:val="003C25CF"/>
    <w:rsid w:val="003C32E9"/>
    <w:rsid w:val="003C3EF5"/>
    <w:rsid w:val="003C3F77"/>
    <w:rsid w:val="003C44C7"/>
    <w:rsid w:val="003C6A30"/>
    <w:rsid w:val="003C747D"/>
    <w:rsid w:val="003D042E"/>
    <w:rsid w:val="003D1808"/>
    <w:rsid w:val="003D328A"/>
    <w:rsid w:val="003D4C38"/>
    <w:rsid w:val="003D5285"/>
    <w:rsid w:val="003D5475"/>
    <w:rsid w:val="003D582A"/>
    <w:rsid w:val="003D5B34"/>
    <w:rsid w:val="003D5FA5"/>
    <w:rsid w:val="003D7E32"/>
    <w:rsid w:val="003E0ABD"/>
    <w:rsid w:val="003E116E"/>
    <w:rsid w:val="003E151D"/>
    <w:rsid w:val="003E1BAC"/>
    <w:rsid w:val="003E20CB"/>
    <w:rsid w:val="003E21B8"/>
    <w:rsid w:val="003E24B8"/>
    <w:rsid w:val="003E2C37"/>
    <w:rsid w:val="003E3756"/>
    <w:rsid w:val="003E3BE1"/>
    <w:rsid w:val="003E429F"/>
    <w:rsid w:val="003E58E3"/>
    <w:rsid w:val="003E5911"/>
    <w:rsid w:val="003E6168"/>
    <w:rsid w:val="003E6AE4"/>
    <w:rsid w:val="003E6C48"/>
    <w:rsid w:val="003E6DF1"/>
    <w:rsid w:val="003E6FCD"/>
    <w:rsid w:val="003F1D01"/>
    <w:rsid w:val="003F33FE"/>
    <w:rsid w:val="003F3BE2"/>
    <w:rsid w:val="003F5C12"/>
    <w:rsid w:val="003F600E"/>
    <w:rsid w:val="003F63FB"/>
    <w:rsid w:val="003F65E0"/>
    <w:rsid w:val="003F6B71"/>
    <w:rsid w:val="003F7A0D"/>
    <w:rsid w:val="00400CED"/>
    <w:rsid w:val="00401F9B"/>
    <w:rsid w:val="004021C5"/>
    <w:rsid w:val="004021F8"/>
    <w:rsid w:val="00402CA6"/>
    <w:rsid w:val="00403874"/>
    <w:rsid w:val="00403EF0"/>
    <w:rsid w:val="0040490C"/>
    <w:rsid w:val="00404EC2"/>
    <w:rsid w:val="0040578D"/>
    <w:rsid w:val="00410624"/>
    <w:rsid w:val="00411808"/>
    <w:rsid w:val="0041325E"/>
    <w:rsid w:val="004139A0"/>
    <w:rsid w:val="00413B03"/>
    <w:rsid w:val="0041428C"/>
    <w:rsid w:val="004151EC"/>
    <w:rsid w:val="004158BD"/>
    <w:rsid w:val="00415AD3"/>
    <w:rsid w:val="004165C3"/>
    <w:rsid w:val="00417D16"/>
    <w:rsid w:val="00420CDD"/>
    <w:rsid w:val="00421C43"/>
    <w:rsid w:val="00422239"/>
    <w:rsid w:val="00423047"/>
    <w:rsid w:val="00423F24"/>
    <w:rsid w:val="0042520E"/>
    <w:rsid w:val="0042608A"/>
    <w:rsid w:val="00426D73"/>
    <w:rsid w:val="004271AC"/>
    <w:rsid w:val="00427925"/>
    <w:rsid w:val="004313A8"/>
    <w:rsid w:val="00433D04"/>
    <w:rsid w:val="00434393"/>
    <w:rsid w:val="00434FEC"/>
    <w:rsid w:val="00435365"/>
    <w:rsid w:val="00435536"/>
    <w:rsid w:val="00435728"/>
    <w:rsid w:val="00440278"/>
    <w:rsid w:val="00440BF8"/>
    <w:rsid w:val="00440DCF"/>
    <w:rsid w:val="004411B0"/>
    <w:rsid w:val="00441BDB"/>
    <w:rsid w:val="00443765"/>
    <w:rsid w:val="004443BE"/>
    <w:rsid w:val="00445E84"/>
    <w:rsid w:val="00445EBA"/>
    <w:rsid w:val="00446A7A"/>
    <w:rsid w:val="00450436"/>
    <w:rsid w:val="004517AB"/>
    <w:rsid w:val="004520E1"/>
    <w:rsid w:val="00452FE0"/>
    <w:rsid w:val="00455988"/>
    <w:rsid w:val="00456BCB"/>
    <w:rsid w:val="0045744E"/>
    <w:rsid w:val="004608AD"/>
    <w:rsid w:val="00461A16"/>
    <w:rsid w:val="00461B6A"/>
    <w:rsid w:val="00463DC1"/>
    <w:rsid w:val="00464668"/>
    <w:rsid w:val="00464F27"/>
    <w:rsid w:val="004650EF"/>
    <w:rsid w:val="0046700A"/>
    <w:rsid w:val="00467542"/>
    <w:rsid w:val="00467781"/>
    <w:rsid w:val="004678CA"/>
    <w:rsid w:val="00467D34"/>
    <w:rsid w:val="00471571"/>
    <w:rsid w:val="004753A4"/>
    <w:rsid w:val="00476AC0"/>
    <w:rsid w:val="00476CB5"/>
    <w:rsid w:val="00477415"/>
    <w:rsid w:val="00477D59"/>
    <w:rsid w:val="004815DC"/>
    <w:rsid w:val="00482172"/>
    <w:rsid w:val="00482DD0"/>
    <w:rsid w:val="0048399E"/>
    <w:rsid w:val="00483C39"/>
    <w:rsid w:val="004851CC"/>
    <w:rsid w:val="004857B9"/>
    <w:rsid w:val="00485878"/>
    <w:rsid w:val="00485E68"/>
    <w:rsid w:val="0048692B"/>
    <w:rsid w:val="0049047D"/>
    <w:rsid w:val="00491D79"/>
    <w:rsid w:val="0049520C"/>
    <w:rsid w:val="00495586"/>
    <w:rsid w:val="00495620"/>
    <w:rsid w:val="00495EF3"/>
    <w:rsid w:val="004965A4"/>
    <w:rsid w:val="0049726C"/>
    <w:rsid w:val="00497543"/>
    <w:rsid w:val="00497C56"/>
    <w:rsid w:val="00497FCA"/>
    <w:rsid w:val="004A0D08"/>
    <w:rsid w:val="004A18FE"/>
    <w:rsid w:val="004A1CBC"/>
    <w:rsid w:val="004A2230"/>
    <w:rsid w:val="004A25BC"/>
    <w:rsid w:val="004A3389"/>
    <w:rsid w:val="004A4117"/>
    <w:rsid w:val="004A4175"/>
    <w:rsid w:val="004A5CB9"/>
    <w:rsid w:val="004A783C"/>
    <w:rsid w:val="004B08A2"/>
    <w:rsid w:val="004B34DE"/>
    <w:rsid w:val="004B407C"/>
    <w:rsid w:val="004B51D8"/>
    <w:rsid w:val="004B5F88"/>
    <w:rsid w:val="004B61A2"/>
    <w:rsid w:val="004B677C"/>
    <w:rsid w:val="004B6C32"/>
    <w:rsid w:val="004B7071"/>
    <w:rsid w:val="004B72CA"/>
    <w:rsid w:val="004B7A0C"/>
    <w:rsid w:val="004B7D0E"/>
    <w:rsid w:val="004C1C57"/>
    <w:rsid w:val="004C21BC"/>
    <w:rsid w:val="004C3359"/>
    <w:rsid w:val="004C40E0"/>
    <w:rsid w:val="004C44CF"/>
    <w:rsid w:val="004C4C7B"/>
    <w:rsid w:val="004C4F34"/>
    <w:rsid w:val="004C77AB"/>
    <w:rsid w:val="004C7AE7"/>
    <w:rsid w:val="004C7FED"/>
    <w:rsid w:val="004C7FF5"/>
    <w:rsid w:val="004D01D1"/>
    <w:rsid w:val="004D04ED"/>
    <w:rsid w:val="004D270A"/>
    <w:rsid w:val="004D39B7"/>
    <w:rsid w:val="004D559F"/>
    <w:rsid w:val="004E0069"/>
    <w:rsid w:val="004E0148"/>
    <w:rsid w:val="004E073D"/>
    <w:rsid w:val="004E0FAD"/>
    <w:rsid w:val="004E178F"/>
    <w:rsid w:val="004E1F5D"/>
    <w:rsid w:val="004E3721"/>
    <w:rsid w:val="004E3ECE"/>
    <w:rsid w:val="004E5294"/>
    <w:rsid w:val="004E546C"/>
    <w:rsid w:val="004E5E7E"/>
    <w:rsid w:val="004E7079"/>
    <w:rsid w:val="004F0323"/>
    <w:rsid w:val="004F05B4"/>
    <w:rsid w:val="004F1154"/>
    <w:rsid w:val="004F1220"/>
    <w:rsid w:val="004F5BE9"/>
    <w:rsid w:val="004F5C6B"/>
    <w:rsid w:val="004F5F46"/>
    <w:rsid w:val="004F7744"/>
    <w:rsid w:val="005022FD"/>
    <w:rsid w:val="00502AD5"/>
    <w:rsid w:val="00504886"/>
    <w:rsid w:val="00505434"/>
    <w:rsid w:val="00506AF5"/>
    <w:rsid w:val="00506E5D"/>
    <w:rsid w:val="00510C74"/>
    <w:rsid w:val="00511CF6"/>
    <w:rsid w:val="0051278B"/>
    <w:rsid w:val="00515F7B"/>
    <w:rsid w:val="00516A22"/>
    <w:rsid w:val="00516E6C"/>
    <w:rsid w:val="0051720B"/>
    <w:rsid w:val="00517B7E"/>
    <w:rsid w:val="00517F8F"/>
    <w:rsid w:val="00517FEA"/>
    <w:rsid w:val="005230B4"/>
    <w:rsid w:val="00524432"/>
    <w:rsid w:val="00524E60"/>
    <w:rsid w:val="00525525"/>
    <w:rsid w:val="00525942"/>
    <w:rsid w:val="00530AEF"/>
    <w:rsid w:val="00531990"/>
    <w:rsid w:val="00531CBC"/>
    <w:rsid w:val="00534052"/>
    <w:rsid w:val="00534B4E"/>
    <w:rsid w:val="00535541"/>
    <w:rsid w:val="00535A9F"/>
    <w:rsid w:val="0053684D"/>
    <w:rsid w:val="0054010F"/>
    <w:rsid w:val="00540A92"/>
    <w:rsid w:val="00541031"/>
    <w:rsid w:val="005430FA"/>
    <w:rsid w:val="0054436A"/>
    <w:rsid w:val="00545FE9"/>
    <w:rsid w:val="00546857"/>
    <w:rsid w:val="00546D4C"/>
    <w:rsid w:val="005509C9"/>
    <w:rsid w:val="005512C2"/>
    <w:rsid w:val="00551C52"/>
    <w:rsid w:val="005528CE"/>
    <w:rsid w:val="00552C1A"/>
    <w:rsid w:val="00552FA0"/>
    <w:rsid w:val="00553920"/>
    <w:rsid w:val="00554FAF"/>
    <w:rsid w:val="00556051"/>
    <w:rsid w:val="00557B4C"/>
    <w:rsid w:val="00557E64"/>
    <w:rsid w:val="00557F7C"/>
    <w:rsid w:val="00560EE0"/>
    <w:rsid w:val="00561B69"/>
    <w:rsid w:val="00561F33"/>
    <w:rsid w:val="0056361A"/>
    <w:rsid w:val="005656A0"/>
    <w:rsid w:val="00565EA2"/>
    <w:rsid w:val="00566465"/>
    <w:rsid w:val="0056757E"/>
    <w:rsid w:val="00567705"/>
    <w:rsid w:val="0056796E"/>
    <w:rsid w:val="00567F10"/>
    <w:rsid w:val="005711BA"/>
    <w:rsid w:val="00571B3B"/>
    <w:rsid w:val="005724ED"/>
    <w:rsid w:val="005738BC"/>
    <w:rsid w:val="00574087"/>
    <w:rsid w:val="0057534B"/>
    <w:rsid w:val="00575B5B"/>
    <w:rsid w:val="005766CF"/>
    <w:rsid w:val="00576C6D"/>
    <w:rsid w:val="00577E5A"/>
    <w:rsid w:val="0058052D"/>
    <w:rsid w:val="00581237"/>
    <w:rsid w:val="005816E8"/>
    <w:rsid w:val="005825DD"/>
    <w:rsid w:val="00584988"/>
    <w:rsid w:val="00584F9F"/>
    <w:rsid w:val="005851C9"/>
    <w:rsid w:val="0058650C"/>
    <w:rsid w:val="005865D5"/>
    <w:rsid w:val="005869A7"/>
    <w:rsid w:val="00587413"/>
    <w:rsid w:val="0058792D"/>
    <w:rsid w:val="00590473"/>
    <w:rsid w:val="00591660"/>
    <w:rsid w:val="00591D1A"/>
    <w:rsid w:val="00591FB3"/>
    <w:rsid w:val="0059210E"/>
    <w:rsid w:val="00592B3B"/>
    <w:rsid w:val="00592CE3"/>
    <w:rsid w:val="0059328B"/>
    <w:rsid w:val="005936E7"/>
    <w:rsid w:val="00593846"/>
    <w:rsid w:val="005955C6"/>
    <w:rsid w:val="00597F9D"/>
    <w:rsid w:val="005A015A"/>
    <w:rsid w:val="005A23FB"/>
    <w:rsid w:val="005A3088"/>
    <w:rsid w:val="005A32F5"/>
    <w:rsid w:val="005B0E4C"/>
    <w:rsid w:val="005B2816"/>
    <w:rsid w:val="005B2972"/>
    <w:rsid w:val="005B556B"/>
    <w:rsid w:val="005B66BC"/>
    <w:rsid w:val="005C0837"/>
    <w:rsid w:val="005C158A"/>
    <w:rsid w:val="005C17D2"/>
    <w:rsid w:val="005C1B20"/>
    <w:rsid w:val="005C2EA8"/>
    <w:rsid w:val="005C358A"/>
    <w:rsid w:val="005C7C4F"/>
    <w:rsid w:val="005D00C9"/>
    <w:rsid w:val="005D0707"/>
    <w:rsid w:val="005D103B"/>
    <w:rsid w:val="005D120B"/>
    <w:rsid w:val="005D1310"/>
    <w:rsid w:val="005D23AE"/>
    <w:rsid w:val="005D24FA"/>
    <w:rsid w:val="005D2DF3"/>
    <w:rsid w:val="005D3555"/>
    <w:rsid w:val="005D36AE"/>
    <w:rsid w:val="005D372E"/>
    <w:rsid w:val="005D3813"/>
    <w:rsid w:val="005D3912"/>
    <w:rsid w:val="005D3B92"/>
    <w:rsid w:val="005D5C34"/>
    <w:rsid w:val="005D66A1"/>
    <w:rsid w:val="005D699C"/>
    <w:rsid w:val="005E2C78"/>
    <w:rsid w:val="005E2DDC"/>
    <w:rsid w:val="005E319A"/>
    <w:rsid w:val="005E3529"/>
    <w:rsid w:val="005E354E"/>
    <w:rsid w:val="005E3F1E"/>
    <w:rsid w:val="005E6A37"/>
    <w:rsid w:val="005F2870"/>
    <w:rsid w:val="005F29B7"/>
    <w:rsid w:val="005F4465"/>
    <w:rsid w:val="005F5064"/>
    <w:rsid w:val="005F66A8"/>
    <w:rsid w:val="005F7C16"/>
    <w:rsid w:val="005F7EF3"/>
    <w:rsid w:val="00601744"/>
    <w:rsid w:val="006056AA"/>
    <w:rsid w:val="00606D69"/>
    <w:rsid w:val="00607BBD"/>
    <w:rsid w:val="006123F4"/>
    <w:rsid w:val="00612421"/>
    <w:rsid w:val="00612CA6"/>
    <w:rsid w:val="0061304D"/>
    <w:rsid w:val="00613BBA"/>
    <w:rsid w:val="0061446E"/>
    <w:rsid w:val="0061600F"/>
    <w:rsid w:val="0061657E"/>
    <w:rsid w:val="00616F25"/>
    <w:rsid w:val="006171D9"/>
    <w:rsid w:val="006221C9"/>
    <w:rsid w:val="00622589"/>
    <w:rsid w:val="00623C6D"/>
    <w:rsid w:val="006254B7"/>
    <w:rsid w:val="00625808"/>
    <w:rsid w:val="0063062A"/>
    <w:rsid w:val="0063289E"/>
    <w:rsid w:val="00632FEE"/>
    <w:rsid w:val="0063361C"/>
    <w:rsid w:val="00633CA3"/>
    <w:rsid w:val="006342FA"/>
    <w:rsid w:val="006343A6"/>
    <w:rsid w:val="0063635B"/>
    <w:rsid w:val="006377E5"/>
    <w:rsid w:val="006379BE"/>
    <w:rsid w:val="00637C50"/>
    <w:rsid w:val="00641FE5"/>
    <w:rsid w:val="006426C3"/>
    <w:rsid w:val="006428C4"/>
    <w:rsid w:val="00642B1A"/>
    <w:rsid w:val="00643E8C"/>
    <w:rsid w:val="00644139"/>
    <w:rsid w:val="00644AF8"/>
    <w:rsid w:val="00644D73"/>
    <w:rsid w:val="0064519F"/>
    <w:rsid w:val="006453A9"/>
    <w:rsid w:val="00645499"/>
    <w:rsid w:val="00645C03"/>
    <w:rsid w:val="006479BD"/>
    <w:rsid w:val="00650D1F"/>
    <w:rsid w:val="006511F2"/>
    <w:rsid w:val="006535AD"/>
    <w:rsid w:val="006541B0"/>
    <w:rsid w:val="00654E96"/>
    <w:rsid w:val="0065512B"/>
    <w:rsid w:val="006552F2"/>
    <w:rsid w:val="00655662"/>
    <w:rsid w:val="00655FA9"/>
    <w:rsid w:val="00656C49"/>
    <w:rsid w:val="00657140"/>
    <w:rsid w:val="00661D2C"/>
    <w:rsid w:val="00661F18"/>
    <w:rsid w:val="00662450"/>
    <w:rsid w:val="006626DD"/>
    <w:rsid w:val="00662D50"/>
    <w:rsid w:val="006637F7"/>
    <w:rsid w:val="00663C09"/>
    <w:rsid w:val="00664781"/>
    <w:rsid w:val="00666630"/>
    <w:rsid w:val="00667BB2"/>
    <w:rsid w:val="00667E09"/>
    <w:rsid w:val="00671CEF"/>
    <w:rsid w:val="00671D63"/>
    <w:rsid w:val="006728A1"/>
    <w:rsid w:val="00675736"/>
    <w:rsid w:val="00676786"/>
    <w:rsid w:val="00676D51"/>
    <w:rsid w:val="006776B9"/>
    <w:rsid w:val="006778C6"/>
    <w:rsid w:val="00677946"/>
    <w:rsid w:val="00677B91"/>
    <w:rsid w:val="0068024E"/>
    <w:rsid w:val="00680CC0"/>
    <w:rsid w:val="006812C5"/>
    <w:rsid w:val="00681EA5"/>
    <w:rsid w:val="00683022"/>
    <w:rsid w:val="00683D39"/>
    <w:rsid w:val="006841EA"/>
    <w:rsid w:val="00684B88"/>
    <w:rsid w:val="00685AB0"/>
    <w:rsid w:val="00686D12"/>
    <w:rsid w:val="006872CF"/>
    <w:rsid w:val="006873DA"/>
    <w:rsid w:val="00691865"/>
    <w:rsid w:val="00692911"/>
    <w:rsid w:val="00693663"/>
    <w:rsid w:val="006936BD"/>
    <w:rsid w:val="00693FA0"/>
    <w:rsid w:val="00696E52"/>
    <w:rsid w:val="0069701F"/>
    <w:rsid w:val="00697F24"/>
    <w:rsid w:val="00697F55"/>
    <w:rsid w:val="006A026A"/>
    <w:rsid w:val="006A1725"/>
    <w:rsid w:val="006A1BCF"/>
    <w:rsid w:val="006A1D81"/>
    <w:rsid w:val="006A2AB0"/>
    <w:rsid w:val="006A2C69"/>
    <w:rsid w:val="006A471B"/>
    <w:rsid w:val="006A597E"/>
    <w:rsid w:val="006A6D2F"/>
    <w:rsid w:val="006A787A"/>
    <w:rsid w:val="006A7AAE"/>
    <w:rsid w:val="006A7CDC"/>
    <w:rsid w:val="006B0FBE"/>
    <w:rsid w:val="006B1A24"/>
    <w:rsid w:val="006B1ADA"/>
    <w:rsid w:val="006B1D8D"/>
    <w:rsid w:val="006B1DF5"/>
    <w:rsid w:val="006B2E53"/>
    <w:rsid w:val="006B2E61"/>
    <w:rsid w:val="006B43A7"/>
    <w:rsid w:val="006B5179"/>
    <w:rsid w:val="006C05DD"/>
    <w:rsid w:val="006C05F8"/>
    <w:rsid w:val="006C1FF9"/>
    <w:rsid w:val="006C2904"/>
    <w:rsid w:val="006C2F1D"/>
    <w:rsid w:val="006C349A"/>
    <w:rsid w:val="006C393C"/>
    <w:rsid w:val="006D043C"/>
    <w:rsid w:val="006D05EB"/>
    <w:rsid w:val="006D0641"/>
    <w:rsid w:val="006D09B2"/>
    <w:rsid w:val="006D1058"/>
    <w:rsid w:val="006D2190"/>
    <w:rsid w:val="006D39B9"/>
    <w:rsid w:val="006D3CAD"/>
    <w:rsid w:val="006D4D05"/>
    <w:rsid w:val="006D5398"/>
    <w:rsid w:val="006D63CC"/>
    <w:rsid w:val="006D743C"/>
    <w:rsid w:val="006D753A"/>
    <w:rsid w:val="006E056E"/>
    <w:rsid w:val="006E093D"/>
    <w:rsid w:val="006E1DF4"/>
    <w:rsid w:val="006E56AB"/>
    <w:rsid w:val="006E6D71"/>
    <w:rsid w:val="006E7B63"/>
    <w:rsid w:val="006F06A5"/>
    <w:rsid w:val="006F260F"/>
    <w:rsid w:val="006F2CEE"/>
    <w:rsid w:val="006F2D12"/>
    <w:rsid w:val="006F3665"/>
    <w:rsid w:val="006F3CB1"/>
    <w:rsid w:val="006F3F9A"/>
    <w:rsid w:val="006F5E25"/>
    <w:rsid w:val="006F5F91"/>
    <w:rsid w:val="006F6D20"/>
    <w:rsid w:val="007005F1"/>
    <w:rsid w:val="0070086A"/>
    <w:rsid w:val="00701967"/>
    <w:rsid w:val="00703136"/>
    <w:rsid w:val="00703318"/>
    <w:rsid w:val="00703724"/>
    <w:rsid w:val="00703C0B"/>
    <w:rsid w:val="007043A7"/>
    <w:rsid w:val="00704882"/>
    <w:rsid w:val="00705AFD"/>
    <w:rsid w:val="007070E4"/>
    <w:rsid w:val="00707345"/>
    <w:rsid w:val="007076EF"/>
    <w:rsid w:val="0071092B"/>
    <w:rsid w:val="00711D50"/>
    <w:rsid w:val="007124F2"/>
    <w:rsid w:val="00712DC2"/>
    <w:rsid w:val="007132AD"/>
    <w:rsid w:val="00713D30"/>
    <w:rsid w:val="0071662C"/>
    <w:rsid w:val="00717876"/>
    <w:rsid w:val="00720079"/>
    <w:rsid w:val="0072019D"/>
    <w:rsid w:val="007202DE"/>
    <w:rsid w:val="007207DB"/>
    <w:rsid w:val="007218A8"/>
    <w:rsid w:val="00722D56"/>
    <w:rsid w:val="00724C5C"/>
    <w:rsid w:val="00725A4F"/>
    <w:rsid w:val="0072619C"/>
    <w:rsid w:val="00726360"/>
    <w:rsid w:val="00727D8F"/>
    <w:rsid w:val="00730639"/>
    <w:rsid w:val="0073104E"/>
    <w:rsid w:val="0073123D"/>
    <w:rsid w:val="0073173A"/>
    <w:rsid w:val="00732575"/>
    <w:rsid w:val="0073423B"/>
    <w:rsid w:val="0073496A"/>
    <w:rsid w:val="00734A88"/>
    <w:rsid w:val="00734ECA"/>
    <w:rsid w:val="00740393"/>
    <w:rsid w:val="00741690"/>
    <w:rsid w:val="00741826"/>
    <w:rsid w:val="00742094"/>
    <w:rsid w:val="007441E4"/>
    <w:rsid w:val="007464E5"/>
    <w:rsid w:val="007504BC"/>
    <w:rsid w:val="0075127F"/>
    <w:rsid w:val="0075274F"/>
    <w:rsid w:val="0075276D"/>
    <w:rsid w:val="00753A1F"/>
    <w:rsid w:val="00753B31"/>
    <w:rsid w:val="0075409C"/>
    <w:rsid w:val="0075418D"/>
    <w:rsid w:val="00755163"/>
    <w:rsid w:val="00756473"/>
    <w:rsid w:val="00756A01"/>
    <w:rsid w:val="00757B95"/>
    <w:rsid w:val="00760D41"/>
    <w:rsid w:val="00762F55"/>
    <w:rsid w:val="007645F4"/>
    <w:rsid w:val="007646F8"/>
    <w:rsid w:val="00765103"/>
    <w:rsid w:val="00765DCD"/>
    <w:rsid w:val="00767027"/>
    <w:rsid w:val="00767349"/>
    <w:rsid w:val="00767EC6"/>
    <w:rsid w:val="007700DC"/>
    <w:rsid w:val="0077022A"/>
    <w:rsid w:val="00770A32"/>
    <w:rsid w:val="00770EF1"/>
    <w:rsid w:val="00771AD2"/>
    <w:rsid w:val="007735C0"/>
    <w:rsid w:val="0077404B"/>
    <w:rsid w:val="00775BA6"/>
    <w:rsid w:val="00776794"/>
    <w:rsid w:val="00776AC6"/>
    <w:rsid w:val="00781D5F"/>
    <w:rsid w:val="007826F8"/>
    <w:rsid w:val="00784086"/>
    <w:rsid w:val="00786020"/>
    <w:rsid w:val="00787B2F"/>
    <w:rsid w:val="00787B96"/>
    <w:rsid w:val="007907F1"/>
    <w:rsid w:val="007914D2"/>
    <w:rsid w:val="007920ED"/>
    <w:rsid w:val="0079624E"/>
    <w:rsid w:val="007964E5"/>
    <w:rsid w:val="007970FF"/>
    <w:rsid w:val="00797EEC"/>
    <w:rsid w:val="007A079F"/>
    <w:rsid w:val="007A1579"/>
    <w:rsid w:val="007A1F6E"/>
    <w:rsid w:val="007A3080"/>
    <w:rsid w:val="007A3E41"/>
    <w:rsid w:val="007A4DCC"/>
    <w:rsid w:val="007A63EE"/>
    <w:rsid w:val="007A7D84"/>
    <w:rsid w:val="007B016C"/>
    <w:rsid w:val="007B16C7"/>
    <w:rsid w:val="007B5184"/>
    <w:rsid w:val="007B5898"/>
    <w:rsid w:val="007B6F1D"/>
    <w:rsid w:val="007B71CB"/>
    <w:rsid w:val="007C0A9C"/>
    <w:rsid w:val="007C1E5D"/>
    <w:rsid w:val="007C276B"/>
    <w:rsid w:val="007C59F4"/>
    <w:rsid w:val="007C6A17"/>
    <w:rsid w:val="007C6A30"/>
    <w:rsid w:val="007C70D0"/>
    <w:rsid w:val="007C752D"/>
    <w:rsid w:val="007C764D"/>
    <w:rsid w:val="007C78B9"/>
    <w:rsid w:val="007D0296"/>
    <w:rsid w:val="007D0BD0"/>
    <w:rsid w:val="007D0CF7"/>
    <w:rsid w:val="007D29BF"/>
    <w:rsid w:val="007D3484"/>
    <w:rsid w:val="007D3742"/>
    <w:rsid w:val="007D38E7"/>
    <w:rsid w:val="007D3CB6"/>
    <w:rsid w:val="007D669C"/>
    <w:rsid w:val="007D6BDF"/>
    <w:rsid w:val="007E08D2"/>
    <w:rsid w:val="007E410D"/>
    <w:rsid w:val="007E52FA"/>
    <w:rsid w:val="007E7629"/>
    <w:rsid w:val="007F0314"/>
    <w:rsid w:val="007F0378"/>
    <w:rsid w:val="007F1A45"/>
    <w:rsid w:val="007F1FCA"/>
    <w:rsid w:val="007F219C"/>
    <w:rsid w:val="007F24F9"/>
    <w:rsid w:val="007F3753"/>
    <w:rsid w:val="007F3DE2"/>
    <w:rsid w:val="007F4643"/>
    <w:rsid w:val="007F5383"/>
    <w:rsid w:val="007F54A3"/>
    <w:rsid w:val="007F6246"/>
    <w:rsid w:val="007F6AAD"/>
    <w:rsid w:val="007F7BB9"/>
    <w:rsid w:val="007F7C9B"/>
    <w:rsid w:val="00801614"/>
    <w:rsid w:val="0080292A"/>
    <w:rsid w:val="008032A2"/>
    <w:rsid w:val="0080374E"/>
    <w:rsid w:val="008039B2"/>
    <w:rsid w:val="00803B21"/>
    <w:rsid w:val="00803B29"/>
    <w:rsid w:val="0080585A"/>
    <w:rsid w:val="00805B70"/>
    <w:rsid w:val="00805E55"/>
    <w:rsid w:val="008063CC"/>
    <w:rsid w:val="0080751A"/>
    <w:rsid w:val="00807FD9"/>
    <w:rsid w:val="008101C2"/>
    <w:rsid w:val="00810233"/>
    <w:rsid w:val="008111E6"/>
    <w:rsid w:val="0081148E"/>
    <w:rsid w:val="008117B4"/>
    <w:rsid w:val="00811E56"/>
    <w:rsid w:val="00812E2D"/>
    <w:rsid w:val="00813EF8"/>
    <w:rsid w:val="008148E1"/>
    <w:rsid w:val="00815349"/>
    <w:rsid w:val="00815A32"/>
    <w:rsid w:val="00817A13"/>
    <w:rsid w:val="008211D3"/>
    <w:rsid w:val="00821A33"/>
    <w:rsid w:val="0082244D"/>
    <w:rsid w:val="0082582C"/>
    <w:rsid w:val="00825B9D"/>
    <w:rsid w:val="00826228"/>
    <w:rsid w:val="00827AB6"/>
    <w:rsid w:val="008300B9"/>
    <w:rsid w:val="008304D6"/>
    <w:rsid w:val="00830B6B"/>
    <w:rsid w:val="00830F9F"/>
    <w:rsid w:val="00831582"/>
    <w:rsid w:val="008330C4"/>
    <w:rsid w:val="008343E9"/>
    <w:rsid w:val="00835720"/>
    <w:rsid w:val="008365AA"/>
    <w:rsid w:val="008369E6"/>
    <w:rsid w:val="00840396"/>
    <w:rsid w:val="008445CE"/>
    <w:rsid w:val="008452A4"/>
    <w:rsid w:val="00845434"/>
    <w:rsid w:val="00845A6E"/>
    <w:rsid w:val="0084676B"/>
    <w:rsid w:val="008467F7"/>
    <w:rsid w:val="00847958"/>
    <w:rsid w:val="008479F5"/>
    <w:rsid w:val="00847E68"/>
    <w:rsid w:val="00851007"/>
    <w:rsid w:val="00851553"/>
    <w:rsid w:val="00852EC8"/>
    <w:rsid w:val="008534B8"/>
    <w:rsid w:val="008545D0"/>
    <w:rsid w:val="00854671"/>
    <w:rsid w:val="0085534A"/>
    <w:rsid w:val="00855D11"/>
    <w:rsid w:val="00855F98"/>
    <w:rsid w:val="00860AE8"/>
    <w:rsid w:val="00861939"/>
    <w:rsid w:val="008623F9"/>
    <w:rsid w:val="00862811"/>
    <w:rsid w:val="008636A5"/>
    <w:rsid w:val="00865761"/>
    <w:rsid w:val="008705A7"/>
    <w:rsid w:val="008717AC"/>
    <w:rsid w:val="00871C74"/>
    <w:rsid w:val="00871ED7"/>
    <w:rsid w:val="00873236"/>
    <w:rsid w:val="00873892"/>
    <w:rsid w:val="00873D24"/>
    <w:rsid w:val="00874FF0"/>
    <w:rsid w:val="00875DED"/>
    <w:rsid w:val="0087627C"/>
    <w:rsid w:val="00877199"/>
    <w:rsid w:val="0087780A"/>
    <w:rsid w:val="00877CD2"/>
    <w:rsid w:val="00880E6E"/>
    <w:rsid w:val="0088193E"/>
    <w:rsid w:val="00881C41"/>
    <w:rsid w:val="00882F3F"/>
    <w:rsid w:val="00883322"/>
    <w:rsid w:val="00883DE8"/>
    <w:rsid w:val="00884502"/>
    <w:rsid w:val="00884651"/>
    <w:rsid w:val="00884AA7"/>
    <w:rsid w:val="008861C2"/>
    <w:rsid w:val="0088635B"/>
    <w:rsid w:val="00886E92"/>
    <w:rsid w:val="00887955"/>
    <w:rsid w:val="008908C0"/>
    <w:rsid w:val="00890CC2"/>
    <w:rsid w:val="00893734"/>
    <w:rsid w:val="008967F0"/>
    <w:rsid w:val="008A0352"/>
    <w:rsid w:val="008A0E1C"/>
    <w:rsid w:val="008A0F44"/>
    <w:rsid w:val="008A1247"/>
    <w:rsid w:val="008A1938"/>
    <w:rsid w:val="008A2595"/>
    <w:rsid w:val="008A279D"/>
    <w:rsid w:val="008A2C1C"/>
    <w:rsid w:val="008A3150"/>
    <w:rsid w:val="008A49CD"/>
    <w:rsid w:val="008A5059"/>
    <w:rsid w:val="008A63E2"/>
    <w:rsid w:val="008A6A7F"/>
    <w:rsid w:val="008B0D43"/>
    <w:rsid w:val="008B15AA"/>
    <w:rsid w:val="008B22E0"/>
    <w:rsid w:val="008B4A69"/>
    <w:rsid w:val="008B5262"/>
    <w:rsid w:val="008B5502"/>
    <w:rsid w:val="008B5F49"/>
    <w:rsid w:val="008B6989"/>
    <w:rsid w:val="008B7280"/>
    <w:rsid w:val="008B7AFB"/>
    <w:rsid w:val="008C023B"/>
    <w:rsid w:val="008C0513"/>
    <w:rsid w:val="008C0D31"/>
    <w:rsid w:val="008C13B5"/>
    <w:rsid w:val="008C1815"/>
    <w:rsid w:val="008C2377"/>
    <w:rsid w:val="008C2428"/>
    <w:rsid w:val="008C2685"/>
    <w:rsid w:val="008C45CC"/>
    <w:rsid w:val="008C50FD"/>
    <w:rsid w:val="008C5A34"/>
    <w:rsid w:val="008C777D"/>
    <w:rsid w:val="008C7824"/>
    <w:rsid w:val="008D1FB4"/>
    <w:rsid w:val="008D2624"/>
    <w:rsid w:val="008D30AD"/>
    <w:rsid w:val="008D3ABE"/>
    <w:rsid w:val="008D4759"/>
    <w:rsid w:val="008D4DB5"/>
    <w:rsid w:val="008D6635"/>
    <w:rsid w:val="008D7417"/>
    <w:rsid w:val="008E443D"/>
    <w:rsid w:val="008E453A"/>
    <w:rsid w:val="008E53DA"/>
    <w:rsid w:val="008E582D"/>
    <w:rsid w:val="008E5CFC"/>
    <w:rsid w:val="008E7509"/>
    <w:rsid w:val="008F070A"/>
    <w:rsid w:val="008F1835"/>
    <w:rsid w:val="008F18D9"/>
    <w:rsid w:val="008F2023"/>
    <w:rsid w:val="008F2621"/>
    <w:rsid w:val="008F2A74"/>
    <w:rsid w:val="008F4340"/>
    <w:rsid w:val="008F49A7"/>
    <w:rsid w:val="008F53A0"/>
    <w:rsid w:val="008F5D32"/>
    <w:rsid w:val="008F65B6"/>
    <w:rsid w:val="008F7462"/>
    <w:rsid w:val="00900638"/>
    <w:rsid w:val="00900AE0"/>
    <w:rsid w:val="00900BD3"/>
    <w:rsid w:val="0090102C"/>
    <w:rsid w:val="00901876"/>
    <w:rsid w:val="00905106"/>
    <w:rsid w:val="00905F99"/>
    <w:rsid w:val="009069CB"/>
    <w:rsid w:val="0090733E"/>
    <w:rsid w:val="0091183F"/>
    <w:rsid w:val="009132D3"/>
    <w:rsid w:val="00913A9E"/>
    <w:rsid w:val="00913E1D"/>
    <w:rsid w:val="0091446D"/>
    <w:rsid w:val="00915590"/>
    <w:rsid w:val="009155C7"/>
    <w:rsid w:val="00916363"/>
    <w:rsid w:val="00916EE5"/>
    <w:rsid w:val="009205A2"/>
    <w:rsid w:val="00920A10"/>
    <w:rsid w:val="00920CC1"/>
    <w:rsid w:val="00920E22"/>
    <w:rsid w:val="009210F7"/>
    <w:rsid w:val="009214A4"/>
    <w:rsid w:val="00921929"/>
    <w:rsid w:val="00924F88"/>
    <w:rsid w:val="0092608B"/>
    <w:rsid w:val="009265D0"/>
    <w:rsid w:val="009268DC"/>
    <w:rsid w:val="00926A0A"/>
    <w:rsid w:val="00926C23"/>
    <w:rsid w:val="00927D4F"/>
    <w:rsid w:val="00934A08"/>
    <w:rsid w:val="00936510"/>
    <w:rsid w:val="00936B2F"/>
    <w:rsid w:val="00937120"/>
    <w:rsid w:val="00940886"/>
    <w:rsid w:val="00941D5F"/>
    <w:rsid w:val="00942C2D"/>
    <w:rsid w:val="00943CB6"/>
    <w:rsid w:val="009442B6"/>
    <w:rsid w:val="0094466A"/>
    <w:rsid w:val="00944F0A"/>
    <w:rsid w:val="00947E83"/>
    <w:rsid w:val="00947EF0"/>
    <w:rsid w:val="00950A6D"/>
    <w:rsid w:val="00953117"/>
    <w:rsid w:val="009542BE"/>
    <w:rsid w:val="00954620"/>
    <w:rsid w:val="00954F88"/>
    <w:rsid w:val="00955096"/>
    <w:rsid w:val="00956C40"/>
    <w:rsid w:val="00960C73"/>
    <w:rsid w:val="00961078"/>
    <w:rsid w:val="00961672"/>
    <w:rsid w:val="0096334D"/>
    <w:rsid w:val="00964AEB"/>
    <w:rsid w:val="0096558D"/>
    <w:rsid w:val="009660A5"/>
    <w:rsid w:val="00966139"/>
    <w:rsid w:val="009661EC"/>
    <w:rsid w:val="009727A7"/>
    <w:rsid w:val="00972932"/>
    <w:rsid w:val="00972E5A"/>
    <w:rsid w:val="00973427"/>
    <w:rsid w:val="00973C92"/>
    <w:rsid w:val="00975183"/>
    <w:rsid w:val="00977BEE"/>
    <w:rsid w:val="009801B9"/>
    <w:rsid w:val="009812E8"/>
    <w:rsid w:val="00982DDA"/>
    <w:rsid w:val="00983179"/>
    <w:rsid w:val="009843CA"/>
    <w:rsid w:val="0098621A"/>
    <w:rsid w:val="00986A76"/>
    <w:rsid w:val="00990A60"/>
    <w:rsid w:val="00991640"/>
    <w:rsid w:val="00992751"/>
    <w:rsid w:val="009936CA"/>
    <w:rsid w:val="00993A15"/>
    <w:rsid w:val="0099400D"/>
    <w:rsid w:val="00996262"/>
    <w:rsid w:val="00996856"/>
    <w:rsid w:val="009A073C"/>
    <w:rsid w:val="009A0847"/>
    <w:rsid w:val="009A0EA6"/>
    <w:rsid w:val="009A10C3"/>
    <w:rsid w:val="009A1C7B"/>
    <w:rsid w:val="009A2C9A"/>
    <w:rsid w:val="009A332D"/>
    <w:rsid w:val="009A39AD"/>
    <w:rsid w:val="009A4013"/>
    <w:rsid w:val="009A44A9"/>
    <w:rsid w:val="009A4706"/>
    <w:rsid w:val="009A47B7"/>
    <w:rsid w:val="009A6976"/>
    <w:rsid w:val="009B003C"/>
    <w:rsid w:val="009B16F5"/>
    <w:rsid w:val="009B1981"/>
    <w:rsid w:val="009B2780"/>
    <w:rsid w:val="009B2CCA"/>
    <w:rsid w:val="009B34D9"/>
    <w:rsid w:val="009B3BE9"/>
    <w:rsid w:val="009B41E2"/>
    <w:rsid w:val="009B4364"/>
    <w:rsid w:val="009B61E9"/>
    <w:rsid w:val="009B65F4"/>
    <w:rsid w:val="009B7BE6"/>
    <w:rsid w:val="009B7E7A"/>
    <w:rsid w:val="009B7F99"/>
    <w:rsid w:val="009C08DE"/>
    <w:rsid w:val="009C0922"/>
    <w:rsid w:val="009C14E9"/>
    <w:rsid w:val="009C2C41"/>
    <w:rsid w:val="009C4B62"/>
    <w:rsid w:val="009C5C24"/>
    <w:rsid w:val="009C6922"/>
    <w:rsid w:val="009D01DE"/>
    <w:rsid w:val="009D1596"/>
    <w:rsid w:val="009D2906"/>
    <w:rsid w:val="009D2D38"/>
    <w:rsid w:val="009D5170"/>
    <w:rsid w:val="009D55FA"/>
    <w:rsid w:val="009D6786"/>
    <w:rsid w:val="009D69D7"/>
    <w:rsid w:val="009D71CD"/>
    <w:rsid w:val="009D76F3"/>
    <w:rsid w:val="009E27C8"/>
    <w:rsid w:val="009E3F89"/>
    <w:rsid w:val="009E592E"/>
    <w:rsid w:val="009E6E2A"/>
    <w:rsid w:val="009F0164"/>
    <w:rsid w:val="009F0B80"/>
    <w:rsid w:val="009F1BC4"/>
    <w:rsid w:val="009F342A"/>
    <w:rsid w:val="009F384E"/>
    <w:rsid w:val="009F39E1"/>
    <w:rsid w:val="009F55C2"/>
    <w:rsid w:val="009F57BB"/>
    <w:rsid w:val="00A00949"/>
    <w:rsid w:val="00A01ECA"/>
    <w:rsid w:val="00A03723"/>
    <w:rsid w:val="00A03A53"/>
    <w:rsid w:val="00A04404"/>
    <w:rsid w:val="00A051EC"/>
    <w:rsid w:val="00A06B4D"/>
    <w:rsid w:val="00A112B7"/>
    <w:rsid w:val="00A12146"/>
    <w:rsid w:val="00A12C46"/>
    <w:rsid w:val="00A12ED4"/>
    <w:rsid w:val="00A1484F"/>
    <w:rsid w:val="00A15145"/>
    <w:rsid w:val="00A1520B"/>
    <w:rsid w:val="00A16A89"/>
    <w:rsid w:val="00A16AE4"/>
    <w:rsid w:val="00A16C96"/>
    <w:rsid w:val="00A175EC"/>
    <w:rsid w:val="00A20D40"/>
    <w:rsid w:val="00A20DA4"/>
    <w:rsid w:val="00A21213"/>
    <w:rsid w:val="00A22F17"/>
    <w:rsid w:val="00A23213"/>
    <w:rsid w:val="00A23B58"/>
    <w:rsid w:val="00A23E75"/>
    <w:rsid w:val="00A24FD1"/>
    <w:rsid w:val="00A25300"/>
    <w:rsid w:val="00A271A0"/>
    <w:rsid w:val="00A30217"/>
    <w:rsid w:val="00A318E5"/>
    <w:rsid w:val="00A33C4D"/>
    <w:rsid w:val="00A34867"/>
    <w:rsid w:val="00A3662C"/>
    <w:rsid w:val="00A368D1"/>
    <w:rsid w:val="00A374DB"/>
    <w:rsid w:val="00A40DC6"/>
    <w:rsid w:val="00A414A0"/>
    <w:rsid w:val="00A430DE"/>
    <w:rsid w:val="00A436BC"/>
    <w:rsid w:val="00A44053"/>
    <w:rsid w:val="00A45B5D"/>
    <w:rsid w:val="00A508F8"/>
    <w:rsid w:val="00A510C3"/>
    <w:rsid w:val="00A51899"/>
    <w:rsid w:val="00A51CB7"/>
    <w:rsid w:val="00A51DD5"/>
    <w:rsid w:val="00A52054"/>
    <w:rsid w:val="00A52C0E"/>
    <w:rsid w:val="00A545FE"/>
    <w:rsid w:val="00A54D08"/>
    <w:rsid w:val="00A556F9"/>
    <w:rsid w:val="00A56F67"/>
    <w:rsid w:val="00A573FB"/>
    <w:rsid w:val="00A602FC"/>
    <w:rsid w:val="00A611D6"/>
    <w:rsid w:val="00A61801"/>
    <w:rsid w:val="00A643EF"/>
    <w:rsid w:val="00A64741"/>
    <w:rsid w:val="00A65659"/>
    <w:rsid w:val="00A65756"/>
    <w:rsid w:val="00A659CF"/>
    <w:rsid w:val="00A65BF9"/>
    <w:rsid w:val="00A67A23"/>
    <w:rsid w:val="00A67CB5"/>
    <w:rsid w:val="00A70944"/>
    <w:rsid w:val="00A72CF7"/>
    <w:rsid w:val="00A72D6C"/>
    <w:rsid w:val="00A73541"/>
    <w:rsid w:val="00A744AE"/>
    <w:rsid w:val="00A744DB"/>
    <w:rsid w:val="00A75F19"/>
    <w:rsid w:val="00A76932"/>
    <w:rsid w:val="00A779D4"/>
    <w:rsid w:val="00A77AF8"/>
    <w:rsid w:val="00A77C53"/>
    <w:rsid w:val="00A77CD1"/>
    <w:rsid w:val="00A80ACA"/>
    <w:rsid w:val="00A845DF"/>
    <w:rsid w:val="00A849DF"/>
    <w:rsid w:val="00A85080"/>
    <w:rsid w:val="00A852C3"/>
    <w:rsid w:val="00A865CB"/>
    <w:rsid w:val="00A87B82"/>
    <w:rsid w:val="00A91744"/>
    <w:rsid w:val="00A91CC5"/>
    <w:rsid w:val="00A92DA8"/>
    <w:rsid w:val="00A93D70"/>
    <w:rsid w:val="00A94FCB"/>
    <w:rsid w:val="00A95CF0"/>
    <w:rsid w:val="00A96B1F"/>
    <w:rsid w:val="00A97EF6"/>
    <w:rsid w:val="00AA42F9"/>
    <w:rsid w:val="00AA444D"/>
    <w:rsid w:val="00AA4E42"/>
    <w:rsid w:val="00AA608C"/>
    <w:rsid w:val="00AA6455"/>
    <w:rsid w:val="00AB3C07"/>
    <w:rsid w:val="00AB41FE"/>
    <w:rsid w:val="00AB4C6D"/>
    <w:rsid w:val="00AB54B5"/>
    <w:rsid w:val="00AB73F9"/>
    <w:rsid w:val="00AB7ACF"/>
    <w:rsid w:val="00AC0810"/>
    <w:rsid w:val="00AC1EE5"/>
    <w:rsid w:val="00AC2D7D"/>
    <w:rsid w:val="00AC3A2E"/>
    <w:rsid w:val="00AC3C2D"/>
    <w:rsid w:val="00AC3D42"/>
    <w:rsid w:val="00AC6A86"/>
    <w:rsid w:val="00AC73FE"/>
    <w:rsid w:val="00AD0612"/>
    <w:rsid w:val="00AD0F54"/>
    <w:rsid w:val="00AD29E6"/>
    <w:rsid w:val="00AD2D4A"/>
    <w:rsid w:val="00AD3CEF"/>
    <w:rsid w:val="00AD49E6"/>
    <w:rsid w:val="00AD74F7"/>
    <w:rsid w:val="00AE0392"/>
    <w:rsid w:val="00AE6BA5"/>
    <w:rsid w:val="00AE6F0A"/>
    <w:rsid w:val="00AE7D3F"/>
    <w:rsid w:val="00AF1AA5"/>
    <w:rsid w:val="00AF362E"/>
    <w:rsid w:val="00AF3E4D"/>
    <w:rsid w:val="00AF43FE"/>
    <w:rsid w:val="00AF522E"/>
    <w:rsid w:val="00AF5481"/>
    <w:rsid w:val="00AF6FD9"/>
    <w:rsid w:val="00AF7229"/>
    <w:rsid w:val="00B0163C"/>
    <w:rsid w:val="00B03E56"/>
    <w:rsid w:val="00B0403C"/>
    <w:rsid w:val="00B044A5"/>
    <w:rsid w:val="00B05030"/>
    <w:rsid w:val="00B06C7C"/>
    <w:rsid w:val="00B072C2"/>
    <w:rsid w:val="00B075AE"/>
    <w:rsid w:val="00B111B7"/>
    <w:rsid w:val="00B1161C"/>
    <w:rsid w:val="00B14C3E"/>
    <w:rsid w:val="00B14F41"/>
    <w:rsid w:val="00B15711"/>
    <w:rsid w:val="00B15ABA"/>
    <w:rsid w:val="00B16D13"/>
    <w:rsid w:val="00B179E5"/>
    <w:rsid w:val="00B2082F"/>
    <w:rsid w:val="00B21226"/>
    <w:rsid w:val="00B2181C"/>
    <w:rsid w:val="00B2349A"/>
    <w:rsid w:val="00B252F9"/>
    <w:rsid w:val="00B263C1"/>
    <w:rsid w:val="00B34102"/>
    <w:rsid w:val="00B364A3"/>
    <w:rsid w:val="00B3685D"/>
    <w:rsid w:val="00B37220"/>
    <w:rsid w:val="00B400F2"/>
    <w:rsid w:val="00B4256D"/>
    <w:rsid w:val="00B441B0"/>
    <w:rsid w:val="00B44367"/>
    <w:rsid w:val="00B44C67"/>
    <w:rsid w:val="00B44F26"/>
    <w:rsid w:val="00B45B81"/>
    <w:rsid w:val="00B47FFB"/>
    <w:rsid w:val="00B50C11"/>
    <w:rsid w:val="00B51804"/>
    <w:rsid w:val="00B5239D"/>
    <w:rsid w:val="00B53A4D"/>
    <w:rsid w:val="00B54386"/>
    <w:rsid w:val="00B5538A"/>
    <w:rsid w:val="00B555A0"/>
    <w:rsid w:val="00B60293"/>
    <w:rsid w:val="00B631C2"/>
    <w:rsid w:val="00B6320A"/>
    <w:rsid w:val="00B64161"/>
    <w:rsid w:val="00B6444A"/>
    <w:rsid w:val="00B64D8A"/>
    <w:rsid w:val="00B64FD2"/>
    <w:rsid w:val="00B6560E"/>
    <w:rsid w:val="00B66409"/>
    <w:rsid w:val="00B66CB6"/>
    <w:rsid w:val="00B6714D"/>
    <w:rsid w:val="00B67DEC"/>
    <w:rsid w:val="00B700F3"/>
    <w:rsid w:val="00B70FB1"/>
    <w:rsid w:val="00B720B8"/>
    <w:rsid w:val="00B722AC"/>
    <w:rsid w:val="00B72DBB"/>
    <w:rsid w:val="00B73621"/>
    <w:rsid w:val="00B75FA6"/>
    <w:rsid w:val="00B8169D"/>
    <w:rsid w:val="00B81846"/>
    <w:rsid w:val="00B820FB"/>
    <w:rsid w:val="00B83698"/>
    <w:rsid w:val="00B847F9"/>
    <w:rsid w:val="00B855BD"/>
    <w:rsid w:val="00B858E9"/>
    <w:rsid w:val="00B86AF3"/>
    <w:rsid w:val="00B86E77"/>
    <w:rsid w:val="00B8741C"/>
    <w:rsid w:val="00B87D31"/>
    <w:rsid w:val="00B9039F"/>
    <w:rsid w:val="00B91366"/>
    <w:rsid w:val="00B92195"/>
    <w:rsid w:val="00B927AF"/>
    <w:rsid w:val="00B96185"/>
    <w:rsid w:val="00B962C6"/>
    <w:rsid w:val="00BA059E"/>
    <w:rsid w:val="00BA0F1F"/>
    <w:rsid w:val="00BA1E16"/>
    <w:rsid w:val="00BA1E42"/>
    <w:rsid w:val="00BA1E55"/>
    <w:rsid w:val="00BA3A27"/>
    <w:rsid w:val="00BA4104"/>
    <w:rsid w:val="00BA5A30"/>
    <w:rsid w:val="00BA5A88"/>
    <w:rsid w:val="00BA5D15"/>
    <w:rsid w:val="00BA6F95"/>
    <w:rsid w:val="00BA757B"/>
    <w:rsid w:val="00BA7883"/>
    <w:rsid w:val="00BA7959"/>
    <w:rsid w:val="00BA79E0"/>
    <w:rsid w:val="00BB038D"/>
    <w:rsid w:val="00BB0F1B"/>
    <w:rsid w:val="00BB100E"/>
    <w:rsid w:val="00BB1AC8"/>
    <w:rsid w:val="00BB25B2"/>
    <w:rsid w:val="00BB2DDE"/>
    <w:rsid w:val="00BB497C"/>
    <w:rsid w:val="00BB4AF1"/>
    <w:rsid w:val="00BB4BF0"/>
    <w:rsid w:val="00BB5719"/>
    <w:rsid w:val="00BB5E84"/>
    <w:rsid w:val="00BB61EC"/>
    <w:rsid w:val="00BB6CA5"/>
    <w:rsid w:val="00BB7D99"/>
    <w:rsid w:val="00BC05BB"/>
    <w:rsid w:val="00BC20C1"/>
    <w:rsid w:val="00BC315A"/>
    <w:rsid w:val="00BC368E"/>
    <w:rsid w:val="00BC6046"/>
    <w:rsid w:val="00BC60D4"/>
    <w:rsid w:val="00BC6E95"/>
    <w:rsid w:val="00BC74F1"/>
    <w:rsid w:val="00BD1932"/>
    <w:rsid w:val="00BD3FAE"/>
    <w:rsid w:val="00BD4984"/>
    <w:rsid w:val="00BD49FD"/>
    <w:rsid w:val="00BD615E"/>
    <w:rsid w:val="00BD6944"/>
    <w:rsid w:val="00BE022A"/>
    <w:rsid w:val="00BE05CA"/>
    <w:rsid w:val="00BE097A"/>
    <w:rsid w:val="00BE3D7B"/>
    <w:rsid w:val="00BE42E4"/>
    <w:rsid w:val="00BE4A0A"/>
    <w:rsid w:val="00BF044B"/>
    <w:rsid w:val="00BF0F38"/>
    <w:rsid w:val="00BF147D"/>
    <w:rsid w:val="00BF32E0"/>
    <w:rsid w:val="00BF32F6"/>
    <w:rsid w:val="00BF336C"/>
    <w:rsid w:val="00BF5F40"/>
    <w:rsid w:val="00BF6790"/>
    <w:rsid w:val="00BF7291"/>
    <w:rsid w:val="00BF72A3"/>
    <w:rsid w:val="00BF7D9B"/>
    <w:rsid w:val="00C01F67"/>
    <w:rsid w:val="00C0293F"/>
    <w:rsid w:val="00C030D4"/>
    <w:rsid w:val="00C03FF1"/>
    <w:rsid w:val="00C05B46"/>
    <w:rsid w:val="00C06248"/>
    <w:rsid w:val="00C06EC2"/>
    <w:rsid w:val="00C06F74"/>
    <w:rsid w:val="00C115A2"/>
    <w:rsid w:val="00C11ECB"/>
    <w:rsid w:val="00C120B7"/>
    <w:rsid w:val="00C12217"/>
    <w:rsid w:val="00C13D41"/>
    <w:rsid w:val="00C1639D"/>
    <w:rsid w:val="00C2050D"/>
    <w:rsid w:val="00C21DC4"/>
    <w:rsid w:val="00C21F33"/>
    <w:rsid w:val="00C22CD9"/>
    <w:rsid w:val="00C241D5"/>
    <w:rsid w:val="00C248B5"/>
    <w:rsid w:val="00C24BC7"/>
    <w:rsid w:val="00C2510B"/>
    <w:rsid w:val="00C31BB6"/>
    <w:rsid w:val="00C31D3F"/>
    <w:rsid w:val="00C32282"/>
    <w:rsid w:val="00C33483"/>
    <w:rsid w:val="00C34118"/>
    <w:rsid w:val="00C36142"/>
    <w:rsid w:val="00C4037C"/>
    <w:rsid w:val="00C4121E"/>
    <w:rsid w:val="00C41A78"/>
    <w:rsid w:val="00C420D4"/>
    <w:rsid w:val="00C42EDC"/>
    <w:rsid w:val="00C44640"/>
    <w:rsid w:val="00C448DA"/>
    <w:rsid w:val="00C45655"/>
    <w:rsid w:val="00C45B26"/>
    <w:rsid w:val="00C45D77"/>
    <w:rsid w:val="00C46043"/>
    <w:rsid w:val="00C474A7"/>
    <w:rsid w:val="00C50925"/>
    <w:rsid w:val="00C520CE"/>
    <w:rsid w:val="00C52C89"/>
    <w:rsid w:val="00C52D33"/>
    <w:rsid w:val="00C53102"/>
    <w:rsid w:val="00C5534B"/>
    <w:rsid w:val="00C5552B"/>
    <w:rsid w:val="00C56330"/>
    <w:rsid w:val="00C5642F"/>
    <w:rsid w:val="00C5756F"/>
    <w:rsid w:val="00C60A68"/>
    <w:rsid w:val="00C61920"/>
    <w:rsid w:val="00C61CE5"/>
    <w:rsid w:val="00C62ABC"/>
    <w:rsid w:val="00C62D5F"/>
    <w:rsid w:val="00C63262"/>
    <w:rsid w:val="00C63776"/>
    <w:rsid w:val="00C63DCA"/>
    <w:rsid w:val="00C64216"/>
    <w:rsid w:val="00C649D0"/>
    <w:rsid w:val="00C64FFC"/>
    <w:rsid w:val="00C671D0"/>
    <w:rsid w:val="00C672DE"/>
    <w:rsid w:val="00C674B6"/>
    <w:rsid w:val="00C716F0"/>
    <w:rsid w:val="00C717C9"/>
    <w:rsid w:val="00C7309E"/>
    <w:rsid w:val="00C736C4"/>
    <w:rsid w:val="00C736F8"/>
    <w:rsid w:val="00C74EFF"/>
    <w:rsid w:val="00C75B87"/>
    <w:rsid w:val="00C76C21"/>
    <w:rsid w:val="00C76EAD"/>
    <w:rsid w:val="00C778BF"/>
    <w:rsid w:val="00C77A03"/>
    <w:rsid w:val="00C77A69"/>
    <w:rsid w:val="00C77E7E"/>
    <w:rsid w:val="00C800A0"/>
    <w:rsid w:val="00C80297"/>
    <w:rsid w:val="00C82C08"/>
    <w:rsid w:val="00C831F2"/>
    <w:rsid w:val="00C831F8"/>
    <w:rsid w:val="00C83792"/>
    <w:rsid w:val="00C83981"/>
    <w:rsid w:val="00C84577"/>
    <w:rsid w:val="00C86029"/>
    <w:rsid w:val="00C864E0"/>
    <w:rsid w:val="00C87BE0"/>
    <w:rsid w:val="00C90ABA"/>
    <w:rsid w:val="00C90F16"/>
    <w:rsid w:val="00C91D00"/>
    <w:rsid w:val="00C91ED2"/>
    <w:rsid w:val="00C92033"/>
    <w:rsid w:val="00C9273C"/>
    <w:rsid w:val="00C938B8"/>
    <w:rsid w:val="00C93B3F"/>
    <w:rsid w:val="00C94183"/>
    <w:rsid w:val="00C9452B"/>
    <w:rsid w:val="00C94679"/>
    <w:rsid w:val="00C946CC"/>
    <w:rsid w:val="00C9597B"/>
    <w:rsid w:val="00C96A49"/>
    <w:rsid w:val="00CA01D1"/>
    <w:rsid w:val="00CA1B13"/>
    <w:rsid w:val="00CA2822"/>
    <w:rsid w:val="00CA2F2F"/>
    <w:rsid w:val="00CA37E6"/>
    <w:rsid w:val="00CA3942"/>
    <w:rsid w:val="00CA49DE"/>
    <w:rsid w:val="00CA4E3E"/>
    <w:rsid w:val="00CA5D05"/>
    <w:rsid w:val="00CA6FBF"/>
    <w:rsid w:val="00CB1AE7"/>
    <w:rsid w:val="00CB2E58"/>
    <w:rsid w:val="00CB4978"/>
    <w:rsid w:val="00CB4D16"/>
    <w:rsid w:val="00CB515B"/>
    <w:rsid w:val="00CB540F"/>
    <w:rsid w:val="00CB6E83"/>
    <w:rsid w:val="00CB6FD0"/>
    <w:rsid w:val="00CC30C1"/>
    <w:rsid w:val="00CC7C84"/>
    <w:rsid w:val="00CD17AF"/>
    <w:rsid w:val="00CD1AA2"/>
    <w:rsid w:val="00CD2B99"/>
    <w:rsid w:val="00CD3343"/>
    <w:rsid w:val="00CD4653"/>
    <w:rsid w:val="00CD64CE"/>
    <w:rsid w:val="00CE11E0"/>
    <w:rsid w:val="00CE1E08"/>
    <w:rsid w:val="00CE2B96"/>
    <w:rsid w:val="00CE5CCC"/>
    <w:rsid w:val="00CE690B"/>
    <w:rsid w:val="00CF273E"/>
    <w:rsid w:val="00CF2A33"/>
    <w:rsid w:val="00CF3C97"/>
    <w:rsid w:val="00CF3F9E"/>
    <w:rsid w:val="00CF4D31"/>
    <w:rsid w:val="00CF4E90"/>
    <w:rsid w:val="00CF74E3"/>
    <w:rsid w:val="00D00317"/>
    <w:rsid w:val="00D013EA"/>
    <w:rsid w:val="00D023AC"/>
    <w:rsid w:val="00D04A2B"/>
    <w:rsid w:val="00D04B5E"/>
    <w:rsid w:val="00D05A70"/>
    <w:rsid w:val="00D0608C"/>
    <w:rsid w:val="00D061BC"/>
    <w:rsid w:val="00D07AD6"/>
    <w:rsid w:val="00D10E7E"/>
    <w:rsid w:val="00D110BB"/>
    <w:rsid w:val="00D11C4F"/>
    <w:rsid w:val="00D11EC9"/>
    <w:rsid w:val="00D11FE0"/>
    <w:rsid w:val="00D13A95"/>
    <w:rsid w:val="00D13F8F"/>
    <w:rsid w:val="00D16027"/>
    <w:rsid w:val="00D1670A"/>
    <w:rsid w:val="00D1736A"/>
    <w:rsid w:val="00D20DF9"/>
    <w:rsid w:val="00D212D5"/>
    <w:rsid w:val="00D22313"/>
    <w:rsid w:val="00D226F8"/>
    <w:rsid w:val="00D240A4"/>
    <w:rsid w:val="00D254D4"/>
    <w:rsid w:val="00D25CF2"/>
    <w:rsid w:val="00D26070"/>
    <w:rsid w:val="00D279D3"/>
    <w:rsid w:val="00D3045D"/>
    <w:rsid w:val="00D30ACD"/>
    <w:rsid w:val="00D31425"/>
    <w:rsid w:val="00D32688"/>
    <w:rsid w:val="00D33820"/>
    <w:rsid w:val="00D355C0"/>
    <w:rsid w:val="00D35642"/>
    <w:rsid w:val="00D3711E"/>
    <w:rsid w:val="00D40A33"/>
    <w:rsid w:val="00D40B1E"/>
    <w:rsid w:val="00D44386"/>
    <w:rsid w:val="00D44664"/>
    <w:rsid w:val="00D45D7C"/>
    <w:rsid w:val="00D47668"/>
    <w:rsid w:val="00D5039C"/>
    <w:rsid w:val="00D53058"/>
    <w:rsid w:val="00D53617"/>
    <w:rsid w:val="00D55AF9"/>
    <w:rsid w:val="00D60E06"/>
    <w:rsid w:val="00D6117A"/>
    <w:rsid w:val="00D62DF7"/>
    <w:rsid w:val="00D6331C"/>
    <w:rsid w:val="00D63DE9"/>
    <w:rsid w:val="00D65676"/>
    <w:rsid w:val="00D65CD7"/>
    <w:rsid w:val="00D66F2C"/>
    <w:rsid w:val="00D67316"/>
    <w:rsid w:val="00D67E2D"/>
    <w:rsid w:val="00D72306"/>
    <w:rsid w:val="00D72711"/>
    <w:rsid w:val="00D72FD5"/>
    <w:rsid w:val="00D73503"/>
    <w:rsid w:val="00D76A3D"/>
    <w:rsid w:val="00D76F77"/>
    <w:rsid w:val="00D7716E"/>
    <w:rsid w:val="00D77A56"/>
    <w:rsid w:val="00D80659"/>
    <w:rsid w:val="00D849DE"/>
    <w:rsid w:val="00D8521F"/>
    <w:rsid w:val="00D858E7"/>
    <w:rsid w:val="00D869EE"/>
    <w:rsid w:val="00D91CFD"/>
    <w:rsid w:val="00D92CE4"/>
    <w:rsid w:val="00D935FF"/>
    <w:rsid w:val="00D946C5"/>
    <w:rsid w:val="00D94D92"/>
    <w:rsid w:val="00D94E11"/>
    <w:rsid w:val="00D96750"/>
    <w:rsid w:val="00DA0438"/>
    <w:rsid w:val="00DA0EA2"/>
    <w:rsid w:val="00DA4F61"/>
    <w:rsid w:val="00DA660B"/>
    <w:rsid w:val="00DA7301"/>
    <w:rsid w:val="00DB1273"/>
    <w:rsid w:val="00DB2DD2"/>
    <w:rsid w:val="00DB2F18"/>
    <w:rsid w:val="00DB3B8A"/>
    <w:rsid w:val="00DB4E74"/>
    <w:rsid w:val="00DB569D"/>
    <w:rsid w:val="00DB71FA"/>
    <w:rsid w:val="00DB7EB0"/>
    <w:rsid w:val="00DC117C"/>
    <w:rsid w:val="00DC2B9C"/>
    <w:rsid w:val="00DC3F60"/>
    <w:rsid w:val="00DC603D"/>
    <w:rsid w:val="00DD1167"/>
    <w:rsid w:val="00DD129F"/>
    <w:rsid w:val="00DD24E6"/>
    <w:rsid w:val="00DD348C"/>
    <w:rsid w:val="00DD3A4B"/>
    <w:rsid w:val="00DD3D6F"/>
    <w:rsid w:val="00DD4CCE"/>
    <w:rsid w:val="00DD559E"/>
    <w:rsid w:val="00DD5A29"/>
    <w:rsid w:val="00DD5BC4"/>
    <w:rsid w:val="00DD67D3"/>
    <w:rsid w:val="00DD7E7B"/>
    <w:rsid w:val="00DE024F"/>
    <w:rsid w:val="00DE0AAC"/>
    <w:rsid w:val="00DE1B55"/>
    <w:rsid w:val="00DE1CB3"/>
    <w:rsid w:val="00DE1FE5"/>
    <w:rsid w:val="00DE3A38"/>
    <w:rsid w:val="00DE4755"/>
    <w:rsid w:val="00DE4829"/>
    <w:rsid w:val="00DE4AA6"/>
    <w:rsid w:val="00DE513B"/>
    <w:rsid w:val="00DE5A7E"/>
    <w:rsid w:val="00DE60D4"/>
    <w:rsid w:val="00DE73A4"/>
    <w:rsid w:val="00DE760A"/>
    <w:rsid w:val="00DF3C26"/>
    <w:rsid w:val="00DF3E69"/>
    <w:rsid w:val="00DF4647"/>
    <w:rsid w:val="00DF4E79"/>
    <w:rsid w:val="00DF6496"/>
    <w:rsid w:val="00DF6D07"/>
    <w:rsid w:val="00E01EFC"/>
    <w:rsid w:val="00E026DB"/>
    <w:rsid w:val="00E037A7"/>
    <w:rsid w:val="00E06AC9"/>
    <w:rsid w:val="00E074FB"/>
    <w:rsid w:val="00E12A39"/>
    <w:rsid w:val="00E12E3F"/>
    <w:rsid w:val="00E139DD"/>
    <w:rsid w:val="00E13CD6"/>
    <w:rsid w:val="00E16881"/>
    <w:rsid w:val="00E21281"/>
    <w:rsid w:val="00E21D1D"/>
    <w:rsid w:val="00E2309E"/>
    <w:rsid w:val="00E23A35"/>
    <w:rsid w:val="00E246A6"/>
    <w:rsid w:val="00E25454"/>
    <w:rsid w:val="00E2554A"/>
    <w:rsid w:val="00E25CC2"/>
    <w:rsid w:val="00E25F3D"/>
    <w:rsid w:val="00E25F91"/>
    <w:rsid w:val="00E26AE1"/>
    <w:rsid w:val="00E2784F"/>
    <w:rsid w:val="00E27996"/>
    <w:rsid w:val="00E27BA3"/>
    <w:rsid w:val="00E304B2"/>
    <w:rsid w:val="00E311DB"/>
    <w:rsid w:val="00E321EB"/>
    <w:rsid w:val="00E3266B"/>
    <w:rsid w:val="00E3327C"/>
    <w:rsid w:val="00E3345F"/>
    <w:rsid w:val="00E33901"/>
    <w:rsid w:val="00E33EC6"/>
    <w:rsid w:val="00E345E1"/>
    <w:rsid w:val="00E35939"/>
    <w:rsid w:val="00E35CD3"/>
    <w:rsid w:val="00E36E37"/>
    <w:rsid w:val="00E37542"/>
    <w:rsid w:val="00E40166"/>
    <w:rsid w:val="00E4130F"/>
    <w:rsid w:val="00E42B03"/>
    <w:rsid w:val="00E43050"/>
    <w:rsid w:val="00E43F06"/>
    <w:rsid w:val="00E44444"/>
    <w:rsid w:val="00E44483"/>
    <w:rsid w:val="00E44A40"/>
    <w:rsid w:val="00E45985"/>
    <w:rsid w:val="00E47043"/>
    <w:rsid w:val="00E474FD"/>
    <w:rsid w:val="00E50116"/>
    <w:rsid w:val="00E507EE"/>
    <w:rsid w:val="00E521C5"/>
    <w:rsid w:val="00E5256C"/>
    <w:rsid w:val="00E52CDE"/>
    <w:rsid w:val="00E5456E"/>
    <w:rsid w:val="00E54794"/>
    <w:rsid w:val="00E54AC7"/>
    <w:rsid w:val="00E556BC"/>
    <w:rsid w:val="00E560BB"/>
    <w:rsid w:val="00E575CD"/>
    <w:rsid w:val="00E5787A"/>
    <w:rsid w:val="00E60002"/>
    <w:rsid w:val="00E60820"/>
    <w:rsid w:val="00E60A5B"/>
    <w:rsid w:val="00E614D6"/>
    <w:rsid w:val="00E62705"/>
    <w:rsid w:val="00E627D5"/>
    <w:rsid w:val="00E62B66"/>
    <w:rsid w:val="00E63464"/>
    <w:rsid w:val="00E63C17"/>
    <w:rsid w:val="00E64626"/>
    <w:rsid w:val="00E7004E"/>
    <w:rsid w:val="00E7039B"/>
    <w:rsid w:val="00E710C7"/>
    <w:rsid w:val="00E7126D"/>
    <w:rsid w:val="00E71CF3"/>
    <w:rsid w:val="00E727A3"/>
    <w:rsid w:val="00E737F5"/>
    <w:rsid w:val="00E74777"/>
    <w:rsid w:val="00E748FA"/>
    <w:rsid w:val="00E7736A"/>
    <w:rsid w:val="00E80E62"/>
    <w:rsid w:val="00E81690"/>
    <w:rsid w:val="00E816F0"/>
    <w:rsid w:val="00E85F16"/>
    <w:rsid w:val="00E865A6"/>
    <w:rsid w:val="00E90A95"/>
    <w:rsid w:val="00E90D65"/>
    <w:rsid w:val="00E91C4F"/>
    <w:rsid w:val="00E92C9A"/>
    <w:rsid w:val="00E95069"/>
    <w:rsid w:val="00E957BE"/>
    <w:rsid w:val="00E96452"/>
    <w:rsid w:val="00E9673F"/>
    <w:rsid w:val="00E97237"/>
    <w:rsid w:val="00E97E39"/>
    <w:rsid w:val="00EA04AE"/>
    <w:rsid w:val="00EA1D1F"/>
    <w:rsid w:val="00EA3FC6"/>
    <w:rsid w:val="00EA6031"/>
    <w:rsid w:val="00EA6B7E"/>
    <w:rsid w:val="00EB0B4A"/>
    <w:rsid w:val="00EB1F1F"/>
    <w:rsid w:val="00EB33E6"/>
    <w:rsid w:val="00EB3BE2"/>
    <w:rsid w:val="00EB45AD"/>
    <w:rsid w:val="00EB4DAB"/>
    <w:rsid w:val="00EB4E19"/>
    <w:rsid w:val="00EB5A46"/>
    <w:rsid w:val="00EB5BD7"/>
    <w:rsid w:val="00EB69A7"/>
    <w:rsid w:val="00EB6B23"/>
    <w:rsid w:val="00EB6B44"/>
    <w:rsid w:val="00EB6C1F"/>
    <w:rsid w:val="00EB7E36"/>
    <w:rsid w:val="00EC044C"/>
    <w:rsid w:val="00EC13C0"/>
    <w:rsid w:val="00EC2143"/>
    <w:rsid w:val="00EC2231"/>
    <w:rsid w:val="00EC2592"/>
    <w:rsid w:val="00EC3CD5"/>
    <w:rsid w:val="00EC3F5B"/>
    <w:rsid w:val="00EC4194"/>
    <w:rsid w:val="00EC6E37"/>
    <w:rsid w:val="00EC7D03"/>
    <w:rsid w:val="00EC7EE9"/>
    <w:rsid w:val="00ED01E3"/>
    <w:rsid w:val="00ED202B"/>
    <w:rsid w:val="00ED2599"/>
    <w:rsid w:val="00ED2B0A"/>
    <w:rsid w:val="00ED31DA"/>
    <w:rsid w:val="00ED40A8"/>
    <w:rsid w:val="00EE053C"/>
    <w:rsid w:val="00EE0B62"/>
    <w:rsid w:val="00EE105B"/>
    <w:rsid w:val="00EE20FA"/>
    <w:rsid w:val="00EE3841"/>
    <w:rsid w:val="00EE3C51"/>
    <w:rsid w:val="00EE555C"/>
    <w:rsid w:val="00EF0A53"/>
    <w:rsid w:val="00EF1B08"/>
    <w:rsid w:val="00EF392B"/>
    <w:rsid w:val="00EF52CD"/>
    <w:rsid w:val="00EF589F"/>
    <w:rsid w:val="00EF65F9"/>
    <w:rsid w:val="00F00496"/>
    <w:rsid w:val="00F01E13"/>
    <w:rsid w:val="00F020DF"/>
    <w:rsid w:val="00F03F8C"/>
    <w:rsid w:val="00F0453B"/>
    <w:rsid w:val="00F04D0D"/>
    <w:rsid w:val="00F04D55"/>
    <w:rsid w:val="00F0642D"/>
    <w:rsid w:val="00F0680C"/>
    <w:rsid w:val="00F07C16"/>
    <w:rsid w:val="00F10F95"/>
    <w:rsid w:val="00F11472"/>
    <w:rsid w:val="00F118E7"/>
    <w:rsid w:val="00F1197F"/>
    <w:rsid w:val="00F119A6"/>
    <w:rsid w:val="00F12856"/>
    <w:rsid w:val="00F13EEC"/>
    <w:rsid w:val="00F145B0"/>
    <w:rsid w:val="00F15798"/>
    <w:rsid w:val="00F1635D"/>
    <w:rsid w:val="00F16666"/>
    <w:rsid w:val="00F17318"/>
    <w:rsid w:val="00F2000A"/>
    <w:rsid w:val="00F20D66"/>
    <w:rsid w:val="00F21D0E"/>
    <w:rsid w:val="00F222F1"/>
    <w:rsid w:val="00F224DE"/>
    <w:rsid w:val="00F247A8"/>
    <w:rsid w:val="00F251C0"/>
    <w:rsid w:val="00F25EFF"/>
    <w:rsid w:val="00F26748"/>
    <w:rsid w:val="00F27028"/>
    <w:rsid w:val="00F27270"/>
    <w:rsid w:val="00F274E8"/>
    <w:rsid w:val="00F27C42"/>
    <w:rsid w:val="00F310D3"/>
    <w:rsid w:val="00F31178"/>
    <w:rsid w:val="00F315BB"/>
    <w:rsid w:val="00F31E65"/>
    <w:rsid w:val="00F331AC"/>
    <w:rsid w:val="00F33B3C"/>
    <w:rsid w:val="00F34B33"/>
    <w:rsid w:val="00F34FB4"/>
    <w:rsid w:val="00F366B8"/>
    <w:rsid w:val="00F36C38"/>
    <w:rsid w:val="00F3745D"/>
    <w:rsid w:val="00F3794E"/>
    <w:rsid w:val="00F40376"/>
    <w:rsid w:val="00F405B6"/>
    <w:rsid w:val="00F42B8F"/>
    <w:rsid w:val="00F43454"/>
    <w:rsid w:val="00F43E08"/>
    <w:rsid w:val="00F44E00"/>
    <w:rsid w:val="00F45D8F"/>
    <w:rsid w:val="00F50ED3"/>
    <w:rsid w:val="00F51DCB"/>
    <w:rsid w:val="00F53D31"/>
    <w:rsid w:val="00F54B57"/>
    <w:rsid w:val="00F54FBE"/>
    <w:rsid w:val="00F55967"/>
    <w:rsid w:val="00F56FC4"/>
    <w:rsid w:val="00F573FC"/>
    <w:rsid w:val="00F61096"/>
    <w:rsid w:val="00F6198D"/>
    <w:rsid w:val="00F63742"/>
    <w:rsid w:val="00F64324"/>
    <w:rsid w:val="00F65922"/>
    <w:rsid w:val="00F66060"/>
    <w:rsid w:val="00F66F4B"/>
    <w:rsid w:val="00F707C3"/>
    <w:rsid w:val="00F711D7"/>
    <w:rsid w:val="00F72D15"/>
    <w:rsid w:val="00F73709"/>
    <w:rsid w:val="00F73844"/>
    <w:rsid w:val="00F766C9"/>
    <w:rsid w:val="00F7714F"/>
    <w:rsid w:val="00F77B19"/>
    <w:rsid w:val="00F77F7D"/>
    <w:rsid w:val="00F81CCA"/>
    <w:rsid w:val="00F8230C"/>
    <w:rsid w:val="00F846F9"/>
    <w:rsid w:val="00F8496F"/>
    <w:rsid w:val="00F855A1"/>
    <w:rsid w:val="00F85AD8"/>
    <w:rsid w:val="00F85D88"/>
    <w:rsid w:val="00F85F78"/>
    <w:rsid w:val="00F87038"/>
    <w:rsid w:val="00F8732B"/>
    <w:rsid w:val="00F874BC"/>
    <w:rsid w:val="00F90D65"/>
    <w:rsid w:val="00F91C6C"/>
    <w:rsid w:val="00F928DE"/>
    <w:rsid w:val="00F92AB7"/>
    <w:rsid w:val="00F9371E"/>
    <w:rsid w:val="00F93B74"/>
    <w:rsid w:val="00F94182"/>
    <w:rsid w:val="00F94633"/>
    <w:rsid w:val="00F94BC1"/>
    <w:rsid w:val="00F964EA"/>
    <w:rsid w:val="00F969FE"/>
    <w:rsid w:val="00FA01E9"/>
    <w:rsid w:val="00FA1F5E"/>
    <w:rsid w:val="00FA1FC3"/>
    <w:rsid w:val="00FA6322"/>
    <w:rsid w:val="00FA733E"/>
    <w:rsid w:val="00FB0520"/>
    <w:rsid w:val="00FB1556"/>
    <w:rsid w:val="00FB1924"/>
    <w:rsid w:val="00FB33A0"/>
    <w:rsid w:val="00FB4329"/>
    <w:rsid w:val="00FB47D7"/>
    <w:rsid w:val="00FB4A01"/>
    <w:rsid w:val="00FB4D48"/>
    <w:rsid w:val="00FB572E"/>
    <w:rsid w:val="00FB6585"/>
    <w:rsid w:val="00FB67BB"/>
    <w:rsid w:val="00FB68D1"/>
    <w:rsid w:val="00FB782C"/>
    <w:rsid w:val="00FB7EEA"/>
    <w:rsid w:val="00FC07A6"/>
    <w:rsid w:val="00FC11D0"/>
    <w:rsid w:val="00FC137F"/>
    <w:rsid w:val="00FC18A3"/>
    <w:rsid w:val="00FC1F0E"/>
    <w:rsid w:val="00FC2FD9"/>
    <w:rsid w:val="00FC3830"/>
    <w:rsid w:val="00FC4429"/>
    <w:rsid w:val="00FC4AD8"/>
    <w:rsid w:val="00FC58B4"/>
    <w:rsid w:val="00FC5C0A"/>
    <w:rsid w:val="00FC6846"/>
    <w:rsid w:val="00FC68D2"/>
    <w:rsid w:val="00FD0AC6"/>
    <w:rsid w:val="00FD14EB"/>
    <w:rsid w:val="00FD15E0"/>
    <w:rsid w:val="00FD48EC"/>
    <w:rsid w:val="00FD513D"/>
    <w:rsid w:val="00FD5EFA"/>
    <w:rsid w:val="00FD69B9"/>
    <w:rsid w:val="00FE0B0B"/>
    <w:rsid w:val="00FE0F5B"/>
    <w:rsid w:val="00FE1D20"/>
    <w:rsid w:val="00FE237B"/>
    <w:rsid w:val="00FE27B6"/>
    <w:rsid w:val="00FE5423"/>
    <w:rsid w:val="00FE7C4F"/>
    <w:rsid w:val="00FF0D10"/>
    <w:rsid w:val="00FF1208"/>
    <w:rsid w:val="00FF120C"/>
    <w:rsid w:val="00FF1E83"/>
    <w:rsid w:val="00FF2E19"/>
    <w:rsid w:val="00FF339C"/>
    <w:rsid w:val="00FF5E67"/>
    <w:rsid w:val="00FF6B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089C37-2113-4C18-B5F3-DE6CCD1F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456E"/>
    <w:pPr>
      <w:spacing w:after="0" w:line="240" w:lineRule="auto"/>
    </w:pPr>
    <w:rPr>
      <w:rFonts w:ascii="Angsana New" w:eastAsia="Times New Roman" w:hAnsi="Angsana New" w:cs="Angsana New"/>
      <w:position w:val="6"/>
      <w:sz w:val="28"/>
    </w:rPr>
  </w:style>
  <w:style w:type="paragraph" w:styleId="Heading1">
    <w:name w:val="heading 1"/>
    <w:basedOn w:val="Normal"/>
    <w:next w:val="Normal"/>
    <w:link w:val="Heading1Char"/>
    <w:qFormat/>
    <w:rsid w:val="00E5456E"/>
    <w:pPr>
      <w:keepNext/>
      <w:spacing w:line="320" w:lineRule="exact"/>
      <w:jc w:val="thaiDistribute"/>
      <w:outlineLvl w:val="0"/>
    </w:pPr>
    <w:rPr>
      <w:b/>
      <w:bCs/>
      <w:sz w:val="26"/>
      <w:szCs w:val="26"/>
      <w:u w:val="single"/>
    </w:rPr>
  </w:style>
  <w:style w:type="paragraph" w:styleId="Heading2">
    <w:name w:val="heading 2"/>
    <w:basedOn w:val="Normal"/>
    <w:next w:val="Normal"/>
    <w:link w:val="Heading2Char"/>
    <w:qFormat/>
    <w:rsid w:val="00E5456E"/>
    <w:pPr>
      <w:keepNext/>
      <w:tabs>
        <w:tab w:val="left" w:pos="720"/>
      </w:tabs>
      <w:jc w:val="thaiDistribute"/>
      <w:outlineLvl w:val="1"/>
    </w:pPr>
    <w:rPr>
      <w:b/>
      <w:bCs/>
      <w:sz w:val="30"/>
      <w:szCs w:val="30"/>
    </w:rPr>
  </w:style>
  <w:style w:type="paragraph" w:styleId="Heading3">
    <w:name w:val="heading 3"/>
    <w:basedOn w:val="Normal"/>
    <w:next w:val="Normal"/>
    <w:link w:val="Heading3Char"/>
    <w:qFormat/>
    <w:rsid w:val="00E5456E"/>
    <w:pPr>
      <w:keepNext/>
      <w:spacing w:line="260" w:lineRule="exact"/>
      <w:jc w:val="thaiDistribute"/>
      <w:outlineLvl w:val="2"/>
    </w:pPr>
    <w:rPr>
      <w:b/>
      <w:bCs/>
    </w:rPr>
  </w:style>
  <w:style w:type="paragraph" w:styleId="Heading4">
    <w:name w:val="heading 4"/>
    <w:basedOn w:val="Normal"/>
    <w:next w:val="Normal"/>
    <w:link w:val="Heading4Char"/>
    <w:qFormat/>
    <w:rsid w:val="00E5456E"/>
    <w:pPr>
      <w:keepNext/>
      <w:overflowPunct w:val="0"/>
      <w:autoSpaceDE w:val="0"/>
      <w:autoSpaceDN w:val="0"/>
      <w:adjustRightInd w:val="0"/>
      <w:spacing w:before="240" w:after="60"/>
      <w:textAlignment w:val="baseline"/>
      <w:outlineLvl w:val="3"/>
    </w:pPr>
    <w:rPr>
      <w:rFonts w:ascii="Times New Roman" w:hAnsi="Tms Rmn"/>
      <w:b/>
      <w:bCs/>
      <w:i/>
      <w:iCs/>
      <w:position w:val="0"/>
      <w:sz w:val="24"/>
    </w:rPr>
  </w:style>
  <w:style w:type="paragraph" w:styleId="Heading5">
    <w:name w:val="heading 5"/>
    <w:basedOn w:val="Normal"/>
    <w:next w:val="Normal"/>
    <w:link w:val="Heading5Char"/>
    <w:qFormat/>
    <w:rsid w:val="00E5456E"/>
    <w:pPr>
      <w:keepNext/>
      <w:spacing w:line="380" w:lineRule="exact"/>
      <w:ind w:left="72"/>
      <w:jc w:val="thaiDistribute"/>
      <w:outlineLvl w:val="4"/>
    </w:pPr>
    <w:rPr>
      <w:sz w:val="32"/>
      <w:szCs w:val="32"/>
    </w:rPr>
  </w:style>
  <w:style w:type="paragraph" w:styleId="Heading6">
    <w:name w:val="heading 6"/>
    <w:basedOn w:val="Normal"/>
    <w:next w:val="Normal"/>
    <w:link w:val="Heading6Char"/>
    <w:qFormat/>
    <w:rsid w:val="00E5456E"/>
    <w:pPr>
      <w:keepNext/>
      <w:spacing w:line="260" w:lineRule="exact"/>
      <w:jc w:val="center"/>
      <w:outlineLvl w:val="5"/>
    </w:pPr>
    <w:rPr>
      <w:sz w:val="18"/>
      <w:szCs w:val="18"/>
      <w:u w:val="single"/>
    </w:rPr>
  </w:style>
  <w:style w:type="paragraph" w:styleId="Heading8">
    <w:name w:val="heading 8"/>
    <w:basedOn w:val="Normal"/>
    <w:next w:val="Normal"/>
    <w:link w:val="Heading8Char"/>
    <w:uiPriority w:val="9"/>
    <w:semiHidden/>
    <w:unhideWhenUsed/>
    <w:qFormat/>
    <w:rsid w:val="00301DEE"/>
    <w:pPr>
      <w:keepNext/>
      <w:keepLines/>
      <w:spacing w:before="200"/>
      <w:outlineLvl w:val="7"/>
    </w:pPr>
    <w:rPr>
      <w:rFonts w:asciiTheme="majorHAnsi" w:eastAsiaTheme="majorEastAsia" w:hAnsiTheme="majorHAnsi" w:cstheme="majorBidi"/>
      <w:color w:val="404040" w:themeColor="text1" w:themeTint="BF"/>
      <w:sz w:val="20"/>
      <w:szCs w:val="25"/>
    </w:rPr>
  </w:style>
  <w:style w:type="paragraph" w:styleId="Heading9">
    <w:name w:val="heading 9"/>
    <w:basedOn w:val="Normal"/>
    <w:next w:val="Normal"/>
    <w:link w:val="Heading9Char"/>
    <w:qFormat/>
    <w:rsid w:val="00E5456E"/>
    <w:pPr>
      <w:keepNext/>
      <w:overflowPunct w:val="0"/>
      <w:autoSpaceDE w:val="0"/>
      <w:autoSpaceDN w:val="0"/>
      <w:adjustRightInd w:val="0"/>
      <w:spacing w:line="380" w:lineRule="exact"/>
      <w:jc w:val="center"/>
      <w:textAlignment w:val="baseline"/>
      <w:outlineLvl w:val="8"/>
    </w:pPr>
    <w:rPr>
      <w:position w:val="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456E"/>
    <w:rPr>
      <w:rFonts w:ascii="Angsana New" w:eastAsia="Times New Roman" w:hAnsi="Angsana New" w:cs="Angsana New"/>
      <w:b/>
      <w:bCs/>
      <w:position w:val="6"/>
      <w:sz w:val="26"/>
      <w:szCs w:val="26"/>
      <w:u w:val="single"/>
    </w:rPr>
  </w:style>
  <w:style w:type="character" w:customStyle="1" w:styleId="Heading2Char">
    <w:name w:val="Heading 2 Char"/>
    <w:basedOn w:val="DefaultParagraphFont"/>
    <w:link w:val="Heading2"/>
    <w:rsid w:val="00E5456E"/>
    <w:rPr>
      <w:rFonts w:ascii="Angsana New" w:eastAsia="Times New Roman" w:hAnsi="Angsana New" w:cs="Angsana New"/>
      <w:b/>
      <w:bCs/>
      <w:position w:val="6"/>
      <w:sz w:val="30"/>
      <w:szCs w:val="30"/>
    </w:rPr>
  </w:style>
  <w:style w:type="character" w:customStyle="1" w:styleId="Heading3Char">
    <w:name w:val="Heading 3 Char"/>
    <w:basedOn w:val="DefaultParagraphFont"/>
    <w:link w:val="Heading3"/>
    <w:rsid w:val="00E5456E"/>
    <w:rPr>
      <w:rFonts w:ascii="Angsana New" w:eastAsia="Times New Roman" w:hAnsi="Angsana New" w:cs="Angsana New"/>
      <w:b/>
      <w:bCs/>
      <w:position w:val="6"/>
      <w:sz w:val="28"/>
    </w:rPr>
  </w:style>
  <w:style w:type="character" w:customStyle="1" w:styleId="Heading4Char">
    <w:name w:val="Heading 4 Char"/>
    <w:basedOn w:val="DefaultParagraphFont"/>
    <w:link w:val="Heading4"/>
    <w:rsid w:val="00E5456E"/>
    <w:rPr>
      <w:rFonts w:ascii="Times New Roman" w:eastAsia="Times New Roman" w:hAnsi="Tms Rmn" w:cs="Angsana New"/>
      <w:b/>
      <w:bCs/>
      <w:i/>
      <w:iCs/>
      <w:sz w:val="24"/>
    </w:rPr>
  </w:style>
  <w:style w:type="character" w:customStyle="1" w:styleId="Heading5Char">
    <w:name w:val="Heading 5 Char"/>
    <w:basedOn w:val="DefaultParagraphFont"/>
    <w:link w:val="Heading5"/>
    <w:rsid w:val="00E5456E"/>
    <w:rPr>
      <w:rFonts w:ascii="Angsana New" w:eastAsia="Times New Roman" w:hAnsi="Angsana New" w:cs="Angsana New"/>
      <w:position w:val="6"/>
      <w:sz w:val="32"/>
      <w:szCs w:val="32"/>
    </w:rPr>
  </w:style>
  <w:style w:type="character" w:customStyle="1" w:styleId="Heading6Char">
    <w:name w:val="Heading 6 Char"/>
    <w:basedOn w:val="DefaultParagraphFont"/>
    <w:link w:val="Heading6"/>
    <w:rsid w:val="00E5456E"/>
    <w:rPr>
      <w:rFonts w:ascii="Angsana New" w:eastAsia="Times New Roman" w:hAnsi="Angsana New" w:cs="Angsana New"/>
      <w:position w:val="6"/>
      <w:sz w:val="18"/>
      <w:szCs w:val="18"/>
      <w:u w:val="single"/>
    </w:rPr>
  </w:style>
  <w:style w:type="character" w:customStyle="1" w:styleId="Heading9Char">
    <w:name w:val="Heading 9 Char"/>
    <w:basedOn w:val="DefaultParagraphFont"/>
    <w:link w:val="Heading9"/>
    <w:rsid w:val="00E5456E"/>
    <w:rPr>
      <w:rFonts w:ascii="Angsana New" w:eastAsia="Times New Roman" w:hAnsi="Angsana New" w:cs="Angsana New"/>
      <w:sz w:val="32"/>
      <w:szCs w:val="32"/>
    </w:rPr>
  </w:style>
  <w:style w:type="paragraph" w:styleId="BodyText">
    <w:name w:val="Body Text"/>
    <w:aliases w:val="bt,body text,Body"/>
    <w:basedOn w:val="Normal"/>
    <w:link w:val="BodyTextChar"/>
    <w:rsid w:val="00E5456E"/>
    <w:pPr>
      <w:overflowPunct w:val="0"/>
      <w:autoSpaceDE w:val="0"/>
      <w:autoSpaceDN w:val="0"/>
      <w:adjustRightInd w:val="0"/>
      <w:spacing w:after="120"/>
      <w:textAlignment w:val="baseline"/>
    </w:pPr>
    <w:rPr>
      <w:rFonts w:ascii="Times New Roman" w:hAnsi="Tms Rmn"/>
      <w:position w:val="0"/>
      <w:sz w:val="24"/>
      <w:szCs w:val="24"/>
    </w:rPr>
  </w:style>
  <w:style w:type="character" w:customStyle="1" w:styleId="BodyTextChar">
    <w:name w:val="Body Text Char"/>
    <w:aliases w:val="bt Char,body text Char,Body Char"/>
    <w:basedOn w:val="DefaultParagraphFont"/>
    <w:link w:val="BodyText"/>
    <w:rsid w:val="00E5456E"/>
    <w:rPr>
      <w:rFonts w:ascii="Times New Roman" w:eastAsia="Times New Roman" w:hAnsi="Tms Rmn" w:cs="Angsana New"/>
      <w:sz w:val="24"/>
      <w:szCs w:val="24"/>
    </w:rPr>
  </w:style>
  <w:style w:type="paragraph" w:styleId="Footer">
    <w:name w:val="footer"/>
    <w:basedOn w:val="Normal"/>
    <w:link w:val="FooterChar"/>
    <w:uiPriority w:val="99"/>
    <w:rsid w:val="00E5456E"/>
    <w:pPr>
      <w:tabs>
        <w:tab w:val="center" w:pos="4153"/>
        <w:tab w:val="right" w:pos="8306"/>
      </w:tabs>
      <w:overflowPunct w:val="0"/>
      <w:autoSpaceDE w:val="0"/>
      <w:autoSpaceDN w:val="0"/>
      <w:adjustRightInd w:val="0"/>
      <w:textAlignment w:val="baseline"/>
    </w:pPr>
    <w:rPr>
      <w:rFonts w:ascii="Times New Roman" w:hAnsi="Tms Rmn"/>
      <w:position w:val="0"/>
      <w:sz w:val="24"/>
      <w:szCs w:val="24"/>
    </w:rPr>
  </w:style>
  <w:style w:type="character" w:customStyle="1" w:styleId="FooterChar">
    <w:name w:val="Footer Char"/>
    <w:basedOn w:val="DefaultParagraphFont"/>
    <w:link w:val="Footer"/>
    <w:uiPriority w:val="99"/>
    <w:rsid w:val="00E5456E"/>
    <w:rPr>
      <w:rFonts w:ascii="Times New Roman" w:eastAsia="Times New Roman" w:hAnsi="Tms Rmn" w:cs="Angsana New"/>
      <w:sz w:val="24"/>
      <w:szCs w:val="24"/>
    </w:rPr>
  </w:style>
  <w:style w:type="paragraph" w:styleId="BodyTextIndent2">
    <w:name w:val="Body Text Indent 2"/>
    <w:basedOn w:val="Normal"/>
    <w:link w:val="BodyTextIndent2Char"/>
    <w:rsid w:val="00E5456E"/>
    <w:pPr>
      <w:overflowPunct w:val="0"/>
      <w:autoSpaceDE w:val="0"/>
      <w:autoSpaceDN w:val="0"/>
      <w:adjustRightInd w:val="0"/>
      <w:spacing w:before="120" w:after="120" w:line="380" w:lineRule="exact"/>
      <w:ind w:left="360" w:hanging="360"/>
      <w:jc w:val="thaiDistribute"/>
      <w:textAlignment w:val="baseline"/>
    </w:pPr>
    <w:rPr>
      <w:position w:val="0"/>
      <w:sz w:val="32"/>
      <w:szCs w:val="32"/>
    </w:rPr>
  </w:style>
  <w:style w:type="character" w:customStyle="1" w:styleId="BodyTextIndent2Char">
    <w:name w:val="Body Text Indent 2 Char"/>
    <w:basedOn w:val="DefaultParagraphFont"/>
    <w:link w:val="BodyTextIndent2"/>
    <w:rsid w:val="00E5456E"/>
    <w:rPr>
      <w:rFonts w:ascii="Angsana New" w:eastAsia="Times New Roman" w:hAnsi="Angsana New" w:cs="Angsana New"/>
      <w:sz w:val="32"/>
      <w:szCs w:val="32"/>
    </w:rPr>
  </w:style>
  <w:style w:type="paragraph" w:styleId="BodyTextIndent3">
    <w:name w:val="Body Text Indent 3"/>
    <w:basedOn w:val="Normal"/>
    <w:link w:val="BodyTextIndent3Char"/>
    <w:uiPriority w:val="99"/>
    <w:rsid w:val="00E5456E"/>
    <w:pPr>
      <w:overflowPunct w:val="0"/>
      <w:autoSpaceDE w:val="0"/>
      <w:autoSpaceDN w:val="0"/>
      <w:adjustRightInd w:val="0"/>
      <w:spacing w:before="120" w:after="120" w:line="380" w:lineRule="exact"/>
      <w:ind w:left="900"/>
      <w:jc w:val="thaiDistribute"/>
      <w:textAlignment w:val="baseline"/>
    </w:pPr>
    <w:rPr>
      <w:position w:val="0"/>
      <w:sz w:val="32"/>
      <w:szCs w:val="32"/>
    </w:rPr>
  </w:style>
  <w:style w:type="character" w:customStyle="1" w:styleId="BodyTextIndent3Char">
    <w:name w:val="Body Text Indent 3 Char"/>
    <w:basedOn w:val="DefaultParagraphFont"/>
    <w:link w:val="BodyTextIndent3"/>
    <w:uiPriority w:val="99"/>
    <w:rsid w:val="00E5456E"/>
    <w:rPr>
      <w:rFonts w:ascii="Angsana New" w:eastAsia="Times New Roman" w:hAnsi="Angsana New" w:cs="Angsana New"/>
      <w:sz w:val="32"/>
      <w:szCs w:val="32"/>
    </w:rPr>
  </w:style>
  <w:style w:type="paragraph" w:styleId="BodyTextIndent">
    <w:name w:val="Body Text Indent"/>
    <w:basedOn w:val="Normal"/>
    <w:link w:val="BodyTextIndentChar"/>
    <w:uiPriority w:val="99"/>
    <w:rsid w:val="00E5456E"/>
    <w:pPr>
      <w:ind w:left="360"/>
    </w:pPr>
    <w:rPr>
      <w:sz w:val="32"/>
      <w:szCs w:val="32"/>
    </w:rPr>
  </w:style>
  <w:style w:type="character" w:customStyle="1" w:styleId="BodyTextIndentChar">
    <w:name w:val="Body Text Indent Char"/>
    <w:basedOn w:val="DefaultParagraphFont"/>
    <w:link w:val="BodyTextIndent"/>
    <w:uiPriority w:val="99"/>
    <w:rsid w:val="00E5456E"/>
    <w:rPr>
      <w:rFonts w:ascii="Angsana New" w:eastAsia="Times New Roman" w:hAnsi="Angsana New" w:cs="Angsana New"/>
      <w:position w:val="6"/>
      <w:sz w:val="32"/>
      <w:szCs w:val="32"/>
    </w:rPr>
  </w:style>
  <w:style w:type="character" w:styleId="PageNumber">
    <w:name w:val="page number"/>
    <w:basedOn w:val="DefaultParagraphFont"/>
    <w:rsid w:val="00E5456E"/>
    <w:rPr>
      <w:rFonts w:cs="Times New Roman"/>
    </w:rPr>
  </w:style>
  <w:style w:type="table" w:styleId="TableGrid">
    <w:name w:val="Table Grid"/>
    <w:basedOn w:val="TableNormal"/>
    <w:uiPriority w:val="59"/>
    <w:rsid w:val="00E5456E"/>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E5456E"/>
    <w:rPr>
      <w:rFonts w:ascii="Tahoma" w:hAnsi="Tahoma" w:cs="Tahoma"/>
      <w:sz w:val="16"/>
      <w:szCs w:val="16"/>
    </w:rPr>
  </w:style>
  <w:style w:type="character" w:customStyle="1" w:styleId="BalloonTextChar">
    <w:name w:val="Balloon Text Char"/>
    <w:basedOn w:val="DefaultParagraphFont"/>
    <w:link w:val="BalloonText"/>
    <w:semiHidden/>
    <w:rsid w:val="00E5456E"/>
    <w:rPr>
      <w:rFonts w:ascii="Tahoma" w:eastAsia="Times New Roman" w:hAnsi="Tahoma" w:cs="Tahoma"/>
      <w:position w:val="6"/>
      <w:sz w:val="16"/>
      <w:szCs w:val="16"/>
    </w:rPr>
  </w:style>
  <w:style w:type="paragraph" w:styleId="ListNumber4">
    <w:name w:val="List Number 4"/>
    <w:basedOn w:val="Normal"/>
    <w:rsid w:val="00E5456E"/>
    <w:pPr>
      <w:numPr>
        <w:numId w:val="1"/>
      </w:numPr>
      <w:overflowPunct w:val="0"/>
      <w:autoSpaceDE w:val="0"/>
      <w:autoSpaceDN w:val="0"/>
      <w:adjustRightInd w:val="0"/>
      <w:textAlignment w:val="baseline"/>
    </w:pPr>
    <w:rPr>
      <w:rFonts w:ascii="Times New Roman" w:hAnsi="Tms Rmn"/>
      <w:position w:val="0"/>
      <w:sz w:val="24"/>
    </w:rPr>
  </w:style>
  <w:style w:type="paragraph" w:customStyle="1" w:styleId="Char">
    <w:name w:val="Char"/>
    <w:basedOn w:val="Normal"/>
    <w:rsid w:val="00E5456E"/>
    <w:pPr>
      <w:spacing w:after="160" w:line="240" w:lineRule="exact"/>
    </w:pPr>
    <w:rPr>
      <w:rFonts w:ascii="Verdana" w:hAnsi="Verdana"/>
      <w:position w:val="0"/>
      <w:sz w:val="20"/>
      <w:szCs w:val="20"/>
      <w:lang w:bidi="ar-SA"/>
    </w:rPr>
  </w:style>
  <w:style w:type="paragraph" w:styleId="BodyText2">
    <w:name w:val="Body Text 2"/>
    <w:basedOn w:val="Normal"/>
    <w:link w:val="BodyText2Char"/>
    <w:rsid w:val="00E5456E"/>
    <w:pPr>
      <w:spacing w:after="120" w:line="480" w:lineRule="auto"/>
    </w:pPr>
  </w:style>
  <w:style w:type="character" w:customStyle="1" w:styleId="BodyText2Char">
    <w:name w:val="Body Text 2 Char"/>
    <w:basedOn w:val="DefaultParagraphFont"/>
    <w:link w:val="BodyText2"/>
    <w:uiPriority w:val="99"/>
    <w:rsid w:val="00E5456E"/>
    <w:rPr>
      <w:rFonts w:ascii="Angsana New" w:eastAsia="Times New Roman" w:hAnsi="Angsana New" w:cs="Angsana New"/>
      <w:position w:val="6"/>
      <w:sz w:val="28"/>
    </w:rPr>
  </w:style>
  <w:style w:type="paragraph" w:styleId="PlainText">
    <w:name w:val="Plain Text"/>
    <w:basedOn w:val="Normal"/>
    <w:link w:val="PlainTextChar"/>
    <w:rsid w:val="00E5456E"/>
    <w:pPr>
      <w:widowControl w:val="0"/>
      <w:autoSpaceDE w:val="0"/>
      <w:autoSpaceDN w:val="0"/>
    </w:pPr>
    <w:rPr>
      <w:rFonts w:ascii="Times New Roman" w:hAnsi="Times New Roman"/>
      <w:position w:val="0"/>
    </w:rPr>
  </w:style>
  <w:style w:type="character" w:customStyle="1" w:styleId="PlainTextChar">
    <w:name w:val="Plain Text Char"/>
    <w:basedOn w:val="DefaultParagraphFont"/>
    <w:link w:val="PlainText"/>
    <w:rsid w:val="00E5456E"/>
    <w:rPr>
      <w:rFonts w:ascii="Times New Roman" w:eastAsia="Times New Roman" w:hAnsi="Times New Roman" w:cs="Angsana New"/>
      <w:sz w:val="28"/>
    </w:rPr>
  </w:style>
  <w:style w:type="paragraph" w:customStyle="1" w:styleId="E">
    <w:name w:val="?????? E"/>
    <w:basedOn w:val="Normal"/>
    <w:rsid w:val="00E5456E"/>
    <w:pPr>
      <w:autoSpaceDE w:val="0"/>
      <w:autoSpaceDN w:val="0"/>
      <w:ind w:left="5040" w:right="540"/>
      <w:jc w:val="center"/>
    </w:pPr>
    <w:rPr>
      <w:position w:val="0"/>
      <w:sz w:val="22"/>
      <w:szCs w:val="22"/>
    </w:rPr>
  </w:style>
  <w:style w:type="paragraph" w:styleId="ListBullet4">
    <w:name w:val="List Bullet 4"/>
    <w:basedOn w:val="Normal"/>
    <w:autoRedefine/>
    <w:rsid w:val="00E5456E"/>
    <w:pPr>
      <w:numPr>
        <w:numId w:val="2"/>
      </w:numPr>
      <w:overflowPunct w:val="0"/>
      <w:autoSpaceDE w:val="0"/>
      <w:autoSpaceDN w:val="0"/>
      <w:adjustRightInd w:val="0"/>
      <w:textAlignment w:val="baseline"/>
    </w:pPr>
    <w:rPr>
      <w:rFonts w:ascii="Times New Roman" w:hAnsi="Tms Rmn"/>
      <w:position w:val="0"/>
      <w:sz w:val="24"/>
    </w:rPr>
  </w:style>
  <w:style w:type="paragraph" w:customStyle="1" w:styleId="a">
    <w:name w:val="อักขระ อักขระ"/>
    <w:basedOn w:val="Normal"/>
    <w:rsid w:val="00E5456E"/>
    <w:pPr>
      <w:spacing w:after="160" w:line="240" w:lineRule="exact"/>
    </w:pPr>
    <w:rPr>
      <w:rFonts w:ascii="Verdana" w:hAnsi="Verdana"/>
      <w:position w:val="0"/>
      <w:sz w:val="20"/>
      <w:szCs w:val="20"/>
      <w:lang w:bidi="ar-SA"/>
    </w:rPr>
  </w:style>
  <w:style w:type="paragraph" w:styleId="Header">
    <w:name w:val="header"/>
    <w:aliases w:val=" Char"/>
    <w:basedOn w:val="Normal"/>
    <w:link w:val="HeaderChar"/>
    <w:uiPriority w:val="99"/>
    <w:rsid w:val="00E5456E"/>
    <w:pPr>
      <w:tabs>
        <w:tab w:val="center" w:pos="4153"/>
        <w:tab w:val="right" w:pos="8306"/>
      </w:tabs>
    </w:pPr>
    <w:rPr>
      <w:szCs w:val="32"/>
    </w:rPr>
  </w:style>
  <w:style w:type="character" w:customStyle="1" w:styleId="HeaderChar">
    <w:name w:val="Header Char"/>
    <w:aliases w:val=" Char Char"/>
    <w:basedOn w:val="DefaultParagraphFont"/>
    <w:link w:val="Header"/>
    <w:uiPriority w:val="99"/>
    <w:rsid w:val="00E5456E"/>
    <w:rPr>
      <w:rFonts w:ascii="Angsana New" w:eastAsia="Times New Roman" w:hAnsi="Angsana New" w:cs="Angsana New"/>
      <w:position w:val="6"/>
      <w:sz w:val="28"/>
      <w:szCs w:val="32"/>
    </w:rPr>
  </w:style>
  <w:style w:type="paragraph" w:styleId="BlockText">
    <w:name w:val="Block Text"/>
    <w:basedOn w:val="Normal"/>
    <w:rsid w:val="00E5456E"/>
    <w:pPr>
      <w:tabs>
        <w:tab w:val="left" w:pos="2160"/>
        <w:tab w:val="left" w:pos="7200"/>
      </w:tabs>
      <w:overflowPunct w:val="0"/>
      <w:autoSpaceDE w:val="0"/>
      <w:autoSpaceDN w:val="0"/>
      <w:adjustRightInd w:val="0"/>
      <w:spacing w:before="120" w:after="120" w:line="380" w:lineRule="exact"/>
      <w:ind w:left="360" w:right="-43" w:hanging="360"/>
      <w:jc w:val="thaiDistribute"/>
      <w:textAlignment w:val="baseline"/>
    </w:pPr>
    <w:rPr>
      <w:position w:val="0"/>
      <w:sz w:val="32"/>
      <w:szCs w:val="32"/>
    </w:rPr>
  </w:style>
  <w:style w:type="paragraph" w:styleId="Index1">
    <w:name w:val="index 1"/>
    <w:basedOn w:val="Normal"/>
    <w:next w:val="Normal"/>
    <w:autoRedefine/>
    <w:semiHidden/>
    <w:rsid w:val="00E5456E"/>
    <w:pPr>
      <w:overflowPunct w:val="0"/>
      <w:autoSpaceDE w:val="0"/>
      <w:autoSpaceDN w:val="0"/>
      <w:adjustRightInd w:val="0"/>
      <w:ind w:left="240" w:hanging="240"/>
      <w:textAlignment w:val="baseline"/>
    </w:pPr>
    <w:rPr>
      <w:rFonts w:ascii="Times New Roman" w:hAnsi="Tms Rmn"/>
      <w:position w:val="0"/>
      <w:sz w:val="24"/>
      <w:szCs w:val="24"/>
    </w:rPr>
  </w:style>
  <w:style w:type="paragraph" w:styleId="ListBullet">
    <w:name w:val="List Bullet"/>
    <w:basedOn w:val="Normal"/>
    <w:autoRedefine/>
    <w:rsid w:val="00E5456E"/>
    <w:pPr>
      <w:tabs>
        <w:tab w:val="num" w:pos="360"/>
      </w:tabs>
      <w:overflowPunct w:val="0"/>
      <w:autoSpaceDE w:val="0"/>
      <w:autoSpaceDN w:val="0"/>
      <w:adjustRightInd w:val="0"/>
      <w:ind w:left="360" w:hanging="360"/>
      <w:textAlignment w:val="baseline"/>
    </w:pPr>
    <w:rPr>
      <w:rFonts w:ascii="Times New Roman" w:hAnsi="Tms Rmn"/>
      <w:position w:val="0"/>
      <w:sz w:val="24"/>
    </w:rPr>
  </w:style>
  <w:style w:type="paragraph" w:customStyle="1" w:styleId="Char0">
    <w:name w:val="Char"/>
    <w:basedOn w:val="Normal"/>
    <w:rsid w:val="003E151D"/>
    <w:pPr>
      <w:spacing w:after="160" w:line="240" w:lineRule="exact"/>
    </w:pPr>
    <w:rPr>
      <w:rFonts w:ascii="Verdana" w:hAnsi="Verdana" w:cs="Times New Roman"/>
      <w:position w:val="0"/>
      <w:sz w:val="20"/>
      <w:szCs w:val="20"/>
      <w:lang w:bidi="ar-SA"/>
    </w:rPr>
  </w:style>
  <w:style w:type="paragraph" w:styleId="ListParagraph">
    <w:name w:val="List Paragraph"/>
    <w:basedOn w:val="Normal"/>
    <w:uiPriority w:val="34"/>
    <w:qFormat/>
    <w:rsid w:val="00B87D31"/>
    <w:pPr>
      <w:ind w:left="720"/>
      <w:contextualSpacing/>
    </w:pPr>
    <w:rPr>
      <w:szCs w:val="35"/>
    </w:rPr>
  </w:style>
  <w:style w:type="paragraph" w:customStyle="1" w:styleId="Char1">
    <w:name w:val="Char"/>
    <w:basedOn w:val="Normal"/>
    <w:rsid w:val="002B7D3A"/>
    <w:pPr>
      <w:spacing w:after="160" w:line="240" w:lineRule="exact"/>
    </w:pPr>
    <w:rPr>
      <w:rFonts w:ascii="Verdana" w:hAnsi="Verdana"/>
      <w:position w:val="0"/>
      <w:sz w:val="20"/>
      <w:szCs w:val="20"/>
      <w:lang w:bidi="ar-SA"/>
    </w:rPr>
  </w:style>
  <w:style w:type="paragraph" w:customStyle="1" w:styleId="Char2">
    <w:name w:val="Char"/>
    <w:basedOn w:val="Normal"/>
    <w:rsid w:val="00552FA0"/>
    <w:pPr>
      <w:spacing w:after="160" w:line="240" w:lineRule="exact"/>
    </w:pPr>
    <w:rPr>
      <w:rFonts w:ascii="Verdana" w:hAnsi="Verdana" w:cs="Times New Roman"/>
      <w:position w:val="0"/>
      <w:sz w:val="20"/>
      <w:szCs w:val="20"/>
      <w:lang w:bidi="ar-SA"/>
    </w:rPr>
  </w:style>
  <w:style w:type="character" w:customStyle="1" w:styleId="hps">
    <w:name w:val="hps"/>
    <w:basedOn w:val="DefaultParagraphFont"/>
    <w:rsid w:val="00147FA7"/>
  </w:style>
  <w:style w:type="character" w:customStyle="1" w:styleId="Heading8Char">
    <w:name w:val="Heading 8 Char"/>
    <w:basedOn w:val="DefaultParagraphFont"/>
    <w:link w:val="Heading8"/>
    <w:uiPriority w:val="99"/>
    <w:rsid w:val="00301DEE"/>
    <w:rPr>
      <w:rFonts w:asciiTheme="majorHAnsi" w:eastAsiaTheme="majorEastAsia" w:hAnsiTheme="majorHAnsi" w:cstheme="majorBidi"/>
      <w:color w:val="404040" w:themeColor="text1" w:themeTint="BF"/>
      <w:position w:val="6"/>
      <w:sz w:val="20"/>
      <w:szCs w:val="25"/>
    </w:rPr>
  </w:style>
  <w:style w:type="paragraph" w:styleId="List">
    <w:name w:val="List"/>
    <w:basedOn w:val="Normal"/>
    <w:uiPriority w:val="99"/>
    <w:semiHidden/>
    <w:unhideWhenUsed/>
    <w:rsid w:val="0045744E"/>
    <w:pPr>
      <w:ind w:left="360" w:hanging="360"/>
      <w:contextualSpacing/>
    </w:pPr>
    <w:rPr>
      <w:szCs w:val="35"/>
    </w:rPr>
  </w:style>
  <w:style w:type="paragraph" w:customStyle="1" w:styleId="block">
    <w:name w:val="block"/>
    <w:aliases w:val="b"/>
    <w:basedOn w:val="BodyText"/>
    <w:uiPriority w:val="99"/>
    <w:rsid w:val="007F1FCA"/>
    <w:pPr>
      <w:overflowPunct/>
      <w:autoSpaceDE/>
      <w:autoSpaceDN/>
      <w:adjustRightInd/>
      <w:spacing w:after="260" w:line="260" w:lineRule="atLeast"/>
      <w:ind w:left="567"/>
      <w:textAlignment w:val="auto"/>
    </w:pPr>
    <w:rPr>
      <w:rFonts w:hAnsi="Times New Roman"/>
      <w:sz w:val="22"/>
      <w:szCs w:val="20"/>
      <w:lang w:val="en-GB" w:eastAsia="x-none" w:bidi="ar-SA"/>
    </w:rPr>
  </w:style>
  <w:style w:type="paragraph" w:styleId="ListContinue">
    <w:name w:val="List Continue"/>
    <w:basedOn w:val="Normal"/>
    <w:uiPriority w:val="99"/>
    <w:semiHidden/>
    <w:unhideWhenUsed/>
    <w:rsid w:val="00E33EC6"/>
    <w:pPr>
      <w:overflowPunct w:val="0"/>
      <w:autoSpaceDE w:val="0"/>
      <w:autoSpaceDN w:val="0"/>
      <w:adjustRightInd w:val="0"/>
      <w:spacing w:after="120"/>
      <w:ind w:left="360"/>
      <w:contextualSpacing/>
      <w:textAlignment w:val="baseline"/>
    </w:pPr>
    <w:rPr>
      <w:rFonts w:ascii="Times New Roman" w:hAnsi="Tms Rmn"/>
      <w:position w:val="0"/>
      <w:sz w:val="24"/>
      <w:szCs w:val="30"/>
    </w:rPr>
  </w:style>
  <w:style w:type="paragraph" w:customStyle="1" w:styleId="a0">
    <w:name w:val="เนื้อเรื่อง"/>
    <w:basedOn w:val="Normal"/>
    <w:rsid w:val="00E33EC6"/>
    <w:pPr>
      <w:ind w:right="386"/>
    </w:pPr>
    <w:rPr>
      <w:rFonts w:ascii="Cordia New" w:hAnsi="Cordia New" w:cs="Courier New"/>
      <w:position w:val="0"/>
    </w:rPr>
  </w:style>
  <w:style w:type="character" w:styleId="CommentReference">
    <w:name w:val="annotation reference"/>
    <w:basedOn w:val="DefaultParagraphFont"/>
    <w:uiPriority w:val="99"/>
    <w:semiHidden/>
    <w:unhideWhenUsed/>
    <w:rsid w:val="00584988"/>
    <w:rPr>
      <w:sz w:val="16"/>
      <w:szCs w:val="16"/>
    </w:rPr>
  </w:style>
  <w:style w:type="paragraph" w:styleId="CommentText">
    <w:name w:val="annotation text"/>
    <w:basedOn w:val="Normal"/>
    <w:link w:val="CommentTextChar"/>
    <w:uiPriority w:val="99"/>
    <w:semiHidden/>
    <w:unhideWhenUsed/>
    <w:rsid w:val="00584988"/>
    <w:rPr>
      <w:sz w:val="20"/>
      <w:szCs w:val="25"/>
    </w:rPr>
  </w:style>
  <w:style w:type="character" w:customStyle="1" w:styleId="CommentTextChar">
    <w:name w:val="Comment Text Char"/>
    <w:basedOn w:val="DefaultParagraphFont"/>
    <w:link w:val="CommentText"/>
    <w:uiPriority w:val="99"/>
    <w:semiHidden/>
    <w:rsid w:val="00584988"/>
    <w:rPr>
      <w:rFonts w:ascii="Angsana New" w:eastAsia="Times New Roman" w:hAnsi="Angsana New" w:cs="Angsana New"/>
      <w:position w:val="6"/>
      <w:sz w:val="20"/>
      <w:szCs w:val="25"/>
    </w:rPr>
  </w:style>
  <w:style w:type="paragraph" w:styleId="CommentSubject">
    <w:name w:val="annotation subject"/>
    <w:basedOn w:val="CommentText"/>
    <w:next w:val="CommentText"/>
    <w:link w:val="CommentSubjectChar"/>
    <w:uiPriority w:val="99"/>
    <w:semiHidden/>
    <w:unhideWhenUsed/>
    <w:rsid w:val="00584988"/>
    <w:rPr>
      <w:b/>
      <w:bCs/>
    </w:rPr>
  </w:style>
  <w:style w:type="character" w:customStyle="1" w:styleId="CommentSubjectChar">
    <w:name w:val="Comment Subject Char"/>
    <w:basedOn w:val="CommentTextChar"/>
    <w:link w:val="CommentSubject"/>
    <w:uiPriority w:val="99"/>
    <w:semiHidden/>
    <w:rsid w:val="00584988"/>
    <w:rPr>
      <w:rFonts w:ascii="Angsana New" w:eastAsia="Times New Roman" w:hAnsi="Angsana New" w:cs="Angsana New"/>
      <w:b/>
      <w:bCs/>
      <w:position w:val="6"/>
      <w:sz w:val="20"/>
      <w:szCs w:val="25"/>
    </w:rPr>
  </w:style>
  <w:style w:type="paragraph" w:customStyle="1" w:styleId="acctfourfigures">
    <w:name w:val="acct four figures"/>
    <w:aliases w:val="a4,a4 + 8 pt,(Complex) + 8 pt,(Complex),Thai Distribute..."/>
    <w:basedOn w:val="Normal"/>
    <w:uiPriority w:val="99"/>
    <w:rsid w:val="00CB515B"/>
    <w:pPr>
      <w:tabs>
        <w:tab w:val="decimal" w:pos="765"/>
      </w:tabs>
      <w:spacing w:line="260" w:lineRule="atLeast"/>
    </w:pPr>
    <w:rPr>
      <w:rFonts w:ascii="Times New Roman" w:hAnsi="Times New Roman" w:cs="Times New Roman"/>
      <w:position w:val="0"/>
      <w:sz w:val="22"/>
      <w:szCs w:val="22"/>
      <w:lang w:val="en-GB" w:bidi="ar-SA"/>
    </w:rPr>
  </w:style>
  <w:style w:type="paragraph" w:styleId="IndexHeading">
    <w:name w:val="index heading"/>
    <w:basedOn w:val="Normal"/>
    <w:next w:val="Index1"/>
    <w:semiHidden/>
    <w:rsid w:val="0013061D"/>
    <w:pPr>
      <w:jc w:val="both"/>
    </w:pPr>
    <w:rPr>
      <w:rFonts w:ascii="Times New Roman" w:eastAsia="Cordia New" w:hAnsi="Times New Roman" w:cs="Monotype Sorts"/>
      <w:b/>
      <w:bCs/>
      <w:position w:val="0"/>
      <w:sz w:val="24"/>
      <w:szCs w:val="24"/>
    </w:rPr>
  </w:style>
  <w:style w:type="character" w:customStyle="1" w:styleId="paragraph">
    <w:name w:val="paragraph"/>
    <w:basedOn w:val="DefaultParagraphFont"/>
    <w:rsid w:val="00926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16673">
      <w:bodyDiv w:val="1"/>
      <w:marLeft w:val="0"/>
      <w:marRight w:val="0"/>
      <w:marTop w:val="0"/>
      <w:marBottom w:val="0"/>
      <w:divBdr>
        <w:top w:val="none" w:sz="0" w:space="0" w:color="auto"/>
        <w:left w:val="none" w:sz="0" w:space="0" w:color="auto"/>
        <w:bottom w:val="none" w:sz="0" w:space="0" w:color="auto"/>
        <w:right w:val="none" w:sz="0" w:space="0" w:color="auto"/>
      </w:divBdr>
    </w:div>
    <w:div w:id="183053443">
      <w:bodyDiv w:val="1"/>
      <w:marLeft w:val="0"/>
      <w:marRight w:val="0"/>
      <w:marTop w:val="0"/>
      <w:marBottom w:val="0"/>
      <w:divBdr>
        <w:top w:val="none" w:sz="0" w:space="0" w:color="auto"/>
        <w:left w:val="none" w:sz="0" w:space="0" w:color="auto"/>
        <w:bottom w:val="none" w:sz="0" w:space="0" w:color="auto"/>
        <w:right w:val="none" w:sz="0" w:space="0" w:color="auto"/>
      </w:divBdr>
    </w:div>
    <w:div w:id="188572659">
      <w:bodyDiv w:val="1"/>
      <w:marLeft w:val="0"/>
      <w:marRight w:val="0"/>
      <w:marTop w:val="0"/>
      <w:marBottom w:val="0"/>
      <w:divBdr>
        <w:top w:val="none" w:sz="0" w:space="0" w:color="auto"/>
        <w:left w:val="none" w:sz="0" w:space="0" w:color="auto"/>
        <w:bottom w:val="none" w:sz="0" w:space="0" w:color="auto"/>
        <w:right w:val="none" w:sz="0" w:space="0" w:color="auto"/>
      </w:divBdr>
    </w:div>
    <w:div w:id="377441668">
      <w:bodyDiv w:val="1"/>
      <w:marLeft w:val="0"/>
      <w:marRight w:val="0"/>
      <w:marTop w:val="0"/>
      <w:marBottom w:val="0"/>
      <w:divBdr>
        <w:top w:val="none" w:sz="0" w:space="0" w:color="auto"/>
        <w:left w:val="none" w:sz="0" w:space="0" w:color="auto"/>
        <w:bottom w:val="none" w:sz="0" w:space="0" w:color="auto"/>
        <w:right w:val="none" w:sz="0" w:space="0" w:color="auto"/>
      </w:divBdr>
    </w:div>
    <w:div w:id="459307103">
      <w:bodyDiv w:val="1"/>
      <w:marLeft w:val="0"/>
      <w:marRight w:val="0"/>
      <w:marTop w:val="0"/>
      <w:marBottom w:val="0"/>
      <w:divBdr>
        <w:top w:val="none" w:sz="0" w:space="0" w:color="auto"/>
        <w:left w:val="none" w:sz="0" w:space="0" w:color="auto"/>
        <w:bottom w:val="none" w:sz="0" w:space="0" w:color="auto"/>
        <w:right w:val="none" w:sz="0" w:space="0" w:color="auto"/>
      </w:divBdr>
    </w:div>
    <w:div w:id="487138961">
      <w:bodyDiv w:val="1"/>
      <w:marLeft w:val="0"/>
      <w:marRight w:val="0"/>
      <w:marTop w:val="0"/>
      <w:marBottom w:val="0"/>
      <w:divBdr>
        <w:top w:val="none" w:sz="0" w:space="0" w:color="auto"/>
        <w:left w:val="none" w:sz="0" w:space="0" w:color="auto"/>
        <w:bottom w:val="none" w:sz="0" w:space="0" w:color="auto"/>
        <w:right w:val="none" w:sz="0" w:space="0" w:color="auto"/>
      </w:divBdr>
    </w:div>
    <w:div w:id="834801373">
      <w:bodyDiv w:val="1"/>
      <w:marLeft w:val="0"/>
      <w:marRight w:val="0"/>
      <w:marTop w:val="0"/>
      <w:marBottom w:val="0"/>
      <w:divBdr>
        <w:top w:val="none" w:sz="0" w:space="0" w:color="auto"/>
        <w:left w:val="none" w:sz="0" w:space="0" w:color="auto"/>
        <w:bottom w:val="none" w:sz="0" w:space="0" w:color="auto"/>
        <w:right w:val="none" w:sz="0" w:space="0" w:color="auto"/>
      </w:divBdr>
    </w:div>
    <w:div w:id="866866501">
      <w:bodyDiv w:val="1"/>
      <w:marLeft w:val="0"/>
      <w:marRight w:val="0"/>
      <w:marTop w:val="0"/>
      <w:marBottom w:val="0"/>
      <w:divBdr>
        <w:top w:val="none" w:sz="0" w:space="0" w:color="auto"/>
        <w:left w:val="none" w:sz="0" w:space="0" w:color="auto"/>
        <w:bottom w:val="none" w:sz="0" w:space="0" w:color="auto"/>
        <w:right w:val="none" w:sz="0" w:space="0" w:color="auto"/>
      </w:divBdr>
    </w:div>
    <w:div w:id="1250774058">
      <w:bodyDiv w:val="1"/>
      <w:marLeft w:val="0"/>
      <w:marRight w:val="0"/>
      <w:marTop w:val="0"/>
      <w:marBottom w:val="0"/>
      <w:divBdr>
        <w:top w:val="none" w:sz="0" w:space="0" w:color="auto"/>
        <w:left w:val="none" w:sz="0" w:space="0" w:color="auto"/>
        <w:bottom w:val="none" w:sz="0" w:space="0" w:color="auto"/>
        <w:right w:val="none" w:sz="0" w:space="0" w:color="auto"/>
      </w:divBdr>
    </w:div>
    <w:div w:id="1300771028">
      <w:bodyDiv w:val="1"/>
      <w:marLeft w:val="0"/>
      <w:marRight w:val="0"/>
      <w:marTop w:val="0"/>
      <w:marBottom w:val="0"/>
      <w:divBdr>
        <w:top w:val="none" w:sz="0" w:space="0" w:color="auto"/>
        <w:left w:val="none" w:sz="0" w:space="0" w:color="auto"/>
        <w:bottom w:val="none" w:sz="0" w:space="0" w:color="auto"/>
        <w:right w:val="none" w:sz="0" w:space="0" w:color="auto"/>
      </w:divBdr>
    </w:div>
    <w:div w:id="1334407411">
      <w:bodyDiv w:val="1"/>
      <w:marLeft w:val="0"/>
      <w:marRight w:val="0"/>
      <w:marTop w:val="0"/>
      <w:marBottom w:val="0"/>
      <w:divBdr>
        <w:top w:val="none" w:sz="0" w:space="0" w:color="auto"/>
        <w:left w:val="none" w:sz="0" w:space="0" w:color="auto"/>
        <w:bottom w:val="none" w:sz="0" w:space="0" w:color="auto"/>
        <w:right w:val="none" w:sz="0" w:space="0" w:color="auto"/>
      </w:divBdr>
    </w:div>
    <w:div w:id="1340893659">
      <w:bodyDiv w:val="1"/>
      <w:marLeft w:val="0"/>
      <w:marRight w:val="0"/>
      <w:marTop w:val="0"/>
      <w:marBottom w:val="0"/>
      <w:divBdr>
        <w:top w:val="none" w:sz="0" w:space="0" w:color="auto"/>
        <w:left w:val="none" w:sz="0" w:space="0" w:color="auto"/>
        <w:bottom w:val="none" w:sz="0" w:space="0" w:color="auto"/>
        <w:right w:val="none" w:sz="0" w:space="0" w:color="auto"/>
      </w:divBdr>
    </w:div>
    <w:div w:id="1563444496">
      <w:bodyDiv w:val="1"/>
      <w:marLeft w:val="0"/>
      <w:marRight w:val="0"/>
      <w:marTop w:val="0"/>
      <w:marBottom w:val="0"/>
      <w:divBdr>
        <w:top w:val="none" w:sz="0" w:space="0" w:color="auto"/>
        <w:left w:val="none" w:sz="0" w:space="0" w:color="auto"/>
        <w:bottom w:val="none" w:sz="0" w:space="0" w:color="auto"/>
        <w:right w:val="none" w:sz="0" w:space="0" w:color="auto"/>
      </w:divBdr>
    </w:div>
    <w:div w:id="1568151628">
      <w:bodyDiv w:val="1"/>
      <w:marLeft w:val="0"/>
      <w:marRight w:val="0"/>
      <w:marTop w:val="0"/>
      <w:marBottom w:val="0"/>
      <w:divBdr>
        <w:top w:val="none" w:sz="0" w:space="0" w:color="auto"/>
        <w:left w:val="none" w:sz="0" w:space="0" w:color="auto"/>
        <w:bottom w:val="none" w:sz="0" w:space="0" w:color="auto"/>
        <w:right w:val="none" w:sz="0" w:space="0" w:color="auto"/>
      </w:divBdr>
    </w:div>
    <w:div w:id="1577083686">
      <w:bodyDiv w:val="1"/>
      <w:marLeft w:val="0"/>
      <w:marRight w:val="0"/>
      <w:marTop w:val="0"/>
      <w:marBottom w:val="0"/>
      <w:divBdr>
        <w:top w:val="none" w:sz="0" w:space="0" w:color="auto"/>
        <w:left w:val="none" w:sz="0" w:space="0" w:color="auto"/>
        <w:bottom w:val="none" w:sz="0" w:space="0" w:color="auto"/>
        <w:right w:val="none" w:sz="0" w:space="0" w:color="auto"/>
      </w:divBdr>
    </w:div>
    <w:div w:id="1769547139">
      <w:bodyDiv w:val="1"/>
      <w:marLeft w:val="0"/>
      <w:marRight w:val="0"/>
      <w:marTop w:val="0"/>
      <w:marBottom w:val="0"/>
      <w:divBdr>
        <w:top w:val="none" w:sz="0" w:space="0" w:color="auto"/>
        <w:left w:val="none" w:sz="0" w:space="0" w:color="auto"/>
        <w:bottom w:val="none" w:sz="0" w:space="0" w:color="auto"/>
        <w:right w:val="none" w:sz="0" w:space="0" w:color="auto"/>
      </w:divBdr>
    </w:div>
    <w:div w:id="1851216594">
      <w:bodyDiv w:val="1"/>
      <w:marLeft w:val="0"/>
      <w:marRight w:val="0"/>
      <w:marTop w:val="0"/>
      <w:marBottom w:val="0"/>
      <w:divBdr>
        <w:top w:val="none" w:sz="0" w:space="0" w:color="auto"/>
        <w:left w:val="none" w:sz="0" w:space="0" w:color="auto"/>
        <w:bottom w:val="none" w:sz="0" w:space="0" w:color="auto"/>
        <w:right w:val="none" w:sz="0" w:space="0" w:color="auto"/>
      </w:divBdr>
    </w:div>
    <w:div w:id="214619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A667D-AF78-4248-9280-589EEC704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16208</Words>
  <Characters>92392</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108384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Pennapha.Tanesuan</dc:creator>
  <cp:lastModifiedBy>Chukiat Atchacharoe</cp:lastModifiedBy>
  <cp:revision>2</cp:revision>
  <cp:lastPrinted>2021-02-15T08:29:00Z</cp:lastPrinted>
  <dcterms:created xsi:type="dcterms:W3CDTF">2021-02-16T04:27:00Z</dcterms:created>
  <dcterms:modified xsi:type="dcterms:W3CDTF">2021-02-16T04:27:00Z</dcterms:modified>
</cp:coreProperties>
</file>